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trPr>
          <w:trHeight w:val="3828"/>
        </w:trPr>
        <w:tc>
          <w:tcPr>
            <w:tcW w:w="5102" w:type="dxa"/>
            <w:shd w:val="clear" w:color="auto" w:fill="auto"/>
          </w:tcPr>
          <w:p w:rsidR="00A6525C" w:rsidRDefault="00C21415" w:rsidP="00E10DB9">
            <w:r>
              <w:rPr>
                <w:noProof/>
              </w:rPr>
              <mc:AlternateContent>
                <mc:Choice Requires="wps">
                  <w:drawing>
                    <wp:inline distT="0" distB="0" distL="0" distR="0" wp14:anchorId="466E5B4A">
                      <wp:extent cx="3239135" cy="2456815"/>
                      <wp:effectExtent l="0" t="0" r="0" b="1905"/>
                      <wp:docPr id="2" name="Rectangle 2"/>
                      <wp:cNvGraphicFramePr/>
                      <a:graphic xmlns:a="http://schemas.openxmlformats.org/drawingml/2006/main">
                        <a:graphicData uri="http://schemas.microsoft.com/office/word/2010/wordprocessingShape">
                          <wps:wsp>
                            <wps:cNvSpPr/>
                            <wps:spPr>
                              <a:xfrm>
                                <a:off x="0" y="0"/>
                                <a:ext cx="3238560" cy="245628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stroked="f" style="position:absolute;margin-left:0pt;margin-top:-193.45pt;width:254.95pt;height:193.35pt;mso-position-vertical:top" wp14:anchorId="466E5B4A">
                      <w10:wrap type="none"/>
                      <v:fill o:detectmouseclick="t" on="false"/>
                      <v:stroke color="#3465a4" weight="6480" joinstyle="round" endcap="flat"/>
                    </v:rect>
                  </w:pict>
                </mc:Fallback>
              </mc:AlternateContent>
            </w:r>
            <w:r>
              <w:rPr>
                <w:noProof/>
              </w:rPr>
              <mc:AlternateContent>
                <mc:Choice Requires="wps">
                  <w:drawing>
                    <wp:anchor distT="0" distB="0" distL="0" distR="0" simplePos="0" relativeHeight="15" behindDoc="1" locked="0" layoutInCell="1" allowOverlap="1" wp14:anchorId="501F3D0B">
                      <wp:simplePos x="0" y="0"/>
                      <wp:positionH relativeFrom="column">
                        <wp:posOffset>-159385</wp:posOffset>
                      </wp:positionH>
                      <wp:positionV relativeFrom="page">
                        <wp:posOffset>-176530</wp:posOffset>
                      </wp:positionV>
                      <wp:extent cx="3524885" cy="8293735"/>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400" cy="8292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white" stroked="f" style="position:absolute;margin-left:-12.55pt;margin-top:-13.9pt;width:277.45pt;height:652.95pt;mso-position-vertical-relative:page" wp14:anchorId="501F3D0B">
                      <w10:wrap type="none"/>
                      <v:fill o:detectmouseclick="t" type="solid" color2="black"/>
                      <v:stroke color="#3465a4" weight="12600" joinstyle="miter" endcap="flat"/>
                    </v:rect>
                  </w:pict>
                </mc:Fallback>
              </mc:AlternateContent>
            </w:r>
          </w:p>
        </w:tc>
      </w:tr>
      <w:tr w:rsidR="00A6525C">
        <w:trPr>
          <w:trHeight w:val="6249"/>
        </w:trPr>
        <w:tc>
          <w:tcPr>
            <w:tcW w:w="5102" w:type="dxa"/>
            <w:shd w:val="clear" w:color="auto" w:fill="auto"/>
          </w:tcPr>
          <w:p w:rsidR="00A6525C" w:rsidRDefault="00C21415" w:rsidP="00E10DB9">
            <w:r>
              <w:rPr>
                <w:noProof/>
              </w:rPr>
              <mc:AlternateContent>
                <mc:Choice Requires="wps">
                  <w:drawing>
                    <wp:inline distT="0" distB="0" distL="0" distR="0" wp14:anchorId="2B7610C1">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09.5pt,-0.05pt" stroked="t" style="position:absolute;mso-position-vertical:top" wp14:anchorId="2B7610C1">
                      <v:stroke color="#44546a" weight="38160" joinstyle="miter" endcap="flat"/>
                      <v:fill o:detectmouseclick="t" on="false"/>
                    </v:line>
                  </w:pict>
                </mc:Fallback>
              </mc:AlternateContent>
            </w:r>
          </w:p>
        </w:tc>
      </w:tr>
      <w:tr w:rsidR="00A6525C">
        <w:trPr>
          <w:trHeight w:val="2171"/>
        </w:trPr>
        <w:tc>
          <w:tcPr>
            <w:tcW w:w="5102" w:type="dxa"/>
            <w:shd w:val="clear" w:color="auto" w:fill="auto"/>
          </w:tcPr>
          <w:p w:rsidR="00A6525C" w:rsidRDefault="00C21415" w:rsidP="00E10DB9">
            <w:r>
              <w:t>Assignment 3: Team Project</w:t>
            </w:r>
          </w:p>
          <w:p w:rsidR="00A6525C" w:rsidRDefault="00C21415" w:rsidP="00E10DB9">
            <w:r>
              <w:rPr>
                <w:noProof/>
              </w:rPr>
              <mc:AlternateContent>
                <mc:Choice Requires="wps">
                  <w:drawing>
                    <wp:inline distT="0" distB="0" distL="0" distR="0" wp14:anchorId="07334742">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17.6pt,-0.05pt" stroked="t" style="position:absolute;mso-position-vertical:top" wp14:anchorId="07334742">
                      <v:stroke color="#44546a" weight="38160" joinstyle="miter" endcap="flat"/>
                      <v:fill o:detectmouseclick="t" on="false"/>
                    </v:line>
                  </w:pict>
                </mc:Fallback>
              </mc:AlternateContent>
            </w:r>
          </w:p>
          <w:p w:rsidR="00A6525C" w:rsidRDefault="00A6525C" w:rsidP="00E10DB9"/>
          <w:p w:rsidR="00A6525C" w:rsidRDefault="00C21415" w:rsidP="00E10DB9">
            <w:r>
              <w:t>Group Fourteen</w:t>
            </w:r>
          </w:p>
        </w:tc>
      </w:tr>
    </w:tbl>
    <w:p w:rsidR="00A6525C" w:rsidRDefault="00C21415" w:rsidP="00E10DB9">
      <w:pPr>
        <w:rPr>
          <w:rFonts w:asciiTheme="majorHAnsi" w:hAnsiTheme="majorHAnsi"/>
        </w:rPr>
      </w:pPr>
      <w:r>
        <w:rPr>
          <w:noProof/>
        </w:rPr>
        <mc:AlternateContent>
          <mc:Choice Requires="wps">
            <w:drawing>
              <wp:anchor distT="0" distB="0" distL="0" distR="0" simplePos="0" relativeHeight="2" behindDoc="1" locked="0" layoutInCell="1" allowOverlap="1" wp14:anchorId="66B38BD0">
                <wp:simplePos x="0" y="0"/>
                <wp:positionH relativeFrom="column">
                  <wp:posOffset>-971550</wp:posOffset>
                </wp:positionH>
                <wp:positionV relativeFrom="page">
                  <wp:posOffset>6686550</wp:posOffset>
                </wp:positionV>
                <wp:extent cx="7761605" cy="4084955"/>
                <wp:effectExtent l="0" t="0" r="0" b="0"/>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bg2">
                            <a:lumMod val="25000"/>
                          </a:schemeClr>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2" fillcolor="#3b3838" stroked="f" style="position:absolute;margin-left:-76.5pt;margin-top:526.5pt;width:611.05pt;height:321.55pt;mso-position-vertical-relative:page" wp14:anchorId="66B38BD0">
                <w10:wrap type="none"/>
                <v:fill o:detectmouseclick="t" type="solid" color2="#c4c7c7"/>
                <v:stroke color="#3465a4" joinstyle="round" endcap="flat"/>
              </v:rect>
            </w:pict>
          </mc:Fallback>
        </mc:AlternateContent>
      </w:r>
      <w:r>
        <w:rPr>
          <w:noProof/>
        </w:rPr>
        <w:drawing>
          <wp:anchor distT="0" distB="0" distL="0" distR="0" simplePos="0" relativeHeight="3" behindDoc="1" locked="0" layoutInCell="1" allowOverlap="1">
            <wp:simplePos x="0" y="0"/>
            <wp:positionH relativeFrom="column">
              <wp:posOffset>-925830</wp:posOffset>
            </wp:positionH>
            <wp:positionV relativeFrom="page">
              <wp:posOffset>-2686050</wp:posOffset>
            </wp:positionV>
            <wp:extent cx="7560310"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560310" cy="10079990"/>
                    </a:xfrm>
                    <a:prstGeom prst="rect">
                      <a:avLst/>
                    </a:prstGeom>
                  </pic:spPr>
                </pic:pic>
              </a:graphicData>
            </a:graphic>
          </wp:anchor>
        </w:drawing>
      </w:r>
      <w:r>
        <w:rPr>
          <w:noProof/>
        </w:rPr>
        <w:drawing>
          <wp:anchor distT="0" distB="0" distL="114300" distR="114300" simplePos="0" relativeHeight="4" behindDoc="0" locked="0" layoutInCell="1" allowOverlap="1">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br w:type="page"/>
      </w:r>
      <w:r>
        <w:rPr>
          <w:noProof/>
        </w:rPr>
        <mc:AlternateContent>
          <mc:Choice Requires="wps">
            <w:drawing>
              <wp:anchor distT="0" distB="0" distL="0" distR="0" simplePos="0" relativeHeight="16" behindDoc="0" locked="0" layoutInCell="1" allowOverlap="1">
                <wp:simplePos x="0" y="0"/>
                <wp:positionH relativeFrom="column">
                  <wp:posOffset>0</wp:posOffset>
                </wp:positionH>
                <wp:positionV relativeFrom="paragraph">
                  <wp:align>top</wp:align>
                </wp:positionV>
                <wp:extent cx="3239135" cy="2456815"/>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456815"/>
                        </a:xfrm>
                        <a:prstGeom prst="rect">
                          <a:avLst/>
                        </a:prstGeom>
                      </wps:spPr>
                      <wps:txbx>
                        <w:txbxContent>
                          <w:p w:rsidR="00E10DB9" w:rsidRDefault="00E10DB9" w:rsidP="00E10DB9">
                            <w:pPr>
                              <w:pStyle w:val="FrameContents"/>
                            </w:pPr>
                            <w:r>
                              <w:t>Introduction to Information Technology</w:t>
                            </w:r>
                          </w:p>
                          <w:p w:rsidR="00E10DB9" w:rsidRDefault="00E10DB9" w:rsidP="00E10DB9">
                            <w:pPr>
                              <w:pStyle w:val="FrameContents"/>
                            </w:pPr>
                            <w:r>
                              <w:t>COSC2196</w:t>
                            </w:r>
                          </w:p>
                          <w:p w:rsidR="00E10DB9" w:rsidRDefault="00E10DB9" w:rsidP="00E10DB9">
                            <w:pPr>
                              <w:pStyle w:val="FrameContents"/>
                            </w:pPr>
                            <w:r>
                              <w:t>RMI-CPT110</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width:255.05pt;height:193.45pt;z-index:16;visibility:visible;mso-wrap-style:square;mso-wrap-distance-left:0;mso-wrap-distance-top:0;mso-wrap-distance-right:0;mso-wrap-distance-bottom:0;mso-position-horizontal:absolute;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" filled="f" stroked="f">
                <v:textbox>
                  <w:txbxContent>
                    <w:p w:rsidR="00E10DB9" w:rsidRDefault="00E10DB9" w:rsidP="00E10DB9">
                      <w:pPr>
                        <w:pStyle w:val="FrameContents"/>
                      </w:pPr>
                      <w:r>
                        <w:t>Introduction to Information Technology</w:t>
                      </w:r>
                    </w:p>
                    <w:p w:rsidR="00E10DB9" w:rsidRDefault="00E10DB9" w:rsidP="00E10DB9">
                      <w:pPr>
                        <w:pStyle w:val="FrameContents"/>
                      </w:pPr>
                      <w:r>
                        <w:t>COSC2196</w:t>
                      </w:r>
                    </w:p>
                    <w:p w:rsidR="00E10DB9" w:rsidRDefault="00E10DB9" w:rsidP="00E10DB9">
                      <w:pPr>
                        <w:pStyle w:val="FrameContents"/>
                      </w:pPr>
                      <w:r>
                        <w:t>RMI-CPT110</w:t>
                      </w:r>
                    </w:p>
                  </w:txbxContent>
                </v:textbox>
              </v:shape>
            </w:pict>
          </mc:Fallback>
        </mc:AlternateContent>
      </w:r>
    </w:p>
    <w:p w:rsidR="00A6525C" w:rsidRDefault="00C21415" w:rsidP="00E10DB9">
      <w:pPr>
        <w:rPr>
          <w:rStyle w:val="Emphasis"/>
        </w:rPr>
      </w:pPr>
      <w:r>
        <w:rPr>
          <w:rStyle w:val="Emphasis"/>
        </w:rPr>
        <w:lastRenderedPageBreak/>
        <w:t>Acknowledgments:</w:t>
      </w:r>
    </w:p>
    <w:p w:rsidR="00A6525C" w:rsidRDefault="00C21415" w:rsidP="00E10DB9">
      <w:r>
        <w:t>Group Fourteen acknowledges that the idea and concept for the historical setting of the Batavia Mutiny for this project is entirely the intellectual property of Michael Seymour.</w:t>
      </w:r>
    </w:p>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C21415" w:rsidP="00E10DB9">
      <w:r>
        <w:t>Cover image: Courtesy of Wikimedia Commons, Accessed 05 May 2019</w:t>
      </w:r>
    </w:p>
    <w:p w:rsidR="00A6525C" w:rsidRDefault="00C21415" w:rsidP="00E10DB9">
      <w:hyperlink r:id="rId10">
        <w:r>
          <w:rPr>
            <w:rStyle w:val="InternetLink"/>
            <w:sz w:val="16"/>
          </w:rPr>
          <w:t>https://commons.wikimedia.org/wiki/File:Holland_Batavia_at_shipyard.jpg</w:t>
        </w:r>
      </w:hyperlink>
    </w:p>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lastRenderedPageBreak/>
        <w:br w:type="page"/>
      </w:r>
    </w:p>
    <w:p w:rsidR="00A6525C" w:rsidRDefault="00A6525C" w:rsidP="00E10DB9"/>
    <w:sdt>
      <w:sdtPr>
        <w:rPr>
          <w:rFonts w:asciiTheme="minorHAnsi" w:eastAsiaTheme="minorHAnsi" w:hAnsiTheme="minorHAnsi" w:cstheme="minorBidi"/>
          <w:color w:val="auto"/>
          <w:sz w:val="22"/>
          <w:szCs w:val="22"/>
          <w:lang w:val="en-GB"/>
        </w:rPr>
        <w:id w:val="1107012043"/>
        <w:docPartObj>
          <w:docPartGallery w:val="Table of Contents"/>
          <w:docPartUnique/>
        </w:docPartObj>
      </w:sdtPr>
      <w:sdtEndPr>
        <w:rPr>
          <w:b w:val="0"/>
        </w:rPr>
      </w:sdtEndPr>
      <w:sdtContent>
        <w:p w:rsidR="00A6525C" w:rsidRDefault="00C21415" w:rsidP="00E10DB9">
          <w:pPr>
            <w:pStyle w:val="TOCHeading"/>
          </w:pPr>
          <w:r>
            <w:t>Contents</w:t>
          </w:r>
        </w:p>
        <w:p w:rsidR="00A6525C" w:rsidRDefault="00C21415" w:rsidP="00E10DB9">
          <w:pPr>
            <w:pStyle w:val="TOC1"/>
            <w:rPr>
              <w:rFonts w:eastAsiaTheme="minorEastAsia"/>
              <w:lang w:val="en-AU" w:eastAsia="en-AU"/>
            </w:rPr>
          </w:pPr>
          <w:r>
            <w:fldChar w:fldCharType="begin"/>
          </w:r>
          <w:r>
            <w:rPr>
              <w:rStyle w:val="IndexLink"/>
              <w:webHidden/>
            </w:rPr>
            <w:instrText>TOC \z \o "1-3" \u \h</w:instrText>
          </w:r>
          <w:r>
            <w:rPr>
              <w:rStyle w:val="IndexLink"/>
            </w:rPr>
            <w:fldChar w:fldCharType="separate"/>
          </w:r>
          <w:hyperlink w:anchor="_Toc7984881">
            <w:r>
              <w:rPr>
                <w:rStyle w:val="IndexLink"/>
                <w:webHidden/>
              </w:rPr>
              <w:t>Team Profile</w:t>
            </w:r>
            <w:r>
              <w:rPr>
                <w:webHidden/>
              </w:rPr>
              <w:fldChar w:fldCharType="begin"/>
            </w:r>
            <w:r>
              <w:rPr>
                <w:webHidden/>
              </w:rPr>
              <w:instrText>PAGEREF _Toc7984881 \h</w:instrText>
            </w:r>
            <w:r>
              <w:rPr>
                <w:webHidden/>
              </w:rPr>
            </w:r>
            <w:r>
              <w:rPr>
                <w:webHidden/>
              </w:rPr>
              <w:fldChar w:fldCharType="separate"/>
            </w:r>
            <w:r>
              <w:rPr>
                <w:rStyle w:val="IndexLink"/>
              </w:rPr>
              <w:tab/>
              <w:t>5</w:t>
            </w:r>
            <w:r>
              <w:rPr>
                <w:webHidden/>
              </w:rPr>
              <w:fldChar w:fldCharType="end"/>
            </w:r>
          </w:hyperlink>
        </w:p>
        <w:p w:rsidR="00A6525C" w:rsidRDefault="00C21415" w:rsidP="00E10DB9">
          <w:pPr>
            <w:pStyle w:val="TOC2"/>
            <w:rPr>
              <w:rFonts w:eastAsiaTheme="minorEastAsia"/>
              <w:lang w:val="en-AU" w:eastAsia="en-AU"/>
            </w:rPr>
          </w:pPr>
          <w:hyperlink w:anchor="_Toc7984882">
            <w:r>
              <w:rPr>
                <w:rStyle w:val="IndexLink"/>
                <w:webHidden/>
              </w:rPr>
              <w:t>Meet the team</w:t>
            </w:r>
            <w:r>
              <w:rPr>
                <w:webHidden/>
              </w:rPr>
              <w:fldChar w:fldCharType="begin"/>
            </w:r>
            <w:r>
              <w:rPr>
                <w:webHidden/>
              </w:rPr>
              <w:instrText>PAGEREF _Toc7984882 \h</w:instrText>
            </w:r>
            <w:r>
              <w:rPr>
                <w:webHidden/>
              </w:rPr>
            </w:r>
            <w:r>
              <w:rPr>
                <w:webHidden/>
              </w:rPr>
              <w:fldChar w:fldCharType="separate"/>
            </w:r>
            <w:r>
              <w:rPr>
                <w:rStyle w:val="IndexLink"/>
              </w:rPr>
              <w:tab/>
              <w:t>5</w:t>
            </w:r>
            <w:r>
              <w:rPr>
                <w:webHidden/>
              </w:rPr>
              <w:fldChar w:fldCharType="end"/>
            </w:r>
          </w:hyperlink>
        </w:p>
        <w:p w:rsidR="00A6525C" w:rsidRDefault="00C21415" w:rsidP="00E10DB9">
          <w:pPr>
            <w:pStyle w:val="TOC3"/>
            <w:rPr>
              <w:rFonts w:eastAsiaTheme="minorEastAsia"/>
              <w:lang w:val="en-AU" w:eastAsia="en-AU"/>
            </w:rPr>
          </w:pPr>
          <w:hyperlink w:anchor="_Toc7984883">
            <w:r>
              <w:rPr>
                <w:rStyle w:val="IndexLink"/>
                <w:webHidden/>
              </w:rPr>
              <w:t>Nicholas Young</w:t>
            </w:r>
            <w:r>
              <w:rPr>
                <w:webHidden/>
              </w:rPr>
              <w:fldChar w:fldCharType="begin"/>
            </w:r>
            <w:r>
              <w:rPr>
                <w:webHidden/>
              </w:rPr>
              <w:instrText>PAGEREF _Toc7984883 \h</w:instrText>
            </w:r>
            <w:r>
              <w:rPr>
                <w:webHidden/>
              </w:rPr>
            </w:r>
            <w:r>
              <w:rPr>
                <w:webHidden/>
              </w:rPr>
              <w:fldChar w:fldCharType="separate"/>
            </w:r>
            <w:r>
              <w:rPr>
                <w:rStyle w:val="IndexLink"/>
              </w:rPr>
              <w:tab/>
              <w:t>5</w:t>
            </w:r>
            <w:r>
              <w:rPr>
                <w:webHidden/>
              </w:rPr>
              <w:fldChar w:fldCharType="end"/>
            </w:r>
          </w:hyperlink>
        </w:p>
        <w:p w:rsidR="00A6525C" w:rsidRDefault="00C21415" w:rsidP="00E10DB9">
          <w:pPr>
            <w:pStyle w:val="TOC3"/>
            <w:rPr>
              <w:rFonts w:eastAsiaTheme="minorEastAsia"/>
              <w:lang w:val="en-AU" w:eastAsia="en-AU"/>
            </w:rPr>
          </w:pPr>
          <w:hyperlink w:anchor="_Toc7984884">
            <w:r>
              <w:rPr>
                <w:rStyle w:val="IndexLink"/>
                <w:webHidden/>
              </w:rPr>
              <w:t>Lee van den Blink</w:t>
            </w:r>
            <w:r>
              <w:rPr>
                <w:webHidden/>
              </w:rPr>
              <w:fldChar w:fldCharType="begin"/>
            </w:r>
            <w:r>
              <w:rPr>
                <w:webHidden/>
              </w:rPr>
              <w:instrText>PAGEREF _Toc7984884 \h</w:instrText>
            </w:r>
            <w:r>
              <w:rPr>
                <w:webHidden/>
              </w:rPr>
            </w:r>
            <w:r>
              <w:rPr>
                <w:webHidden/>
              </w:rPr>
              <w:fldChar w:fldCharType="separate"/>
            </w:r>
            <w:r>
              <w:rPr>
                <w:rStyle w:val="IndexLink"/>
              </w:rPr>
              <w:tab/>
              <w:t>6</w:t>
            </w:r>
            <w:r>
              <w:rPr>
                <w:webHidden/>
              </w:rPr>
              <w:fldChar w:fldCharType="end"/>
            </w:r>
          </w:hyperlink>
        </w:p>
        <w:p w:rsidR="00A6525C" w:rsidRDefault="00C21415" w:rsidP="00E10DB9">
          <w:pPr>
            <w:pStyle w:val="TOC3"/>
            <w:rPr>
              <w:rFonts w:eastAsiaTheme="minorEastAsia"/>
              <w:lang w:val="en-AU" w:eastAsia="en-AU"/>
            </w:rPr>
          </w:pPr>
          <w:hyperlink w:anchor="_Toc7984885">
            <w:r>
              <w:rPr>
                <w:rStyle w:val="IndexLink"/>
                <w:webHidden/>
              </w:rPr>
              <w:t>Michael Seymour</w:t>
            </w:r>
            <w:r>
              <w:rPr>
                <w:webHidden/>
              </w:rPr>
              <w:fldChar w:fldCharType="begin"/>
            </w:r>
            <w:r>
              <w:rPr>
                <w:webHidden/>
              </w:rPr>
              <w:instrText>PAGEREF _Toc7984885 \h</w:instrText>
            </w:r>
            <w:r>
              <w:rPr>
                <w:webHidden/>
              </w:rPr>
            </w:r>
            <w:r>
              <w:rPr>
                <w:webHidden/>
              </w:rPr>
              <w:fldChar w:fldCharType="separate"/>
            </w:r>
            <w:r>
              <w:rPr>
                <w:rStyle w:val="IndexLink"/>
              </w:rPr>
              <w:tab/>
              <w:t>7</w:t>
            </w:r>
            <w:r>
              <w:rPr>
                <w:webHidden/>
              </w:rPr>
              <w:fldChar w:fldCharType="end"/>
            </w:r>
          </w:hyperlink>
        </w:p>
        <w:p w:rsidR="00A6525C" w:rsidRDefault="00C21415" w:rsidP="00E10DB9">
          <w:pPr>
            <w:pStyle w:val="TOC3"/>
            <w:rPr>
              <w:rFonts w:eastAsiaTheme="minorEastAsia"/>
              <w:lang w:val="en-AU" w:eastAsia="en-AU"/>
            </w:rPr>
          </w:pPr>
          <w:hyperlink w:anchor="_Toc7984886">
            <w:r>
              <w:rPr>
                <w:rStyle w:val="IndexLink"/>
                <w:webHidden/>
              </w:rPr>
              <w:t>Cory Atkinson</w:t>
            </w:r>
            <w:r>
              <w:rPr>
                <w:webHidden/>
              </w:rPr>
              <w:fldChar w:fldCharType="begin"/>
            </w:r>
            <w:r>
              <w:rPr>
                <w:webHidden/>
              </w:rPr>
              <w:instrText>PAGEREF _Toc7984886 \h</w:instrText>
            </w:r>
            <w:r>
              <w:rPr>
                <w:webHidden/>
              </w:rPr>
            </w:r>
            <w:r>
              <w:rPr>
                <w:webHidden/>
              </w:rPr>
              <w:fldChar w:fldCharType="separate"/>
            </w:r>
            <w:r>
              <w:rPr>
                <w:rStyle w:val="IndexLink"/>
              </w:rPr>
              <w:tab/>
              <w:t>8</w:t>
            </w:r>
            <w:r>
              <w:rPr>
                <w:webHidden/>
              </w:rPr>
              <w:fldChar w:fldCharType="end"/>
            </w:r>
          </w:hyperlink>
        </w:p>
        <w:p w:rsidR="00A6525C" w:rsidRDefault="00C21415" w:rsidP="00E10DB9">
          <w:pPr>
            <w:pStyle w:val="TOC3"/>
            <w:rPr>
              <w:rFonts w:eastAsiaTheme="minorEastAsia"/>
              <w:lang w:val="en-AU" w:eastAsia="en-AU"/>
            </w:rPr>
          </w:pPr>
          <w:hyperlink w:anchor="_Toc7984887">
            <w:r>
              <w:rPr>
                <w:rStyle w:val="IndexLink"/>
                <w:webHidden/>
              </w:rPr>
              <w:t>Nathan Christos</w:t>
            </w:r>
            <w:r>
              <w:rPr>
                <w:webHidden/>
              </w:rPr>
              <w:fldChar w:fldCharType="begin"/>
            </w:r>
            <w:r>
              <w:rPr>
                <w:webHidden/>
              </w:rPr>
              <w:instrText>PAGEREF _Toc7984887 \h</w:instrText>
            </w:r>
            <w:r>
              <w:rPr>
                <w:webHidden/>
              </w:rPr>
            </w:r>
            <w:r>
              <w:rPr>
                <w:webHidden/>
              </w:rPr>
              <w:fldChar w:fldCharType="separate"/>
            </w:r>
            <w:r>
              <w:rPr>
                <w:rStyle w:val="IndexLink"/>
              </w:rPr>
              <w:tab/>
              <w:t>9</w:t>
            </w:r>
            <w:r>
              <w:rPr>
                <w:webHidden/>
              </w:rPr>
              <w:fldChar w:fldCharType="end"/>
            </w:r>
          </w:hyperlink>
        </w:p>
        <w:p w:rsidR="00A6525C" w:rsidRDefault="00C21415" w:rsidP="00E10DB9">
          <w:pPr>
            <w:pStyle w:val="TOC3"/>
            <w:rPr>
              <w:rFonts w:eastAsiaTheme="minorEastAsia"/>
              <w:lang w:val="en-AU" w:eastAsia="en-AU"/>
            </w:rPr>
          </w:pPr>
          <w:hyperlink w:anchor="_Toc7984888">
            <w:r>
              <w:rPr>
                <w:rStyle w:val="IndexLink"/>
                <w:webHidden/>
              </w:rPr>
              <w:t>Harrison Williams</w:t>
            </w:r>
            <w:r>
              <w:rPr>
                <w:webHidden/>
              </w:rPr>
              <w:fldChar w:fldCharType="begin"/>
            </w:r>
            <w:r>
              <w:rPr>
                <w:webHidden/>
              </w:rPr>
              <w:instrText>PAGEREF _Toc7984888 \h</w:instrText>
            </w:r>
            <w:r>
              <w:rPr>
                <w:webHidden/>
              </w:rPr>
            </w:r>
            <w:r>
              <w:rPr>
                <w:webHidden/>
              </w:rPr>
              <w:fldChar w:fldCharType="separate"/>
            </w:r>
            <w:r>
              <w:rPr>
                <w:rStyle w:val="IndexLink"/>
              </w:rPr>
              <w:tab/>
              <w:t>10</w:t>
            </w:r>
            <w:r>
              <w:rPr>
                <w:webHidden/>
              </w:rPr>
              <w:fldChar w:fldCharType="end"/>
            </w:r>
          </w:hyperlink>
        </w:p>
        <w:p w:rsidR="00A6525C" w:rsidRDefault="00C21415" w:rsidP="00E10DB9">
          <w:pPr>
            <w:pStyle w:val="TOC2"/>
            <w:rPr>
              <w:rFonts w:eastAsiaTheme="minorEastAsia"/>
              <w:lang w:val="en-AU" w:eastAsia="en-AU"/>
            </w:rPr>
          </w:pPr>
          <w:hyperlink w:anchor="_Toc7984889">
            <w:r>
              <w:rPr>
                <w:rStyle w:val="IndexLink"/>
                <w:webHidden/>
              </w:rPr>
              <w:t>Group Processes</w:t>
            </w:r>
            <w:r>
              <w:rPr>
                <w:webHidden/>
              </w:rPr>
              <w:fldChar w:fldCharType="begin"/>
            </w:r>
            <w:r>
              <w:rPr>
                <w:webHidden/>
              </w:rPr>
              <w:instrText>PAGEREF _Toc7984889 \h</w:instrText>
            </w:r>
            <w:r>
              <w:rPr>
                <w:webHidden/>
              </w:rPr>
            </w:r>
            <w:r>
              <w:rPr>
                <w:webHidden/>
              </w:rPr>
              <w:fldChar w:fldCharType="separate"/>
            </w:r>
            <w:r>
              <w:rPr>
                <w:rStyle w:val="IndexLink"/>
              </w:rPr>
              <w:tab/>
              <w:t>11</w:t>
            </w:r>
            <w:r>
              <w:rPr>
                <w:webHidden/>
              </w:rPr>
              <w:fldChar w:fldCharType="end"/>
            </w:r>
          </w:hyperlink>
        </w:p>
        <w:p w:rsidR="00A6525C" w:rsidRDefault="00C21415" w:rsidP="00E10DB9">
          <w:pPr>
            <w:pStyle w:val="TOC2"/>
            <w:rPr>
              <w:rFonts w:eastAsiaTheme="minorEastAsia"/>
              <w:lang w:val="en-AU" w:eastAsia="en-AU"/>
            </w:rPr>
          </w:pPr>
          <w:hyperlink w:anchor="_Toc7984890">
            <w:r>
              <w:rPr>
                <w:rStyle w:val="IndexLink"/>
                <w:webHidden/>
              </w:rPr>
              <w:t>Career Plans</w:t>
            </w:r>
            <w:r>
              <w:rPr>
                <w:webHidden/>
              </w:rPr>
              <w:fldChar w:fldCharType="begin"/>
            </w:r>
            <w:r>
              <w:rPr>
                <w:webHidden/>
              </w:rPr>
              <w:instrText>PAGEREF _Toc7984890 \h</w:instrText>
            </w:r>
            <w:r>
              <w:rPr>
                <w:webHidden/>
              </w:rPr>
            </w:r>
            <w:r>
              <w:rPr>
                <w:webHidden/>
              </w:rPr>
              <w:fldChar w:fldCharType="separate"/>
            </w:r>
            <w:r>
              <w:rPr>
                <w:rStyle w:val="IndexLink"/>
              </w:rPr>
              <w:tab/>
              <w:t>11</w:t>
            </w:r>
            <w:r>
              <w:rPr>
                <w:webHidden/>
              </w:rPr>
              <w:fldChar w:fldCharType="end"/>
            </w:r>
          </w:hyperlink>
        </w:p>
        <w:p w:rsidR="00A6525C" w:rsidRDefault="00C21415" w:rsidP="00E10DB9">
          <w:pPr>
            <w:pStyle w:val="TOC1"/>
            <w:rPr>
              <w:rFonts w:eastAsiaTheme="minorEastAsia"/>
              <w:lang w:val="en-AU" w:eastAsia="en-AU"/>
            </w:rPr>
          </w:pPr>
          <w:hyperlink w:anchor="_Toc7984891">
            <w:r>
              <w:rPr>
                <w:rStyle w:val="IndexLink"/>
                <w:webHidden/>
              </w:rPr>
              <w:t>Tools</w:t>
            </w:r>
            <w:r>
              <w:rPr>
                <w:webHidden/>
              </w:rPr>
              <w:fldChar w:fldCharType="begin"/>
            </w:r>
            <w:r>
              <w:rPr>
                <w:webHidden/>
              </w:rPr>
              <w:instrText>PAGEREF _Toc7984891 \h</w:instrText>
            </w:r>
            <w:r>
              <w:rPr>
                <w:webHidden/>
              </w:rPr>
            </w:r>
            <w:r>
              <w:rPr>
                <w:webHidden/>
              </w:rPr>
              <w:fldChar w:fldCharType="separate"/>
            </w:r>
            <w:r>
              <w:rPr>
                <w:rStyle w:val="IndexLink"/>
              </w:rPr>
              <w:tab/>
              <w:t>12</w:t>
            </w:r>
            <w:r>
              <w:rPr>
                <w:webHidden/>
              </w:rPr>
              <w:fldChar w:fldCharType="end"/>
            </w:r>
          </w:hyperlink>
        </w:p>
        <w:p w:rsidR="00A6525C" w:rsidRDefault="00C21415" w:rsidP="00E10DB9">
          <w:pPr>
            <w:pStyle w:val="TOC3"/>
            <w:rPr>
              <w:rFonts w:eastAsiaTheme="minorEastAsia"/>
              <w:lang w:val="en-AU" w:eastAsia="en-AU"/>
            </w:rPr>
          </w:pPr>
          <w:hyperlink w:anchor="_Toc7984892">
            <w:r>
              <w:rPr>
                <w:rStyle w:val="IndexLink"/>
                <w:webHidden/>
              </w:rPr>
              <w:t>Group Website Links</w:t>
            </w:r>
            <w:r>
              <w:rPr>
                <w:webHidden/>
              </w:rPr>
              <w:fldChar w:fldCharType="begin"/>
            </w:r>
            <w:r>
              <w:rPr>
                <w:webHidden/>
              </w:rPr>
              <w:instrText>PAGEREF _Toc7984892 \h</w:instrText>
            </w:r>
            <w:r>
              <w:rPr>
                <w:webHidden/>
              </w:rPr>
            </w:r>
            <w:r>
              <w:rPr>
                <w:webHidden/>
              </w:rPr>
              <w:fldChar w:fldCharType="separate"/>
            </w:r>
            <w:r>
              <w:rPr>
                <w:rStyle w:val="IndexLink"/>
              </w:rPr>
              <w:tab/>
              <w:t>12</w:t>
            </w:r>
            <w:r>
              <w:rPr>
                <w:webHidden/>
              </w:rPr>
              <w:fldChar w:fldCharType="end"/>
            </w:r>
          </w:hyperlink>
        </w:p>
        <w:p w:rsidR="00A6525C" w:rsidRDefault="00C21415" w:rsidP="00E10DB9">
          <w:pPr>
            <w:pStyle w:val="TOC3"/>
            <w:rPr>
              <w:rFonts w:eastAsiaTheme="minorEastAsia"/>
              <w:lang w:val="en-AU" w:eastAsia="en-AU"/>
            </w:rPr>
          </w:pPr>
          <w:hyperlink w:anchor="_Toc7984893">
            <w:r>
              <w:rPr>
                <w:rStyle w:val="IndexLink"/>
                <w:webHidden/>
              </w:rPr>
              <w:t>Reflection on GitHub History</w:t>
            </w:r>
            <w:r>
              <w:rPr>
                <w:webHidden/>
              </w:rPr>
              <w:fldChar w:fldCharType="begin"/>
            </w:r>
            <w:r>
              <w:rPr>
                <w:webHidden/>
              </w:rPr>
              <w:instrText>PAGEREF _Toc7984893 \h</w:instrText>
            </w:r>
            <w:r>
              <w:rPr>
                <w:webHidden/>
              </w:rPr>
            </w:r>
            <w:r>
              <w:rPr>
                <w:webHidden/>
              </w:rPr>
              <w:fldChar w:fldCharType="separate"/>
            </w:r>
            <w:r>
              <w:rPr>
                <w:rStyle w:val="IndexLink"/>
              </w:rPr>
              <w:tab/>
              <w:t>12</w:t>
            </w:r>
            <w:r>
              <w:rPr>
                <w:webHidden/>
              </w:rPr>
              <w:fldChar w:fldCharType="end"/>
            </w:r>
          </w:hyperlink>
        </w:p>
        <w:p w:rsidR="00A6525C" w:rsidRDefault="00C21415" w:rsidP="00E10DB9">
          <w:pPr>
            <w:pStyle w:val="TOC1"/>
            <w:rPr>
              <w:rFonts w:eastAsiaTheme="minorEastAsia"/>
              <w:lang w:val="en-AU" w:eastAsia="en-AU"/>
            </w:rPr>
          </w:pPr>
          <w:hyperlink w:anchor="_Toc7984894">
            <w:r>
              <w:rPr>
                <w:rStyle w:val="IndexLink"/>
                <w:webHidden/>
              </w:rPr>
              <w:t>Project Description</w:t>
            </w:r>
            <w:r>
              <w:rPr>
                <w:webHidden/>
              </w:rPr>
              <w:fldChar w:fldCharType="begin"/>
            </w:r>
            <w:r>
              <w:rPr>
                <w:webHidden/>
              </w:rPr>
              <w:instrText>PAGEREF _Toc7984894 \h</w:instrText>
            </w:r>
            <w:r>
              <w:rPr>
                <w:webHidden/>
              </w:rPr>
            </w:r>
            <w:r>
              <w:rPr>
                <w:webHidden/>
              </w:rPr>
              <w:fldChar w:fldCharType="separate"/>
            </w:r>
            <w:r>
              <w:rPr>
                <w:rStyle w:val="IndexLink"/>
              </w:rPr>
              <w:tab/>
              <w:t>13</w:t>
            </w:r>
            <w:r>
              <w:rPr>
                <w:webHidden/>
              </w:rPr>
              <w:fldChar w:fldCharType="end"/>
            </w:r>
          </w:hyperlink>
        </w:p>
        <w:p w:rsidR="00A6525C" w:rsidRDefault="00C21415" w:rsidP="00E10DB9">
          <w:pPr>
            <w:pStyle w:val="TOC1"/>
            <w:rPr>
              <w:rFonts w:eastAsiaTheme="minorEastAsia"/>
              <w:lang w:val="en-AU" w:eastAsia="en-AU"/>
            </w:rPr>
          </w:pPr>
          <w:hyperlink w:anchor="_Toc7984895">
            <w:r>
              <w:rPr>
                <w:rStyle w:val="IndexLink"/>
                <w:webHidden/>
              </w:rPr>
              <w:t>[Part 1: Overview]</w:t>
            </w:r>
            <w:r>
              <w:rPr>
                <w:webHidden/>
              </w:rPr>
              <w:fldChar w:fldCharType="begin"/>
            </w:r>
            <w:r>
              <w:rPr>
                <w:webHidden/>
              </w:rPr>
              <w:instrText>PAGEREF _Toc7984895 \h</w:instrText>
            </w:r>
            <w:r>
              <w:rPr>
                <w:webHidden/>
              </w:rPr>
            </w:r>
            <w:r>
              <w:rPr>
                <w:webHidden/>
              </w:rPr>
              <w:fldChar w:fldCharType="separate"/>
            </w:r>
            <w:r>
              <w:rPr>
                <w:rStyle w:val="IndexLink"/>
              </w:rPr>
              <w:tab/>
              <w:t>13</w:t>
            </w:r>
            <w:r>
              <w:rPr>
                <w:webHidden/>
              </w:rPr>
              <w:fldChar w:fldCharType="end"/>
            </w:r>
          </w:hyperlink>
        </w:p>
        <w:p w:rsidR="00A6525C" w:rsidRDefault="00C21415" w:rsidP="00E10DB9">
          <w:pPr>
            <w:pStyle w:val="TOC2"/>
            <w:rPr>
              <w:rFonts w:eastAsiaTheme="minorEastAsia"/>
              <w:lang w:val="en-AU" w:eastAsia="en-AU"/>
            </w:rPr>
          </w:pPr>
          <w:hyperlink w:anchor="_Toc7984896">
            <w:r>
              <w:rPr>
                <w:rStyle w:val="IndexLink"/>
                <w:webHidden/>
              </w:rPr>
              <w:t>[Topic]</w:t>
            </w:r>
            <w:r>
              <w:rPr>
                <w:webHidden/>
              </w:rPr>
              <w:fldChar w:fldCharType="begin"/>
            </w:r>
            <w:r>
              <w:rPr>
                <w:webHidden/>
              </w:rPr>
              <w:instrText>PAGEREF _Toc7984896 \h</w:instrText>
            </w:r>
            <w:r>
              <w:rPr>
                <w:webHidden/>
              </w:rPr>
            </w:r>
            <w:r>
              <w:rPr>
                <w:webHidden/>
              </w:rPr>
              <w:fldChar w:fldCharType="separate"/>
            </w:r>
            <w:r>
              <w:rPr>
                <w:rStyle w:val="IndexLink"/>
              </w:rPr>
              <w:tab/>
              <w:t>13</w:t>
            </w:r>
            <w:r>
              <w:rPr>
                <w:webHidden/>
              </w:rPr>
              <w:fldChar w:fldCharType="end"/>
            </w:r>
          </w:hyperlink>
        </w:p>
        <w:p w:rsidR="00A6525C" w:rsidRDefault="00C21415" w:rsidP="00E10DB9">
          <w:pPr>
            <w:pStyle w:val="TOC2"/>
            <w:rPr>
              <w:rFonts w:eastAsiaTheme="minorEastAsia"/>
              <w:lang w:val="en-AU" w:eastAsia="en-AU"/>
            </w:rPr>
          </w:pPr>
          <w:hyperlink w:anchor="_Toc7984897">
            <w:r>
              <w:rPr>
                <w:rStyle w:val="IndexLink"/>
                <w:webHidden/>
              </w:rPr>
              <w:t>[Motivation]</w:t>
            </w:r>
            <w:r>
              <w:rPr>
                <w:webHidden/>
              </w:rPr>
              <w:fldChar w:fldCharType="begin"/>
            </w:r>
            <w:r>
              <w:rPr>
                <w:webHidden/>
              </w:rPr>
              <w:instrText>PAGEREF _Toc7984897 \h</w:instrText>
            </w:r>
            <w:r>
              <w:rPr>
                <w:webHidden/>
              </w:rPr>
            </w:r>
            <w:r>
              <w:rPr>
                <w:webHidden/>
              </w:rPr>
              <w:fldChar w:fldCharType="separate"/>
            </w:r>
            <w:r>
              <w:rPr>
                <w:rStyle w:val="IndexLink"/>
              </w:rPr>
              <w:tab/>
              <w:t>13</w:t>
            </w:r>
            <w:r>
              <w:rPr>
                <w:webHidden/>
              </w:rPr>
              <w:fldChar w:fldCharType="end"/>
            </w:r>
          </w:hyperlink>
        </w:p>
        <w:p w:rsidR="00A6525C" w:rsidRDefault="00C21415" w:rsidP="00E10DB9">
          <w:pPr>
            <w:pStyle w:val="TOC2"/>
            <w:rPr>
              <w:rFonts w:eastAsiaTheme="minorEastAsia"/>
              <w:lang w:val="en-AU" w:eastAsia="en-AU"/>
            </w:rPr>
          </w:pPr>
          <w:hyperlink w:anchor="_Toc7984898">
            <w:r>
              <w:rPr>
                <w:rStyle w:val="IndexLink"/>
                <w:webHidden/>
              </w:rPr>
              <w:t>[Landscape]</w:t>
            </w:r>
            <w:r>
              <w:rPr>
                <w:webHidden/>
              </w:rPr>
              <w:fldChar w:fldCharType="begin"/>
            </w:r>
            <w:r>
              <w:rPr>
                <w:webHidden/>
              </w:rPr>
              <w:instrText>PAGEREF _Toc7984898 \h</w:instrText>
            </w:r>
            <w:r>
              <w:rPr>
                <w:webHidden/>
              </w:rPr>
            </w:r>
            <w:r>
              <w:rPr>
                <w:webHidden/>
              </w:rPr>
              <w:fldChar w:fldCharType="separate"/>
            </w:r>
            <w:r>
              <w:rPr>
                <w:rStyle w:val="IndexLink"/>
              </w:rPr>
              <w:tab/>
              <w:t>14</w:t>
            </w:r>
            <w:r>
              <w:rPr>
                <w:webHidden/>
              </w:rPr>
              <w:fldChar w:fldCharType="end"/>
            </w:r>
          </w:hyperlink>
        </w:p>
        <w:p w:rsidR="00A6525C" w:rsidRDefault="00C21415" w:rsidP="00E10DB9">
          <w:pPr>
            <w:pStyle w:val="TOC1"/>
            <w:rPr>
              <w:rFonts w:eastAsiaTheme="minorEastAsia"/>
              <w:lang w:val="en-AU" w:eastAsia="en-AU"/>
            </w:rPr>
          </w:pPr>
          <w:hyperlink w:anchor="_Toc7984899">
            <w:r>
              <w:rPr>
                <w:rStyle w:val="IndexLink"/>
                <w:webHidden/>
              </w:rPr>
              <w:t>[Part 2: Detailed description]</w:t>
            </w:r>
            <w:r>
              <w:rPr>
                <w:webHidden/>
              </w:rPr>
              <w:fldChar w:fldCharType="begin"/>
            </w:r>
            <w:r>
              <w:rPr>
                <w:webHidden/>
              </w:rPr>
              <w:instrText>PAGEREF _Toc7984899 \h</w:instrText>
            </w:r>
            <w:r>
              <w:rPr>
                <w:webHidden/>
              </w:rPr>
            </w:r>
            <w:r>
              <w:rPr>
                <w:webHidden/>
              </w:rPr>
              <w:fldChar w:fldCharType="separate"/>
            </w:r>
            <w:r>
              <w:rPr>
                <w:rStyle w:val="IndexLink"/>
              </w:rPr>
              <w:tab/>
              <w:t>15</w:t>
            </w:r>
            <w:r>
              <w:rPr>
                <w:webHidden/>
              </w:rPr>
              <w:fldChar w:fldCharType="end"/>
            </w:r>
          </w:hyperlink>
        </w:p>
        <w:p w:rsidR="00A6525C" w:rsidRDefault="00C21415" w:rsidP="00E10DB9">
          <w:pPr>
            <w:pStyle w:val="TOC2"/>
            <w:rPr>
              <w:rFonts w:eastAsiaTheme="minorEastAsia"/>
              <w:lang w:val="en-AU" w:eastAsia="en-AU"/>
            </w:rPr>
          </w:pPr>
          <w:hyperlink w:anchor="_Toc7984900">
            <w:r>
              <w:rPr>
                <w:rStyle w:val="IndexLink"/>
                <w:webHidden/>
              </w:rPr>
              <w:t>[Aims]</w:t>
            </w:r>
            <w:r>
              <w:rPr>
                <w:webHidden/>
              </w:rPr>
              <w:fldChar w:fldCharType="begin"/>
            </w:r>
            <w:r>
              <w:rPr>
                <w:webHidden/>
              </w:rPr>
              <w:instrText>PAGEREF _Toc7984900 \h</w:instrText>
            </w:r>
            <w:r>
              <w:rPr>
                <w:webHidden/>
              </w:rPr>
            </w:r>
            <w:r>
              <w:rPr>
                <w:webHidden/>
              </w:rPr>
              <w:fldChar w:fldCharType="separate"/>
            </w:r>
            <w:r>
              <w:rPr>
                <w:rStyle w:val="IndexLink"/>
              </w:rPr>
              <w:tab/>
              <w:t>15</w:t>
            </w:r>
            <w:r>
              <w:rPr>
                <w:webHidden/>
              </w:rPr>
              <w:fldChar w:fldCharType="end"/>
            </w:r>
          </w:hyperlink>
        </w:p>
        <w:p w:rsidR="00A6525C" w:rsidRDefault="00C21415" w:rsidP="00E10DB9">
          <w:pPr>
            <w:pStyle w:val="TOC1"/>
            <w:rPr>
              <w:rFonts w:eastAsiaTheme="minorEastAsia"/>
              <w:lang w:val="en-AU" w:eastAsia="en-AU"/>
            </w:rPr>
          </w:pPr>
          <w:hyperlink w:anchor="_Toc7984901">
            <w:r>
              <w:rPr>
                <w:rStyle w:val="IndexLink"/>
                <w:webHidden/>
              </w:rPr>
              <w:t>[Part 3: Plans and Progress]</w:t>
            </w:r>
            <w:r>
              <w:rPr>
                <w:webHidden/>
              </w:rPr>
              <w:fldChar w:fldCharType="begin"/>
            </w:r>
            <w:r>
              <w:rPr>
                <w:webHidden/>
              </w:rPr>
              <w:instrText>PAGEREF _Toc7984901 \h</w:instrText>
            </w:r>
            <w:r>
              <w:rPr>
                <w:webHidden/>
              </w:rPr>
            </w:r>
            <w:r>
              <w:rPr>
                <w:webHidden/>
              </w:rPr>
              <w:fldChar w:fldCharType="separate"/>
            </w:r>
            <w:r>
              <w:rPr>
                <w:rStyle w:val="IndexLink"/>
              </w:rPr>
              <w:tab/>
              <w:t>16</w:t>
            </w:r>
            <w:r>
              <w:rPr>
                <w:webHidden/>
              </w:rPr>
              <w:fldChar w:fldCharType="end"/>
            </w:r>
          </w:hyperlink>
        </w:p>
        <w:p w:rsidR="00A6525C" w:rsidRDefault="00C21415" w:rsidP="00E10DB9">
          <w:pPr>
            <w:pStyle w:val="TOC1"/>
            <w:rPr>
              <w:rFonts w:eastAsiaTheme="minorEastAsia"/>
              <w:lang w:val="en-AU" w:eastAsia="en-AU"/>
            </w:rPr>
          </w:pPr>
          <w:hyperlink w:anchor="_Toc7984902">
            <w:r>
              <w:rPr>
                <w:rStyle w:val="IndexLink"/>
                <w:webHidden/>
              </w:rPr>
              <w:t>[Part 4: Technicalities]</w:t>
            </w:r>
            <w:r>
              <w:rPr>
                <w:webHidden/>
              </w:rPr>
              <w:fldChar w:fldCharType="begin"/>
            </w:r>
            <w:r>
              <w:rPr>
                <w:webHidden/>
              </w:rPr>
              <w:instrText>PAGEREF _Toc7984902 \h</w:instrText>
            </w:r>
            <w:r>
              <w:rPr>
                <w:webHidden/>
              </w:rPr>
            </w:r>
            <w:r>
              <w:rPr>
                <w:webHidden/>
              </w:rPr>
              <w:fldChar w:fldCharType="separate"/>
            </w:r>
            <w:r>
              <w:rPr>
                <w:rStyle w:val="IndexLink"/>
              </w:rPr>
              <w:tab/>
              <w:t>24</w:t>
            </w:r>
            <w:r>
              <w:rPr>
                <w:webHidden/>
              </w:rPr>
              <w:fldChar w:fldCharType="end"/>
            </w:r>
          </w:hyperlink>
        </w:p>
        <w:p w:rsidR="00A6525C" w:rsidRDefault="00C21415" w:rsidP="00E10DB9">
          <w:pPr>
            <w:pStyle w:val="TOC2"/>
            <w:rPr>
              <w:rFonts w:eastAsiaTheme="minorEastAsia"/>
              <w:lang w:val="en-AU" w:eastAsia="en-AU"/>
            </w:rPr>
          </w:pPr>
          <w:hyperlink w:anchor="_Toc7984903">
            <w:r>
              <w:rPr>
                <w:rStyle w:val="IndexLink"/>
                <w:webHidden/>
              </w:rPr>
              <w:t>[Roles]</w:t>
            </w:r>
            <w:r>
              <w:rPr>
                <w:webHidden/>
              </w:rPr>
              <w:fldChar w:fldCharType="begin"/>
            </w:r>
            <w:r>
              <w:rPr>
                <w:webHidden/>
              </w:rPr>
              <w:instrText>PAGEREF _Toc7984903 \h</w:instrText>
            </w:r>
            <w:r>
              <w:rPr>
                <w:webHidden/>
              </w:rPr>
            </w:r>
            <w:r>
              <w:rPr>
                <w:webHidden/>
              </w:rPr>
              <w:fldChar w:fldCharType="separate"/>
            </w:r>
            <w:r>
              <w:rPr>
                <w:rStyle w:val="IndexLink"/>
              </w:rPr>
              <w:tab/>
              <w:t>24</w:t>
            </w:r>
            <w:r>
              <w:rPr>
                <w:webHidden/>
              </w:rPr>
              <w:fldChar w:fldCharType="end"/>
            </w:r>
          </w:hyperlink>
        </w:p>
        <w:p w:rsidR="00A6525C" w:rsidRDefault="00C21415" w:rsidP="00E10DB9">
          <w:pPr>
            <w:pStyle w:val="TOC2"/>
            <w:rPr>
              <w:rFonts w:eastAsiaTheme="minorEastAsia"/>
              <w:lang w:val="en-AU" w:eastAsia="en-AU"/>
            </w:rPr>
          </w:pPr>
          <w:hyperlink w:anchor="_Toc7984904">
            <w:r>
              <w:rPr>
                <w:rStyle w:val="IndexLink"/>
                <w:webHidden/>
              </w:rPr>
              <w:t>[Scope and Limits]</w:t>
            </w:r>
            <w:r>
              <w:rPr>
                <w:webHidden/>
              </w:rPr>
              <w:fldChar w:fldCharType="begin"/>
            </w:r>
            <w:r>
              <w:rPr>
                <w:webHidden/>
              </w:rPr>
              <w:instrText>PAGEREF _Toc7984904 \h</w:instrText>
            </w:r>
            <w:r>
              <w:rPr>
                <w:webHidden/>
              </w:rPr>
            </w:r>
            <w:r>
              <w:rPr>
                <w:webHidden/>
              </w:rPr>
              <w:fldChar w:fldCharType="separate"/>
            </w:r>
            <w:r>
              <w:rPr>
                <w:rStyle w:val="IndexLink"/>
              </w:rPr>
              <w:tab/>
              <w:t>25</w:t>
            </w:r>
            <w:r>
              <w:rPr>
                <w:webHidden/>
              </w:rPr>
              <w:fldChar w:fldCharType="end"/>
            </w:r>
          </w:hyperlink>
        </w:p>
        <w:p w:rsidR="00A6525C" w:rsidRDefault="00C21415" w:rsidP="00E10DB9">
          <w:pPr>
            <w:pStyle w:val="TOC2"/>
            <w:rPr>
              <w:rFonts w:eastAsiaTheme="minorEastAsia"/>
              <w:lang w:val="en-AU" w:eastAsia="en-AU"/>
            </w:rPr>
          </w:pPr>
          <w:hyperlink w:anchor="_Toc7984905">
            <w:r>
              <w:rPr>
                <w:rStyle w:val="IndexLink"/>
                <w:webHidden/>
              </w:rPr>
              <w:t>[Tools and Technologies]</w:t>
            </w:r>
            <w:r>
              <w:rPr>
                <w:webHidden/>
              </w:rPr>
              <w:fldChar w:fldCharType="begin"/>
            </w:r>
            <w:r>
              <w:rPr>
                <w:webHidden/>
              </w:rPr>
              <w:instrText>PAGEREF _Toc7984905 \h</w:instrText>
            </w:r>
            <w:r>
              <w:rPr>
                <w:webHidden/>
              </w:rPr>
            </w:r>
            <w:r>
              <w:rPr>
                <w:webHidden/>
              </w:rPr>
              <w:fldChar w:fldCharType="separate"/>
            </w:r>
            <w:r>
              <w:rPr>
                <w:rStyle w:val="IndexLink"/>
              </w:rPr>
              <w:tab/>
              <w:t>25</w:t>
            </w:r>
            <w:r>
              <w:rPr>
                <w:webHidden/>
              </w:rPr>
              <w:fldChar w:fldCharType="end"/>
            </w:r>
          </w:hyperlink>
        </w:p>
        <w:p w:rsidR="00A6525C" w:rsidRDefault="00C21415" w:rsidP="00E10DB9">
          <w:pPr>
            <w:pStyle w:val="TOC2"/>
            <w:rPr>
              <w:rFonts w:eastAsiaTheme="minorEastAsia"/>
              <w:lang w:val="en-AU" w:eastAsia="en-AU"/>
            </w:rPr>
          </w:pPr>
          <w:hyperlink w:anchor="_Toc7984906">
            <w:r>
              <w:rPr>
                <w:rStyle w:val="IndexLink"/>
                <w:webHidden/>
              </w:rPr>
              <w:t>[Testing]</w:t>
            </w:r>
            <w:r>
              <w:rPr>
                <w:webHidden/>
              </w:rPr>
              <w:fldChar w:fldCharType="begin"/>
            </w:r>
            <w:r>
              <w:rPr>
                <w:webHidden/>
              </w:rPr>
              <w:instrText>PAGEREF _Toc7984906 \h</w:instrText>
            </w:r>
            <w:r>
              <w:rPr>
                <w:webHidden/>
              </w:rPr>
            </w:r>
            <w:r>
              <w:rPr>
                <w:webHidden/>
              </w:rPr>
              <w:fldChar w:fldCharType="separate"/>
            </w:r>
            <w:r>
              <w:rPr>
                <w:rStyle w:val="IndexLink"/>
              </w:rPr>
              <w:tab/>
              <w:t>25</w:t>
            </w:r>
            <w:r>
              <w:rPr>
                <w:webHidden/>
              </w:rPr>
              <w:fldChar w:fldCharType="end"/>
            </w:r>
          </w:hyperlink>
        </w:p>
        <w:p w:rsidR="00A6525C" w:rsidRDefault="00C21415" w:rsidP="00E10DB9">
          <w:pPr>
            <w:pStyle w:val="TOC1"/>
            <w:rPr>
              <w:rFonts w:eastAsiaTheme="minorEastAsia"/>
              <w:lang w:val="en-AU" w:eastAsia="en-AU"/>
            </w:rPr>
          </w:pPr>
          <w:hyperlink w:anchor="_Toc7984907">
            <w:r>
              <w:rPr>
                <w:rStyle w:val="IndexLink"/>
                <w:webHidden/>
              </w:rPr>
              <w:t>[Part 5: Timeframe]</w:t>
            </w:r>
            <w:r>
              <w:rPr>
                <w:webHidden/>
              </w:rPr>
              <w:fldChar w:fldCharType="begin"/>
            </w:r>
            <w:r>
              <w:rPr>
                <w:webHidden/>
              </w:rPr>
              <w:instrText>PAGEREF _Toc7984907 \h</w:instrText>
            </w:r>
            <w:r>
              <w:rPr>
                <w:webHidden/>
              </w:rPr>
            </w:r>
            <w:r>
              <w:rPr>
                <w:webHidden/>
              </w:rPr>
              <w:fldChar w:fldCharType="separate"/>
            </w:r>
            <w:r>
              <w:rPr>
                <w:rStyle w:val="IndexLink"/>
              </w:rPr>
              <w:tab/>
              <w:t>27</w:t>
            </w:r>
            <w:r>
              <w:rPr>
                <w:webHidden/>
              </w:rPr>
              <w:fldChar w:fldCharType="end"/>
            </w:r>
          </w:hyperlink>
        </w:p>
        <w:p w:rsidR="00A6525C" w:rsidRDefault="00C21415" w:rsidP="00E10DB9">
          <w:pPr>
            <w:pStyle w:val="TOC1"/>
            <w:rPr>
              <w:rFonts w:eastAsiaTheme="minorEastAsia"/>
              <w:lang w:val="en-AU" w:eastAsia="en-AU"/>
            </w:rPr>
          </w:pPr>
          <w:hyperlink w:anchor="_Toc7984908">
            <w:r>
              <w:rPr>
                <w:rStyle w:val="IndexLink"/>
                <w:webHidden/>
              </w:rPr>
              <w:t>[Part 6]</w:t>
            </w:r>
            <w:r>
              <w:rPr>
                <w:webHidden/>
              </w:rPr>
              <w:fldChar w:fldCharType="begin"/>
            </w:r>
            <w:r>
              <w:rPr>
                <w:webHidden/>
              </w:rPr>
              <w:instrText>PAGEREF _Toc7984908 \h</w:instrText>
            </w:r>
            <w:r>
              <w:rPr>
                <w:webHidden/>
              </w:rPr>
            </w:r>
            <w:r>
              <w:rPr>
                <w:webHidden/>
              </w:rPr>
              <w:fldChar w:fldCharType="separate"/>
            </w:r>
            <w:r>
              <w:rPr>
                <w:rStyle w:val="IndexLink"/>
              </w:rPr>
              <w:tab/>
              <w:t>28</w:t>
            </w:r>
            <w:r>
              <w:rPr>
                <w:webHidden/>
              </w:rPr>
              <w:fldChar w:fldCharType="end"/>
            </w:r>
          </w:hyperlink>
        </w:p>
        <w:p w:rsidR="00A6525C" w:rsidRDefault="00C21415" w:rsidP="00E10DB9">
          <w:pPr>
            <w:pStyle w:val="TOC2"/>
            <w:rPr>
              <w:rFonts w:eastAsiaTheme="minorEastAsia"/>
              <w:lang w:val="en-AU" w:eastAsia="en-AU"/>
            </w:rPr>
          </w:pPr>
          <w:hyperlink w:anchor="_Toc7984909">
            <w:r>
              <w:rPr>
                <w:rStyle w:val="IndexLink"/>
                <w:webHidden/>
              </w:rPr>
              <w:t>[Risks]</w:t>
            </w:r>
            <w:r>
              <w:rPr>
                <w:webHidden/>
              </w:rPr>
              <w:fldChar w:fldCharType="begin"/>
            </w:r>
            <w:r>
              <w:rPr>
                <w:webHidden/>
              </w:rPr>
              <w:instrText>PAGEREF _Toc7984909 \h</w:instrText>
            </w:r>
            <w:r>
              <w:rPr>
                <w:webHidden/>
              </w:rPr>
            </w:r>
            <w:r>
              <w:rPr>
                <w:webHidden/>
              </w:rPr>
              <w:fldChar w:fldCharType="separate"/>
            </w:r>
            <w:r>
              <w:rPr>
                <w:rStyle w:val="IndexLink"/>
              </w:rPr>
              <w:tab/>
              <w:t>28</w:t>
            </w:r>
            <w:r>
              <w:rPr>
                <w:webHidden/>
              </w:rPr>
              <w:fldChar w:fldCharType="end"/>
            </w:r>
          </w:hyperlink>
        </w:p>
        <w:p w:rsidR="00A6525C" w:rsidRDefault="00C21415" w:rsidP="00E10DB9">
          <w:pPr>
            <w:pStyle w:val="TOC2"/>
            <w:rPr>
              <w:rFonts w:eastAsiaTheme="minorEastAsia"/>
              <w:lang w:val="en-AU" w:eastAsia="en-AU"/>
            </w:rPr>
          </w:pPr>
          <w:hyperlink w:anchor="_Toc7984910">
            <w:r>
              <w:rPr>
                <w:rStyle w:val="IndexLink"/>
                <w:webHidden/>
              </w:rPr>
              <w:t>[Group processes and communications]</w:t>
            </w:r>
            <w:r>
              <w:rPr>
                <w:webHidden/>
              </w:rPr>
              <w:fldChar w:fldCharType="begin"/>
            </w:r>
            <w:r>
              <w:rPr>
                <w:webHidden/>
              </w:rPr>
              <w:instrText>PAGEREF _Toc7984910 \h</w:instrText>
            </w:r>
            <w:r>
              <w:rPr>
                <w:webHidden/>
              </w:rPr>
            </w:r>
            <w:r>
              <w:rPr>
                <w:webHidden/>
              </w:rPr>
              <w:fldChar w:fldCharType="separate"/>
            </w:r>
            <w:r>
              <w:rPr>
                <w:rStyle w:val="IndexLink"/>
              </w:rPr>
              <w:tab/>
              <w:t>29</w:t>
            </w:r>
            <w:r>
              <w:rPr>
                <w:webHidden/>
              </w:rPr>
              <w:fldChar w:fldCharType="end"/>
            </w:r>
          </w:hyperlink>
        </w:p>
        <w:p w:rsidR="00A6525C" w:rsidRDefault="00C21415" w:rsidP="00E10DB9">
          <w:pPr>
            <w:pStyle w:val="TOC1"/>
            <w:rPr>
              <w:rFonts w:eastAsiaTheme="minorEastAsia"/>
              <w:lang w:val="en-AU" w:eastAsia="en-AU"/>
            </w:rPr>
          </w:pPr>
          <w:hyperlink w:anchor="_Toc7984911">
            <w:r>
              <w:rPr>
                <w:rStyle w:val="IndexLink"/>
                <w:webHidden/>
              </w:rPr>
              <w:t>Skills and Jobs</w:t>
            </w:r>
            <w:r>
              <w:rPr>
                <w:webHidden/>
              </w:rPr>
              <w:fldChar w:fldCharType="begin"/>
            </w:r>
            <w:r>
              <w:rPr>
                <w:webHidden/>
              </w:rPr>
              <w:instrText>PAGEREF _Toc7984911 \h</w:instrText>
            </w:r>
            <w:r>
              <w:rPr>
                <w:webHidden/>
              </w:rPr>
            </w:r>
            <w:r>
              <w:rPr>
                <w:webHidden/>
              </w:rPr>
              <w:fldChar w:fldCharType="separate"/>
            </w:r>
            <w:r>
              <w:rPr>
                <w:rStyle w:val="IndexLink"/>
              </w:rPr>
              <w:tab/>
              <w:t>30</w:t>
            </w:r>
            <w:r>
              <w:rPr>
                <w:webHidden/>
              </w:rPr>
              <w:fldChar w:fldCharType="end"/>
            </w:r>
          </w:hyperlink>
        </w:p>
        <w:p w:rsidR="00A6525C" w:rsidRDefault="00C21415" w:rsidP="00E10DB9">
          <w:pPr>
            <w:pStyle w:val="TOC1"/>
            <w:rPr>
              <w:rFonts w:eastAsiaTheme="minorEastAsia"/>
              <w:lang w:val="en-AU" w:eastAsia="en-AU"/>
            </w:rPr>
          </w:pPr>
          <w:hyperlink w:anchor="_Toc7984912">
            <w:r>
              <w:rPr>
                <w:rStyle w:val="IndexLink"/>
                <w:webHidden/>
                <w:lang w:val="en-US"/>
              </w:rPr>
              <w:t>Game Designer</w:t>
            </w:r>
            <w:r>
              <w:rPr>
                <w:webHidden/>
              </w:rPr>
              <w:fldChar w:fldCharType="begin"/>
            </w:r>
            <w:r>
              <w:rPr>
                <w:webHidden/>
              </w:rPr>
              <w:instrText>PAGEREF _Toc7984912 \h</w:instrText>
            </w:r>
            <w:r>
              <w:rPr>
                <w:webHidden/>
              </w:rPr>
            </w:r>
            <w:r>
              <w:rPr>
                <w:webHidden/>
              </w:rPr>
              <w:fldChar w:fldCharType="separate"/>
            </w:r>
            <w:r>
              <w:rPr>
                <w:rStyle w:val="IndexLink"/>
              </w:rPr>
              <w:tab/>
              <w:t>30</w:t>
            </w:r>
            <w:r>
              <w:rPr>
                <w:webHidden/>
              </w:rPr>
              <w:fldChar w:fldCharType="end"/>
            </w:r>
          </w:hyperlink>
        </w:p>
        <w:p w:rsidR="00A6525C" w:rsidRDefault="00C21415" w:rsidP="00E10DB9">
          <w:pPr>
            <w:pStyle w:val="TOC1"/>
            <w:rPr>
              <w:rFonts w:eastAsiaTheme="minorEastAsia"/>
              <w:lang w:val="en-AU" w:eastAsia="en-AU"/>
            </w:rPr>
          </w:pPr>
          <w:hyperlink w:anchor="_Toc7984913">
            <w:r>
              <w:rPr>
                <w:rStyle w:val="IndexLink"/>
                <w:webHidden/>
                <w:lang w:val="en-US"/>
              </w:rPr>
              <w:t>Writer</w:t>
            </w:r>
            <w:r>
              <w:rPr>
                <w:webHidden/>
              </w:rPr>
              <w:fldChar w:fldCharType="begin"/>
            </w:r>
            <w:r>
              <w:rPr>
                <w:webHidden/>
              </w:rPr>
              <w:instrText>PAGEREF _Toc7984913 \h</w:instrText>
            </w:r>
            <w:r>
              <w:rPr>
                <w:webHidden/>
              </w:rPr>
            </w:r>
            <w:r>
              <w:rPr>
                <w:webHidden/>
              </w:rPr>
              <w:fldChar w:fldCharType="separate"/>
            </w:r>
            <w:r>
              <w:rPr>
                <w:rStyle w:val="IndexLink"/>
              </w:rPr>
              <w:tab/>
              <w:t>30</w:t>
            </w:r>
            <w:r>
              <w:rPr>
                <w:webHidden/>
              </w:rPr>
              <w:fldChar w:fldCharType="end"/>
            </w:r>
          </w:hyperlink>
        </w:p>
        <w:p w:rsidR="00A6525C" w:rsidRDefault="00C21415" w:rsidP="00E10DB9">
          <w:pPr>
            <w:pStyle w:val="TOC1"/>
            <w:rPr>
              <w:rFonts w:eastAsiaTheme="minorEastAsia"/>
              <w:lang w:val="en-AU" w:eastAsia="en-AU"/>
            </w:rPr>
          </w:pPr>
          <w:hyperlink w:anchor="_Toc7984914">
            <w:r>
              <w:rPr>
                <w:rStyle w:val="IndexLink"/>
                <w:webHidden/>
                <w:lang w:val="en-US"/>
              </w:rPr>
              <w:t>Programmer</w:t>
            </w:r>
            <w:r>
              <w:rPr>
                <w:webHidden/>
              </w:rPr>
              <w:fldChar w:fldCharType="begin"/>
            </w:r>
            <w:r>
              <w:rPr>
                <w:webHidden/>
              </w:rPr>
              <w:instrText>PAGEREF _Toc7984914 \h</w:instrText>
            </w:r>
            <w:r>
              <w:rPr>
                <w:webHidden/>
              </w:rPr>
            </w:r>
            <w:r>
              <w:rPr>
                <w:webHidden/>
              </w:rPr>
              <w:fldChar w:fldCharType="separate"/>
            </w:r>
            <w:r>
              <w:rPr>
                <w:rStyle w:val="IndexLink"/>
              </w:rPr>
              <w:tab/>
              <w:t>30</w:t>
            </w:r>
            <w:r>
              <w:rPr>
                <w:webHidden/>
              </w:rPr>
              <w:fldChar w:fldCharType="end"/>
            </w:r>
          </w:hyperlink>
        </w:p>
        <w:p w:rsidR="00A6525C" w:rsidRDefault="00C21415" w:rsidP="00E10DB9">
          <w:pPr>
            <w:pStyle w:val="TOC1"/>
            <w:rPr>
              <w:rFonts w:eastAsiaTheme="minorEastAsia"/>
              <w:lang w:val="en-AU" w:eastAsia="en-AU"/>
            </w:rPr>
          </w:pPr>
          <w:hyperlink w:anchor="_Toc7984915">
            <w:r>
              <w:rPr>
                <w:rStyle w:val="IndexLink"/>
                <w:webHidden/>
                <w:lang w:val="en-US"/>
              </w:rPr>
              <w:t>3D Artist</w:t>
            </w:r>
            <w:r>
              <w:rPr>
                <w:webHidden/>
              </w:rPr>
              <w:fldChar w:fldCharType="begin"/>
            </w:r>
            <w:r>
              <w:rPr>
                <w:webHidden/>
              </w:rPr>
              <w:instrText>PAGEREF _Toc7984915 \h</w:instrText>
            </w:r>
            <w:r>
              <w:rPr>
                <w:webHidden/>
              </w:rPr>
            </w:r>
            <w:r>
              <w:rPr>
                <w:webHidden/>
              </w:rPr>
              <w:fldChar w:fldCharType="separate"/>
            </w:r>
            <w:r>
              <w:rPr>
                <w:rStyle w:val="IndexLink"/>
              </w:rPr>
              <w:tab/>
              <w:t>31</w:t>
            </w:r>
            <w:r>
              <w:rPr>
                <w:webHidden/>
              </w:rPr>
              <w:fldChar w:fldCharType="end"/>
            </w:r>
          </w:hyperlink>
        </w:p>
        <w:p w:rsidR="00A6525C" w:rsidRDefault="00C21415" w:rsidP="00E10DB9">
          <w:pPr>
            <w:pStyle w:val="TOC1"/>
            <w:rPr>
              <w:rFonts w:eastAsiaTheme="minorEastAsia"/>
              <w:lang w:val="en-AU" w:eastAsia="en-AU"/>
            </w:rPr>
          </w:pPr>
          <w:hyperlink w:anchor="_Toc7984916">
            <w:r>
              <w:rPr>
                <w:rStyle w:val="IndexLink"/>
                <w:webHidden/>
              </w:rPr>
              <w:t>Reflections</w:t>
            </w:r>
            <w:r>
              <w:rPr>
                <w:webHidden/>
              </w:rPr>
              <w:fldChar w:fldCharType="begin"/>
            </w:r>
            <w:r>
              <w:rPr>
                <w:webHidden/>
              </w:rPr>
              <w:instrText>PAGEREF _Toc7984916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1"/>
            <w:rPr>
              <w:rFonts w:eastAsiaTheme="minorEastAsia"/>
              <w:lang w:val="en-AU" w:eastAsia="en-AU"/>
            </w:rPr>
          </w:pPr>
          <w:hyperlink w:anchor="_Toc7984917">
            <w:r>
              <w:rPr>
                <w:rStyle w:val="IndexLink"/>
                <w:webHidden/>
              </w:rPr>
              <w:t>Individual reflections</w:t>
            </w:r>
            <w:r>
              <w:rPr>
                <w:webHidden/>
              </w:rPr>
              <w:fldChar w:fldCharType="begin"/>
            </w:r>
            <w:r>
              <w:rPr>
                <w:webHidden/>
              </w:rPr>
              <w:instrText>PAGEREF _Toc7984917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3"/>
            <w:rPr>
              <w:rFonts w:eastAsiaTheme="minorEastAsia"/>
              <w:lang w:val="en-AU" w:eastAsia="en-AU"/>
            </w:rPr>
          </w:pPr>
          <w:hyperlink w:anchor="_Toc7984918">
            <w:r>
              <w:rPr>
                <w:rStyle w:val="IndexLink"/>
                <w:webHidden/>
              </w:rPr>
              <w:t>Nicholas Young</w:t>
            </w:r>
            <w:r>
              <w:rPr>
                <w:webHidden/>
              </w:rPr>
              <w:fldChar w:fldCharType="begin"/>
            </w:r>
            <w:r>
              <w:rPr>
                <w:webHidden/>
              </w:rPr>
              <w:instrText>PAGEREF _Toc7984918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3"/>
            <w:rPr>
              <w:rFonts w:eastAsiaTheme="minorEastAsia"/>
              <w:lang w:val="en-AU" w:eastAsia="en-AU"/>
            </w:rPr>
          </w:pPr>
          <w:hyperlink w:anchor="_Toc7984919">
            <w:r>
              <w:rPr>
                <w:rStyle w:val="IndexLink"/>
                <w:webHidden/>
              </w:rPr>
              <w:t>Lee van den Blink</w:t>
            </w:r>
            <w:r>
              <w:rPr>
                <w:webHidden/>
              </w:rPr>
              <w:fldChar w:fldCharType="begin"/>
            </w:r>
            <w:r>
              <w:rPr>
                <w:webHidden/>
              </w:rPr>
              <w:instrText>PAGEREF _Toc7984919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3"/>
            <w:rPr>
              <w:rFonts w:eastAsiaTheme="minorEastAsia"/>
              <w:lang w:val="en-AU" w:eastAsia="en-AU"/>
            </w:rPr>
          </w:pPr>
          <w:hyperlink w:anchor="_Toc7984920">
            <w:r>
              <w:rPr>
                <w:rStyle w:val="IndexLink"/>
                <w:webHidden/>
              </w:rPr>
              <w:t>Michael Seymour</w:t>
            </w:r>
            <w:r>
              <w:rPr>
                <w:webHidden/>
              </w:rPr>
              <w:fldChar w:fldCharType="begin"/>
            </w:r>
            <w:r>
              <w:rPr>
                <w:webHidden/>
              </w:rPr>
              <w:instrText>PAGEREF _Toc7984920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3"/>
            <w:rPr>
              <w:rFonts w:eastAsiaTheme="minorEastAsia"/>
              <w:lang w:val="en-AU" w:eastAsia="en-AU"/>
            </w:rPr>
          </w:pPr>
          <w:hyperlink w:anchor="_Toc7984921">
            <w:r>
              <w:rPr>
                <w:rStyle w:val="IndexLink"/>
                <w:webHidden/>
              </w:rPr>
              <w:t>Cory Atkinson</w:t>
            </w:r>
            <w:r>
              <w:rPr>
                <w:webHidden/>
              </w:rPr>
              <w:fldChar w:fldCharType="begin"/>
            </w:r>
            <w:r>
              <w:rPr>
                <w:webHidden/>
              </w:rPr>
              <w:instrText>PAGEREF _Toc7984921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3"/>
            <w:rPr>
              <w:rFonts w:eastAsiaTheme="minorEastAsia"/>
              <w:lang w:val="en-AU" w:eastAsia="en-AU"/>
            </w:rPr>
          </w:pPr>
          <w:hyperlink w:anchor="_Toc7984922">
            <w:r>
              <w:rPr>
                <w:rStyle w:val="IndexLink"/>
                <w:webHidden/>
              </w:rPr>
              <w:t>Nathan Christos</w:t>
            </w:r>
            <w:r>
              <w:rPr>
                <w:webHidden/>
              </w:rPr>
              <w:fldChar w:fldCharType="begin"/>
            </w:r>
            <w:r>
              <w:rPr>
                <w:webHidden/>
              </w:rPr>
              <w:instrText>PAGEREF _Toc7984922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3"/>
            <w:rPr>
              <w:rFonts w:eastAsiaTheme="minorEastAsia"/>
              <w:lang w:val="en-AU" w:eastAsia="en-AU"/>
            </w:rPr>
          </w:pPr>
          <w:hyperlink w:anchor="_Toc7984923">
            <w:r>
              <w:rPr>
                <w:rStyle w:val="IndexLink"/>
                <w:webHidden/>
              </w:rPr>
              <w:t>Harrison Williams</w:t>
            </w:r>
            <w:r>
              <w:rPr>
                <w:webHidden/>
              </w:rPr>
              <w:fldChar w:fldCharType="begin"/>
            </w:r>
            <w:r>
              <w:rPr>
                <w:webHidden/>
              </w:rPr>
              <w:instrText>PAGEREF _Toc7984923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1"/>
            <w:rPr>
              <w:rFonts w:eastAsiaTheme="minorEastAsia"/>
              <w:lang w:val="en-AU" w:eastAsia="en-AU"/>
            </w:rPr>
          </w:pPr>
          <w:hyperlink w:anchor="_Toc7984924">
            <w:r>
              <w:rPr>
                <w:rStyle w:val="IndexLink"/>
                <w:webHidden/>
              </w:rPr>
              <w:t>Group reflection</w:t>
            </w:r>
            <w:r>
              <w:rPr>
                <w:webHidden/>
              </w:rPr>
              <w:fldChar w:fldCharType="begin"/>
            </w:r>
            <w:r>
              <w:rPr>
                <w:webHidden/>
              </w:rPr>
              <w:instrText>PAGEREF _Toc7984924 \h</w:instrText>
            </w:r>
            <w:r>
              <w:rPr>
                <w:webHidden/>
              </w:rPr>
            </w:r>
            <w:r>
              <w:rPr>
                <w:webHidden/>
              </w:rPr>
              <w:fldChar w:fldCharType="separate"/>
            </w:r>
            <w:r>
              <w:rPr>
                <w:rStyle w:val="IndexLink"/>
              </w:rPr>
              <w:tab/>
              <w:t>32</w:t>
            </w:r>
            <w:r>
              <w:rPr>
                <w:webHidden/>
              </w:rPr>
              <w:fldChar w:fldCharType="end"/>
            </w:r>
          </w:hyperlink>
        </w:p>
        <w:p w:rsidR="00A6525C" w:rsidRDefault="00C21415" w:rsidP="00E10DB9">
          <w:pPr>
            <w:pStyle w:val="TOC1"/>
            <w:rPr>
              <w:rFonts w:eastAsiaTheme="minorEastAsia"/>
              <w:lang w:val="en-AU" w:eastAsia="en-AU"/>
            </w:rPr>
          </w:pPr>
          <w:hyperlink w:anchor="_Toc7984925">
            <w:r>
              <w:rPr>
                <w:rStyle w:val="IndexLink"/>
                <w:webHidden/>
              </w:rPr>
              <w:t>Appendices</w:t>
            </w:r>
            <w:r>
              <w:rPr>
                <w:webHidden/>
              </w:rPr>
              <w:fldChar w:fldCharType="begin"/>
            </w:r>
            <w:r>
              <w:rPr>
                <w:webHidden/>
              </w:rPr>
              <w:instrText>PAGEREF _Toc7984925 \h</w:instrText>
            </w:r>
            <w:r>
              <w:rPr>
                <w:webHidden/>
              </w:rPr>
            </w:r>
            <w:r>
              <w:rPr>
                <w:webHidden/>
              </w:rPr>
              <w:fldChar w:fldCharType="separate"/>
            </w:r>
            <w:r>
              <w:rPr>
                <w:rStyle w:val="IndexLink"/>
              </w:rPr>
              <w:tab/>
              <w:t>33</w:t>
            </w:r>
            <w:r>
              <w:rPr>
                <w:webHidden/>
              </w:rPr>
              <w:fldChar w:fldCharType="end"/>
            </w:r>
          </w:hyperlink>
        </w:p>
        <w:p w:rsidR="00A6525C" w:rsidRDefault="00C21415" w:rsidP="00E10DB9">
          <w:pPr>
            <w:pStyle w:val="TOC1"/>
            <w:rPr>
              <w:rFonts w:eastAsiaTheme="minorEastAsia"/>
              <w:lang w:val="en-AU" w:eastAsia="en-AU"/>
            </w:rPr>
          </w:pPr>
          <w:hyperlink w:anchor="_Toc7984926">
            <w:r>
              <w:rPr>
                <w:rStyle w:val="IndexLink"/>
                <w:webHidden/>
              </w:rPr>
              <w:t>Appendix 1:  GitHub Repository History (Sample)</w:t>
            </w:r>
            <w:r>
              <w:rPr>
                <w:webHidden/>
              </w:rPr>
              <w:fldChar w:fldCharType="begin"/>
            </w:r>
            <w:r>
              <w:rPr>
                <w:webHidden/>
              </w:rPr>
              <w:instrText>PAGEREF _Toc7984926 \h</w:instrText>
            </w:r>
            <w:r>
              <w:rPr>
                <w:webHidden/>
              </w:rPr>
            </w:r>
            <w:r>
              <w:rPr>
                <w:webHidden/>
              </w:rPr>
              <w:fldChar w:fldCharType="separate"/>
            </w:r>
            <w:r>
              <w:rPr>
                <w:rStyle w:val="IndexLink"/>
              </w:rPr>
              <w:tab/>
              <w:t>33</w:t>
            </w:r>
            <w:r>
              <w:rPr>
                <w:webHidden/>
              </w:rPr>
              <w:fldChar w:fldCharType="end"/>
            </w:r>
          </w:hyperlink>
        </w:p>
        <w:p w:rsidR="00A6525C" w:rsidRDefault="00C21415" w:rsidP="00E10DB9">
          <w:pPr>
            <w:pStyle w:val="TOC1"/>
            <w:rPr>
              <w:rFonts w:eastAsiaTheme="minorEastAsia"/>
              <w:lang w:val="en-AU" w:eastAsia="en-AU"/>
            </w:rPr>
          </w:pPr>
          <w:hyperlink w:anchor="_Toc7984927">
            <w:r>
              <w:rPr>
                <w:rStyle w:val="IndexLink"/>
                <w:webHidden/>
              </w:rPr>
              <w:t>Appendix 2: Group Discord Discussions (Sample)</w:t>
            </w:r>
            <w:r>
              <w:rPr>
                <w:webHidden/>
              </w:rPr>
              <w:fldChar w:fldCharType="begin"/>
            </w:r>
            <w:r>
              <w:rPr>
                <w:webHidden/>
              </w:rPr>
              <w:instrText>PAGEREF _Toc7984927 \h</w:instrText>
            </w:r>
            <w:r>
              <w:rPr>
                <w:webHidden/>
              </w:rPr>
            </w:r>
            <w:r>
              <w:rPr>
                <w:webHidden/>
              </w:rPr>
              <w:fldChar w:fldCharType="separate"/>
            </w:r>
            <w:r>
              <w:rPr>
                <w:rStyle w:val="IndexLink"/>
              </w:rPr>
              <w:tab/>
              <w:t>33</w:t>
            </w:r>
            <w:r>
              <w:rPr>
                <w:webHidden/>
              </w:rPr>
              <w:fldChar w:fldCharType="end"/>
            </w:r>
          </w:hyperlink>
        </w:p>
        <w:p w:rsidR="00A6525C" w:rsidRDefault="00C21415" w:rsidP="00E10DB9">
          <w:pPr>
            <w:pStyle w:val="TOC1"/>
            <w:rPr>
              <w:rFonts w:eastAsiaTheme="minorEastAsia"/>
              <w:lang w:val="en-AU" w:eastAsia="en-AU"/>
            </w:rPr>
          </w:pPr>
          <w:hyperlink w:anchor="_Toc7984928">
            <w:r>
              <w:rPr>
                <w:rStyle w:val="IndexLink"/>
                <w:webHidden/>
              </w:rPr>
              <w:t>Appendix 3: Minutes of meetings (Sample)</w:t>
            </w:r>
            <w:r>
              <w:rPr>
                <w:webHidden/>
              </w:rPr>
              <w:fldChar w:fldCharType="begin"/>
            </w:r>
            <w:r>
              <w:rPr>
                <w:webHidden/>
              </w:rPr>
              <w:instrText>PAGEREF _Toc7984928 \h</w:instrText>
            </w:r>
            <w:r>
              <w:rPr>
                <w:webHidden/>
              </w:rPr>
            </w:r>
            <w:r>
              <w:rPr>
                <w:webHidden/>
              </w:rPr>
              <w:fldChar w:fldCharType="separate"/>
            </w:r>
            <w:r>
              <w:rPr>
                <w:rStyle w:val="IndexLink"/>
              </w:rPr>
              <w:tab/>
              <w:t>33</w:t>
            </w:r>
            <w:r>
              <w:rPr>
                <w:webHidden/>
              </w:rPr>
              <w:fldChar w:fldCharType="end"/>
            </w:r>
          </w:hyperlink>
        </w:p>
        <w:p w:rsidR="00A6525C" w:rsidRDefault="00C21415" w:rsidP="00E10DB9">
          <w:r>
            <w:fldChar w:fldCharType="end"/>
          </w:r>
        </w:p>
      </w:sdtContent>
    </w:sdt>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C21415" w:rsidP="00E10DB9">
      <w:pPr>
        <w:pStyle w:val="Title"/>
      </w:pPr>
      <w:bookmarkStart w:id="0" w:name="_Toc7984881"/>
      <w:r>
        <w:lastRenderedPageBreak/>
        <w:t>Team Profile</w:t>
      </w:r>
      <w:bookmarkEnd w:id="0"/>
    </w:p>
    <w:p w:rsidR="00A6525C" w:rsidRDefault="00A6525C" w:rsidP="00E10DB9"/>
    <w:p w:rsidR="00A6525C" w:rsidRDefault="00C21415" w:rsidP="00E10DB9">
      <w:pPr>
        <w:pStyle w:val="Heading1"/>
      </w:pPr>
      <w:bookmarkStart w:id="1" w:name="_Toc7984882"/>
      <w:bookmarkStart w:id="2" w:name="_Toc6777950"/>
      <w:r>
        <w:t>Meet the team</w:t>
      </w:r>
      <w:bookmarkEnd w:id="1"/>
      <w:bookmarkEnd w:id="2"/>
    </w:p>
    <w:p w:rsidR="00A6525C" w:rsidRDefault="00A6525C" w:rsidP="00E10DB9">
      <w:pPr>
        <w:pStyle w:val="Content"/>
      </w:pPr>
    </w:p>
    <w:p w:rsidR="00A6525C" w:rsidRDefault="00C21415" w:rsidP="00E10DB9">
      <w:pPr>
        <w:pStyle w:val="Heading2"/>
      </w:pPr>
      <w:bookmarkStart w:id="3" w:name="_Toc7984883"/>
      <w:r>
        <w:t>Nicholas Young</w:t>
      </w:r>
      <w:bookmarkEnd w:id="3"/>
    </w:p>
    <w:p w:rsidR="00A6525C" w:rsidRDefault="00C21415" w:rsidP="00E10DB9">
      <w:pPr>
        <w:rPr>
          <w:b/>
        </w:rPr>
      </w:pPr>
      <w:r>
        <w:t>RMIT Student # s3793515</w:t>
      </w:r>
    </w:p>
    <w:p w:rsidR="00A6525C" w:rsidRDefault="00C21415" w:rsidP="00E10DB9">
      <w:pPr>
        <w:pStyle w:val="Content"/>
        <w:rPr>
          <w:color w:val="767171" w:themeColor="background2" w:themeShade="80"/>
          <w:sz w:val="28"/>
        </w:rPr>
      </w:pPr>
      <w:hyperlink r:id="rId11">
        <w:r>
          <w:rPr>
            <w:rStyle w:val="InternetLink"/>
            <w:color w:val="767171" w:themeColor="background2" w:themeShade="80"/>
            <w:sz w:val="28"/>
          </w:rPr>
          <w:t>Assignment 1 Profile</w:t>
        </w:r>
      </w:hyperlink>
    </w:p>
    <w:p w:rsidR="00A6525C" w:rsidRDefault="00A6525C" w:rsidP="00E10DB9">
      <w:pPr>
        <w:pStyle w:val="Content"/>
      </w:pPr>
    </w:p>
    <w:p w:rsidR="00A6525C" w:rsidRDefault="00A6525C" w:rsidP="00E10DB9">
      <w:pPr>
        <w:pStyle w:val="Content"/>
      </w:pPr>
    </w:p>
    <w:tbl>
      <w:tblPr>
        <w:tblStyle w:val="TableGrid"/>
        <w:tblW w:w="9026" w:type="dxa"/>
        <w:tblLook w:val="04A0" w:firstRow="1" w:lastRow="0" w:firstColumn="1" w:lastColumn="0" w:noHBand="0" w:noVBand="1"/>
      </w:tblPr>
      <w:tblGrid>
        <w:gridCol w:w="5390"/>
        <w:gridCol w:w="3636"/>
      </w:tblGrid>
      <w:tr w:rsidR="00A6525C">
        <w:tc>
          <w:tcPr>
            <w:tcW w:w="5389"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4" w:name="_Toc7984884"/>
      <w:r>
        <w:t>Lee van den Blink</w:t>
      </w:r>
      <w:bookmarkEnd w:id="4"/>
    </w:p>
    <w:p w:rsidR="00A6525C" w:rsidRDefault="00C21415" w:rsidP="00E10DB9">
      <w:pPr>
        <w:rPr>
          <w:b/>
        </w:rPr>
      </w:pPr>
      <w:r>
        <w:t>RMIT Student # s3792973</w:t>
      </w:r>
    </w:p>
    <w:p w:rsidR="00A6525C" w:rsidRDefault="00C21415" w:rsidP="00E10DB9">
      <w:pPr>
        <w:pStyle w:val="Content"/>
        <w:rPr>
          <w:rStyle w:val="InternetLink"/>
          <w:color w:val="767171" w:themeColor="background2" w:themeShade="80"/>
          <w:sz w:val="28"/>
        </w:rPr>
      </w:pPr>
      <w:hyperlink r:id="rId13">
        <w:r>
          <w:rPr>
            <w:rStyle w:val="InternetLink"/>
            <w:color w:val="767171" w:themeColor="background2" w:themeShade="80"/>
            <w:sz w:val="28"/>
          </w:rPr>
          <w:t>Assignment 1 Profile</w:t>
        </w:r>
      </w:hyperlink>
    </w:p>
    <w:p w:rsidR="00A6525C" w:rsidRDefault="00C21415" w:rsidP="00E10DB9">
      <w:pPr>
        <w:pStyle w:val="Content"/>
      </w:pPr>
      <w:hyperlink r:id="rId14"/>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32"/>
              </w:rPr>
            </w:pPr>
            <w:r>
              <w:rPr>
                <w:noProof/>
              </w:rPr>
              <w:drawing>
                <wp:inline distT="0" distB="0" distL="0" distR="0">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“I'm incredibly inspired by the design and innovation that is continuously driving the games industry, which I feel runs in parallel with the IT industry and its technology...”</w:t>
            </w:r>
          </w:p>
        </w:tc>
      </w:tr>
    </w:tbl>
    <w:p w:rsidR="00A6525C" w:rsidRDefault="00A6525C" w:rsidP="00E10DB9">
      <w:pPr>
        <w:pStyle w:val="Content"/>
      </w:pPr>
    </w:p>
    <w:p w:rsidR="00A6525C" w:rsidRDefault="00A6525C" w:rsidP="00E10DB9"/>
    <w:p w:rsidR="00A6525C" w:rsidRDefault="00C21415" w:rsidP="00E10DB9">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rsidR="00A6525C" w:rsidRDefault="00A6525C" w:rsidP="00E10DB9">
      <w:pPr>
        <w:pStyle w:val="Content"/>
      </w:pPr>
    </w:p>
    <w:p w:rsidR="00A6525C" w:rsidRDefault="00A6525C" w:rsidP="00E10DB9"/>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5" w:name="_Toc7984885"/>
      <w:r>
        <w:t>Michael Seymour</w:t>
      </w:r>
      <w:bookmarkEnd w:id="5"/>
      <w:r>
        <w:tab/>
      </w:r>
    </w:p>
    <w:p w:rsidR="00A6525C" w:rsidRDefault="00C21415" w:rsidP="00E10DB9">
      <w:pPr>
        <w:rPr>
          <w:b/>
        </w:rPr>
      </w:pPr>
      <w:r>
        <w:t>RMIT Student # s3040138</w:t>
      </w:r>
    </w:p>
    <w:p w:rsidR="00A6525C" w:rsidRDefault="00C21415" w:rsidP="00E10DB9">
      <w:pPr>
        <w:pStyle w:val="Content"/>
        <w:rPr>
          <w:rStyle w:val="InternetLink"/>
          <w:color w:val="767171" w:themeColor="background2" w:themeShade="80"/>
          <w:sz w:val="28"/>
        </w:rPr>
      </w:pPr>
      <w:hyperlink r:id="rId16">
        <w:r>
          <w:rPr>
            <w:rStyle w:val="InternetLink"/>
            <w:color w:val="767171" w:themeColor="background2" w:themeShade="80"/>
            <w:sz w:val="28"/>
          </w:rPr>
          <w:t>Assignment 1 Profile</w:t>
        </w:r>
      </w:hyperlink>
    </w:p>
    <w:p w:rsidR="00A6525C" w:rsidRDefault="00C21415" w:rsidP="00E10DB9">
      <w:pPr>
        <w:pStyle w:val="Content"/>
      </w:pPr>
      <w:hyperlink r:id="rId17"/>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t>maths</w:t>
      </w:r>
      <w:proofErr w:type="spellEnd"/>
      <w:r>
        <w:t xml:space="preserve">, computer science and programming languages.  Like many members of Group Fourteen, his interest in IT was first piqued at a young age with the family computer.  He has witnessed the speed of evolution of the industry, and now understands that the world of IT has the ability to influence society, seeing </w:t>
      </w:r>
      <w:proofErr w:type="spellStart"/>
      <w:r>
        <w:t>first hand</w:t>
      </w:r>
      <w:proofErr w:type="spellEnd"/>
      <w:r>
        <w:t xml:space="preserve"> the differences between countries that have supported infrastructure, and those that are lacking.  A few years </w:t>
      </w:r>
      <w:proofErr w:type="gramStart"/>
      <w:r>
        <w:t>ago</w:t>
      </w:r>
      <w:proofErr w:type="gramEnd"/>
      <w:r>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t>specialise</w:t>
      </w:r>
      <w:proofErr w:type="spellEnd"/>
      <w:r>
        <w:t xml:space="preserve"> in his future career.  </w:t>
      </w:r>
    </w:p>
    <w:p w:rsidR="00A6525C" w:rsidRDefault="00A6525C" w:rsidP="00E10DB9">
      <w:pPr>
        <w:pStyle w:val="Content"/>
      </w:pPr>
    </w:p>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6" w:name="_Toc7984886"/>
      <w:r>
        <w:t>Cory Atkinson</w:t>
      </w:r>
      <w:bookmarkEnd w:id="6"/>
    </w:p>
    <w:p w:rsidR="00A6525C" w:rsidRDefault="00C21415" w:rsidP="00E10DB9">
      <w:pPr>
        <w:rPr>
          <w:b/>
        </w:rPr>
      </w:pPr>
      <w:r>
        <w:t>RMIT Student # s3775626</w:t>
      </w:r>
    </w:p>
    <w:p w:rsidR="00A6525C" w:rsidRDefault="00C21415" w:rsidP="00E10DB9">
      <w:pPr>
        <w:pStyle w:val="Content"/>
        <w:rPr>
          <w:rStyle w:val="InternetLink"/>
          <w:color w:val="767171" w:themeColor="background2" w:themeShade="80"/>
          <w:sz w:val="28"/>
        </w:rPr>
      </w:pPr>
      <w:hyperlink r:id="rId19">
        <w:r>
          <w:rPr>
            <w:rStyle w:val="InternetLink"/>
            <w:color w:val="767171" w:themeColor="background2" w:themeShade="80"/>
            <w:sz w:val="28"/>
          </w:rPr>
          <w:t>Assignment 1 Profile</w:t>
        </w:r>
      </w:hyperlink>
    </w:p>
    <w:p w:rsidR="00A6525C" w:rsidRDefault="00C21415" w:rsidP="00E10DB9">
      <w:pPr>
        <w:pStyle w:val="Content"/>
      </w:pPr>
      <w:hyperlink r:id="rId20"/>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28"/>
              </w:rPr>
            </w:pPr>
            <w:r>
              <w:rPr>
                <w:noProof/>
              </w:rPr>
              <w:drawing>
                <wp:inline distT="0" distB="0" distL="0" distR="0">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“Even to this day I believe there is so much more potential in the current 3D art and design market that hasn't yet been explored...”</w:t>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rsidR="00A6525C" w:rsidRDefault="00A6525C" w:rsidP="00E10DB9"/>
    <w:p w:rsidR="00A6525C" w:rsidRDefault="00C21415" w:rsidP="00E10DB9">
      <w:r>
        <w:br w:type="page"/>
      </w:r>
    </w:p>
    <w:p w:rsidR="00A6525C" w:rsidRDefault="00A6525C" w:rsidP="00E10DB9"/>
    <w:p w:rsidR="00A6525C" w:rsidRDefault="00C21415" w:rsidP="00E10DB9">
      <w:pPr>
        <w:pStyle w:val="Heading2"/>
      </w:pPr>
      <w:bookmarkStart w:id="7" w:name="_Toc7984887"/>
      <w:r>
        <w:t>Nathan Christos</w:t>
      </w:r>
      <w:bookmarkEnd w:id="7"/>
    </w:p>
    <w:p w:rsidR="00A6525C" w:rsidRDefault="00C21415" w:rsidP="00E10DB9">
      <w:pPr>
        <w:rPr>
          <w:b/>
        </w:rPr>
      </w:pPr>
      <w:r>
        <w:t>RMIT Student # s3788418</w:t>
      </w:r>
    </w:p>
    <w:p w:rsidR="00A6525C" w:rsidRDefault="00C21415" w:rsidP="00E10DB9">
      <w:pPr>
        <w:pStyle w:val="Content"/>
        <w:rPr>
          <w:rStyle w:val="InternetLink"/>
          <w:color w:val="767171" w:themeColor="background2" w:themeShade="80"/>
          <w:sz w:val="28"/>
        </w:rPr>
      </w:pPr>
      <w:hyperlink r:id="rId22">
        <w:r>
          <w:rPr>
            <w:rStyle w:val="InternetLink"/>
            <w:color w:val="767171" w:themeColor="background2" w:themeShade="80"/>
            <w:sz w:val="28"/>
          </w:rPr>
          <w:t>Assignment 1 Profile</w:t>
        </w:r>
      </w:hyperlink>
    </w:p>
    <w:p w:rsidR="00A6525C" w:rsidRDefault="00C21415" w:rsidP="00E10DB9">
      <w:pPr>
        <w:pStyle w:val="Content"/>
        <w:rPr>
          <w:rStyle w:val="InternetLink"/>
          <w:color w:val="767171" w:themeColor="background2" w:themeShade="80"/>
        </w:rPr>
      </w:pPr>
      <w:hyperlink r:id="rId23"/>
    </w:p>
    <w:p w:rsidR="00A6525C" w:rsidRDefault="00A6525C" w:rsidP="00E10DB9">
      <w:pPr>
        <w:pStyle w:val="Content"/>
      </w:pPr>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4"/>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rsidR="00A6525C" w:rsidRDefault="00A6525C" w:rsidP="00E10DB9"/>
    <w:p w:rsidR="00A6525C" w:rsidRDefault="00A6525C" w:rsidP="00E10DB9"/>
    <w:p w:rsidR="00A6525C" w:rsidRDefault="00C21415" w:rsidP="00E10DB9">
      <w:r>
        <w:br w:type="page"/>
      </w:r>
    </w:p>
    <w:p w:rsidR="00A6525C" w:rsidRDefault="00A6525C" w:rsidP="00E10DB9">
      <w:pPr>
        <w:pStyle w:val="Content"/>
      </w:pPr>
    </w:p>
    <w:p w:rsidR="00A6525C" w:rsidRDefault="00C21415" w:rsidP="00E10DB9">
      <w:pPr>
        <w:pStyle w:val="Heading2"/>
      </w:pPr>
      <w:bookmarkStart w:id="8" w:name="_Toc7984888"/>
      <w:r>
        <w:t>Harrison Williams</w:t>
      </w:r>
      <w:bookmarkEnd w:id="8"/>
    </w:p>
    <w:p w:rsidR="00A6525C" w:rsidRDefault="00C21415" w:rsidP="00E10DB9">
      <w:pPr>
        <w:rPr>
          <w:b/>
        </w:rPr>
      </w:pPr>
      <w:r>
        <w:t>RMIT Student # s3791005</w:t>
      </w:r>
    </w:p>
    <w:p w:rsidR="00A6525C" w:rsidRDefault="00C21415" w:rsidP="00E10DB9">
      <w:pPr>
        <w:pStyle w:val="Content"/>
        <w:rPr>
          <w:rStyle w:val="InternetLink"/>
          <w:color w:val="767171" w:themeColor="background2" w:themeShade="80"/>
          <w:sz w:val="28"/>
        </w:rPr>
      </w:pPr>
      <w:hyperlink r:id="rId25">
        <w:r>
          <w:rPr>
            <w:rStyle w:val="InternetLink"/>
            <w:color w:val="767171" w:themeColor="background2" w:themeShade="80"/>
            <w:sz w:val="28"/>
          </w:rPr>
          <w:t>Assignment 1 Profile</w:t>
        </w:r>
      </w:hyperlink>
    </w:p>
    <w:p w:rsidR="00A6525C" w:rsidRDefault="00C21415" w:rsidP="00E10DB9">
      <w:pPr>
        <w:pStyle w:val="Content"/>
      </w:pPr>
      <w:hyperlink r:id="rId26"/>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28"/>
              </w:rPr>
            </w:pPr>
            <w:r>
              <w:rPr>
                <w:noProof/>
              </w:rPr>
              <w:drawing>
                <wp:inline distT="0" distB="0" distL="0" distR="0">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7"/>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“My interest in IT has been long running as my dad is very tech savvy, and introduced me to computers at a young age...”</w:t>
            </w:r>
          </w:p>
        </w:tc>
      </w:tr>
    </w:tbl>
    <w:p w:rsidR="00A6525C" w:rsidRDefault="00A6525C" w:rsidP="00E10DB9">
      <w:pPr>
        <w:pStyle w:val="Content"/>
      </w:pPr>
    </w:p>
    <w:p w:rsidR="00A6525C" w:rsidRDefault="00A6525C" w:rsidP="00E10DB9">
      <w:pPr>
        <w:pStyle w:val="Content"/>
      </w:pPr>
    </w:p>
    <w:p w:rsidR="00A6525C" w:rsidRDefault="00C21415" w:rsidP="00E10DB9">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t>dosbox</w:t>
      </w:r>
      <w:proofErr w:type="spellEnd"/>
      <w:r>
        <w:t xml:space="preserve">.  This interest grew more in primary and high school, where Harrison found himself being Mr.-fix-it for everyone else’s </w:t>
      </w:r>
      <w:proofErr w:type="gramStart"/>
      <w:r>
        <w:t>It</w:t>
      </w:r>
      <w:proofErr w:type="gramEnd"/>
      <w:r>
        <w:t xml:space="preserve">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w:t>
      </w:r>
      <w:proofErr w:type="gramStart"/>
      <w:r>
        <w:t>longer term</w:t>
      </w:r>
      <w:proofErr w:type="gramEnd"/>
      <w:r>
        <w:t xml:space="preserve"> goals of finding work in areas such as coding, connectivity systems, and servers and networking.   </w:t>
      </w:r>
    </w:p>
    <w:p w:rsidR="00A6525C" w:rsidRDefault="00A6525C" w:rsidP="00E10DB9"/>
    <w:p w:rsidR="00A6525C" w:rsidRDefault="00C21415" w:rsidP="00E10DB9">
      <w:r>
        <w:br w:type="page"/>
      </w:r>
    </w:p>
    <w:p w:rsidR="00A6525C" w:rsidRDefault="00C21415" w:rsidP="00E10DB9">
      <w:pPr>
        <w:pStyle w:val="Heading1"/>
      </w:pPr>
      <w:bookmarkStart w:id="9" w:name="_Toc7984889"/>
      <w:bookmarkStart w:id="10" w:name="_Toc6777951"/>
      <w:r>
        <w:lastRenderedPageBreak/>
        <w:t>Group Processes</w:t>
      </w:r>
      <w:bookmarkEnd w:id="9"/>
      <w:bookmarkEnd w:id="10"/>
    </w:p>
    <w:p w:rsidR="00A6525C" w:rsidRDefault="00A6525C" w:rsidP="00E10DB9"/>
    <w:p w:rsidR="00C21415" w:rsidRDefault="00C21415" w:rsidP="00E10DB9">
      <w:r>
        <w:t xml:space="preserve">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  With the assignment 2 project we split up the tasks evenly and each person worked on their sections more or less individually, with discord being the go between when minor questions cropped up.  </w:t>
      </w:r>
      <w:proofErr w:type="gramStart"/>
      <w:r>
        <w:t>However</w:t>
      </w:r>
      <w:proofErr w:type="gramEnd"/>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w:t>
      </w:r>
      <w:proofErr w:type="spellStart"/>
      <w:r>
        <w:t>minuted</w:t>
      </w:r>
      <w:proofErr w:type="spellEnd"/>
      <w:r>
        <w:t xml:space="preserve">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rsidR="00A6525C" w:rsidRDefault="00A6525C" w:rsidP="00E10DB9"/>
    <w:p w:rsidR="00A6525C" w:rsidRDefault="00A6525C" w:rsidP="00E10DB9"/>
    <w:p w:rsidR="00A6525C" w:rsidRDefault="00A6525C" w:rsidP="00E10DB9"/>
    <w:p w:rsidR="00A6525C" w:rsidRDefault="00A6525C" w:rsidP="00E10DB9"/>
    <w:p w:rsidR="00A6525C" w:rsidRDefault="00C21415" w:rsidP="00E10DB9">
      <w:pPr>
        <w:pStyle w:val="Heading1"/>
      </w:pPr>
      <w:bookmarkStart w:id="11" w:name="_Toc7984890"/>
      <w:bookmarkStart w:id="12" w:name="_Toc6777952"/>
      <w:r>
        <w:t>Career Plans</w:t>
      </w:r>
      <w:bookmarkEnd w:id="11"/>
      <w:bookmarkEnd w:id="12"/>
    </w:p>
    <w:p w:rsidR="00A6525C" w:rsidRDefault="00A6525C" w:rsidP="00E10DB9"/>
    <w:p w:rsidR="00A6525C" w:rsidRDefault="00A6525C" w:rsidP="00E10DB9"/>
    <w:p w:rsidR="00A6525C" w:rsidRDefault="00A6525C" w:rsidP="00E10DB9"/>
    <w:p w:rsidR="00A6525C" w:rsidRDefault="00A6525C" w:rsidP="00E10DB9"/>
    <w:p w:rsidR="00A6525C" w:rsidRDefault="00C21415" w:rsidP="00E10DB9">
      <w:r>
        <w:br w:type="page"/>
      </w:r>
    </w:p>
    <w:p w:rsidR="00A6525C" w:rsidRDefault="00C21415" w:rsidP="00E10DB9">
      <w:pPr>
        <w:pStyle w:val="Title"/>
      </w:pPr>
      <w:bookmarkStart w:id="13" w:name="_Toc6777953"/>
      <w:bookmarkStart w:id="14" w:name="_Toc7984891"/>
      <w:r>
        <w:lastRenderedPageBreak/>
        <w:t>Tools</w:t>
      </w:r>
      <w:bookmarkEnd w:id="13"/>
      <w:bookmarkEnd w:id="14"/>
    </w:p>
    <w:p w:rsidR="00A6525C" w:rsidRDefault="00C21415" w:rsidP="00E10DB9">
      <w:pPr>
        <w:pStyle w:val="Content"/>
      </w:pPr>
      <w:r>
        <w:t>For this project the main communication and sharing tools used were:</w:t>
      </w:r>
    </w:p>
    <w:p w:rsidR="00A6525C" w:rsidRDefault="00C21415" w:rsidP="00E10DB9">
      <w:pPr>
        <w:pStyle w:val="Content"/>
        <w:numPr>
          <w:ilvl w:val="0"/>
          <w:numId w:val="4"/>
        </w:numPr>
      </w:pPr>
      <w:r>
        <w:t>GitHub</w:t>
      </w:r>
    </w:p>
    <w:p w:rsidR="00A6525C" w:rsidRDefault="00C21415" w:rsidP="00E10DB9">
      <w:pPr>
        <w:pStyle w:val="Content"/>
        <w:numPr>
          <w:ilvl w:val="0"/>
          <w:numId w:val="4"/>
        </w:numPr>
      </w:pPr>
      <w:r>
        <w:t>Discord</w:t>
      </w:r>
    </w:p>
    <w:p w:rsidR="00A6525C" w:rsidRDefault="00A6525C" w:rsidP="00E10DB9"/>
    <w:p w:rsidR="00A6525C" w:rsidRDefault="00C21415" w:rsidP="00E10DB9">
      <w:pPr>
        <w:pStyle w:val="Heading1"/>
      </w:pPr>
      <w:bookmarkStart w:id="15" w:name="_Toc7984892"/>
      <w:r>
        <w:t>Group Website Links</w:t>
      </w:r>
      <w:bookmarkEnd w:id="15"/>
    </w:p>
    <w:p w:rsidR="00A6525C" w:rsidRDefault="00C21415" w:rsidP="00E10DB9">
      <w:pPr>
        <w:pStyle w:val="EmphasisText"/>
      </w:pPr>
      <w:r>
        <w:t>Group website:</w:t>
      </w:r>
    </w:p>
    <w:p w:rsidR="00A6525C" w:rsidRDefault="00C21415" w:rsidP="00E10DB9">
      <w:pPr>
        <w:rPr>
          <w:color w:val="767171" w:themeColor="background2" w:themeShade="80"/>
        </w:rPr>
      </w:pPr>
      <w:hyperlink r:id="rId28">
        <w:r>
          <w:rPr>
            <w:rStyle w:val="InternetLink"/>
          </w:rPr>
          <w:t>https://groupfourteen.github.io/assignment2/</w:t>
        </w:r>
      </w:hyperlink>
    </w:p>
    <w:p w:rsidR="00A6525C" w:rsidRDefault="00A6525C" w:rsidP="00E10DB9"/>
    <w:p w:rsidR="00A6525C" w:rsidRDefault="00C21415" w:rsidP="00E10DB9">
      <w:pPr>
        <w:pStyle w:val="EmphasisText"/>
      </w:pPr>
      <w:r>
        <w:t>Group Git repository:</w:t>
      </w:r>
    </w:p>
    <w:p w:rsidR="00A6525C" w:rsidRDefault="00C21415" w:rsidP="00E10DB9">
      <w:pPr>
        <w:rPr>
          <w:color w:val="767171" w:themeColor="background2" w:themeShade="80"/>
        </w:rPr>
      </w:pPr>
      <w:hyperlink r:id="rId29">
        <w:r>
          <w:rPr>
            <w:rStyle w:val="InternetLink"/>
          </w:rPr>
          <w:t>https://github.com/groupfourteen/assignment3</w:t>
        </w:r>
      </w:hyperlink>
    </w:p>
    <w:p w:rsidR="00A6525C" w:rsidRDefault="00A6525C" w:rsidP="00E10DB9"/>
    <w:p w:rsidR="00A6525C" w:rsidRDefault="00C21415" w:rsidP="00E10DB9">
      <w:pPr>
        <w:pStyle w:val="Heading1"/>
      </w:pPr>
      <w:bookmarkStart w:id="16" w:name="_Toc7984893"/>
      <w:r>
        <w:t>Reflection on GitHub History</w:t>
      </w:r>
      <w:bookmarkEnd w:id="16"/>
    </w:p>
    <w:p w:rsidR="00A6525C" w:rsidRDefault="00A6525C" w:rsidP="00E10DB9"/>
    <w:p w:rsidR="001103D8" w:rsidRDefault="001103D8" w:rsidP="00E10DB9"/>
    <w:p w:rsidR="001103D8" w:rsidRDefault="001103D8" w:rsidP="00E10DB9"/>
    <w:p w:rsidR="00E10DB9" w:rsidRPr="00845129" w:rsidRDefault="00E10DB9" w:rsidP="00E10DB9">
      <w:pPr>
        <w:pStyle w:val="Content"/>
      </w:pPr>
      <w:r w:rsidRPr="00845129">
        <w:t xml:space="preserve">Refer to </w:t>
      </w:r>
      <w:hyperlink w:anchor="_Appendix_1:_" w:history="1">
        <w:r w:rsidRPr="00845129">
          <w:rPr>
            <w:rStyle w:val="Hyperlink"/>
            <w:i/>
          </w:rPr>
          <w:t>Appendix 1: GitHub Repository History – Sample</w:t>
        </w:r>
      </w:hyperlink>
      <w:r w:rsidRPr="00845129">
        <w:t xml:space="preserve"> for evidence of GitHub </w:t>
      </w:r>
      <w:r w:rsidR="001103D8">
        <w:t>files repository</w:t>
      </w:r>
      <w:r>
        <w:t>.</w:t>
      </w:r>
    </w:p>
    <w:p w:rsidR="00E10DB9" w:rsidRDefault="00E10DB9" w:rsidP="00E10DB9">
      <w:pPr>
        <w:pStyle w:val="Content"/>
      </w:pPr>
    </w:p>
    <w:p w:rsidR="001103D8" w:rsidRPr="00845129" w:rsidRDefault="001103D8" w:rsidP="001103D8">
      <w:pPr>
        <w:pStyle w:val="Content"/>
      </w:pPr>
      <w:r w:rsidRPr="00845129">
        <w:t xml:space="preserve">Refer to </w:t>
      </w:r>
      <w:hyperlink w:anchor="_Appendix_1:_" w:history="1">
        <w:r w:rsidRPr="00845129">
          <w:rPr>
            <w:rStyle w:val="Hyperlink"/>
            <w:i/>
          </w:rPr>
          <w:t xml:space="preserve">Appendix </w:t>
        </w:r>
        <w:r w:rsidR="00D867EB">
          <w:rPr>
            <w:rStyle w:val="Hyperlink"/>
            <w:i/>
          </w:rPr>
          <w:t>2</w:t>
        </w:r>
        <w:r w:rsidRPr="00845129">
          <w:rPr>
            <w:rStyle w:val="Hyperlink"/>
            <w:i/>
          </w:rPr>
          <w:t>: GitHub Repository History – Sample</w:t>
        </w:r>
      </w:hyperlink>
      <w:r w:rsidRPr="00845129">
        <w:t xml:space="preserve"> for evidence of GitHub commit history</w:t>
      </w:r>
      <w:r>
        <w:t>.</w:t>
      </w:r>
    </w:p>
    <w:p w:rsidR="001103D8" w:rsidRDefault="001103D8" w:rsidP="00E10DB9">
      <w:pPr>
        <w:pStyle w:val="Content"/>
      </w:pPr>
    </w:p>
    <w:p w:rsidR="00E10DB9" w:rsidRPr="00845129" w:rsidRDefault="00E10DB9" w:rsidP="00E10DB9">
      <w:pPr>
        <w:pStyle w:val="Content"/>
      </w:pPr>
      <w:r w:rsidRPr="00845129">
        <w:t xml:space="preserve">Refer to </w:t>
      </w:r>
      <w:hyperlink w:anchor="_Appendix_2:_Group" w:history="1">
        <w:r w:rsidRPr="00845129">
          <w:rPr>
            <w:rStyle w:val="Hyperlink"/>
            <w:i/>
          </w:rPr>
          <w:t xml:space="preserve">Appendix </w:t>
        </w:r>
        <w:r w:rsidR="001103D8">
          <w:rPr>
            <w:rStyle w:val="Hyperlink"/>
            <w:i/>
          </w:rPr>
          <w:t>3</w:t>
        </w:r>
        <w:r w:rsidRPr="00845129">
          <w:rPr>
            <w:rStyle w:val="Hyperlink"/>
            <w:i/>
          </w:rPr>
          <w:t>: Group Discord Discussion – Sample</w:t>
        </w:r>
      </w:hyperlink>
      <w:r w:rsidRPr="00845129">
        <w:t xml:space="preserve"> for evidence of use of Discord</w:t>
      </w:r>
      <w:r>
        <w:t>.</w:t>
      </w:r>
    </w:p>
    <w:p w:rsidR="00A6525C" w:rsidRDefault="00A6525C" w:rsidP="00E10DB9"/>
    <w:p w:rsidR="00A6525C" w:rsidRDefault="00A6525C" w:rsidP="00E10DB9"/>
    <w:p w:rsidR="00A6525C" w:rsidRDefault="00A6525C" w:rsidP="00E10DB9">
      <w:pPr>
        <w:pStyle w:val="Content"/>
      </w:pPr>
    </w:p>
    <w:p w:rsidR="00A6525C" w:rsidRDefault="00C21415" w:rsidP="00E10DB9">
      <w:pPr>
        <w:rPr>
          <w:rFonts w:asciiTheme="majorHAnsi" w:eastAsiaTheme="majorEastAsia" w:hAnsiTheme="majorHAnsi" w:cstheme="majorBidi"/>
          <w:color w:val="44546A" w:themeColor="text2"/>
          <w:sz w:val="72"/>
          <w:szCs w:val="52"/>
          <w:lang w:val="en-US"/>
        </w:rPr>
      </w:pPr>
      <w:r>
        <w:br w:type="page"/>
      </w:r>
    </w:p>
    <w:p w:rsidR="00A6525C" w:rsidRDefault="00C21415" w:rsidP="00E10DB9">
      <w:pPr>
        <w:pStyle w:val="Title"/>
      </w:pPr>
      <w:bookmarkStart w:id="17" w:name="_Toc7984894"/>
      <w:r>
        <w:lastRenderedPageBreak/>
        <w:t>Project Description</w:t>
      </w:r>
      <w:bookmarkEnd w:id="17"/>
    </w:p>
    <w:p w:rsidR="00A6525C" w:rsidRDefault="00C21415" w:rsidP="00E10DB9">
      <w:pPr>
        <w:pStyle w:val="Heading1"/>
      </w:pPr>
      <w:bookmarkStart w:id="18" w:name="_Toc7984895"/>
      <w:r>
        <w:t>[Part 1: Overview]</w:t>
      </w:r>
      <w:bookmarkEnd w:id="18"/>
    </w:p>
    <w:p w:rsidR="00A6525C" w:rsidRDefault="00C21415" w:rsidP="00E10DB9">
      <w:pPr>
        <w:pStyle w:val="Heading2"/>
      </w:pPr>
      <w:bookmarkStart w:id="19" w:name="_Toc7984896"/>
      <w:r>
        <w:t>[Topic]</w:t>
      </w:r>
      <w:bookmarkEnd w:id="19"/>
    </w:p>
    <w:p w:rsidR="00A6525C" w:rsidRDefault="00A6525C" w:rsidP="00E10DB9"/>
    <w:p w:rsidR="00A6525C" w:rsidRDefault="00C21415" w:rsidP="00E10DB9">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rsidR="00A6525C" w:rsidRDefault="00A6525C" w:rsidP="00E10DB9"/>
    <w:p w:rsidR="00A6525C" w:rsidRDefault="00C21415" w:rsidP="00E10DB9">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rsidR="00A6525C" w:rsidRDefault="00A6525C" w:rsidP="00E10DB9"/>
    <w:p w:rsidR="00A6525C" w:rsidRDefault="00A6525C" w:rsidP="00E10DB9"/>
    <w:p w:rsidR="00A6525C" w:rsidRDefault="00C21415" w:rsidP="00E10DB9">
      <w:pPr>
        <w:pStyle w:val="Heading2"/>
      </w:pPr>
      <w:bookmarkStart w:id="20" w:name="_Toc7984897"/>
      <w:r>
        <w:t>[Motivation]</w:t>
      </w:r>
      <w:bookmarkEnd w:id="20"/>
    </w:p>
    <w:p w:rsidR="00A6525C" w:rsidRDefault="00A6525C" w:rsidP="00E10DB9"/>
    <w:p w:rsidR="00A6525C" w:rsidRDefault="00C21415" w:rsidP="00E10DB9">
      <w:r>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 survive.</w:t>
      </w:r>
    </w:p>
    <w:p w:rsidR="00A6525C" w:rsidRDefault="00C21415" w:rsidP="00E10DB9">
      <w:r>
        <w:t>Obviously creating a game this ambitious would be equally complex. We hope it would demonstrate to future employers that we possess a great deal of drive, ambition, tenacity, and creativity to be a part of this project.</w:t>
      </w:r>
    </w:p>
    <w:p w:rsidR="00A6525C" w:rsidRDefault="00A6525C" w:rsidP="00E10DB9"/>
    <w:p w:rsidR="00A6525C" w:rsidRDefault="00C21415" w:rsidP="00E10DB9">
      <w:pPr>
        <w:pStyle w:val="Heading2"/>
      </w:pPr>
      <w:bookmarkStart w:id="21" w:name="_Toc7984898"/>
      <w:r>
        <w:t>[Landscape]</w:t>
      </w:r>
      <w:bookmarkEnd w:id="21"/>
    </w:p>
    <w:p w:rsidR="00A6525C" w:rsidRDefault="00A6525C" w:rsidP="00E10DB9"/>
    <w:p w:rsidR="00A6525C" w:rsidRDefault="00C21415" w:rsidP="00E10DB9">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w:t>
      </w:r>
      <w:proofErr w:type="spellStart"/>
      <w:r>
        <w:t>Telltale</w:t>
      </w:r>
      <w:proofErr w:type="spellEnd"/>
      <w:r>
        <w:t xml:space="preserve"> Games’ </w:t>
      </w:r>
      <w:proofErr w:type="gramStart"/>
      <w:r>
        <w:rPr>
          <w:i/>
        </w:rPr>
        <w:t>The</w:t>
      </w:r>
      <w:proofErr w:type="gramEnd"/>
      <w:r>
        <w:rPr>
          <w:i/>
        </w:rPr>
        <w:t xml:space="preserv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rsidR="00A6525C" w:rsidRDefault="00C21415" w:rsidP="00E10DB9">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C21415" w:rsidP="00E10DB9">
      <w:pPr>
        <w:pStyle w:val="Heading1"/>
      </w:pPr>
      <w:bookmarkStart w:id="22" w:name="_Toc7984899"/>
      <w:r>
        <w:lastRenderedPageBreak/>
        <w:t>[Part 2: Detailed description]</w:t>
      </w:r>
      <w:bookmarkEnd w:id="22"/>
    </w:p>
    <w:p w:rsidR="00A6525C" w:rsidRDefault="00C21415" w:rsidP="00E10DB9">
      <w:pPr>
        <w:pStyle w:val="Heading2"/>
      </w:pPr>
      <w:bookmarkStart w:id="23" w:name="_Toc7984900"/>
      <w:r>
        <w:t>[Aims]</w:t>
      </w:r>
      <w:bookmarkEnd w:id="23"/>
    </w:p>
    <w:p w:rsidR="00A6525C" w:rsidRDefault="00A6525C" w:rsidP="00E10DB9"/>
    <w:p w:rsidR="00A6525C" w:rsidRDefault="00C21415" w:rsidP="00E10DB9">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rsidR="00A6525C" w:rsidRDefault="00C21415" w:rsidP="00E10DB9">
      <w:r>
        <w:t>These individual project aims are:</w:t>
      </w:r>
    </w:p>
    <w:p w:rsidR="00A6525C" w:rsidRDefault="00C21415" w:rsidP="00E10DB9">
      <w:pPr>
        <w:pStyle w:val="ListParagraph"/>
        <w:numPr>
          <w:ilvl w:val="0"/>
          <w:numId w:val="3"/>
        </w:numPr>
      </w:pPr>
      <w:r>
        <w:rPr>
          <w:b/>
        </w:rPr>
        <w:t>To design and implement a moral choice framework within the game engine as the main gameplay mechanic.</w:t>
      </w:r>
      <w:r>
        <w:t xml:space="preserve"> 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w:t>
      </w:r>
      <w:proofErr w:type="spellStart"/>
      <w:r>
        <w:t>presets</w:t>
      </w:r>
      <w:proofErr w:type="spellEnd"/>
      <w:r>
        <w:t xml:space="preserve">, as the game </w:t>
      </w:r>
      <w:proofErr w:type="gramStart"/>
      <w:r>
        <w:t>progresses</w:t>
      </w:r>
      <w:proofErr w:type="gramEnd"/>
      <w:r>
        <w:t xml:space="preserve">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rsidR="00A6525C" w:rsidRDefault="00A6525C" w:rsidP="00E10DB9">
      <w:pPr>
        <w:pStyle w:val="ListParagraph"/>
      </w:pPr>
    </w:p>
    <w:p w:rsidR="00A6525C" w:rsidRDefault="00C21415" w:rsidP="00E10DB9">
      <w:pPr>
        <w:pStyle w:val="ListParagraph"/>
        <w:numPr>
          <w:ilvl w:val="0"/>
          <w:numId w:val="3"/>
        </w:numPr>
      </w:pPr>
      <w:r>
        <w:rPr>
          <w:b/>
        </w:rPr>
        <w:t>To develop realistic art assets which accurately reflect the real-life and historical locations.</w:t>
      </w:r>
      <w:r>
        <w:t xml:space="preserve"> 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rsidR="00A6525C" w:rsidRDefault="00A6525C" w:rsidP="00E10DB9">
      <w:pPr>
        <w:pStyle w:val="ListParagraph"/>
      </w:pPr>
    </w:p>
    <w:p w:rsidR="00A6525C" w:rsidRDefault="00A6525C" w:rsidP="00E10DB9">
      <w:pPr>
        <w:pStyle w:val="ListParagraph"/>
      </w:pPr>
    </w:p>
    <w:p w:rsidR="00A6525C" w:rsidRDefault="00C21415" w:rsidP="00E10DB9">
      <w:pPr>
        <w:pStyle w:val="ListParagraph"/>
        <w:numPr>
          <w:ilvl w:val="0"/>
          <w:numId w:val="3"/>
        </w:numPr>
      </w:pPr>
      <w:r>
        <w:rPr>
          <w:b/>
        </w:rPr>
        <w:t>To develop interesting NPCs which have unique personalities with depth and pathos.</w:t>
      </w:r>
      <w:r>
        <w:t xml:space="preserve"> 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rsidR="00A6525C" w:rsidRDefault="00A6525C" w:rsidP="00E10DB9">
      <w:pPr>
        <w:pStyle w:val="ListParagraph"/>
      </w:pPr>
    </w:p>
    <w:p w:rsidR="00A6525C" w:rsidRDefault="00C21415" w:rsidP="00E10DB9">
      <w:pPr>
        <w:pStyle w:val="ListParagraph"/>
        <w:numPr>
          <w:ilvl w:val="0"/>
          <w:numId w:val="3"/>
        </w:numPr>
      </w:pPr>
      <w:r>
        <w:rPr>
          <w:b/>
        </w:rPr>
        <w:t>To produce an atmospheric sound design which feels authentic and immersive.</w:t>
      </w:r>
      <w:r>
        <w:t xml:space="preserve"> 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example where good sound design is integral to produce the right sensation of helplessness and fear in the player.  The background music should also give the various scenes the right mood, weather this is a sense of urgency, panic or tension. </w:t>
      </w:r>
    </w:p>
    <w:p w:rsidR="00A6525C" w:rsidRDefault="00C21415" w:rsidP="00E10DB9">
      <w:pPr>
        <w:pStyle w:val="Heading1"/>
      </w:pPr>
      <w:bookmarkStart w:id="24" w:name="_Toc7984901"/>
      <w:r>
        <w:lastRenderedPageBreak/>
        <w:t>[Part 3: Plans and Progress]</w:t>
      </w:r>
      <w:bookmarkEnd w:id="24"/>
    </w:p>
    <w:p w:rsidR="00A6525C" w:rsidRDefault="00C21415" w:rsidP="00E10DB9">
      <w:r>
        <w:t>[</w:t>
      </w:r>
      <w:r>
        <w:rPr>
          <w:rStyle w:val="fontstyle01"/>
          <w:rFonts w:cstheme="minorHAnsi"/>
          <w:i/>
          <w:sz w:val="22"/>
          <w:szCs w:val="22"/>
        </w:rPr>
        <w:t>Here you should give as much detail as you can about what your project will do, and how you will do it. This should also include how far you have got with developing any features or outcomes from your project. Tell us about the “story" of your project – how it began, how it has progressed, and what stage of the plan you are up to. Include any dead-ends you may have followed, decisions made, and changes that have been made to the project plan. This will need to include a significant amount of detail, so that it is easily seen what precisely you have done and are planning to do. If it helps, imagine the information that would be required if you were to hand this project over at the end of the semester to a new team to complete the job. What would you want to know, if you were one of the people taking over?</w:t>
      </w:r>
      <w:r>
        <w:t>]</w:t>
      </w:r>
    </w:p>
    <w:p w:rsidR="00A6525C" w:rsidRDefault="00C21415" w:rsidP="00E10DB9">
      <w:r>
        <w:t>[ 3 to 4 pages]</w:t>
      </w:r>
    </w:p>
    <w:p w:rsidR="00A6525C" w:rsidRDefault="00C21415" w:rsidP="00E10DB9">
      <w:pPr>
        <w:pStyle w:val="Heading2"/>
      </w:pPr>
      <w:r>
        <w:t>Background - The Batavia Mutiny</w:t>
      </w:r>
    </w:p>
    <w:p w:rsidR="00A6525C" w:rsidRDefault="00C21415" w:rsidP="00E10DB9">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rsidR="00A6525C" w:rsidRDefault="00C21415" w:rsidP="00E10DB9">
      <w:pPr>
        <w:rPr>
          <w:lang w:eastAsia="en-GB"/>
        </w:rPr>
      </w:pPr>
      <w:r>
        <w:rPr>
          <w:lang w:eastAsia="en-GB"/>
        </w:rPr>
        <w:t>Batavia was built in the Dutch Republic, in 1628. A </w:t>
      </w:r>
      <w:proofErr w:type="spellStart"/>
      <w:r>
        <w:rPr>
          <w:i/>
          <w:lang w:eastAsia="en-GB"/>
        </w:rPr>
        <w:t>retourschip</w:t>
      </w:r>
      <w:proofErr w:type="spellEnd"/>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rsidR="00A6525C" w:rsidRDefault="00C21415" w:rsidP="00E10DB9">
      <w:pPr>
        <w:rPr>
          <w:lang w:eastAsia="en-GB"/>
        </w:rPr>
      </w:pPr>
      <w:r>
        <w:rPr>
          <w:lang w:eastAsia="en-GB"/>
        </w:rPr>
        <w:t>The senior officers appointed for Batavia's maiden voyage included the </w:t>
      </w:r>
      <w:proofErr w:type="spellStart"/>
      <w:r>
        <w:rPr>
          <w:i/>
          <w:lang w:eastAsia="en-GB"/>
        </w:rPr>
        <w:t>Overmerchant</w:t>
      </w:r>
      <w:proofErr w:type="spellEnd"/>
      <w:r>
        <w:rPr>
          <w:lang w:eastAsia="en-GB"/>
        </w:rPr>
        <w:t xml:space="preserve"> Francois </w:t>
      </w:r>
      <w:proofErr w:type="spellStart"/>
      <w:r>
        <w:rPr>
          <w:lang w:eastAsia="en-GB"/>
        </w:rPr>
        <w:t>Pelsaert</w:t>
      </w:r>
      <w:proofErr w:type="spellEnd"/>
      <w:r>
        <w:rPr>
          <w:lang w:eastAsia="en-GB"/>
        </w:rPr>
        <w:t xml:space="preserve">, the Company's overseer and lead bureaucrat for the voyage, and the man with ultimate authority onboard surpassing that of even the Captain. The Captain, </w:t>
      </w:r>
      <w:proofErr w:type="spellStart"/>
      <w:r>
        <w:rPr>
          <w:lang w:eastAsia="en-GB"/>
        </w:rPr>
        <w:t>Ariaen</w:t>
      </w:r>
      <w:proofErr w:type="spellEnd"/>
      <w:r>
        <w:rPr>
          <w:lang w:eastAsia="en-GB"/>
        </w:rPr>
        <w:t xml:space="preserve"> </w:t>
      </w:r>
      <w:proofErr w:type="spellStart"/>
      <w:r>
        <w:rPr>
          <w:lang w:eastAsia="en-GB"/>
        </w:rPr>
        <w:t>Jacobsz</w:t>
      </w:r>
      <w:proofErr w:type="spellEnd"/>
      <w:r>
        <w:rPr>
          <w:lang w:eastAsia="en-GB"/>
        </w:rPr>
        <w:t xml:space="preserve">, was a rough, no-nonsense career sailor who had previously worked with </w:t>
      </w:r>
      <w:proofErr w:type="spellStart"/>
      <w:r>
        <w:rPr>
          <w:lang w:eastAsia="en-GB"/>
        </w:rPr>
        <w:t>Pelsaert</w:t>
      </w:r>
      <w:proofErr w:type="spellEnd"/>
      <w:r>
        <w:rPr>
          <w:lang w:eastAsia="en-GB"/>
        </w:rPr>
        <w:t xml:space="preserve"> on a trading mission to India. These two men, the fastidious bureaucrat and the salt-of-the-earth sailor, were miles apart in ideology and personality, and had already developed a disliking for each other based on their previous collaboration.</w:t>
      </w:r>
    </w:p>
    <w:p w:rsidR="00A6525C" w:rsidRDefault="00C21415" w:rsidP="00E10DB9">
      <w:pPr>
        <w:rPr>
          <w:lang w:eastAsia="en-GB"/>
        </w:rPr>
      </w:pPr>
      <w:r>
        <w:rPr>
          <w:lang w:eastAsia="en-GB"/>
        </w:rPr>
        <w:t xml:space="preserve">The last-minute addition to the senior officers was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t>
      </w:r>
      <w:proofErr w:type="spellStart"/>
      <w:r>
        <w:rPr>
          <w:lang w:eastAsia="en-GB"/>
        </w:rPr>
        <w:t>Cornelisz</w:t>
      </w:r>
      <w:proofErr w:type="spellEnd"/>
      <w:r>
        <w:rPr>
          <w:lang w:eastAsia="en-GB"/>
        </w:rPr>
        <w:t xml:space="preserve">, an apothecary from Flanders, was escaping controversy and looked to the VOC navy in order to lie low. Having never set foot on a ship previously, but nevertheless valuable for his level of education, </w:t>
      </w:r>
      <w:proofErr w:type="spellStart"/>
      <w:r>
        <w:rPr>
          <w:lang w:eastAsia="en-GB"/>
        </w:rPr>
        <w:t>Jeronimus’s</w:t>
      </w:r>
      <w:proofErr w:type="spellEnd"/>
      <w:r>
        <w:rPr>
          <w:lang w:eastAsia="en-GB"/>
        </w:rPr>
        <w:t xml:space="preserve"> natural charm and gift of speech won him a commission for </w:t>
      </w:r>
      <w:proofErr w:type="spellStart"/>
      <w:r>
        <w:rPr>
          <w:i/>
          <w:lang w:eastAsia="en-GB"/>
        </w:rPr>
        <w:t>Undermerchant</w:t>
      </w:r>
      <w:proofErr w:type="spellEnd"/>
      <w:r>
        <w:rPr>
          <w:lang w:eastAsia="en-GB"/>
        </w:rPr>
        <w:t xml:space="preserve">, technically third in command after the </w:t>
      </w:r>
      <w:proofErr w:type="spellStart"/>
      <w:r>
        <w:rPr>
          <w:i/>
          <w:lang w:eastAsia="en-GB"/>
        </w:rPr>
        <w:t>Overmerchant</w:t>
      </w:r>
      <w:proofErr w:type="spellEnd"/>
      <w:r>
        <w:rPr>
          <w:lang w:eastAsia="en-GB"/>
        </w:rPr>
        <w:t xml:space="preserve"> and Captain.</w:t>
      </w:r>
    </w:p>
    <w:p w:rsidR="00A6525C" w:rsidRDefault="00C21415" w:rsidP="00E10DB9">
      <w:pPr>
        <w:rPr>
          <w:lang w:eastAsia="en-GB"/>
        </w:rPr>
      </w:pPr>
      <w:r>
        <w:rPr>
          <w:lang w:eastAsia="en-GB"/>
        </w:rPr>
        <w:t>Collectively, these three were responsible for around 300 crew and passengers for the duration of the trip, which could be expected to last anywhere from between one to two years.</w:t>
      </w:r>
    </w:p>
    <w:p w:rsidR="00A6525C" w:rsidRDefault="00C21415" w:rsidP="00E10DB9">
      <w:pPr>
        <w:rPr>
          <w:lang w:eastAsia="en-GB"/>
        </w:rPr>
      </w:pPr>
      <w:r>
        <w:rPr>
          <w:lang w:eastAsia="en-GB"/>
        </w:rPr>
        <w:t xml:space="preserve">As could be expected, tensions rose repeatedly between the </w:t>
      </w:r>
      <w:proofErr w:type="spellStart"/>
      <w:r>
        <w:rPr>
          <w:i/>
          <w:lang w:eastAsia="en-GB"/>
        </w:rPr>
        <w:t>Overmerchant</w:t>
      </w:r>
      <w:proofErr w:type="spellEnd"/>
      <w:r>
        <w:rPr>
          <w:lang w:eastAsia="en-GB"/>
        </w:rPr>
        <w:t xml:space="preserve"> and the Captain during the journey. After a public humiliation at the Cape of Good Hope, the Captain, encouraged by the silver-tongued and opportunistic </w:t>
      </w:r>
      <w:proofErr w:type="spellStart"/>
      <w:r>
        <w:rPr>
          <w:lang w:eastAsia="en-GB"/>
        </w:rPr>
        <w:t>Jeronimus</w:t>
      </w:r>
      <w:proofErr w:type="spellEnd"/>
      <w:r>
        <w:rPr>
          <w:lang w:eastAsia="en-GB"/>
        </w:rPr>
        <w:t xml:space="preserve">, began to plot a mutiny to take control of the ship, throw the </w:t>
      </w:r>
      <w:proofErr w:type="spellStart"/>
      <w:r>
        <w:rPr>
          <w:lang w:eastAsia="en-GB"/>
        </w:rPr>
        <w:t>Pelsaert</w:t>
      </w:r>
      <w:proofErr w:type="spellEnd"/>
      <w:r>
        <w:rPr>
          <w:lang w:eastAsia="en-GB"/>
        </w:rPr>
        <w:t xml:space="preserve"> and loyal crew overboard, and to begin a career pirating other merchant ships in the Indian Ocean.</w:t>
      </w:r>
    </w:p>
    <w:p w:rsidR="00A6525C" w:rsidRDefault="00C21415" w:rsidP="00E10DB9">
      <w:pPr>
        <w:rPr>
          <w:lang w:eastAsia="en-GB"/>
        </w:rPr>
      </w:pP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was more than a simple apothecary. Born into a Flemish Anabaptist family, his religious views were heretical to the conservative Calvinistic Dutch mainstream. He was well-educated, highly-intelligent, and a gifted speaker. His philosophical musings came to conclude that </w:t>
      </w:r>
      <w:r>
        <w:rPr>
          <w:lang w:eastAsia="en-GB"/>
        </w:rPr>
        <w:lastRenderedPageBreak/>
        <w:t>no thought or deed could be truly sinful to a creation made in the image of the Divine. A psychopath with a messiah complex, he was extremely dangerous.</w:t>
      </w:r>
    </w:p>
    <w:p w:rsidR="00A6525C" w:rsidRDefault="00C21415" w:rsidP="00E10DB9">
      <w:pPr>
        <w:rPr>
          <w:lang w:eastAsia="en-GB"/>
        </w:rPr>
      </w:pPr>
      <w:r>
        <w:rPr>
          <w:lang w:eastAsia="en-GB"/>
        </w:rPr>
        <w:t xml:space="preserve">Weeks were spent plotting, planning and recruiting sailors and soldiers to the team of mutineers. However, mere days before the mutiny was to be put into effect, Batavia ran aground on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A coral archipelago,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is 80 kilometres off the coast of Geraldton and was, at that time, known but completely unexplored. The Batavia survivors were stranded in one what is still today one of the most isolated parts of the world.</w:t>
      </w:r>
    </w:p>
    <w:p w:rsidR="00A6525C" w:rsidRDefault="00C21415" w:rsidP="00E10DB9">
      <w:pPr>
        <w:rPr>
          <w:lang w:eastAsia="en-GB"/>
        </w:rPr>
      </w:pPr>
      <w:r>
        <w:rPr>
          <w:lang w:eastAsia="en-GB"/>
        </w:rPr>
        <w:t xml:space="preserve">After unsuccessfully searching the archipelago for food and water, </w:t>
      </w:r>
      <w:proofErr w:type="spellStart"/>
      <w:r>
        <w:rPr>
          <w:lang w:eastAsia="en-GB"/>
        </w:rPr>
        <w:t>Pelsaert</w:t>
      </w:r>
      <w:proofErr w:type="spellEnd"/>
      <w:r>
        <w:rPr>
          <w:lang w:eastAsia="en-GB"/>
        </w:rPr>
        <w:t xml:space="preserve"> together with Captain </w:t>
      </w:r>
      <w:proofErr w:type="spellStart"/>
      <w:r>
        <w:rPr>
          <w:lang w:eastAsia="en-GB"/>
        </w:rPr>
        <w:t>Jacobsz</w:t>
      </w:r>
      <w:proofErr w:type="spellEnd"/>
      <w:r>
        <w:rPr>
          <w:lang w:eastAsia="en-GB"/>
        </w:rPr>
        <w:t xml:space="preserve"> and a small crew set out for Batavia, 3000 kilometres away across open sea, in an uncovered single-</w:t>
      </w:r>
      <w:proofErr w:type="spellStart"/>
      <w:r>
        <w:rPr>
          <w:lang w:eastAsia="en-GB"/>
        </w:rPr>
        <w:t>masted</w:t>
      </w:r>
      <w:proofErr w:type="spellEnd"/>
      <w:r>
        <w:rPr>
          <w:lang w:eastAsia="en-GB"/>
        </w:rPr>
        <w:t xml:space="preserve"> longboat. Their story alone deserves to be remembered as one of the most incredible feats of survival in maritime history.</w:t>
      </w:r>
    </w:p>
    <w:p w:rsidR="00A6525C" w:rsidRDefault="00C21415" w:rsidP="00E10DB9">
      <w:pPr>
        <w:rPr>
          <w:lang w:eastAsia="en-GB"/>
        </w:rPr>
      </w:pPr>
      <w:r>
        <w:rPr>
          <w:lang w:eastAsia="en-GB"/>
        </w:rPr>
        <w:t>But this story is not concerned with those who left, but rather with those who remained.</w:t>
      </w:r>
    </w:p>
    <w:p w:rsidR="00A6525C" w:rsidRDefault="00C21415" w:rsidP="00E10DB9">
      <w:pPr>
        <w:rPr>
          <w:lang w:eastAsia="en-GB"/>
        </w:rPr>
      </w:pPr>
      <w:r>
        <w:rPr>
          <w:lang w:eastAsia="en-GB"/>
        </w:rPr>
        <w:t xml:space="preserve">Back in the </w:t>
      </w:r>
      <w:proofErr w:type="spellStart"/>
      <w:r>
        <w:rPr>
          <w:lang w:eastAsia="en-GB"/>
        </w:rPr>
        <w:t>Abrolhos</w:t>
      </w:r>
      <w:proofErr w:type="spellEnd"/>
      <w:r>
        <w:rPr>
          <w:lang w:eastAsia="en-GB"/>
        </w:rPr>
        <w:t xml:space="preserve">,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rsidR="00A6525C" w:rsidRDefault="00C21415" w:rsidP="00E10DB9">
      <w:pPr>
        <w:pStyle w:val="Heading2"/>
      </w:pPr>
      <w:r>
        <w:t>The Game</w:t>
      </w:r>
    </w:p>
    <w:p w:rsidR="00A6525C" w:rsidRDefault="00C21415" w:rsidP="00E10DB9">
      <w:r>
        <w:t>The story of the Batavia mutiny will be told over two Acts, with many stages in between. Each stage will provide numerous opportunities for the player to explore branching paths, and it is our intention that each decision will influence the game at some point.</w:t>
      </w:r>
    </w:p>
    <w:p w:rsidR="00A6525C" w:rsidRDefault="00C21415" w:rsidP="00E10DB9">
      <w:r>
        <w:t xml:space="preserve">The first Act will take play on Batavia, during the initial journal from Texel, in the Dutch Republic, to the Canary Islands, Senegal, Cape Town, and ending with the ship running aground on Morning Reef in the </w:t>
      </w:r>
      <w:proofErr w:type="spellStart"/>
      <w:r>
        <w:t>Houtman</w:t>
      </w:r>
      <w:proofErr w:type="spellEnd"/>
      <w:r>
        <w:t xml:space="preserve"> </w:t>
      </w:r>
      <w:proofErr w:type="spellStart"/>
      <w:r>
        <w:t>Abrolhos</w:t>
      </w:r>
      <w:proofErr w:type="spellEnd"/>
      <w:r>
        <w:t>. The player will be involved in many key events during the journey, including:</w:t>
      </w:r>
    </w:p>
    <w:p w:rsidR="00A6525C" w:rsidRDefault="00C21415" w:rsidP="00E10DB9">
      <w:pPr>
        <w:pStyle w:val="ListParagraph"/>
        <w:numPr>
          <w:ilvl w:val="0"/>
          <w:numId w:val="1"/>
        </w:numPr>
      </w:pPr>
      <w:r>
        <w:t>Directly associating with the main characters, interacting with and possibly befriending many common NPCs who turn out to hold various critical roles in the second Act;</w:t>
      </w:r>
    </w:p>
    <w:p w:rsidR="00A6525C" w:rsidRDefault="00C21415" w:rsidP="00E10DB9">
      <w:pPr>
        <w:pStyle w:val="ListParagraph"/>
        <w:numPr>
          <w:ilvl w:val="0"/>
          <w:numId w:val="1"/>
        </w:numPr>
      </w:pPr>
      <w:r>
        <w:t xml:space="preserve">Investigating the rumours of mutiny, either for the benefit of the </w:t>
      </w:r>
      <w:proofErr w:type="spellStart"/>
      <w:r>
        <w:t>Overmerchant</w:t>
      </w:r>
      <w:proofErr w:type="spellEnd"/>
      <w:r>
        <w:t xml:space="preserve"> </w:t>
      </w:r>
      <w:proofErr w:type="spellStart"/>
      <w:r>
        <w:t>Pelsaert</w:t>
      </w:r>
      <w:proofErr w:type="spellEnd"/>
      <w:r>
        <w:t xml:space="preserve">, or secretly for the </w:t>
      </w:r>
      <w:proofErr w:type="spellStart"/>
      <w:r>
        <w:t>Undermerchant</w:t>
      </w:r>
      <w:proofErr w:type="spellEnd"/>
      <w:r>
        <w:t xml:space="preserve"> </w:t>
      </w:r>
      <w:proofErr w:type="spellStart"/>
      <w:r>
        <w:t>Cornelisz</w:t>
      </w:r>
      <w:proofErr w:type="spellEnd"/>
      <w:r>
        <w:t>, either with significant consequences;</w:t>
      </w:r>
    </w:p>
    <w:p w:rsidR="00A6525C" w:rsidRDefault="00C21415" w:rsidP="00E10DB9">
      <w:pPr>
        <w:pStyle w:val="ListParagraph"/>
        <w:numPr>
          <w:ilvl w:val="0"/>
          <w:numId w:val="1"/>
        </w:numPr>
      </w:pPr>
      <w:r>
        <w:t>Assisting in the mutiny, and potentially engaging in acts of sabotage such as misdirecting the course of the ship, or participating in an assault on a member of the crew;</w:t>
      </w:r>
    </w:p>
    <w:p w:rsidR="00A6525C" w:rsidRDefault="00C21415" w:rsidP="00E10DB9">
      <w:pPr>
        <w:pStyle w:val="ListParagraph"/>
        <w:numPr>
          <w:ilvl w:val="0"/>
          <w:numId w:val="1"/>
        </w:numPr>
      </w:pPr>
      <w:r>
        <w:t xml:space="preserve">Opposing the mutiny, and assisting the </w:t>
      </w:r>
      <w:proofErr w:type="spellStart"/>
      <w:r>
        <w:t>Overmerchant</w:t>
      </w:r>
      <w:proofErr w:type="spellEnd"/>
      <w:r>
        <w:t xml:space="preserve"> and loyal crew against acts of sabotage.</w:t>
      </w:r>
    </w:p>
    <w:p w:rsidR="00A6525C" w:rsidRDefault="00A6525C" w:rsidP="00E10DB9"/>
    <w:p w:rsidR="00A6525C" w:rsidRDefault="00C21415" w:rsidP="00E10DB9">
      <w:r>
        <w:t xml:space="preserve">The second Act will take place entirely in the </w:t>
      </w:r>
      <w:proofErr w:type="spellStart"/>
      <w:r>
        <w:t>Houtman</w:t>
      </w:r>
      <w:proofErr w:type="spellEnd"/>
      <w:r>
        <w:t xml:space="preserve"> </w:t>
      </w:r>
      <w:proofErr w:type="spellStart"/>
      <w:r>
        <w:t>Abrolhos</w:t>
      </w:r>
      <w:proofErr w:type="spellEnd"/>
      <w:r>
        <w:t xml:space="preserve">, beginning with transferring to Beacon Island (historically dubbed ‘Batavia’s Graveyard’ by the survivors) but also, depending on player decisions and outcomes, around the </w:t>
      </w:r>
      <w:proofErr w:type="spellStart"/>
      <w:r>
        <w:t>Abrolhos</w:t>
      </w:r>
      <w:proofErr w:type="spellEnd"/>
      <w:r>
        <w:t xml:space="preserve"> on other islands such as Long Island, Traitor’s Island, and East &amp; West </w:t>
      </w:r>
      <w:proofErr w:type="spellStart"/>
      <w:r>
        <w:t>Wallabi</w:t>
      </w:r>
      <w:proofErr w:type="spellEnd"/>
      <w:r>
        <w:t xml:space="preserve"> Islands.</w:t>
      </w:r>
    </w:p>
    <w:p w:rsidR="00A6525C" w:rsidRDefault="00C21415" w:rsidP="00E10DB9">
      <w:r>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rsidR="00A6525C" w:rsidRDefault="00C21415" w:rsidP="00E10DB9">
      <w:pPr>
        <w:pStyle w:val="ListParagraph"/>
        <w:numPr>
          <w:ilvl w:val="0"/>
          <w:numId w:val="2"/>
        </w:numPr>
      </w:pPr>
      <w:r>
        <w:lastRenderedPageBreak/>
        <w:t>Investigating the area for a suitable landing site for survivors;</w:t>
      </w:r>
    </w:p>
    <w:p w:rsidR="00A6525C" w:rsidRDefault="00C21415" w:rsidP="00E10DB9">
      <w:pPr>
        <w:pStyle w:val="ListParagraph"/>
        <w:numPr>
          <w:ilvl w:val="0"/>
          <w:numId w:val="2"/>
        </w:numPr>
      </w:pPr>
      <w:r>
        <w:t>Transferring people and supplies to an island, or alternatively, remaining on board the wrecked Batavia with 70 or so other stranded survivors;</w:t>
      </w:r>
    </w:p>
    <w:p w:rsidR="00A6525C" w:rsidRDefault="00C21415" w:rsidP="00E10DB9">
      <w:pPr>
        <w:pStyle w:val="ListParagraph"/>
        <w:numPr>
          <w:ilvl w:val="0"/>
          <w:numId w:val="2"/>
        </w:numPr>
      </w:pPr>
      <w:r>
        <w:t>Assisting survivors with establishing camps;</w:t>
      </w:r>
    </w:p>
    <w:p w:rsidR="00A6525C" w:rsidRDefault="00C21415" w:rsidP="00E10DB9">
      <w:pPr>
        <w:pStyle w:val="ListParagraph"/>
        <w:numPr>
          <w:ilvl w:val="0"/>
          <w:numId w:val="2"/>
        </w:numPr>
      </w:pPr>
      <w:r>
        <w:t>Performing routine tasks for different factions, based on how much influence the player has gained towards NPCs during the game, and altering this influence further;</w:t>
      </w:r>
    </w:p>
    <w:p w:rsidR="00A6525C" w:rsidRDefault="00C21415" w:rsidP="00E10DB9">
      <w:pPr>
        <w:pStyle w:val="ListParagraph"/>
        <w:numPr>
          <w:ilvl w:val="0"/>
          <w:numId w:val="2"/>
        </w:numPr>
      </w:pPr>
      <w:r>
        <w:t xml:space="preserve">Allying with the </w:t>
      </w:r>
      <w:proofErr w:type="spellStart"/>
      <w:r>
        <w:t>Undermerchant</w:t>
      </w:r>
      <w:proofErr w:type="spellEnd"/>
      <w:r>
        <w:t xml:space="preserve"> </w:t>
      </w:r>
      <w:proofErr w:type="spellStart"/>
      <w:r>
        <w:t>Cornelisz</w:t>
      </w:r>
      <w:proofErr w:type="spellEnd"/>
      <w:r>
        <w:t xml:space="preserve">, or with other factions such as NPCs the player has bonded with in the first Act, or with soldiers, or with the family of the </w:t>
      </w:r>
      <w:proofErr w:type="spellStart"/>
      <w:r>
        <w:rPr>
          <w:i/>
        </w:rPr>
        <w:t>Predikant</w:t>
      </w:r>
      <w:proofErr w:type="spellEnd"/>
      <w:r>
        <w:t xml:space="preserve"> (priest);</w:t>
      </w:r>
    </w:p>
    <w:p w:rsidR="00A6525C" w:rsidRDefault="00C21415" w:rsidP="00E10DB9">
      <w:pPr>
        <w:pStyle w:val="ListParagraph"/>
        <w:numPr>
          <w:ilvl w:val="0"/>
          <w:numId w:val="2"/>
        </w:numPr>
      </w:pPr>
      <w:r>
        <w:t xml:space="preserve">Performing tasks with more and more sinister intentions on behalf of </w:t>
      </w:r>
      <w:proofErr w:type="spellStart"/>
      <w:r>
        <w:t>Cornelisz</w:t>
      </w:r>
      <w:proofErr w:type="spellEnd"/>
      <w:r>
        <w:t xml:space="preserve"> and the mutineers, or alternatively, trying to diplomatically avoid drawing attention to oneself;</w:t>
      </w:r>
    </w:p>
    <w:p w:rsidR="00A6525C" w:rsidRDefault="00C21415" w:rsidP="00E10DB9">
      <w:pPr>
        <w:pStyle w:val="ListParagraph"/>
        <w:numPr>
          <w:ilvl w:val="0"/>
          <w:numId w:val="2"/>
        </w:numPr>
      </w:pPr>
      <w:r>
        <w:t>Stealth/survival horror sequences of avoiding mutineers hunting for the player, or alternatively participating in murders and massacres to varying degrees of complicity;</w:t>
      </w:r>
    </w:p>
    <w:p w:rsidR="00A6525C" w:rsidRDefault="00C21415" w:rsidP="00E10DB9">
      <w:pPr>
        <w:pStyle w:val="ListParagraph"/>
        <w:numPr>
          <w:ilvl w:val="0"/>
          <w:numId w:val="2"/>
        </w:numPr>
      </w:pPr>
      <w:r>
        <w:t>Making a final decision of which faction to remain with into the final phase of the game: mutineers, soldiers (transferred to another island), or remain unaffiliated;</w:t>
      </w:r>
    </w:p>
    <w:p w:rsidR="00A6525C" w:rsidRDefault="00C21415" w:rsidP="00E10DB9">
      <w:pPr>
        <w:pStyle w:val="ListParagraph"/>
        <w:numPr>
          <w:ilvl w:val="0"/>
          <w:numId w:val="2"/>
        </w:numPr>
      </w:pPr>
      <w:r>
        <w:t>Battle sequences for or against mutineers and soldiers; two minor skirmishes, and one climactic final battle;</w:t>
      </w:r>
    </w:p>
    <w:p w:rsidR="00A6525C" w:rsidRDefault="00C21415" w:rsidP="00E10DB9">
      <w:pPr>
        <w:pStyle w:val="ListParagraph"/>
        <w:numPr>
          <w:ilvl w:val="0"/>
          <w:numId w:val="2"/>
        </w:numPr>
      </w:pPr>
      <w:r>
        <w:t>A final race to the rescue ship to either inform the crew of the mutiny, or attempt to seize the ship.</w:t>
      </w:r>
    </w:p>
    <w:p w:rsidR="00A6525C" w:rsidRDefault="00A6525C" w:rsidP="00E10DB9"/>
    <w:p w:rsidR="00A6525C" w:rsidRDefault="00C21415" w:rsidP="00E10DB9">
      <w:pPr>
        <w:rPr>
          <w:rFonts w:cstheme="minorHAnsi"/>
        </w:rPr>
      </w:pPr>
      <w:proofErr w:type="spellStart"/>
      <w:r>
        <w:rPr>
          <w:shd w:val="clear" w:color="auto" w:fill="FFFFFF"/>
        </w:rPr>
        <w:t>Ariese</w:t>
      </w:r>
      <w:proofErr w:type="spellEnd"/>
      <w:r>
        <w:rPr>
          <w:shd w:val="clear" w:color="auto" w:fill="FFFFFF"/>
        </w:rPr>
        <w:t>, C. (2012). </w:t>
      </w:r>
      <w:r>
        <w:rPr>
          <w:i/>
          <w:iCs/>
          <w:shd w:val="clear" w:color="auto" w:fill="FFFFFF"/>
        </w:rPr>
        <w:t xml:space="preserve">Databases of the people aboard the VOC ships Batavia (1629) &amp; </w:t>
      </w:r>
      <w:proofErr w:type="spellStart"/>
      <w:r>
        <w:rPr>
          <w:i/>
          <w:iCs/>
          <w:shd w:val="clear" w:color="auto" w:fill="FFFFFF"/>
        </w:rPr>
        <w:t>Zeewijk</w:t>
      </w:r>
      <w:proofErr w:type="spellEnd"/>
      <w:r>
        <w:rPr>
          <w:i/>
          <w:iCs/>
          <w:shd w:val="clear" w:color="auto" w:fill="FFFFFF"/>
        </w:rPr>
        <w:t xml:space="preserve"> (1725)</w:t>
      </w:r>
      <w:r>
        <w:rPr>
          <w:shd w:val="clear" w:color="auto" w:fill="FFFFFF"/>
        </w:rPr>
        <w:t>. Fremantle, W.A.: Australian National Centre of Excellence for Maritime Archaeology.</w:t>
      </w:r>
    </w:p>
    <w:p w:rsidR="00A6525C" w:rsidRDefault="00A6525C" w:rsidP="00E10DB9"/>
    <w:p w:rsidR="00A6525C" w:rsidRDefault="00C21415" w:rsidP="00E10DB9">
      <w:pPr>
        <w:pStyle w:val="Heading2"/>
      </w:pPr>
      <w:r>
        <w:t>Characters</w:t>
      </w:r>
    </w:p>
    <w:p w:rsidR="00A6525C" w:rsidRDefault="00C21415" w:rsidP="00E10DB9">
      <w:pPr>
        <w:pStyle w:val="Heading3"/>
      </w:pPr>
      <w:r>
        <w:t>Player Character</w:t>
      </w:r>
    </w:p>
    <w:p w:rsidR="00A6525C" w:rsidRDefault="00C21415" w:rsidP="00E10DB9">
      <w:r>
        <w:t xml:space="preserve">The Player Character (PC) will be a youth called Gerrit </w:t>
      </w:r>
      <w:proofErr w:type="spellStart"/>
      <w:r>
        <w:t>Jansz</w:t>
      </w:r>
      <w:proofErr w:type="spellEnd"/>
      <w:r>
        <w:t>.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rsidR="00A6525C" w:rsidRDefault="00C21415" w:rsidP="00E10DB9">
      <w:r>
        <w:t>The importance of NPCs will change between Acts I and II, as at the beginning of Act II, some characters will leave the story until the conclusion, if at all. Accordingly, the important characters for each Act are listed as follows:</w:t>
      </w:r>
    </w:p>
    <w:p w:rsidR="00A6525C" w:rsidRDefault="00C21415" w:rsidP="00E10DB9">
      <w:pPr>
        <w:rPr>
          <w:rFonts w:cstheme="minorHAnsi"/>
        </w:rPr>
      </w:pPr>
      <w:r>
        <w:br w:type="page"/>
      </w:r>
    </w:p>
    <w:p w:rsidR="00A6525C" w:rsidRDefault="00C21415" w:rsidP="00E10DB9">
      <w:pPr>
        <w:pStyle w:val="Heading3"/>
      </w:pPr>
      <w:r>
        <w:lastRenderedPageBreak/>
        <w:t>NPCs</w:t>
      </w:r>
    </w:p>
    <w:tbl>
      <w:tblPr>
        <w:tblStyle w:val="GridTable5Dark"/>
        <w:tblW w:w="9016" w:type="dxa"/>
        <w:shd w:val="clear" w:color="auto" w:fill="CCCCCC"/>
        <w:tblLook w:val="06A0" w:firstRow="1" w:lastRow="0" w:firstColumn="1" w:lastColumn="0" w:noHBand="1" w:noVBand="1"/>
      </w:tblPr>
      <w:tblGrid>
        <w:gridCol w:w="9016"/>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A6525C" w:rsidRDefault="00C21415" w:rsidP="00E10DB9">
            <w:r>
              <w:t>ACT I:</w:t>
            </w:r>
            <w:bookmarkStart w:id="25" w:name="_Hlk8159642"/>
            <w:bookmarkEnd w:id="25"/>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rPr>
                <w:b w:val="0"/>
              </w:rPr>
            </w:pPr>
            <w:r>
              <w:t xml:space="preserve">Francois </w:t>
            </w:r>
            <w:proofErr w:type="spellStart"/>
            <w:r>
              <w:t>Pelsaert</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Antwerp</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 career bureaucrat, </w:t>
            </w:r>
            <w:proofErr w:type="spellStart"/>
            <w:r>
              <w:t>Pelsaert</w:t>
            </w:r>
            <w:proofErr w:type="spellEnd"/>
            <w:r>
              <w:t xml:space="preserve"> is the Company’s man through and through. From the southern city Antwerp in Spanish Netherlands, he is conservative, serious, meticulous, and uncompromising.</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proofErr w:type="spellStart"/>
            <w:r>
              <w:t>Saloman</w:t>
            </w:r>
            <w:proofErr w:type="spellEnd"/>
            <w:r>
              <w:t xml:space="preserve"> des Champs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Under merchant, secretary to </w:t>
            </w:r>
            <w:proofErr w:type="spellStart"/>
            <w:r>
              <w:t>Pelsaert</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The young personal assistant and secretary to </w:t>
            </w:r>
            <w:proofErr w:type="spellStart"/>
            <w:r>
              <w:t>Pelsaert</w:t>
            </w:r>
            <w:proofErr w:type="spellEnd"/>
            <w:r>
              <w:t xml:space="preserve">, des Champs tries to be a Company man in the Commander’s image, but he is still young and inexperienced. He doesn’t possess the same natural authority, and although he thinks of himself as a moral </w:t>
            </w:r>
            <w:proofErr w:type="gramStart"/>
            <w:r>
              <w:t>person</w:t>
            </w:r>
            <w:proofErr w:type="gramEnd"/>
            <w:r>
              <w:t xml:space="preserve"> he can find himself being influenced by others.</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Jeronimus</w:t>
            </w:r>
            <w:proofErr w:type="spellEnd"/>
            <w:r>
              <w:t xml:space="preserve"> </w:t>
            </w:r>
            <w:proofErr w:type="spellStart"/>
            <w:r>
              <w:t>Cornelisz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Leeuwarden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From the far northern city Leeuwarden in Friesland, </w:t>
            </w:r>
            <w:proofErr w:type="spellStart"/>
            <w:r>
              <w:t>Cornelisz</w:t>
            </w:r>
            <w:proofErr w:type="spellEnd"/>
            <w:r>
              <w:t xml:space="preserve"> is in many ways to polar opposite of </w:t>
            </w:r>
            <w:proofErr w:type="spellStart"/>
            <w:r>
              <w:t>Pelsaert</w:t>
            </w:r>
            <w:proofErr w:type="spellEnd"/>
            <w:r>
              <w:t xml:space="preserve">. Raised in an Anabaptist family, educated in free-thought schools, and </w:t>
            </w:r>
            <w:proofErr w:type="spellStart"/>
            <w:r>
              <w:t>formaly</w:t>
            </w:r>
            <w:proofErr w:type="spellEnd"/>
            <w:r>
              <w:t xml:space="preserve"> trained as an apothecary, </w:t>
            </w:r>
            <w:proofErr w:type="spellStart"/>
            <w:r>
              <w:t>Cornelisz</w:t>
            </w:r>
            <w:proofErr w:type="spellEnd"/>
            <w:r>
              <w:t xml:space="preserve">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0D48B4" w:rsidRDefault="000D48B4" w:rsidP="00E10DB9"/>
    <w:p w:rsidR="000D48B4" w:rsidRDefault="000D48B4">
      <w:pPr>
        <w:spacing w:after="0" w:line="240" w:lineRule="auto"/>
      </w:pPr>
      <w:r>
        <w:br w:type="page"/>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Ariaen</w:t>
            </w:r>
            <w:proofErr w:type="spellEnd"/>
            <w:r>
              <w:t xml:space="preserve"> </w:t>
            </w:r>
            <w:proofErr w:type="spellStart"/>
            <w:r>
              <w:t>Jacobsz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Captain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Durgerdam</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 rough, no-nonsense career sailor, </w:t>
            </w:r>
            <w:proofErr w:type="spellStart"/>
            <w:r>
              <w:t>Jacobsz</w:t>
            </w:r>
            <w:proofErr w:type="spellEnd"/>
            <w:r>
              <w:t xml:space="preserve"> is also in many ways a polar opposite of </w:t>
            </w:r>
            <w:proofErr w:type="spellStart"/>
            <w:r>
              <w:t>Pelsart</w:t>
            </w:r>
            <w:proofErr w:type="spellEnd"/>
            <w:r>
              <w:t xml:space="preserve">. Jacobs has worked with </w:t>
            </w:r>
            <w:proofErr w:type="spellStart"/>
            <w:r>
              <w:t>Pelsart</w:t>
            </w:r>
            <w:proofErr w:type="spellEnd"/>
            <w:r>
              <w:t xml:space="preserve"> in the past and finds it difficult to hide his dislike for the Company man. After a raucous, drunken evening in Cape Town (a key event in the game), </w:t>
            </w:r>
            <w:proofErr w:type="spellStart"/>
            <w:r>
              <w:t>Jacobsz</w:t>
            </w:r>
            <w:proofErr w:type="spellEnd"/>
            <w:r>
              <w:t xml:space="preserve"> receives a humiliation from </w:t>
            </w:r>
            <w:proofErr w:type="spellStart"/>
            <w:r>
              <w:t>Pelsaert</w:t>
            </w:r>
            <w:proofErr w:type="spellEnd"/>
            <w:r>
              <w:t xml:space="preserve">: a public dressing-down. </w:t>
            </w:r>
            <w:proofErr w:type="spellStart"/>
            <w:r>
              <w:t>Jacobsz’s</w:t>
            </w:r>
            <w:proofErr w:type="spellEnd"/>
            <w:r>
              <w:t xml:space="preserve"> hatred becomes unrestrained, and the opportunistic, silver-tongued </w:t>
            </w:r>
            <w:proofErr w:type="spellStart"/>
            <w:r>
              <w:t>Cornelisz</w:t>
            </w:r>
            <w:proofErr w:type="spellEnd"/>
            <w:r>
              <w:t xml:space="preserve"> steers his thoughts towards mutiny.</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 xml:space="preserve">Jan </w:t>
            </w:r>
            <w:proofErr w:type="spellStart"/>
            <w:r>
              <w:t>Evertsz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High Boatswain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proofErr w:type="spellStart"/>
            <w:r>
              <w:t>Monnickendam</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Another career sailor, like the Captain. As High Boatswain, Jan is the highest non-commissioned authority over the deck crew. Stern, highly-disciplined, and capable of severe cruelty, he is loyal to Captain </w:t>
            </w:r>
            <w:proofErr w:type="spellStart"/>
            <w:r>
              <w:t>Jacobsz</w:t>
            </w:r>
            <w:proofErr w:type="spellEnd"/>
            <w:r>
              <w:t xml:space="preserve"> and no-one else. His influence over the crew will be key to finding and selecting the most suitable, and trustworthy, men to join the mutiny.</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 xml:space="preserve">Jacob </w:t>
            </w:r>
            <w:proofErr w:type="spellStart"/>
            <w:r>
              <w:t>Pietersz</w:t>
            </w:r>
            <w:proofErr w:type="spellEnd"/>
            <w:r>
              <w:t xml:space="preserve"> </w:t>
            </w:r>
            <w:proofErr w:type="spellStart"/>
            <w:r>
              <w:t>Steenhouwer</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Petty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Petty Officer </w:t>
            </w:r>
            <w:proofErr w:type="spellStart"/>
            <w:r>
              <w:t>Pietersz</w:t>
            </w:r>
            <w:proofErr w:type="spellEnd"/>
            <w:r>
              <w:t xml:space="preserve"> </w:t>
            </w:r>
            <w:proofErr w:type="spellStart"/>
            <w:r>
              <w:t>Steenhouwer</w:t>
            </w:r>
            <w:proofErr w:type="spellEnd"/>
            <w:r>
              <w:t xml:space="preserve"> (“stone-mason/stone-cutter”) has equal influence over the soldiers and military personnel on board Batavia as Boatswain </w:t>
            </w:r>
            <w:proofErr w:type="spellStart"/>
            <w:r>
              <w:t>Evertsz</w:t>
            </w:r>
            <w:proofErr w:type="spellEnd"/>
            <w:r>
              <w:t xml:space="preserve"> has over the general seamen. He is harsh, uncompromising, and highly-respected. He will be key to selecting and organising potential mutineers from among the soldiers on board, many of whom are already battle-hardened veterans of the Thirty Years’ War.</w:t>
            </w:r>
          </w:p>
        </w:tc>
      </w:tr>
    </w:tbl>
    <w:p w:rsidR="000D48B4" w:rsidRDefault="000D48B4" w:rsidP="00E10DB9"/>
    <w:p w:rsidR="000D48B4" w:rsidRDefault="000D48B4">
      <w:pPr>
        <w:spacing w:after="0" w:line="240" w:lineRule="auto"/>
      </w:pPr>
      <w:r>
        <w:br w:type="page"/>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proofErr w:type="spellStart"/>
            <w:r>
              <w:t>Guijsbert</w:t>
            </w:r>
            <w:proofErr w:type="spellEnd"/>
            <w:r>
              <w:t xml:space="preserve"> </w:t>
            </w:r>
            <w:proofErr w:type="spellStart"/>
            <w:r>
              <w:t>Bastiansz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Predicant</w:t>
            </w:r>
            <w:proofErr w:type="spellEnd"/>
            <w:r>
              <w:t>/Clergyman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Guijbert</w:t>
            </w:r>
            <w:proofErr w:type="spellEnd"/>
            <w:r>
              <w:t xml:space="preserve"> </w:t>
            </w:r>
            <w:proofErr w:type="spellStart"/>
            <w:r>
              <w:t>Bastiansz</w:t>
            </w:r>
            <w:proofErr w:type="spellEnd"/>
            <w:r>
              <w:t xml:space="preserve"> is travelling to Batavia in the Dutch East Indies with his large family, consisting of his wife, Maria Schepens, and his seven children: Judith, </w:t>
            </w:r>
            <w:proofErr w:type="spellStart"/>
            <w:r>
              <w:t>Agnete</w:t>
            </w:r>
            <w:proofErr w:type="spellEnd"/>
            <w:r>
              <w:t xml:space="preserve">, Bastian, Johannes, Pieter, </w:t>
            </w:r>
            <w:proofErr w:type="spellStart"/>
            <w:r>
              <w:t>Roelant</w:t>
            </w:r>
            <w:proofErr w:type="spellEnd"/>
            <w:r>
              <w:t xml:space="preserve">, and </w:t>
            </w:r>
            <w:proofErr w:type="spellStart"/>
            <w:r>
              <w:t>Willemyntgien</w:t>
            </w:r>
            <w:proofErr w:type="spellEnd"/>
            <w:r>
              <w:t xml:space="preserve">. As the conservative Calvinist, he is the philosophical antithesis of </w:t>
            </w:r>
            <w:proofErr w:type="spellStart"/>
            <w:r>
              <w:t>Cornelisz</w:t>
            </w:r>
            <w:proofErr w:type="spellEnd"/>
            <w:r>
              <w:t>.</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 xml:space="preserve">Lucretia </w:t>
            </w:r>
            <w:proofErr w:type="spellStart"/>
            <w:r>
              <w:t>Jans</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Passenger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Lucretia (</w:t>
            </w:r>
            <w:proofErr w:type="spellStart"/>
            <w:r>
              <w:t>Creesje</w:t>
            </w:r>
            <w:proofErr w:type="spellEnd"/>
            <w:r>
              <w:t xml:space="preserve">) travelling alone to Batavia to be reunited with her husband. As one of only a few women on board, and the only one without a male guardian, she attracts more than her share of unwanted attention. In particular, she attracts a lot of attention from the shamelessly uncouth Captain </w:t>
            </w:r>
            <w:proofErr w:type="spellStart"/>
            <w:r>
              <w:t>Jacobsz</w:t>
            </w:r>
            <w:proofErr w:type="spellEnd"/>
            <w:r>
              <w:t xml:space="preserve">. When his advances fail to win her over, he instead succeeds in seducing her maid, </w:t>
            </w:r>
            <w:proofErr w:type="spellStart"/>
            <w:r>
              <w:t>Zwaantie</w:t>
            </w:r>
            <w:proofErr w:type="spellEnd"/>
            <w:r>
              <w:t xml:space="preserve">, and the two delight in humiliating </w:t>
            </w:r>
            <w:proofErr w:type="spellStart"/>
            <w:r>
              <w:t>Creesje</w:t>
            </w:r>
            <w:proofErr w:type="spellEnd"/>
            <w:r>
              <w:t xml:space="preserve"> with this public scandal. </w:t>
            </w:r>
            <w:proofErr w:type="spellStart"/>
            <w:r>
              <w:t>Creesje</w:t>
            </w:r>
            <w:proofErr w:type="spellEnd"/>
            <w:r>
              <w:t xml:space="preserve"> becomes a pawn in the mutineers’ plan when, on the Captain’s orders, she is attacked and molested by a group of masked crewmen in an attempt to provoke ship-wide punishments, in order to precipitate a mutiny.</w:t>
            </w:r>
          </w:p>
        </w:tc>
      </w:tr>
    </w:tbl>
    <w:p w:rsidR="00A6525C" w:rsidRDefault="00C21415" w:rsidP="00E10DB9">
      <w:pPr>
        <w:rPr>
          <w:rFonts w:cstheme="minorHAnsi"/>
        </w:rPr>
      </w:pPr>
      <w:r>
        <w:br w:type="page"/>
      </w:r>
    </w:p>
    <w:p w:rsidR="00A6525C" w:rsidRDefault="00A6525C" w:rsidP="00E10DB9"/>
    <w:tbl>
      <w:tblPr>
        <w:tblStyle w:val="GridTable5Dark"/>
        <w:tblW w:w="9016" w:type="dxa"/>
        <w:shd w:val="clear" w:color="auto" w:fill="CCCCCC"/>
        <w:tblLook w:val="06A0" w:firstRow="1" w:lastRow="0" w:firstColumn="1" w:lastColumn="0" w:noHBand="1" w:noVBand="1"/>
      </w:tblPr>
      <w:tblGrid>
        <w:gridCol w:w="9016"/>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A6525C" w:rsidRDefault="00C21415" w:rsidP="00E10DB9">
            <w:r>
              <w:t>ACT II:</w:t>
            </w:r>
          </w:p>
        </w:tc>
      </w:tr>
    </w:tbl>
    <w:p w:rsidR="00A6525C" w:rsidRDefault="00A6525C" w:rsidP="00E10DB9"/>
    <w:p w:rsidR="00A6525C" w:rsidRDefault="00C21415" w:rsidP="00E10DB9">
      <w:proofErr w:type="spellStart"/>
      <w:r>
        <w:t>Jeronimus</w:t>
      </w:r>
      <w:proofErr w:type="spellEnd"/>
      <w:r>
        <w:t xml:space="preserve"> </w:t>
      </w:r>
      <w:proofErr w:type="spellStart"/>
      <w:r>
        <w:t>Cornelisz</w:t>
      </w:r>
      <w:proofErr w:type="spellEnd"/>
      <w:r>
        <w:t xml:space="preserve">, Lucretia </w:t>
      </w:r>
      <w:proofErr w:type="spellStart"/>
      <w:r>
        <w:t>Jans</w:t>
      </w:r>
      <w:proofErr w:type="spellEnd"/>
      <w:r>
        <w:t xml:space="preserve">, </w:t>
      </w:r>
      <w:proofErr w:type="spellStart"/>
      <w:r>
        <w:t>Guijbert</w:t>
      </w:r>
      <w:proofErr w:type="spellEnd"/>
      <w:r>
        <w:t xml:space="preserve"> </w:t>
      </w:r>
      <w:proofErr w:type="spellStart"/>
      <w:r>
        <w:t>Bastiansz</w:t>
      </w:r>
      <w:proofErr w:type="spellEnd"/>
      <w:r>
        <w:t xml:space="preserve">, </w:t>
      </w:r>
      <w:proofErr w:type="spellStart"/>
      <w:r>
        <w:t>Saloman</w:t>
      </w:r>
      <w:proofErr w:type="spellEnd"/>
      <w:r>
        <w:t xml:space="preserve"> des Champs, and Jan </w:t>
      </w:r>
      <w:proofErr w:type="spellStart"/>
      <w:r>
        <w:t>Pietersz</w:t>
      </w:r>
      <w:proofErr w:type="spellEnd"/>
      <w:r>
        <w:t xml:space="preserve"> </w:t>
      </w:r>
      <w:proofErr w:type="spellStart"/>
      <w:r>
        <w:t>Steenhouwer</w:t>
      </w:r>
      <w:proofErr w:type="spellEnd"/>
      <w:r>
        <w:t xml:space="preserve"> all retain importance in Act II. </w:t>
      </w:r>
      <w:proofErr w:type="spellStart"/>
      <w:r>
        <w:t>Pelsaert</w:t>
      </w:r>
      <w:proofErr w:type="spellEnd"/>
      <w:r>
        <w:t xml:space="preserve">, </w:t>
      </w:r>
      <w:proofErr w:type="spellStart"/>
      <w:r>
        <w:t>Evertsz</w:t>
      </w:r>
      <w:proofErr w:type="spellEnd"/>
      <w:r>
        <w:t xml:space="preserve">, and </w:t>
      </w:r>
      <w:proofErr w:type="spellStart"/>
      <w:r>
        <w:t>Jacobsz</w:t>
      </w:r>
      <w:proofErr w:type="spellEnd"/>
      <w:r>
        <w:t xml:space="preserve"> all leave in the early part of Act II (as crew of the longboat sending for help) and only </w:t>
      </w:r>
      <w:proofErr w:type="spellStart"/>
      <w:r>
        <w:t>Pelsaert</w:t>
      </w:r>
      <w:proofErr w:type="spellEnd"/>
      <w:r>
        <w:t xml:space="preserve"> returns at the finale.</w:t>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Wiebbe</w:t>
            </w:r>
            <w:proofErr w:type="spellEnd"/>
            <w:r>
              <w:t xml:space="preserve"> </w:t>
            </w:r>
            <w:proofErr w:type="spellStart"/>
            <w:r>
              <w:t>Haijs</w:t>
            </w:r>
            <w:proofErr w:type="spellEnd"/>
          </w:p>
          <w:p w:rsidR="00A6525C" w:rsidRDefault="00A6525C" w:rsidP="00E10DB9">
            <w:pPr>
              <w:cnfStyle w:val="100000000000" w:firstRow="1"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Corporal</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Winschouten</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 Frisian like </w:t>
            </w:r>
            <w:proofErr w:type="spellStart"/>
            <w:r>
              <w:t>Cornelisz</w:t>
            </w:r>
            <w:proofErr w:type="spellEnd"/>
            <w:r>
              <w:t xml:space="preserve">, </w:t>
            </w:r>
            <w:proofErr w:type="spellStart"/>
            <w:r>
              <w:t>Haijs</w:t>
            </w:r>
            <w:proofErr w:type="spellEnd"/>
            <w:r>
              <w:t xml:space="preserve"> is a soldier travelling to Batavia for garrison duty. After the ship runs aground, </w:t>
            </w:r>
            <w:proofErr w:type="spellStart"/>
            <w:r>
              <w:t>Cornelisz</w:t>
            </w:r>
            <w:proofErr w:type="spellEnd"/>
            <w:r>
              <w:t xml:space="preserve"> distributes groups of survivors around the archipelago under the pretence of searching for food and water, but actually this is a strategy to remove Company loyalists from the main group. </w:t>
            </w:r>
            <w:proofErr w:type="spellStart"/>
            <w:r>
              <w:t>Haijs</w:t>
            </w:r>
            <w:proofErr w:type="spellEnd"/>
            <w:r>
              <w:t xml:space="preserve"> is sent with a group of fellow loyal soldiers to the “High Island” (East </w:t>
            </w:r>
            <w:proofErr w:type="spellStart"/>
            <w:r>
              <w:t>Wallabi</w:t>
            </w:r>
            <w:proofErr w:type="spellEnd"/>
            <w:r>
              <w:t xml:space="preserve"> Island) and instructed by </w:t>
            </w:r>
            <w:proofErr w:type="spellStart"/>
            <w:r>
              <w:t>Cornelisz</w:t>
            </w:r>
            <w:proofErr w:type="spellEnd"/>
            <w:r>
              <w:t xml:space="preserve"> to light a fire signal if they find food, but in </w:t>
            </w:r>
            <w:proofErr w:type="gramStart"/>
            <w:r>
              <w:t>reality</w:t>
            </w:r>
            <w:proofErr w:type="gramEnd"/>
            <w:r>
              <w:t xml:space="preserve"> they were expected to be left to die. This plan backfires spectacularly when </w:t>
            </w:r>
            <w:proofErr w:type="spellStart"/>
            <w:r>
              <w:t>Haijs</w:t>
            </w:r>
            <w:proofErr w:type="spellEnd"/>
            <w:r>
              <w:t xml:space="preserve">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w:t>
            </w:r>
            <w:proofErr w:type="spellStart"/>
            <w:r>
              <w:t>Haijs</w:t>
            </w:r>
            <w:proofErr w:type="spellEnd"/>
            <w:r>
              <w:t xml:space="preserve"> is the leader of the Defenders of the High Island, the chief rival faction to </w:t>
            </w:r>
            <w:proofErr w:type="spellStart"/>
            <w:r>
              <w:t>Cornelisz’s</w:t>
            </w:r>
            <w:proofErr w:type="spellEnd"/>
            <w:r>
              <w:t xml:space="preserve"> Mutineers.</w:t>
            </w:r>
          </w:p>
        </w:tc>
      </w:tr>
    </w:tbl>
    <w:p w:rsidR="00A6525C" w:rsidRDefault="00A6525C" w:rsidP="00E10DB9"/>
    <w:p w:rsidR="00A6525C" w:rsidRPr="000D48B4" w:rsidRDefault="00C21415" w:rsidP="00E10DB9">
      <w:pPr>
        <w:rPr>
          <w:b/>
        </w:rPr>
      </w:pPr>
      <w:r w:rsidRPr="000D48B4">
        <w:rPr>
          <w:b/>
        </w:rPr>
        <w:t>Mutineers and Murders:</w:t>
      </w:r>
    </w:p>
    <w:p w:rsidR="00A6525C" w:rsidRDefault="00C21415" w:rsidP="00E10DB9">
      <w:r>
        <w:t>The following men are the principle murderers (although many others participate):</w:t>
      </w:r>
    </w:p>
    <w:p w:rsidR="00A6525C" w:rsidRDefault="00C21415" w:rsidP="00E10DB9">
      <w:pPr>
        <w:pStyle w:val="ListParagraph"/>
        <w:numPr>
          <w:ilvl w:val="0"/>
          <w:numId w:val="7"/>
        </w:numPr>
      </w:pPr>
      <w:r>
        <w:t xml:space="preserve">Jan </w:t>
      </w:r>
      <w:proofErr w:type="spellStart"/>
      <w:r>
        <w:t>Hendricxsz</w:t>
      </w:r>
      <w:proofErr w:type="spellEnd"/>
      <w:r>
        <w:t xml:space="preserve"> - soldier</w:t>
      </w:r>
    </w:p>
    <w:p w:rsidR="00A6525C" w:rsidRDefault="00C21415" w:rsidP="00E10DB9">
      <w:pPr>
        <w:pStyle w:val="ListParagraph"/>
        <w:numPr>
          <w:ilvl w:val="0"/>
          <w:numId w:val="7"/>
        </w:numPr>
      </w:pPr>
      <w:proofErr w:type="spellStart"/>
      <w:r>
        <w:t>Coenraat</w:t>
      </w:r>
      <w:proofErr w:type="spellEnd"/>
      <w:r>
        <w:t xml:space="preserve"> van </w:t>
      </w:r>
      <w:proofErr w:type="spellStart"/>
      <w:r>
        <w:t>Huijssen</w:t>
      </w:r>
      <w:proofErr w:type="spellEnd"/>
      <w:r>
        <w:t xml:space="preserve"> – soldier, cadet officer</w:t>
      </w:r>
    </w:p>
    <w:p w:rsidR="00A6525C" w:rsidRDefault="00C21415" w:rsidP="00E10DB9">
      <w:pPr>
        <w:pStyle w:val="ListParagraph"/>
        <w:numPr>
          <w:ilvl w:val="0"/>
          <w:numId w:val="7"/>
        </w:numPr>
      </w:pPr>
      <w:proofErr w:type="spellStart"/>
      <w:r>
        <w:t>Davidt</w:t>
      </w:r>
      <w:proofErr w:type="spellEnd"/>
      <w:r>
        <w:t xml:space="preserve"> </w:t>
      </w:r>
      <w:proofErr w:type="spellStart"/>
      <w:r>
        <w:t>Seevanck</w:t>
      </w:r>
      <w:proofErr w:type="spellEnd"/>
      <w:r>
        <w:t xml:space="preserve"> - assistant</w:t>
      </w:r>
    </w:p>
    <w:p w:rsidR="00A6525C" w:rsidRDefault="00C21415" w:rsidP="00E10DB9">
      <w:pPr>
        <w:pStyle w:val="ListParagraph"/>
        <w:numPr>
          <w:ilvl w:val="0"/>
          <w:numId w:val="7"/>
        </w:numPr>
      </w:pPr>
      <w:proofErr w:type="spellStart"/>
      <w:r>
        <w:t>Leenert</w:t>
      </w:r>
      <w:proofErr w:type="spellEnd"/>
      <w:r>
        <w:t xml:space="preserve"> </w:t>
      </w:r>
      <w:proofErr w:type="spellStart"/>
      <w:r>
        <w:t>Michielsz</w:t>
      </w:r>
      <w:proofErr w:type="spellEnd"/>
      <w:r>
        <w:t xml:space="preserve"> - soldier</w:t>
      </w:r>
    </w:p>
    <w:p w:rsidR="00A6525C" w:rsidRDefault="00C21415" w:rsidP="00E10DB9">
      <w:pPr>
        <w:pStyle w:val="ListParagraph"/>
        <w:numPr>
          <w:ilvl w:val="0"/>
          <w:numId w:val="7"/>
        </w:numPr>
      </w:pPr>
      <w:r>
        <w:t xml:space="preserve">Lucas </w:t>
      </w:r>
      <w:proofErr w:type="spellStart"/>
      <w:r>
        <w:t>Gillisz</w:t>
      </w:r>
      <w:proofErr w:type="spellEnd"/>
      <w:r>
        <w:t xml:space="preserve"> – midshipman, VOC cadet officer</w:t>
      </w:r>
    </w:p>
    <w:p w:rsidR="00A6525C" w:rsidRDefault="00C21415" w:rsidP="00E10DB9">
      <w:pPr>
        <w:pStyle w:val="ListParagraph"/>
        <w:numPr>
          <w:ilvl w:val="0"/>
          <w:numId w:val="7"/>
        </w:numPr>
      </w:pPr>
      <w:proofErr w:type="spellStart"/>
      <w:r>
        <w:t>Rutger</w:t>
      </w:r>
      <w:proofErr w:type="spellEnd"/>
      <w:r>
        <w:t xml:space="preserve"> </w:t>
      </w:r>
      <w:proofErr w:type="spellStart"/>
      <w:r>
        <w:t>Fredericxsz</w:t>
      </w:r>
      <w:proofErr w:type="spellEnd"/>
      <w:r>
        <w:t xml:space="preserve"> – locksmith</w:t>
      </w:r>
    </w:p>
    <w:p w:rsidR="00A6525C" w:rsidRDefault="00C21415" w:rsidP="00E10DB9">
      <w:pPr>
        <w:pStyle w:val="ListParagraph"/>
        <w:numPr>
          <w:ilvl w:val="0"/>
          <w:numId w:val="7"/>
        </w:numPr>
      </w:pPr>
      <w:proofErr w:type="spellStart"/>
      <w:r>
        <w:t>Mattijs</w:t>
      </w:r>
      <w:proofErr w:type="spellEnd"/>
      <w:r>
        <w:t xml:space="preserve"> Beer – soldier, cadet officer</w:t>
      </w:r>
    </w:p>
    <w:p w:rsidR="00A6525C" w:rsidRDefault="00C21415" w:rsidP="00E10DB9">
      <w:pPr>
        <w:pStyle w:val="ListParagraph"/>
        <w:numPr>
          <w:ilvl w:val="0"/>
          <w:numId w:val="7"/>
        </w:numPr>
      </w:pPr>
      <w:proofErr w:type="spellStart"/>
      <w:r>
        <w:t>Allert</w:t>
      </w:r>
      <w:proofErr w:type="spellEnd"/>
      <w:r>
        <w:t xml:space="preserve"> </w:t>
      </w:r>
      <w:proofErr w:type="spellStart"/>
      <w:r>
        <w:t>Jansz</w:t>
      </w:r>
      <w:proofErr w:type="spellEnd"/>
      <w:r>
        <w:t xml:space="preserve"> – gunner (cannon operator)</w:t>
      </w:r>
    </w:p>
    <w:p w:rsidR="00A6525C" w:rsidRDefault="00C21415" w:rsidP="00E10DB9">
      <w:pPr>
        <w:pStyle w:val="ListParagraph"/>
        <w:numPr>
          <w:ilvl w:val="0"/>
          <w:numId w:val="7"/>
        </w:numPr>
      </w:pPr>
      <w:proofErr w:type="spellStart"/>
      <w:r>
        <w:t>Guijsbert</w:t>
      </w:r>
      <w:proofErr w:type="spellEnd"/>
      <w:r>
        <w:t xml:space="preserve"> van </w:t>
      </w:r>
      <w:proofErr w:type="spellStart"/>
      <w:r>
        <w:t>Welderen</w:t>
      </w:r>
      <w:proofErr w:type="spellEnd"/>
      <w:r>
        <w:t xml:space="preserve"> – soldier, cadet officer </w:t>
      </w:r>
    </w:p>
    <w:p w:rsidR="00A6525C" w:rsidRDefault="00A6525C" w:rsidP="00E10DB9"/>
    <w:p w:rsidR="00A6525C" w:rsidRDefault="00C21415" w:rsidP="00E10DB9">
      <w:r>
        <w:t xml:space="preserve">They are all in their early to </w:t>
      </w:r>
      <w:proofErr w:type="spellStart"/>
      <w:r>
        <w:t>mid 20s</w:t>
      </w:r>
      <w:proofErr w:type="spellEnd"/>
      <w:r>
        <w:t>, and many are veterans of the Thirty Years’ War and no doubt have already killed in their lifetime.</w:t>
      </w:r>
    </w:p>
    <w:p w:rsidR="00A6525C" w:rsidRDefault="00C21415" w:rsidP="00E10DB9">
      <w:r>
        <w:t xml:space="preserve">Van </w:t>
      </w:r>
      <w:proofErr w:type="spellStart"/>
      <w:r>
        <w:t>Huijssen</w:t>
      </w:r>
      <w:proofErr w:type="spellEnd"/>
      <w:r>
        <w:t xml:space="preserve">, </w:t>
      </w:r>
      <w:proofErr w:type="spellStart"/>
      <w:r>
        <w:t>Seevanck</w:t>
      </w:r>
      <w:proofErr w:type="spellEnd"/>
      <w:r>
        <w:t xml:space="preserve">, </w:t>
      </w:r>
      <w:proofErr w:type="spellStart"/>
      <w:r>
        <w:t>Pietersz</w:t>
      </w:r>
      <w:proofErr w:type="spellEnd"/>
      <w:r>
        <w:t xml:space="preserve">, and van </w:t>
      </w:r>
      <w:proofErr w:type="spellStart"/>
      <w:r>
        <w:t>Welderen</w:t>
      </w:r>
      <w:proofErr w:type="spellEnd"/>
      <w:r>
        <w:t xml:space="preserve"> are killed at the climax of the second phase (of three phases) of Act II, in the course of first attack on the Defenders on </w:t>
      </w:r>
      <w:proofErr w:type="spellStart"/>
      <w:r>
        <w:t>Wiebbe</w:t>
      </w:r>
      <w:proofErr w:type="spellEnd"/>
      <w:r>
        <w:t xml:space="preserve"> </w:t>
      </w:r>
      <w:proofErr w:type="spellStart"/>
      <w:r>
        <w:t>Haijs’s</w:t>
      </w:r>
      <w:proofErr w:type="spellEnd"/>
      <w:r>
        <w:t xml:space="preserve"> island. During this attack, </w:t>
      </w:r>
      <w:proofErr w:type="spellStart"/>
      <w:r>
        <w:t>Jeronimus</w:t>
      </w:r>
      <w:proofErr w:type="spellEnd"/>
      <w:r>
        <w:t xml:space="preserve"> </w:t>
      </w:r>
      <w:proofErr w:type="spellStart"/>
      <w:r>
        <w:t>Cornelisz</w:t>
      </w:r>
      <w:proofErr w:type="spellEnd"/>
      <w:r>
        <w:t xml:space="preserve"> is also captured.</w:t>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Wouter</w:t>
            </w:r>
            <w:proofErr w:type="spellEnd"/>
            <w:r>
              <w:t xml:space="preserve"> Loos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20s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Maastricht</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Wouter</w:t>
            </w:r>
            <w:proofErr w:type="spellEnd"/>
            <w:r>
              <w:t xml:space="preserve"> Loos is elected leader of the Mutineers after </w:t>
            </w:r>
            <w:proofErr w:type="spellStart"/>
            <w:r>
              <w:t>Cornelisz’s</w:t>
            </w:r>
            <w:proofErr w:type="spellEnd"/>
            <w:r>
              <w:t xml:space="preserve">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 xml:space="preserve">Jan </w:t>
            </w:r>
            <w:proofErr w:type="spellStart"/>
            <w:r>
              <w:t>Pelgrom</w:t>
            </w:r>
            <w:proofErr w:type="spellEnd"/>
            <w:r>
              <w:t xml:space="preserve"> de Bye</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18</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Bemmel</w:t>
            </w:r>
            <w:proofErr w:type="spellEnd"/>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rsidR="00A6525C" w:rsidRDefault="00A6525C" w:rsidP="00E10DB9"/>
    <w:p w:rsidR="00A6525C" w:rsidRDefault="00C21415" w:rsidP="00E10DB9">
      <w:pPr>
        <w:rPr>
          <w:rFonts w:cstheme="minorHAnsi"/>
        </w:rPr>
      </w:pPr>
      <w:r>
        <w:br w:type="page"/>
      </w:r>
    </w:p>
    <w:p w:rsidR="00A6525C" w:rsidRDefault="00C21415" w:rsidP="00E10DB9">
      <w:pPr>
        <w:pStyle w:val="Heading2"/>
      </w:pPr>
      <w:r>
        <w:lastRenderedPageBreak/>
        <w:t>Scenes:</w:t>
      </w:r>
    </w:p>
    <w:p w:rsidR="00A6525C" w:rsidRDefault="00A6525C" w:rsidP="00E10DB9"/>
    <w:p w:rsidR="00A6525C" w:rsidRDefault="00C21415" w:rsidP="00E10DB9">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rsidR="00A6525C" w:rsidRDefault="00C21415" w:rsidP="00E10DB9">
      <w:pPr>
        <w:pStyle w:val="ListParagraph"/>
        <w:numPr>
          <w:ilvl w:val="0"/>
          <w:numId w:val="8"/>
        </w:numPr>
      </w:pPr>
      <w:r>
        <w:t>Fetch quests (lost/stolen items)</w:t>
      </w:r>
    </w:p>
    <w:p w:rsidR="00A6525C" w:rsidRDefault="00C21415" w:rsidP="00E10DB9">
      <w:pPr>
        <w:pStyle w:val="ListParagraph"/>
        <w:numPr>
          <w:ilvl w:val="0"/>
          <w:numId w:val="8"/>
        </w:numPr>
      </w:pPr>
      <w:r>
        <w:t>Performing routine tasks for officers (fetch quests, relaying orders, serving tables at officers’ dinners)</w:t>
      </w:r>
    </w:p>
    <w:p w:rsidR="00A6525C" w:rsidRDefault="00C21415" w:rsidP="00E10DB9">
      <w:pPr>
        <w:pStyle w:val="ListParagraph"/>
        <w:numPr>
          <w:ilvl w:val="0"/>
          <w:numId w:val="8"/>
        </w:numPr>
      </w:pPr>
      <w:r>
        <w:t>Spy quests (attempting to find out information from NPCs by careful dialogue options, or by stealth and overhearing conversations)</w:t>
      </w:r>
    </w:p>
    <w:p w:rsidR="00A6525C" w:rsidRDefault="00C21415" w:rsidP="00E10DB9">
      <w:pPr>
        <w:pStyle w:val="ListParagraph"/>
        <w:numPr>
          <w:ilvl w:val="0"/>
          <w:numId w:val="8"/>
        </w:numPr>
      </w:pPr>
      <w:r>
        <w:t>Performing tasks for crew (reefing/furling sails, lookout duty, cleaning duty)</w:t>
      </w:r>
    </w:p>
    <w:p w:rsidR="00A6525C" w:rsidRDefault="00A6525C" w:rsidP="00E10DB9"/>
    <w:p w:rsidR="00A6525C" w:rsidRDefault="00C21415" w:rsidP="00E10DB9">
      <w:r>
        <w:t>Major events of Act I:</w:t>
      </w:r>
    </w:p>
    <w:p w:rsidR="00A6525C" w:rsidRDefault="00C21415" w:rsidP="00E10DB9">
      <w:pPr>
        <w:pStyle w:val="ListParagraph"/>
        <w:numPr>
          <w:ilvl w:val="0"/>
          <w:numId w:val="9"/>
        </w:numPr>
      </w:pPr>
      <w:r>
        <w:t>Tutorial stages (movement, ship interactions such as going aloft)</w:t>
      </w:r>
    </w:p>
    <w:p w:rsidR="00A6525C" w:rsidRDefault="00C21415" w:rsidP="00E10DB9">
      <w:pPr>
        <w:pStyle w:val="ListParagraph"/>
        <w:numPr>
          <w:ilvl w:val="0"/>
          <w:numId w:val="9"/>
        </w:numPr>
      </w:pPr>
      <w:r>
        <w:t>An emergency situation at the start of the voyage where Batavia temporarily runs around on sank banks during a storm (foreshadowing the finale of Act I)</w:t>
      </w:r>
    </w:p>
    <w:p w:rsidR="00A6525C" w:rsidRDefault="00C21415" w:rsidP="00E10DB9">
      <w:pPr>
        <w:pStyle w:val="ListParagraph"/>
        <w:numPr>
          <w:ilvl w:val="0"/>
          <w:numId w:val="9"/>
        </w:numPr>
      </w:pPr>
      <w:r>
        <w:t>Significant interactions/quests involving the main characters (</w:t>
      </w:r>
      <w:proofErr w:type="spellStart"/>
      <w:r>
        <w:t>Pelsaert</w:t>
      </w:r>
      <w:proofErr w:type="spellEnd"/>
      <w:r>
        <w:t xml:space="preserve">, </w:t>
      </w:r>
      <w:proofErr w:type="spellStart"/>
      <w:r>
        <w:t>Jeronimus</w:t>
      </w:r>
      <w:proofErr w:type="spellEnd"/>
      <w:r>
        <w:t xml:space="preserve"> </w:t>
      </w:r>
      <w:proofErr w:type="spellStart"/>
      <w:r>
        <w:t>Cornelisz</w:t>
      </w:r>
      <w:proofErr w:type="spellEnd"/>
      <w:r>
        <w:t xml:space="preserve">, Captain </w:t>
      </w:r>
      <w:proofErr w:type="spellStart"/>
      <w:r>
        <w:t>Jacobsz</w:t>
      </w:r>
      <w:proofErr w:type="spellEnd"/>
      <w:r>
        <w:t xml:space="preserve">, </w:t>
      </w:r>
      <w:proofErr w:type="spellStart"/>
      <w:r>
        <w:t>Predicant</w:t>
      </w:r>
      <w:proofErr w:type="spellEnd"/>
      <w:r>
        <w:t xml:space="preserve"> </w:t>
      </w:r>
      <w:proofErr w:type="spellStart"/>
      <w:r>
        <w:t>Bastiansz</w:t>
      </w:r>
      <w:proofErr w:type="spellEnd"/>
      <w:r>
        <w:t xml:space="preserve">, Lucretia </w:t>
      </w:r>
      <w:proofErr w:type="spellStart"/>
      <w:r>
        <w:t>Jansz</w:t>
      </w:r>
      <w:proofErr w:type="spellEnd"/>
      <w:r>
        <w:t>)</w:t>
      </w:r>
    </w:p>
    <w:p w:rsidR="00A6525C" w:rsidRDefault="00C21415" w:rsidP="00E10DB9">
      <w:pPr>
        <w:pStyle w:val="ListParagraph"/>
        <w:numPr>
          <w:ilvl w:val="0"/>
          <w:numId w:val="9"/>
        </w:numPr>
      </w:pPr>
      <w:r>
        <w:t>Sierra Leone: Batavia takes on board a stranded Dutch boy</w:t>
      </w:r>
    </w:p>
    <w:p w:rsidR="00A6525C" w:rsidRDefault="00C21415" w:rsidP="00E10DB9">
      <w:pPr>
        <w:pStyle w:val="ListParagraph"/>
        <w:numPr>
          <w:ilvl w:val="0"/>
          <w:numId w:val="9"/>
        </w:numPr>
      </w:pPr>
      <w:r>
        <w:t>The equator: a crossing-the-line ceremony, where the malicious streak of some of the crew begins to show</w:t>
      </w:r>
    </w:p>
    <w:p w:rsidR="00A6525C" w:rsidRDefault="00C21415" w:rsidP="00E10DB9">
      <w:pPr>
        <w:pStyle w:val="ListParagraph"/>
        <w:numPr>
          <w:ilvl w:val="0"/>
          <w:numId w:val="9"/>
        </w:numPr>
      </w:pPr>
      <w:r>
        <w:t xml:space="preserve">Cape Town: While in port, Captain </w:t>
      </w:r>
      <w:proofErr w:type="spellStart"/>
      <w:r>
        <w:t>Jacobsz</w:t>
      </w:r>
      <w:proofErr w:type="spellEnd"/>
      <w:r>
        <w:t xml:space="preserve"> gets drunk and causes an uproar while visiting another Dutch vessel. He is publicly reprimanded by </w:t>
      </w:r>
      <w:proofErr w:type="spellStart"/>
      <w:r>
        <w:t>Pelsaert</w:t>
      </w:r>
      <w:proofErr w:type="spellEnd"/>
      <w:r>
        <w:t xml:space="preserve"> and humiliated in front of the crew.</w:t>
      </w:r>
    </w:p>
    <w:p w:rsidR="00A6525C" w:rsidRDefault="00C21415" w:rsidP="00E10DB9">
      <w:pPr>
        <w:pStyle w:val="ListParagraph"/>
        <w:numPr>
          <w:ilvl w:val="0"/>
          <w:numId w:val="9"/>
        </w:numPr>
      </w:pPr>
      <w:r>
        <w:t>Quiet rumours of crew dissatisfaction and possibly mutiny around the ship. Player investigates.</w:t>
      </w:r>
    </w:p>
    <w:p w:rsidR="00A6525C" w:rsidRDefault="00C21415" w:rsidP="00E10DB9">
      <w:pPr>
        <w:pStyle w:val="ListParagraph"/>
        <w:numPr>
          <w:ilvl w:val="0"/>
          <w:numId w:val="9"/>
        </w:numPr>
      </w:pPr>
      <w:proofErr w:type="spellStart"/>
      <w:r>
        <w:t>Pelsaert</w:t>
      </w:r>
      <w:proofErr w:type="spellEnd"/>
      <w:r>
        <w:t xml:space="preserve"> becomes dangerously ill with a fever and it’s uncertain whether he’ll live. </w:t>
      </w:r>
      <w:proofErr w:type="spellStart"/>
      <w:r>
        <w:t>Jeronimus</w:t>
      </w:r>
      <w:proofErr w:type="spellEnd"/>
      <w:r>
        <w:t xml:space="preserve"> and the Captain plot further together, rumours of mutiny continue.</w:t>
      </w:r>
    </w:p>
    <w:p w:rsidR="00A6525C" w:rsidRDefault="00C21415" w:rsidP="00E10DB9">
      <w:pPr>
        <w:pStyle w:val="ListParagraph"/>
        <w:numPr>
          <w:ilvl w:val="0"/>
          <w:numId w:val="9"/>
        </w:numPr>
      </w:pPr>
      <w:r>
        <w:t xml:space="preserve">Captain </w:t>
      </w:r>
      <w:proofErr w:type="spellStart"/>
      <w:r>
        <w:t>Jacobsz</w:t>
      </w:r>
      <w:proofErr w:type="spellEnd"/>
      <w:r>
        <w:t xml:space="preserve"> tries and fails to seduce Lucretia </w:t>
      </w:r>
      <w:proofErr w:type="spellStart"/>
      <w:r>
        <w:t>Jansz</w:t>
      </w:r>
      <w:proofErr w:type="spellEnd"/>
      <w:r>
        <w:t>, and so seduces her personal maid instead</w:t>
      </w:r>
      <w:r w:rsidR="0032204A">
        <w:t>, which c</w:t>
      </w:r>
      <w:r>
        <w:t>auses another scandal on board. Discipline begins to break down among the crew.</w:t>
      </w:r>
    </w:p>
    <w:p w:rsidR="00A6525C" w:rsidRDefault="00C21415" w:rsidP="00E10DB9">
      <w:pPr>
        <w:pStyle w:val="ListParagraph"/>
        <w:numPr>
          <w:ilvl w:val="0"/>
          <w:numId w:val="9"/>
        </w:numPr>
      </w:pPr>
      <w:proofErr w:type="spellStart"/>
      <w:r>
        <w:t>Pelsaert</w:t>
      </w:r>
      <w:proofErr w:type="spellEnd"/>
      <w:r>
        <w:t xml:space="preserve"> unexpectedly recovers but lacks his previous authority due to recovering from the long sickness. Discipline remains fragile.</w:t>
      </w:r>
    </w:p>
    <w:p w:rsidR="00A6525C" w:rsidRDefault="00C21415" w:rsidP="00E10DB9">
      <w:pPr>
        <w:pStyle w:val="ListParagraph"/>
        <w:numPr>
          <w:ilvl w:val="0"/>
          <w:numId w:val="9"/>
        </w:numPr>
      </w:pPr>
      <w:proofErr w:type="spellStart"/>
      <w:r>
        <w:t>Jeronimus</w:t>
      </w:r>
      <w:proofErr w:type="spellEnd"/>
      <w:r>
        <w:t xml:space="preserve"> and </w:t>
      </w:r>
      <w:proofErr w:type="spellStart"/>
      <w:r>
        <w:t>Cornelisz</w:t>
      </w:r>
      <w:proofErr w:type="spellEnd"/>
      <w:r>
        <w:t xml:space="preserve"> arrange for an attack of Lucretia </w:t>
      </w:r>
      <w:proofErr w:type="spellStart"/>
      <w:r>
        <w:t>Jansz</w:t>
      </w:r>
      <w:proofErr w:type="spellEnd"/>
      <w:r>
        <w:t xml:space="preserve"> in an attempt to provoke </w:t>
      </w:r>
      <w:proofErr w:type="spellStart"/>
      <w:r>
        <w:t>Pelsaert</w:t>
      </w:r>
      <w:proofErr w:type="spellEnd"/>
      <w:r>
        <w:t xml:space="preserve"> into harshly disciplining the whole crew, tipping the scales towards outright mutiny.</w:t>
      </w:r>
    </w:p>
    <w:p w:rsidR="00A6525C" w:rsidRDefault="00C21415" w:rsidP="00E10DB9">
      <w:pPr>
        <w:pStyle w:val="ListParagraph"/>
        <w:numPr>
          <w:ilvl w:val="0"/>
          <w:numId w:val="9"/>
        </w:numPr>
      </w:pPr>
      <w:r>
        <w:t xml:space="preserve">The attack has caused a ship-wide scandal. Lucretia secretly tells </w:t>
      </w:r>
      <w:proofErr w:type="spellStart"/>
      <w:r>
        <w:t>Pelsaert</w:t>
      </w:r>
      <w:proofErr w:type="spellEnd"/>
      <w:r>
        <w:t xml:space="preserve"> that she recognised the voice of one of the attackers: Jan </w:t>
      </w:r>
      <w:proofErr w:type="spellStart"/>
      <w:r>
        <w:t>Evertsz</w:t>
      </w:r>
      <w:proofErr w:type="spellEnd"/>
      <w:r>
        <w:t xml:space="preserve">, the boatswain. </w:t>
      </w:r>
      <w:proofErr w:type="spellStart"/>
      <w:r>
        <w:t>Pelsaert</w:t>
      </w:r>
      <w:proofErr w:type="spellEnd"/>
      <w:r>
        <w:t xml:space="preserve"> now realises how serious the lack of discipline is, and how close the ship is to mutiny.</w:t>
      </w:r>
    </w:p>
    <w:p w:rsidR="00A6525C" w:rsidRDefault="00C21415" w:rsidP="00E10DB9">
      <w:pPr>
        <w:pStyle w:val="ListParagraph"/>
        <w:numPr>
          <w:ilvl w:val="0"/>
          <w:numId w:val="9"/>
        </w:numPr>
      </w:pPr>
      <w:r>
        <w:t xml:space="preserve">It’s early in the morning, just before dawn. While on watch, the Captain sees white wave peaks (an indication of shallow water) ahead in the distance. The watchman on duty suggests it’s the moon’s reflection off the waves. At full speed, Batavia runs aground on a remote coral reef in the </w:t>
      </w:r>
      <w:proofErr w:type="spellStart"/>
      <w:r>
        <w:t>Houtman</w:t>
      </w:r>
      <w:proofErr w:type="spellEnd"/>
      <w:r>
        <w:t xml:space="preserve"> </w:t>
      </w:r>
      <w:proofErr w:type="spellStart"/>
      <w:r>
        <w:t>Abrolhos</w:t>
      </w:r>
      <w:proofErr w:type="spellEnd"/>
      <w:r>
        <w:t>.</w:t>
      </w:r>
    </w:p>
    <w:p w:rsidR="00A6525C" w:rsidRDefault="00A6525C" w:rsidP="00E10DB9"/>
    <w:p w:rsidR="00A6525C" w:rsidRDefault="00C21415" w:rsidP="00E10DB9">
      <w:r>
        <w:lastRenderedPageBreak/>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rsidR="00A6525C" w:rsidRDefault="00C21415" w:rsidP="00E10DB9">
      <w:r>
        <w:t>Major events of Act II:</w:t>
      </w:r>
    </w:p>
    <w:p w:rsidR="00A6525C" w:rsidRDefault="00C21415" w:rsidP="00E10DB9">
      <w:pPr>
        <w:pStyle w:val="ListParagraph"/>
        <w:numPr>
          <w:ilvl w:val="0"/>
          <w:numId w:val="10"/>
        </w:numPr>
      </w:pPr>
      <w:r>
        <w:t>Emergency situation: all hands try to float the ship off the reef (cutting cannons loose, throwing things overboard). General chaos ensures until the ship somewhat stabilises but is still firmly grounded on the reef.</w:t>
      </w:r>
    </w:p>
    <w:p w:rsidR="00A6525C" w:rsidRDefault="00C21415" w:rsidP="00E10DB9">
      <w:pPr>
        <w:pStyle w:val="ListParagraph"/>
        <w:numPr>
          <w:ilvl w:val="0"/>
          <w:numId w:val="10"/>
        </w:numPr>
      </w:pPr>
      <w:r>
        <w:t xml:space="preserve">Dawn, and the player is sent aloft to get an overview of the area. The player has a glimpse of the coral islands of the </w:t>
      </w:r>
      <w:proofErr w:type="spellStart"/>
      <w:r>
        <w:t>Abrolhos</w:t>
      </w:r>
      <w:proofErr w:type="spellEnd"/>
      <w:r>
        <w:t>, including all the major islands which will become important later</w:t>
      </w:r>
      <w:r w:rsidR="00B01132">
        <w:t>, and begin to familiarise the player in the new setting.</w:t>
      </w:r>
    </w:p>
    <w:p w:rsidR="00A6525C" w:rsidRDefault="00C21415" w:rsidP="00E10DB9">
      <w:pPr>
        <w:pStyle w:val="ListParagraph"/>
        <w:numPr>
          <w:ilvl w:val="0"/>
          <w:numId w:val="10"/>
        </w:numPr>
      </w:pPr>
      <w:r>
        <w:t xml:space="preserve">The ship is still aground and the Captain admits to the </w:t>
      </w:r>
      <w:proofErr w:type="gramStart"/>
      <w:r>
        <w:t>worst case</w:t>
      </w:r>
      <w:proofErr w:type="gramEnd"/>
      <w:r>
        <w:t xml:space="preserve"> scenario: the mast must be cut down to lose enough weight to float off the reef. The mast is cat down but the fall is misjudged and it lands on the ship, permanently pinning it to the reef. The ship must be abandoned.</w:t>
      </w:r>
    </w:p>
    <w:p w:rsidR="00A6525C" w:rsidRDefault="00A6525C" w:rsidP="00E10DB9"/>
    <w:p w:rsidR="00A6525C" w:rsidRDefault="00C21415" w:rsidP="00E10DB9">
      <w:r>
        <w:t xml:space="preserve">At this point the player can go in one of two directions: staying on board, or transferring to the main island. </w:t>
      </w:r>
      <w:proofErr w:type="spellStart"/>
      <w:r>
        <w:t>Pelsaert</w:t>
      </w:r>
      <w:proofErr w:type="spellEnd"/>
      <w:r>
        <w:t xml:space="preserve">, The Captain and some others transfer to the ship/longboat, while </w:t>
      </w:r>
      <w:proofErr w:type="spellStart"/>
      <w:r>
        <w:t>Jeronimus</w:t>
      </w:r>
      <w:proofErr w:type="spellEnd"/>
      <w:r>
        <w:t xml:space="preserve"> remains on board the ship with crew who turn to drunkenly looting the ship in the absence of other authority.</w:t>
      </w:r>
    </w:p>
    <w:p w:rsidR="00A6525C" w:rsidRDefault="00A6525C" w:rsidP="00E10DB9">
      <w:pPr>
        <w:pStyle w:val="ListParagraph"/>
      </w:pPr>
    </w:p>
    <w:p w:rsidR="00A6525C" w:rsidRDefault="00C21415" w:rsidP="00E10DB9">
      <w:pPr>
        <w:pStyle w:val="ListParagraph"/>
        <w:numPr>
          <w:ilvl w:val="0"/>
          <w:numId w:val="10"/>
        </w:numPr>
      </w:pPr>
      <w:r>
        <w:t>After a few days, the ship sinks. All remaining survivors are transferred to the island they call Batavia’s Graveyard.</w:t>
      </w:r>
    </w:p>
    <w:p w:rsidR="00A6525C" w:rsidRDefault="00C21415" w:rsidP="00E10DB9">
      <w:pPr>
        <w:pStyle w:val="ListParagraph"/>
        <w:numPr>
          <w:ilvl w:val="0"/>
          <w:numId w:val="10"/>
        </w:numPr>
      </w:pPr>
      <w:r>
        <w:t>Survivors search for food and water on other islands.</w:t>
      </w:r>
    </w:p>
    <w:p w:rsidR="00A6525C" w:rsidRDefault="00C21415" w:rsidP="00E10DB9">
      <w:pPr>
        <w:pStyle w:val="ListParagraph"/>
        <w:numPr>
          <w:ilvl w:val="0"/>
          <w:numId w:val="10"/>
        </w:numPr>
      </w:pPr>
      <w:proofErr w:type="spellStart"/>
      <w:r>
        <w:t>Pelsaert</w:t>
      </w:r>
      <w:proofErr w:type="spellEnd"/>
      <w:r>
        <w:t xml:space="preserve">, the Captain, Jan </w:t>
      </w:r>
      <w:proofErr w:type="spellStart"/>
      <w:r>
        <w:t>Evertsz</w:t>
      </w:r>
      <w:proofErr w:type="spellEnd"/>
      <w:r>
        <w:t xml:space="preserve">, and others leave the </w:t>
      </w:r>
      <w:proofErr w:type="spellStart"/>
      <w:r>
        <w:t>Abrolhos</w:t>
      </w:r>
      <w:proofErr w:type="spellEnd"/>
      <w:r>
        <w:t xml:space="preserve"> in the longboat to get help from Batavia (the city in the Dutch East Indies). </w:t>
      </w:r>
      <w:proofErr w:type="spellStart"/>
      <w:r>
        <w:t>Jeronimus</w:t>
      </w:r>
      <w:proofErr w:type="spellEnd"/>
      <w:r>
        <w:t xml:space="preserve"> inherits authority over the survivors by default.</w:t>
      </w:r>
    </w:p>
    <w:p w:rsidR="00A6525C" w:rsidRDefault="00C21415" w:rsidP="00E10DB9">
      <w:pPr>
        <w:pStyle w:val="ListParagraph"/>
        <w:numPr>
          <w:ilvl w:val="0"/>
          <w:numId w:val="10"/>
        </w:numPr>
      </w:pPr>
      <w:r>
        <w:t>The survivors build a tent settlement with scavenged items from the shipwreck</w:t>
      </w:r>
    </w:p>
    <w:p w:rsidR="00A6525C" w:rsidRDefault="00C21415" w:rsidP="00E10DB9">
      <w:pPr>
        <w:pStyle w:val="ListParagraph"/>
        <w:numPr>
          <w:ilvl w:val="0"/>
          <w:numId w:val="10"/>
        </w:numPr>
      </w:pPr>
      <w:proofErr w:type="spellStart"/>
      <w:r>
        <w:t>Jeronimus</w:t>
      </w:r>
      <w:proofErr w:type="spellEnd"/>
      <w:r>
        <w:t xml:space="preserve"> forms a council from senior officers</w:t>
      </w:r>
      <w:r w:rsidR="00B01132">
        <w:t xml:space="preserve"> and b</w:t>
      </w:r>
      <w:r>
        <w:t>egins to extends his authority. All valuable items, food, and weapons, are confiscated and put into a central storage.</w:t>
      </w:r>
    </w:p>
    <w:p w:rsidR="00A6525C" w:rsidRDefault="00C21415" w:rsidP="00E10DB9">
      <w:pPr>
        <w:pStyle w:val="ListParagraph"/>
        <w:numPr>
          <w:ilvl w:val="0"/>
          <w:numId w:val="10"/>
        </w:numPr>
      </w:pPr>
      <w:r>
        <w:t xml:space="preserve">Two survivors are caught stealing wine from a barrel in the central storage. </w:t>
      </w:r>
      <w:proofErr w:type="spellStart"/>
      <w:r>
        <w:t>Jeronimus</w:t>
      </w:r>
      <w:proofErr w:type="spellEnd"/>
      <w:r>
        <w:t xml:space="preserve"> demands the council put them to death, but not enough councillors agree. </w:t>
      </w:r>
      <w:proofErr w:type="spellStart"/>
      <w:r>
        <w:t>Jeronimus</w:t>
      </w:r>
      <w:proofErr w:type="spellEnd"/>
      <w:r>
        <w:t xml:space="preserve"> uses his ultimate authority to dissolve the council and reforms it with his chosen mutineers.</w:t>
      </w:r>
    </w:p>
    <w:p w:rsidR="00A6525C" w:rsidRDefault="00C21415" w:rsidP="00E10DB9">
      <w:pPr>
        <w:pStyle w:val="ListParagraph"/>
        <w:numPr>
          <w:ilvl w:val="0"/>
          <w:numId w:val="10"/>
        </w:numPr>
      </w:pPr>
      <w:r>
        <w:t xml:space="preserve">The two accused are formally exiled to another island; </w:t>
      </w:r>
      <w:r w:rsidR="00B01132">
        <w:t xml:space="preserve">however, </w:t>
      </w:r>
      <w:r>
        <w:t xml:space="preserve">in reality they are sentenced to be drowned </w:t>
      </w:r>
      <w:proofErr w:type="spellStart"/>
      <w:r>
        <w:t>en</w:t>
      </w:r>
      <w:proofErr w:type="spellEnd"/>
      <w:r>
        <w:t xml:space="preserve"> route. They are the first to be killed.</w:t>
      </w:r>
    </w:p>
    <w:p w:rsidR="00A6525C" w:rsidRDefault="00C21415" w:rsidP="00E10DB9">
      <w:pPr>
        <w:pStyle w:val="ListParagraph"/>
        <w:numPr>
          <w:ilvl w:val="0"/>
          <w:numId w:val="10"/>
        </w:numPr>
      </w:pPr>
      <w:proofErr w:type="spellStart"/>
      <w:r>
        <w:t>Jerominus</w:t>
      </w:r>
      <w:proofErr w:type="spellEnd"/>
      <w:r>
        <w:t xml:space="preserve"> orders groups of survivors to be placed around the different islands to search for food and water, and to signal if/when any is found. </w:t>
      </w:r>
      <w:proofErr w:type="spellStart"/>
      <w:r>
        <w:t>Wiebbe</w:t>
      </w:r>
      <w:proofErr w:type="spellEnd"/>
      <w:r>
        <w:t xml:space="preserve"> </w:t>
      </w:r>
      <w:proofErr w:type="spellStart"/>
      <w:r>
        <w:t>Haijs</w:t>
      </w:r>
      <w:proofErr w:type="spellEnd"/>
      <w:r>
        <w:t xml:space="preserve"> and his group of loyal soldiers are sent to the island furthest away.</w:t>
      </w:r>
    </w:p>
    <w:p w:rsidR="00A6525C" w:rsidRDefault="00C21415" w:rsidP="00E10DB9">
      <w:pPr>
        <w:pStyle w:val="ListParagraph"/>
        <w:numPr>
          <w:ilvl w:val="0"/>
          <w:numId w:val="10"/>
        </w:numPr>
      </w:pPr>
      <w:r>
        <w:t xml:space="preserve">After a few days, more people are accused of stealing supplies. They are also “exiled” (drowned secretly). Survivors have mixed feelings: some think it’s justified to exile thieves, </w:t>
      </w:r>
      <w:r w:rsidR="00B01132">
        <w:t xml:space="preserve">and </w:t>
      </w:r>
      <w:r>
        <w:t xml:space="preserve">some are sympathetic. Only </w:t>
      </w:r>
      <w:proofErr w:type="spellStart"/>
      <w:r>
        <w:t>Jeronimus</w:t>
      </w:r>
      <w:proofErr w:type="spellEnd"/>
      <w:r>
        <w:t xml:space="preserve"> and his council are aware of the murders so far.</w:t>
      </w:r>
    </w:p>
    <w:p w:rsidR="00A6525C" w:rsidRDefault="00C21415" w:rsidP="00E10DB9">
      <w:pPr>
        <w:pStyle w:val="ListParagraph"/>
        <w:numPr>
          <w:ilvl w:val="0"/>
          <w:numId w:val="10"/>
        </w:numPr>
      </w:pPr>
      <w:r>
        <w:t xml:space="preserve">A fire signal is seen from </w:t>
      </w:r>
      <w:proofErr w:type="spellStart"/>
      <w:r>
        <w:t>Wiebbe</w:t>
      </w:r>
      <w:proofErr w:type="spellEnd"/>
      <w:r>
        <w:t xml:space="preserve"> </w:t>
      </w:r>
      <w:proofErr w:type="spellStart"/>
      <w:r>
        <w:t>Haijs</w:t>
      </w:r>
      <w:proofErr w:type="spellEnd"/>
      <w:r>
        <w:t xml:space="preserve">’ island: they have found food and water and are signalling for a rescue. The survivors placed on Traitor’s Island, the nearest to Batavia’s Graveyard attempt to go there on makeshift rafts but </w:t>
      </w:r>
      <w:proofErr w:type="spellStart"/>
      <w:r>
        <w:t>Jeronimus</w:t>
      </w:r>
      <w:proofErr w:type="spellEnd"/>
      <w:r>
        <w:t xml:space="preserve"> orders his loyal mutineers </w:t>
      </w:r>
      <w:r>
        <w:lastRenderedPageBreak/>
        <w:t xml:space="preserve">to stop them. Some are drowned, but some swim ashore to Batavia’s Graveyard to plead with </w:t>
      </w:r>
      <w:proofErr w:type="spellStart"/>
      <w:r>
        <w:t>Jeronimus</w:t>
      </w:r>
      <w:proofErr w:type="spellEnd"/>
      <w:r>
        <w:t xml:space="preserve"> for help. He directly orders them to be killed, and all </w:t>
      </w:r>
      <w:proofErr w:type="spellStart"/>
      <w:r>
        <w:t>pretense</w:t>
      </w:r>
      <w:proofErr w:type="spellEnd"/>
      <w:r>
        <w:t xml:space="preserve"> of legal killings disappears: the murders are now done freely and openly on </w:t>
      </w:r>
      <w:proofErr w:type="spellStart"/>
      <w:r>
        <w:t>Jeronimus</w:t>
      </w:r>
      <w:proofErr w:type="spellEnd"/>
      <w:r>
        <w:t>’ orders.</w:t>
      </w:r>
    </w:p>
    <w:p w:rsidR="00A6525C" w:rsidRDefault="00C21415" w:rsidP="00E10DB9">
      <w:pPr>
        <w:pStyle w:val="ListParagraph"/>
        <w:numPr>
          <w:ilvl w:val="0"/>
          <w:numId w:val="10"/>
        </w:numPr>
      </w:pPr>
      <w:proofErr w:type="spellStart"/>
      <w:r>
        <w:t>Jeronimus</w:t>
      </w:r>
      <w:proofErr w:type="spellEnd"/>
      <w:r>
        <w:t xml:space="preserve"> orders multiple deaths and massacres over the following weeks. Some murders occur without direct orders when mutineers become too carried away in the moment, and the player must survive by stealth.</w:t>
      </w:r>
    </w:p>
    <w:p w:rsidR="00A6525C" w:rsidRDefault="00C21415" w:rsidP="00E10DB9">
      <w:pPr>
        <w:pStyle w:val="ListParagraph"/>
        <w:numPr>
          <w:ilvl w:val="0"/>
          <w:numId w:val="10"/>
        </w:numPr>
      </w:pPr>
      <w:r>
        <w:t xml:space="preserve">Large massacres include: two separate events on Seal’s Island (a long island nearby Batavia’s Graveyard) of men, women and children; two massacres of all sick survivors in the sick tent, the massacre of </w:t>
      </w:r>
      <w:proofErr w:type="spellStart"/>
      <w:r>
        <w:t>Gijsbert</w:t>
      </w:r>
      <w:proofErr w:type="spellEnd"/>
      <w:r>
        <w:t xml:space="preserve"> </w:t>
      </w:r>
      <w:proofErr w:type="spellStart"/>
      <w:r>
        <w:t>Bastiansz’s</w:t>
      </w:r>
      <w:proofErr w:type="spellEnd"/>
      <w:r>
        <w:t xml:space="preserve"> entire family (except for himself and his eldest daughter). Many others are killed in ones or twos, virtually every day.</w:t>
      </w:r>
    </w:p>
    <w:p w:rsidR="00A6525C" w:rsidRDefault="00A6525C" w:rsidP="00E10DB9"/>
    <w:p w:rsidR="00A6525C" w:rsidRDefault="00C21415" w:rsidP="00E10DB9">
      <w:r>
        <w:t>After surviving (or participating in) the worst phases of murders and massacres, the final phase of Act II begins:</w:t>
      </w:r>
    </w:p>
    <w:p w:rsidR="00A6525C" w:rsidRDefault="00A6525C" w:rsidP="00E10DB9"/>
    <w:p w:rsidR="00A6525C" w:rsidRDefault="00C21415" w:rsidP="00A13C9C">
      <w:pPr>
        <w:pStyle w:val="ListParagraph"/>
        <w:numPr>
          <w:ilvl w:val="0"/>
          <w:numId w:val="18"/>
        </w:numPr>
      </w:pPr>
      <w:r>
        <w:t xml:space="preserve">When supplies begin to run low, </w:t>
      </w:r>
      <w:proofErr w:type="spellStart"/>
      <w:r>
        <w:t>Jeronimus</w:t>
      </w:r>
      <w:proofErr w:type="spellEnd"/>
      <w:r>
        <w:t xml:space="preserve"> attempts to provoke a mutiny among some of </w:t>
      </w:r>
      <w:proofErr w:type="spellStart"/>
      <w:r>
        <w:t>Wiebbe</w:t>
      </w:r>
      <w:proofErr w:type="spellEnd"/>
      <w:r>
        <w:t xml:space="preserve"> </w:t>
      </w:r>
      <w:proofErr w:type="spellStart"/>
      <w:r>
        <w:t>Haijs</w:t>
      </w:r>
      <w:proofErr w:type="spellEnd"/>
      <w:r>
        <w:t xml:space="preserve">’ men by feeding false information. His messenger is taken hostage. </w:t>
      </w:r>
      <w:proofErr w:type="spellStart"/>
      <w:r>
        <w:t>Jeronimus</w:t>
      </w:r>
      <w:proofErr w:type="spellEnd"/>
      <w:r>
        <w:t>, out of hubris, then goes with some of his most dangerous mutineers a</w:t>
      </w:r>
      <w:r w:rsidR="00B01132">
        <w:t>nd</w:t>
      </w:r>
      <w:r>
        <w:t xml:space="preserve"> bodyguards to personally negotiate, but is himself captured and his bodyguards (some of the worst murderers) are killed.</w:t>
      </w:r>
    </w:p>
    <w:p w:rsidR="00A6525C" w:rsidRDefault="00C21415" w:rsidP="00A13C9C">
      <w:pPr>
        <w:pStyle w:val="ListParagraph"/>
        <w:numPr>
          <w:ilvl w:val="0"/>
          <w:numId w:val="18"/>
        </w:numPr>
      </w:pPr>
      <w:proofErr w:type="spellStart"/>
      <w:r>
        <w:t>Wouter</w:t>
      </w:r>
      <w:proofErr w:type="spellEnd"/>
      <w:r>
        <w:t xml:space="preserve"> Loos takes command of the mutineers, and the murders cease. After a few days, he eventually attempts to defeat </w:t>
      </w:r>
      <w:proofErr w:type="spellStart"/>
      <w:r>
        <w:t>Wiebbe</w:t>
      </w:r>
      <w:proofErr w:type="spellEnd"/>
      <w:r>
        <w:t xml:space="preserve"> </w:t>
      </w:r>
      <w:proofErr w:type="spellStart"/>
      <w:r>
        <w:t>Haijs</w:t>
      </w:r>
      <w:proofErr w:type="spellEnd"/>
      <w:r>
        <w:t>’ Defenders by direct assault.</w:t>
      </w:r>
    </w:p>
    <w:p w:rsidR="00A6525C" w:rsidRDefault="00C21415" w:rsidP="00A13C9C">
      <w:pPr>
        <w:pStyle w:val="ListParagraph"/>
        <w:numPr>
          <w:ilvl w:val="0"/>
          <w:numId w:val="18"/>
        </w:numPr>
      </w:pPr>
      <w:r>
        <w:t xml:space="preserve">During the final battle, the mutineers (armed with muskets) begin to slowly make progress by picking off the Defenders from a distance. Suddenly an alarm is raised, and </w:t>
      </w:r>
      <w:proofErr w:type="spellStart"/>
      <w:r>
        <w:t>Pelsaert’s</w:t>
      </w:r>
      <w:proofErr w:type="spellEnd"/>
      <w:r>
        <w:t xml:space="preserve"> rescue ship is spotted on the horizon. </w:t>
      </w:r>
      <w:proofErr w:type="spellStart"/>
      <w:r>
        <w:t>Wouter</w:t>
      </w:r>
      <w:proofErr w:type="spellEnd"/>
      <w:r>
        <w:t xml:space="preserve"> Loos gives up all hope, but the other remaining mutineers fight on. Mutineers and Defenders scramble in a final boat race to the rescue ship either to warn them or take control.</w:t>
      </w:r>
    </w:p>
    <w:p w:rsidR="00A6525C" w:rsidRDefault="00C21415" w:rsidP="00A13C9C">
      <w:pPr>
        <w:pStyle w:val="ListParagraph"/>
        <w:numPr>
          <w:ilvl w:val="0"/>
          <w:numId w:val="18"/>
        </w:numPr>
      </w:pPr>
      <w:r>
        <w:t>Epilogue: what happened to remaining mutineers, defenders, survivors, and the player’s fate.</w:t>
      </w:r>
    </w:p>
    <w:p w:rsidR="00A6525C" w:rsidRDefault="00A6525C" w:rsidP="00E10DB9"/>
    <w:p w:rsidR="00A6525C" w:rsidRDefault="00C21415" w:rsidP="00E10DB9">
      <w:pPr>
        <w:pStyle w:val="Heading2"/>
      </w:pPr>
      <w:r>
        <w:t>Moral Choice Game Mechanic</w:t>
      </w:r>
    </w:p>
    <w:p w:rsidR="00A6525C" w:rsidRDefault="00C21415" w:rsidP="00E10DB9">
      <w:pPr>
        <w:pStyle w:val="BodyText"/>
      </w:pPr>
      <w:r>
        <w:t> </w:t>
      </w:r>
    </w:p>
    <w:p w:rsidR="00A6525C" w:rsidRDefault="00C21415" w:rsidP="00E10DB9">
      <w:pPr>
        <w:pStyle w:val="BodyText"/>
      </w:pPr>
      <w:r>
        <w:t>The 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 would something akin to ‘Choose Your Own Adventure’ books of the past: lots of flavour text with inflexible branching paths. </w:t>
      </w:r>
    </w:p>
    <w:p w:rsidR="00A6525C" w:rsidRDefault="00C21415" w:rsidP="00E10DB9">
      <w:pPr>
        <w:pStyle w:val="BodyText"/>
      </w:pPr>
      <w:r>
        <w:t> </w:t>
      </w:r>
    </w:p>
    <w:p w:rsidR="00A6525C" w:rsidRDefault="00C21415" w:rsidP="00E10DB9">
      <w:pPr>
        <w:pStyle w:val="BodyText"/>
      </w:pPr>
      <w:r>
        <w:t xml:space="preserve">Our vision is of a mechanic with a more dynamic, organic feel. As the game is primarily character-driven rather than combat-driven, creating interesting, unique NPC personalities in an immersive </w:t>
      </w:r>
      <w:r>
        <w:lastRenderedPageBreak/>
        <w:t>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rsidR="00A6525C" w:rsidRDefault="00C21415" w:rsidP="00E10DB9">
      <w:pPr>
        <w:pStyle w:val="BodyText"/>
      </w:pPr>
      <w:r>
        <w:t> </w:t>
      </w:r>
    </w:p>
    <w:p w:rsidR="00A6525C" w:rsidRDefault="00C21415" w:rsidP="00E10DB9">
      <w:pPr>
        <w:pStyle w:val="BodyText"/>
      </w:pPr>
      <w:r>
        <w:t>Although a lengthy programming task, for a game with a relatively small cast of three hundred characters the idea of programming a unique personality for each is by no means outside the realms of possibility for a dedicated team. </w:t>
      </w:r>
    </w:p>
    <w:p w:rsidR="00A6525C" w:rsidRDefault="00C21415" w:rsidP="00E10DB9">
      <w:pPr>
        <w:pStyle w:val="BodyText"/>
      </w:pPr>
      <w:r>
        <w:t> </w:t>
      </w:r>
    </w:p>
    <w:p w:rsidR="00A6525C" w:rsidRDefault="00C21415" w:rsidP="00E10DB9">
      <w:pPr>
        <w:pStyle w:val="BodyText"/>
      </w:pPr>
      <w:r>
        <w:t>As the principle of this mechanic is that of dynamic personalities, the statistics this will be based on will be similar to character traits seen in tests. These traits would include: </w:t>
      </w:r>
    </w:p>
    <w:p w:rsidR="00A13C9C" w:rsidRDefault="00A13C9C" w:rsidP="00E10DB9">
      <w:pPr>
        <w:pStyle w:val="BodyText"/>
      </w:pPr>
    </w:p>
    <w:p w:rsidR="00A13C9C" w:rsidRDefault="00A13C9C" w:rsidP="00E10DB9">
      <w:pPr>
        <w:pStyle w:val="BodyText"/>
      </w:pPr>
      <w:r>
        <w:rPr>
          <w:noProof/>
        </w:rPr>
        <mc:AlternateContent>
          <mc:Choice Requires="wps">
            <w:drawing>
              <wp:anchor distT="0" distB="0" distL="114300" distR="114300" simplePos="0" relativeHeight="251659264" behindDoc="0" locked="0" layoutInCell="1" allowOverlap="1" wp14:anchorId="7DFDD49D" wp14:editId="5ECA70A3">
                <wp:simplePos x="0" y="0"/>
                <wp:positionH relativeFrom="column">
                  <wp:posOffset>127591</wp:posOffset>
                </wp:positionH>
                <wp:positionV relativeFrom="paragraph">
                  <wp:posOffset>680809</wp:posOffset>
                </wp:positionV>
                <wp:extent cx="5539540" cy="850265"/>
                <wp:effectExtent l="19050" t="19050" r="23495" b="45085"/>
                <wp:wrapNone/>
                <wp:docPr id="40" name="Shape 40"/>
                <wp:cNvGraphicFramePr/>
                <a:graphic xmlns:a="http://schemas.openxmlformats.org/drawingml/2006/main">
                  <a:graphicData uri="http://schemas.microsoft.com/office/word/2010/wordprocessingShape">
                    <wps:wsp>
                      <wps:cNvSpPr/>
                      <wps:spPr>
                        <a:xfrm>
                          <a:off x="0" y="0"/>
                          <a:ext cx="5539540" cy="850265"/>
                        </a:xfrm>
                        <a:prstGeom prst="leftRightRibbon">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anchor>
            </w:drawing>
          </mc:Choice>
          <mc:Fallback>
            <w:pict>
              <v:shape w14:anchorId="33547220" id="Shape 40" o:spid="_x0000_s1026" style="position:absolute;margin-left:10.05pt;margin-top:53.6pt;width:436.2pt;height:66.9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539540,850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" path="m,354276nsl425133,r,141709l2769770,141709v95607,,173111,15862,173111,35428c2942881,196703,2865377,212565,2769770,212565v-95607,,-173111,15862,-173111,35428c2596659,267559,2674163,283421,2769770,283421r2344638,2l5114408,141714r425132,354275l5114408,850265r,-141709l2769770,708556v-95607,,-173111,-15862,-173111,-35428l2596659,566842r-2171526,l425133,708551,,354276xem2942881,177138nsc2942881,196704,2865377,212566,2769770,212566v-95607,,-173111,15862,-173111,35428c2596659,267560,2674163,283422,2769770,283422r173111,1l2942881,177138xem,354276nfl425133,r,141709l2769770,141709v95607,,173111,15862,173111,35428c2942881,196703,2865377,212565,2769770,212565v-95607,,-173111,15862,-173111,35428c2596659,267559,2674163,283421,2769770,283421r2344638,2l5114408,141714r425132,354275l5114408,850265r,-141709l2769770,708556v-95607,,-173111,-15862,-173111,-35428l2596659,566842r-2171526,l425133,708551,,354276xm2942881,177138nfl2942881,283423m2596659,247995nfl2596659,566842e" fillcolor="#4472c4 [3204]" strokecolor="white [3201]" strokeweight="1pt">
                <v:stroke joinstyle="miter"/>
                <v:path arrowok="t" o:extrusionok="f" o:connecttype="custom" o:connectlocs="0,354276;425133,0;425133,141709;2769770,141709;2942881,177137;2769770,212565;2596659,247993;2769770,283421;5114408,283423;5114408,141714;5539540,495989;5114408,850265;5114408,708556;2769770,708556;2596659,673128;2596659,566842;425133,566842;425133,708551;0,354276;2942881,177138;2942881,283423;2596659,247995;2596659,566842" o:connectangles="0,0,0,0,0,0,0,0,0,0,0,0,0,0,0,0,0,0,0,0,0,0,0"/>
              </v:shape>
            </w:pict>
          </mc:Fallback>
        </mc:AlternateContent>
      </w:r>
      <w:r>
        <w:rPr>
          <w:noProof/>
        </w:rPr>
        <w:drawing>
          <wp:inline distT="0" distB="0" distL="0" distR="0">
            <wp:extent cx="5837274" cy="850265"/>
            <wp:effectExtent l="0" t="19050" r="0" b="4508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13C9C" w:rsidRDefault="00A13C9C" w:rsidP="00E10DB9">
      <w:pPr>
        <w:pStyle w:val="BodyText"/>
      </w:pPr>
    </w:p>
    <w:p w:rsidR="00A13C9C" w:rsidRDefault="00A13C9C" w:rsidP="00A13C9C">
      <w:pPr>
        <w:pStyle w:val="ListParagraph"/>
      </w:pPr>
    </w:p>
    <w:p w:rsidR="00A13C9C" w:rsidRDefault="00A13C9C" w:rsidP="00A13C9C">
      <w:pPr>
        <w:pStyle w:val="ListParagraph"/>
      </w:pPr>
    </w:p>
    <w:p w:rsidR="00A6525C" w:rsidRDefault="00C21415" w:rsidP="00A13C9C">
      <w:pPr>
        <w:pStyle w:val="ListParagraph"/>
        <w:numPr>
          <w:ilvl w:val="0"/>
          <w:numId w:val="18"/>
        </w:numPr>
      </w:pPr>
      <w:r>
        <w:t>Empathy/Psychopathy </w:t>
      </w:r>
    </w:p>
    <w:p w:rsidR="00A6525C" w:rsidRDefault="00C21415" w:rsidP="00A13C9C">
      <w:pPr>
        <w:pStyle w:val="ListParagraph"/>
        <w:numPr>
          <w:ilvl w:val="0"/>
          <w:numId w:val="18"/>
        </w:numPr>
      </w:pPr>
      <w:r>
        <w:t>Agreeableness/Individualism </w:t>
      </w:r>
    </w:p>
    <w:p w:rsidR="00A6525C" w:rsidRDefault="00C21415" w:rsidP="00A13C9C">
      <w:pPr>
        <w:pStyle w:val="ListParagraph"/>
        <w:numPr>
          <w:ilvl w:val="0"/>
          <w:numId w:val="18"/>
        </w:numPr>
      </w:pPr>
      <w:r>
        <w:t>Charisma/Repulsion </w:t>
      </w:r>
    </w:p>
    <w:p w:rsidR="00A6525C" w:rsidRDefault="00C21415" w:rsidP="00A13C9C">
      <w:pPr>
        <w:pStyle w:val="ListParagraph"/>
        <w:numPr>
          <w:ilvl w:val="0"/>
          <w:numId w:val="18"/>
        </w:numPr>
      </w:pPr>
      <w:r>
        <w:t>Aggression/Timidity </w:t>
      </w:r>
    </w:p>
    <w:p w:rsidR="00A6525C" w:rsidRDefault="00C21415" w:rsidP="00A13C9C">
      <w:pPr>
        <w:pStyle w:val="ListParagraph"/>
        <w:numPr>
          <w:ilvl w:val="0"/>
          <w:numId w:val="18"/>
        </w:numPr>
      </w:pPr>
      <w:r>
        <w:t>Spontaneity/Conservatism </w:t>
      </w:r>
    </w:p>
    <w:p w:rsidR="00A6525C" w:rsidRDefault="00C21415" w:rsidP="00A13C9C">
      <w:pPr>
        <w:pStyle w:val="ListParagraph"/>
        <w:numPr>
          <w:ilvl w:val="0"/>
          <w:numId w:val="18"/>
        </w:numPr>
      </w:pPr>
      <w:r>
        <w:t>Morale </w:t>
      </w:r>
    </w:p>
    <w:p w:rsidR="00A6525C" w:rsidRDefault="00C21415" w:rsidP="00E10DB9">
      <w:pPr>
        <w:pStyle w:val="BodyText"/>
      </w:pPr>
      <w:r>
        <w:t> </w:t>
      </w:r>
    </w:p>
    <w:p w:rsidR="00A6525C" w:rsidRDefault="00C21415" w:rsidP="00E10DB9">
      <w:pPr>
        <w:pStyle w:val="BodyText"/>
      </w:pPr>
      <w:r>
        <w:t>Significant traits are paired</w:t>
      </w:r>
      <w:r w:rsidR="0084572F">
        <w:t xml:space="preserve"> (as indicated above)</w:t>
      </w:r>
      <w:r>
        <w:t>, and an NPC’s stats would be expected to move towards one end or the other of each trait throughout the game; a key point to note is that each NPC would be programmed with a minimum ‘baseline’ fo</w:t>
      </w:r>
      <w:bookmarkStart w:id="26" w:name="_GoBack"/>
      <w:bookmarkEnd w:id="26"/>
      <w:r>
        <w:t>r each category. For instance, the principle murderers, and the antagonist </w:t>
      </w:r>
      <w:proofErr w:type="spellStart"/>
      <w:r>
        <w:t>Jeronimus</w:t>
      </w:r>
      <w:proofErr w:type="spellEnd"/>
      <w:r>
        <w:t> </w:t>
      </w:r>
      <w:proofErr w:type="spellStart"/>
      <w:r>
        <w:t>Cornelisz</w:t>
      </w:r>
      <w:proofErr w:type="spellEnd"/>
      <w:r>
        <w:t>, can all be expected to have a very low threshold for empathy but a high rage for psychopathy. Conversely, the </w:t>
      </w:r>
      <w:proofErr w:type="spellStart"/>
      <w:r>
        <w:t>Predicant</w:t>
      </w:r>
      <w:proofErr w:type="spellEnd"/>
      <w:r>
        <w:t> </w:t>
      </w:r>
      <w:proofErr w:type="spellStart"/>
      <w:r>
        <w:t>Gijsbert</w:t>
      </w:r>
      <w:proofErr w:type="spellEnd"/>
      <w:r>
        <w:t> </w:t>
      </w:r>
      <w:proofErr w:type="spellStart"/>
      <w:r>
        <w:t>Bastiansz</w:t>
      </w:r>
      <w:proofErr w:type="spellEnd"/>
      <w:r>
        <w:t>,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Timidity. </w:t>
      </w:r>
    </w:p>
    <w:p w:rsidR="00A6525C" w:rsidRDefault="00C21415" w:rsidP="00E10DB9">
      <w:pPr>
        <w:pStyle w:val="BodyText"/>
      </w:pPr>
      <w:r>
        <w:lastRenderedPageBreak/>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rsidR="00A6525C" w:rsidRDefault="00C21415" w:rsidP="00E10DB9">
      <w:pPr>
        <w:pStyle w:val="BodyText"/>
      </w:pPr>
      <w:r>
        <w:t> </w:t>
      </w:r>
    </w:p>
    <w:p w:rsidR="00A6525C" w:rsidRDefault="00C21415" w:rsidP="00E10DB9">
      <w:pPr>
        <w:pStyle w:val="BodyText"/>
      </w:pPr>
      <w:r>
        <w:t>We hope that by implementing a dynamic system such as this, we can find a balance </w:t>
      </w:r>
      <w:proofErr w:type="gramStart"/>
      <w:r>
        <w:t>between  guiding</w:t>
      </w:r>
      <w:proofErr w:type="gramEnd"/>
      <w:r>
        <w:t> NPCs towards expected personality behaviours while also fostering a game world which feels inhabited by authentic characters who behave realistically in accordance with their surroundings</w:t>
      </w:r>
      <w:r w:rsidR="00A13C9C">
        <w:t>, the events that transpire, and their own moral background.</w:t>
      </w:r>
      <w:r>
        <w:t> </w:t>
      </w:r>
    </w:p>
    <w:p w:rsidR="00A6525C" w:rsidRDefault="00A6525C" w:rsidP="00E10DB9"/>
    <w:p w:rsidR="00A6525C" w:rsidRDefault="00A6525C" w:rsidP="00E10DB9"/>
    <w:p w:rsidR="00A6525C" w:rsidRDefault="00C21415" w:rsidP="00E10DB9">
      <w:pPr>
        <w:pStyle w:val="Heading2"/>
      </w:pPr>
      <w:bookmarkStart w:id="27" w:name="__DdeLink__3904_2243857987"/>
      <w:r>
        <w:t>Sound Design</w:t>
      </w:r>
      <w:bookmarkEnd w:id="27"/>
    </w:p>
    <w:p w:rsidR="00A6525C" w:rsidRDefault="00C21415" w:rsidP="00E10DB9">
      <w:r>
        <w:t xml:space="preserve">Being a game concept of suspense and immersion, the sound design needs to be effective at adding to and heightening these aspects as part of the gaming experience.  </w:t>
      </w:r>
    </w:p>
    <w:p w:rsidR="00A6525C" w:rsidRDefault="00C21415" w:rsidP="00E10DB9">
      <w:r>
        <w:t xml:space="preserve">Along with some samples of the type of ambient sound that would be required we’ve put together a sample track list for the game, majority of songs sourced are from the Kevin MacLeod royalty free music collection, available at: </w:t>
      </w:r>
      <w:hyperlink r:id="rId35">
        <w:r>
          <w:rPr>
            <w:rStyle w:val="InternetLink"/>
          </w:rPr>
          <w:t>https://incompetech.com/</w:t>
        </w:r>
      </w:hyperlink>
      <w:r>
        <w:t xml:space="preserve">.  </w:t>
      </w:r>
    </w:p>
    <w:p w:rsidR="00A6525C" w:rsidRDefault="00C21415" w:rsidP="00E10DB9">
      <w:r>
        <w:t xml:space="preserve">Majority of the themes are menacing and tension building.  Some are more up-tempo for when decisions and actions have to be made quickly, while others are more subtle and unnerving.  </w:t>
      </w:r>
    </w:p>
    <w:p w:rsidR="00A6525C" w:rsidRDefault="00C21415" w:rsidP="00E10DB9">
      <w:r>
        <w:t>There are also a few more light hearted tracks for the early game when the characters and relationships are still being established, and the chaos hasn’t fully erupted following the ship wreck.</w:t>
      </w:r>
    </w:p>
    <w:p w:rsidR="00A6525C" w:rsidRDefault="00A6525C" w:rsidP="00E10DB9"/>
    <w:p w:rsidR="00A6525C" w:rsidRDefault="00C21415" w:rsidP="00E10DB9">
      <w:r>
        <w:t xml:space="preserve">Refer to </w:t>
      </w:r>
      <w:hyperlink w:anchor="_Appendix_4:_Sound">
        <w:r>
          <w:rPr>
            <w:rStyle w:val="InternetLink"/>
            <w:rFonts w:cstheme="minorHAnsi"/>
            <w:i/>
          </w:rPr>
          <w:t>Appendix 4</w:t>
        </w:r>
      </w:hyperlink>
      <w:r>
        <w:t xml:space="preserve"> for a full list of links for the sample sound track.</w:t>
      </w:r>
    </w:p>
    <w:p w:rsidR="009C28EC" w:rsidRDefault="009C28EC" w:rsidP="00E10DB9"/>
    <w:p w:rsidR="00A6525C" w:rsidRDefault="00C21415" w:rsidP="00E10DB9">
      <w:pPr>
        <w:pStyle w:val="Heading2"/>
      </w:pPr>
      <w:r>
        <w:t xml:space="preserve">Level </w:t>
      </w:r>
      <w:r w:rsidR="009C28EC">
        <w:t xml:space="preserve">and object </w:t>
      </w:r>
      <w:r>
        <w:t>Design</w:t>
      </w:r>
    </w:p>
    <w:p w:rsidR="00A6525C" w:rsidRDefault="00C21415" w:rsidP="00E10DB9">
      <w:r>
        <w:t>There are two main areas that would require 3d programming and modelling for the levels.  These are the Batavia ship for majority of Act I, and the second being the setting of the ship wreck of Beacon Island for Act II.</w:t>
      </w:r>
    </w:p>
    <w:p w:rsidR="00A6525C" w:rsidRDefault="00C21415" w:rsidP="00E10DB9">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rsidR="00A6525C" w:rsidRDefault="00C21415" w:rsidP="00E10DB9">
      <w:hyperlink r:id="rId36">
        <w:r>
          <w:rPr>
            <w:rStyle w:val="InternetLink"/>
          </w:rPr>
          <w:t>http://museum.wa.gov.au/maritime-archaeology-db/beacon-island-visualisation</w:t>
        </w:r>
      </w:hyperlink>
    </w:p>
    <w:p w:rsidR="00A6525C" w:rsidRDefault="00A6525C" w:rsidP="00E10DB9"/>
    <w:p w:rsidR="009C28EC" w:rsidRDefault="009C28EC" w:rsidP="00FB586F">
      <w:pPr>
        <w:pStyle w:val="Heading3"/>
      </w:pPr>
      <w:r>
        <w:t>Sample sword design</w:t>
      </w:r>
    </w:p>
    <w:p w:rsidR="00190120" w:rsidRDefault="009C28EC" w:rsidP="00E10DB9">
      <w:r>
        <w:t>Nicholas Young developed a 3</w:t>
      </w:r>
      <w:r w:rsidR="00FB586F">
        <w:t>D</w:t>
      </w:r>
      <w:r>
        <w:t xml:space="preserve"> model of a sword that </w:t>
      </w:r>
      <w:r w:rsidR="00D867EB">
        <w:t>could</w:t>
      </w:r>
      <w:r>
        <w:t xml:space="preserve"> be</w:t>
      </w:r>
      <w:r w:rsidR="00190120">
        <w:t xml:space="preserve"> used in the game.  This </w:t>
      </w:r>
      <w:r w:rsidR="00190120" w:rsidRPr="00190120">
        <w:rPr>
          <w:highlight w:val="yellow"/>
        </w:rPr>
        <w:t>was done via</w:t>
      </w:r>
    </w:p>
    <w:p w:rsidR="00FB586F" w:rsidRDefault="00FB586F" w:rsidP="00E10DB9"/>
    <w:p w:rsidR="00FB586F" w:rsidRDefault="00FB586F" w:rsidP="00FB586F">
      <w:r>
        <w:t xml:space="preserve">The original image is a sabre from the time period and sourced from </w:t>
      </w:r>
      <w:hyperlink r:id="rId37" w:history="1">
        <w:r>
          <w:rPr>
            <w:rStyle w:val="Hyperlink"/>
          </w:rPr>
          <w:t>https://www.wallacecollection.org/</w:t>
        </w:r>
      </w:hyperlink>
      <w:r>
        <w:t xml:space="preserve">.  </w:t>
      </w:r>
    </w:p>
    <w:p w:rsidR="00FB586F" w:rsidRDefault="00FB586F" w:rsidP="00E10DB9"/>
    <w:p w:rsidR="00190120" w:rsidRDefault="00190120" w:rsidP="00E10DB9">
      <w:r>
        <w:rPr>
          <w:noProof/>
        </w:rPr>
        <w:drawing>
          <wp:inline distT="0" distB="0" distL="0" distR="0">
            <wp:extent cx="5715000" cy="2676525"/>
            <wp:effectExtent l="133350" t="114300" r="13335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E10DB9"/>
    <w:p w:rsidR="00FB586F" w:rsidRPr="00D867EB" w:rsidRDefault="00FB586F" w:rsidP="00E10DB9">
      <w:pPr>
        <w:rPr>
          <w:i/>
        </w:rPr>
      </w:pPr>
      <w:r w:rsidRPr="00D867EB">
        <w:rPr>
          <w:i/>
        </w:rPr>
        <w:t xml:space="preserve">Initial development – The curve of the blade is </w:t>
      </w:r>
      <w:r w:rsidR="00D867EB" w:rsidRPr="00D867EB">
        <w:rPr>
          <w:i/>
        </w:rPr>
        <w:t>hand drawn</w:t>
      </w:r>
      <w:r w:rsidRPr="00D867EB">
        <w:rPr>
          <w:i/>
        </w:rPr>
        <w:t>.</w:t>
      </w:r>
    </w:p>
    <w:p w:rsidR="00FB586F" w:rsidRDefault="00FB586F" w:rsidP="00E10DB9">
      <w:r>
        <w:rPr>
          <w:noProof/>
        </w:rPr>
        <w:lastRenderedPageBreak/>
        <w:drawing>
          <wp:inline distT="0" distB="0" distL="0" distR="0">
            <wp:extent cx="5731510" cy="4298950"/>
            <wp:effectExtent l="133350" t="114300" r="135890" b="158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pPr>
        <w:spacing w:after="0" w:line="240" w:lineRule="auto"/>
      </w:pPr>
      <w:r>
        <w:br w:type="page"/>
      </w:r>
    </w:p>
    <w:p w:rsidR="00FB586F" w:rsidRDefault="00FB586F" w:rsidP="00FB586F"/>
    <w:p w:rsidR="00FB586F" w:rsidRPr="00D867EB" w:rsidRDefault="00D867EB" w:rsidP="00E10DB9">
      <w:pPr>
        <w:rPr>
          <w:i/>
        </w:rPr>
      </w:pPr>
      <w:r w:rsidRPr="00D867EB">
        <w:rPr>
          <w:i/>
        </w:rPr>
        <w:t>With t</w:t>
      </w:r>
      <w:r w:rsidR="00FB586F" w:rsidRPr="00D867EB">
        <w:rPr>
          <w:i/>
        </w:rPr>
        <w:t>extures added.</w:t>
      </w:r>
    </w:p>
    <w:p w:rsidR="00FB586F" w:rsidRDefault="00FB586F" w:rsidP="00E10DB9">
      <w:r>
        <w:rPr>
          <w:noProof/>
        </w:rPr>
        <w:drawing>
          <wp:inline distT="0" distB="0" distL="0" distR="0">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E10DB9"/>
    <w:p w:rsidR="009C28EC" w:rsidRDefault="00FB586F" w:rsidP="00E10DB9">
      <w:r>
        <w:rPr>
          <w:noProof/>
        </w:rPr>
        <w:drawing>
          <wp:inline distT="0" distB="0" distL="0" distR="0">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E3709E">
      <w:pPr>
        <w:pStyle w:val="Content"/>
      </w:pPr>
      <w:r w:rsidRPr="00845129">
        <w:t xml:space="preserve">Refer to </w:t>
      </w:r>
      <w:hyperlink w:anchor="_Appendix_1:_" w:history="1">
        <w:r w:rsidRPr="00845129">
          <w:rPr>
            <w:rStyle w:val="Hyperlink"/>
            <w:i/>
          </w:rPr>
          <w:t xml:space="preserve">Appendix </w:t>
        </w:r>
        <w:r>
          <w:rPr>
            <w:rStyle w:val="Hyperlink"/>
            <w:i/>
          </w:rPr>
          <w:t>6</w:t>
        </w:r>
        <w:r w:rsidRPr="00845129">
          <w:rPr>
            <w:rStyle w:val="Hyperlink"/>
            <w:i/>
          </w:rPr>
          <w:t xml:space="preserve">: </w:t>
        </w:r>
        <w:r w:rsidR="00E3709E">
          <w:rPr>
            <w:rStyle w:val="Hyperlink"/>
            <w:i/>
          </w:rPr>
          <w:t>Sword design images</w:t>
        </w:r>
      </w:hyperlink>
      <w:r w:rsidRPr="00845129">
        <w:t xml:space="preserve"> for </w:t>
      </w:r>
      <w:r w:rsidR="00E3709E">
        <w:t>additional photos of development.</w:t>
      </w:r>
    </w:p>
    <w:p w:rsidR="00A6525C" w:rsidRDefault="00C21415" w:rsidP="00E10DB9">
      <w:r>
        <w:br w:type="page"/>
      </w:r>
    </w:p>
    <w:p w:rsidR="00A6525C" w:rsidRDefault="00A6525C" w:rsidP="00E10DB9"/>
    <w:p w:rsidR="00A6525C" w:rsidRDefault="00C21415" w:rsidP="00E10DB9">
      <w:pPr>
        <w:pStyle w:val="Heading1"/>
      </w:pPr>
      <w:bookmarkStart w:id="28" w:name="_Toc7984902"/>
      <w:r>
        <w:t xml:space="preserve"> [Part 4: Technicalities]</w:t>
      </w:r>
      <w:bookmarkEnd w:id="28"/>
    </w:p>
    <w:p w:rsidR="00A6525C" w:rsidRDefault="00C21415" w:rsidP="00E10DB9">
      <w:pPr>
        <w:pStyle w:val="Heading2"/>
      </w:pPr>
      <w:bookmarkStart w:id="29" w:name="_Toc7984903"/>
      <w:r>
        <w:t>[Roles]</w:t>
      </w:r>
      <w:bookmarkEnd w:id="29"/>
    </w:p>
    <w:p w:rsidR="00A6525C" w:rsidRDefault="00C21415" w:rsidP="00E10DB9">
      <w:r>
        <w:t>[</w:t>
      </w:r>
      <w:r>
        <w:rPr>
          <w:rStyle w:val="fontstyle01"/>
          <w:rFonts w:cstheme="minorHAnsi"/>
          <w:i/>
          <w:sz w:val="22"/>
          <w:szCs w:val="22"/>
        </w:rPr>
        <w:t>It is sometimes useful to define roles for particular participants, such as Lead Developer, or Technical Designer, or User Interface Designer. It is also possible that roles are changed from week to week, depending on what needs to be done next. Have you defined any specific roles for your project? If so, describe and justify these. If not, describe your process and justify why there are no specific roles.</w:t>
      </w:r>
      <w:r>
        <w:t>]</w:t>
      </w:r>
    </w:p>
    <w:p w:rsidR="00A6525C" w:rsidRDefault="00C21415" w:rsidP="00E10DB9">
      <w:r>
        <w:t>[ - Define roles for the projects (one paragraph - no minimum length)]</w:t>
      </w:r>
    </w:p>
    <w:p w:rsidR="00A6525C" w:rsidRDefault="00C21415" w:rsidP="00E10DB9">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rsidR="00A6525C" w:rsidRDefault="00C21415" w:rsidP="00E10DB9">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rsidR="00A6525C" w:rsidRDefault="00C21415" w:rsidP="00E10DB9">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rsidR="00A6525C" w:rsidRDefault="00C21415" w:rsidP="00E10DB9">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rsidR="00A6525C" w:rsidRDefault="00C21415" w:rsidP="00E10DB9">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rsidR="00A6525C" w:rsidRDefault="00C21415" w:rsidP="00E10DB9">
      <w:pPr>
        <w:pStyle w:val="ListParagraph"/>
        <w:numPr>
          <w:ilvl w:val="0"/>
          <w:numId w:val="5"/>
        </w:numPr>
      </w:pPr>
      <w:r>
        <w:rPr>
          <w:b/>
        </w:rPr>
        <w:t>Nathan Christos</w:t>
      </w:r>
      <w:r>
        <w:t xml:space="preserve"> – Marketing, Research and Development.   This role was suited to Nathan as he’s efficient at sourcing whatever unknown information is needed and quickly getting up to speed.  </w:t>
      </w:r>
    </w:p>
    <w:p w:rsidR="00A6525C" w:rsidRDefault="00C21415" w:rsidP="00E10DB9">
      <w:pPr>
        <w:pStyle w:val="ListParagraph"/>
        <w:numPr>
          <w:ilvl w:val="0"/>
          <w:numId w:val="5"/>
        </w:numPr>
        <w:rPr>
          <w:b/>
        </w:rPr>
      </w:pPr>
      <w:r>
        <w:rPr>
          <w:b/>
        </w:rPr>
        <w:t>Harrison Williams</w:t>
      </w:r>
      <w:r>
        <w:t xml:space="preserve"> </w:t>
      </w:r>
      <w:proofErr w:type="gramStart"/>
      <w:r>
        <w:t>– ,</w:t>
      </w:r>
      <w:proofErr w:type="gramEnd"/>
      <w:r>
        <w:t xml:space="preserve"> Research and Development.  Harry was happy to take up a research-based role to take the opportunity to learn more about game development.  </w:t>
      </w:r>
      <w:r>
        <w:rPr>
          <w:b/>
        </w:rPr>
        <w:t xml:space="preserve">  </w:t>
      </w:r>
    </w:p>
    <w:p w:rsidR="00A6525C" w:rsidRDefault="00A6525C" w:rsidP="00E10DB9"/>
    <w:p w:rsidR="00A6525C" w:rsidRDefault="00C21415" w:rsidP="00E10DB9">
      <w:r>
        <w:t xml:space="preserve">Other key roles that would be required for the completion of the project would include Art Director, Quality Assurance, environment artist and sound engineer/composer.  </w:t>
      </w:r>
    </w:p>
    <w:p w:rsidR="00A6525C" w:rsidRDefault="00C21415" w:rsidP="00E10DB9">
      <w:r>
        <w:br w:type="page"/>
      </w:r>
    </w:p>
    <w:p w:rsidR="00A6525C" w:rsidRDefault="00A6525C" w:rsidP="00E10DB9"/>
    <w:p w:rsidR="00A6525C" w:rsidRDefault="00C21415" w:rsidP="00E10DB9">
      <w:pPr>
        <w:pStyle w:val="Heading2"/>
      </w:pPr>
      <w:bookmarkStart w:id="30" w:name="_Toc7984904"/>
      <w:r>
        <w:t>Scope and Limits</w:t>
      </w:r>
      <w:bookmarkEnd w:id="30"/>
    </w:p>
    <w:p w:rsidR="00DE5438" w:rsidRPr="0032204A" w:rsidRDefault="00DE5438" w:rsidP="000D48B4">
      <w:pPr>
        <w:spacing w:after="0" w:line="240" w:lineRule="auto"/>
        <w:rPr>
          <w:lang w:val="en-US"/>
        </w:rPr>
      </w:pPr>
    </w:p>
    <w:p w:rsidR="000D48B4" w:rsidRDefault="000D48B4" w:rsidP="000D48B4">
      <w:pPr>
        <w:spacing w:after="0" w:line="240" w:lineRule="auto"/>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rsidR="0032204A" w:rsidRPr="000D48B4" w:rsidRDefault="0032204A"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w:t>
      </w:r>
      <w:r w:rsidR="00DE5438" w:rsidRPr="0032204A">
        <w:rPr>
          <w:lang w:val="en-US"/>
        </w:rPr>
        <w:t>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rsidR="000D48B4" w:rsidRPr="000D48B4" w:rsidRDefault="000D48B4"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The time frame section outlines this as well but the main aims for Group Fourteen to produce by the end of the assignment would be:</w:t>
      </w:r>
    </w:p>
    <w:p w:rsidR="000D48B4" w:rsidRPr="0032204A" w:rsidRDefault="000D48B4" w:rsidP="0032204A">
      <w:pPr>
        <w:pStyle w:val="ListParagraph"/>
        <w:numPr>
          <w:ilvl w:val="0"/>
          <w:numId w:val="15"/>
        </w:numPr>
        <w:spacing w:after="0" w:line="240" w:lineRule="auto"/>
        <w:rPr>
          <w:lang w:val="en-US"/>
        </w:rPr>
      </w:pPr>
      <w:r w:rsidRPr="0032204A">
        <w:rPr>
          <w:lang w:val="en-US"/>
        </w:rPr>
        <w:t>-An outline of the event in history that the game is based on - The Batavia Mutiny in 1629.</w:t>
      </w:r>
    </w:p>
    <w:p w:rsidR="000D48B4" w:rsidRPr="0032204A" w:rsidRDefault="000D48B4" w:rsidP="0032204A">
      <w:pPr>
        <w:pStyle w:val="ListParagraph"/>
        <w:numPr>
          <w:ilvl w:val="0"/>
          <w:numId w:val="15"/>
        </w:numPr>
        <w:spacing w:after="0" w:line="240" w:lineRule="auto"/>
        <w:rPr>
          <w:lang w:val="en-US"/>
        </w:rPr>
      </w:pPr>
      <w:r w:rsidRPr="0032204A">
        <w:rPr>
          <w:lang w:val="en-US"/>
        </w:rPr>
        <w:t>-Description of the player character and key NPCs with background outlines.</w:t>
      </w:r>
    </w:p>
    <w:p w:rsidR="000D48B4" w:rsidRPr="0032204A" w:rsidRDefault="000D48B4" w:rsidP="0032204A">
      <w:pPr>
        <w:pStyle w:val="ListParagraph"/>
        <w:numPr>
          <w:ilvl w:val="0"/>
          <w:numId w:val="15"/>
        </w:numPr>
        <w:spacing w:after="0" w:line="240" w:lineRule="auto"/>
        <w:rPr>
          <w:lang w:val="en-US"/>
        </w:rPr>
      </w:pPr>
      <w:r w:rsidRPr="0032204A">
        <w:rPr>
          <w:lang w:val="en-US"/>
        </w:rPr>
        <w:t>-An outline of the main story arc based on the historical event.</w:t>
      </w:r>
    </w:p>
    <w:p w:rsidR="000D48B4" w:rsidRPr="0032204A" w:rsidRDefault="000D48B4" w:rsidP="0032204A">
      <w:pPr>
        <w:pStyle w:val="ListParagraph"/>
        <w:numPr>
          <w:ilvl w:val="0"/>
          <w:numId w:val="15"/>
        </w:numPr>
        <w:spacing w:after="0" w:line="240" w:lineRule="auto"/>
        <w:rPr>
          <w:lang w:val="en-US"/>
        </w:rPr>
      </w:pPr>
      <w:r w:rsidRPr="0032204A">
        <w:rPr>
          <w:lang w:val="en-US"/>
        </w:rPr>
        <w:t>-Description of the major events in Act I and Act II.</w:t>
      </w:r>
    </w:p>
    <w:p w:rsidR="000D48B4" w:rsidRPr="0032204A" w:rsidRDefault="000D48B4" w:rsidP="0032204A">
      <w:pPr>
        <w:pStyle w:val="ListParagraph"/>
        <w:numPr>
          <w:ilvl w:val="0"/>
          <w:numId w:val="15"/>
        </w:numPr>
        <w:spacing w:after="0" w:line="240" w:lineRule="auto"/>
        <w:rPr>
          <w:lang w:val="en-US"/>
        </w:rPr>
      </w:pPr>
      <w:r w:rsidRPr="0032204A">
        <w:rPr>
          <w:lang w:val="en-US"/>
        </w:rPr>
        <w:t>-Describe the Hub based design for quests</w:t>
      </w:r>
      <w:r w:rsidR="0032204A">
        <w:rPr>
          <w:lang w:val="en-US"/>
        </w:rPr>
        <w:t xml:space="preserve"> in Act I, and the story driven arc of Act II</w:t>
      </w:r>
    </w:p>
    <w:p w:rsidR="000D48B4" w:rsidRPr="0032204A" w:rsidRDefault="000D48B4" w:rsidP="0032204A">
      <w:pPr>
        <w:pStyle w:val="ListParagraph"/>
        <w:numPr>
          <w:ilvl w:val="0"/>
          <w:numId w:val="15"/>
        </w:numPr>
        <w:spacing w:after="0" w:line="240" w:lineRule="auto"/>
        <w:rPr>
          <w:lang w:val="en-US"/>
        </w:rPr>
      </w:pPr>
      <w:r w:rsidRPr="0032204A">
        <w:rPr>
          <w:lang w:val="en-US"/>
        </w:rPr>
        <w:t>-Overview of the Moral Choice Game Mechanic, which is a key component of determining if specific choices are available/successful.</w:t>
      </w:r>
    </w:p>
    <w:p w:rsidR="000D48B4" w:rsidRPr="0032204A" w:rsidRDefault="000D48B4" w:rsidP="0032204A">
      <w:pPr>
        <w:pStyle w:val="ListParagraph"/>
        <w:numPr>
          <w:ilvl w:val="0"/>
          <w:numId w:val="15"/>
        </w:numPr>
        <w:spacing w:after="0" w:line="240" w:lineRule="auto"/>
        <w:rPr>
          <w:lang w:val="en-US"/>
        </w:rPr>
      </w:pPr>
      <w:r w:rsidRPr="0032204A">
        <w:rPr>
          <w:lang w:val="en-US"/>
        </w:rPr>
        <w:t>-An overview of the level design and object design.</w:t>
      </w:r>
    </w:p>
    <w:p w:rsidR="000D48B4" w:rsidRPr="0032204A" w:rsidRDefault="000D48B4" w:rsidP="0032204A">
      <w:pPr>
        <w:pStyle w:val="ListParagraph"/>
        <w:numPr>
          <w:ilvl w:val="0"/>
          <w:numId w:val="15"/>
        </w:numPr>
        <w:spacing w:after="0" w:line="240" w:lineRule="auto"/>
        <w:rPr>
          <w:lang w:val="en-US"/>
        </w:rPr>
      </w:pPr>
      <w:r w:rsidRPr="0032204A">
        <w:rPr>
          <w:lang w:val="en-US"/>
        </w:rPr>
        <w:t>-Develop a sample soundtrack to communicate the atmosphere and feel of the game and describe the sound direction for the game.</w:t>
      </w:r>
    </w:p>
    <w:p w:rsidR="000D48B4" w:rsidRPr="0032204A" w:rsidRDefault="000D48B4" w:rsidP="0032204A">
      <w:pPr>
        <w:pStyle w:val="ListParagraph"/>
        <w:numPr>
          <w:ilvl w:val="0"/>
          <w:numId w:val="15"/>
        </w:numPr>
        <w:spacing w:after="0" w:line="240" w:lineRule="auto"/>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rsidR="000D48B4" w:rsidRPr="000D48B4" w:rsidRDefault="000D48B4"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rsidR="000D48B4" w:rsidRPr="000D48B4" w:rsidRDefault="000D48B4" w:rsidP="000D48B4">
      <w:pPr>
        <w:spacing w:after="0" w:line="240" w:lineRule="auto"/>
        <w:rPr>
          <w:lang w:val="en-US"/>
        </w:rPr>
      </w:pPr>
    </w:p>
    <w:p w:rsidR="000D48B4" w:rsidRPr="000D48B4" w:rsidRDefault="000D48B4" w:rsidP="0032204A">
      <w:pPr>
        <w:pStyle w:val="ListParagraph"/>
        <w:numPr>
          <w:ilvl w:val="0"/>
          <w:numId w:val="15"/>
        </w:numPr>
        <w:spacing w:after="0" w:line="240" w:lineRule="auto"/>
        <w:rPr>
          <w:lang w:val="en-US"/>
        </w:rPr>
      </w:pPr>
      <w:r w:rsidRPr="000D48B4">
        <w:rPr>
          <w:lang w:val="en-US"/>
        </w:rPr>
        <w:t>-Finalising the branching story pathways</w:t>
      </w:r>
    </w:p>
    <w:p w:rsidR="000D48B4" w:rsidRPr="000D48B4" w:rsidRDefault="000D48B4" w:rsidP="0032204A">
      <w:pPr>
        <w:pStyle w:val="ListParagraph"/>
        <w:numPr>
          <w:ilvl w:val="0"/>
          <w:numId w:val="15"/>
        </w:numPr>
        <w:spacing w:after="0" w:line="240" w:lineRule="auto"/>
        <w:rPr>
          <w:lang w:val="en-US"/>
        </w:rPr>
      </w:pPr>
      <w:r w:rsidRPr="000D48B4">
        <w:rPr>
          <w:lang w:val="en-US"/>
        </w:rPr>
        <w:t>-Finalising the moral choice and influence system including the impact this will have on the potential pathways.</w:t>
      </w:r>
    </w:p>
    <w:p w:rsidR="000D48B4" w:rsidRPr="000D48B4" w:rsidRDefault="000D48B4" w:rsidP="0032204A">
      <w:pPr>
        <w:pStyle w:val="ListParagraph"/>
        <w:numPr>
          <w:ilvl w:val="0"/>
          <w:numId w:val="15"/>
        </w:numPr>
        <w:spacing w:after="0" w:line="240" w:lineRule="auto"/>
        <w:rPr>
          <w:lang w:val="en-US"/>
        </w:rPr>
      </w:pPr>
      <w:r w:rsidRPr="000D48B4">
        <w:rPr>
          <w:lang w:val="en-US"/>
        </w:rPr>
        <w:t>-Completing the script.</w:t>
      </w:r>
    </w:p>
    <w:p w:rsidR="000D48B4" w:rsidRPr="000D48B4" w:rsidRDefault="000D48B4" w:rsidP="0032204A">
      <w:pPr>
        <w:pStyle w:val="ListParagraph"/>
        <w:numPr>
          <w:ilvl w:val="0"/>
          <w:numId w:val="15"/>
        </w:numPr>
        <w:spacing w:after="0" w:line="240" w:lineRule="auto"/>
        <w:rPr>
          <w:lang w:val="en-US"/>
        </w:rPr>
      </w:pPr>
      <w:r w:rsidRPr="000D48B4">
        <w:rPr>
          <w:lang w:val="en-US"/>
        </w:rPr>
        <w:t>-Development of graphic elements (this includes animation of characters, level design, 3D modelling, the Head Ups Display (HUD.)</w:t>
      </w:r>
    </w:p>
    <w:p w:rsidR="000D48B4" w:rsidRPr="000D48B4" w:rsidRDefault="000D48B4" w:rsidP="0032204A">
      <w:pPr>
        <w:pStyle w:val="ListParagraph"/>
        <w:numPr>
          <w:ilvl w:val="0"/>
          <w:numId w:val="15"/>
        </w:numPr>
        <w:spacing w:after="0" w:line="240" w:lineRule="auto"/>
        <w:rPr>
          <w:lang w:val="en-US"/>
        </w:rPr>
      </w:pPr>
      <w:r w:rsidRPr="000D48B4">
        <w:rPr>
          <w:lang w:val="en-US"/>
        </w:rPr>
        <w:t xml:space="preserve">-Programming the various gameplay mechanics </w:t>
      </w:r>
    </w:p>
    <w:p w:rsidR="000D48B4" w:rsidRPr="000D48B4" w:rsidRDefault="000D48B4" w:rsidP="0032204A">
      <w:pPr>
        <w:pStyle w:val="ListParagraph"/>
        <w:numPr>
          <w:ilvl w:val="0"/>
          <w:numId w:val="15"/>
        </w:numPr>
        <w:spacing w:after="0" w:line="240" w:lineRule="auto"/>
        <w:rPr>
          <w:lang w:val="en-US"/>
        </w:rPr>
      </w:pPr>
      <w:r w:rsidRPr="000D48B4">
        <w:rPr>
          <w:lang w:val="en-US"/>
        </w:rPr>
        <w:t>-Testing/Debugging processes</w:t>
      </w:r>
    </w:p>
    <w:p w:rsidR="000D48B4" w:rsidRPr="000D48B4" w:rsidRDefault="000D48B4" w:rsidP="0032204A">
      <w:pPr>
        <w:pStyle w:val="ListParagraph"/>
        <w:numPr>
          <w:ilvl w:val="0"/>
          <w:numId w:val="15"/>
        </w:numPr>
        <w:spacing w:after="0" w:line="240" w:lineRule="auto"/>
        <w:rPr>
          <w:lang w:val="en-US"/>
        </w:rPr>
      </w:pPr>
      <w:r w:rsidRPr="000D48B4">
        <w:rPr>
          <w:lang w:val="en-US"/>
        </w:rPr>
        <w:t xml:space="preserve">-Marketing and demographic research </w:t>
      </w:r>
    </w:p>
    <w:p w:rsidR="00A6525C" w:rsidRPr="0032204A" w:rsidRDefault="00A6525C" w:rsidP="0032204A">
      <w:pPr>
        <w:pStyle w:val="ListParagraph"/>
        <w:spacing w:after="0" w:line="240" w:lineRule="auto"/>
        <w:rPr>
          <w:lang w:val="en-US"/>
        </w:rPr>
      </w:pPr>
    </w:p>
    <w:p w:rsidR="00A6525C" w:rsidRDefault="00A6525C" w:rsidP="00E10DB9"/>
    <w:p w:rsidR="00A6525C" w:rsidRDefault="00A6525C" w:rsidP="00E10DB9"/>
    <w:p w:rsidR="00A6525C" w:rsidRDefault="00A6525C" w:rsidP="00E10DB9"/>
    <w:p w:rsidR="00A6525C" w:rsidRDefault="00C21415" w:rsidP="00E10DB9">
      <w:pPr>
        <w:pStyle w:val="Heading2"/>
      </w:pPr>
      <w:bookmarkStart w:id="31" w:name="_Toc7984905"/>
      <w:r>
        <w:t>[Tools and Technologies]</w:t>
      </w:r>
      <w:bookmarkEnd w:id="31"/>
    </w:p>
    <w:p w:rsidR="00A6525C" w:rsidRDefault="00C21415" w:rsidP="00E10DB9">
      <w:pPr>
        <w:rPr>
          <w:i/>
        </w:rPr>
      </w:pPr>
      <w:r>
        <w:rPr>
          <w:i/>
        </w:rPr>
        <w:t>[</w:t>
      </w:r>
      <w:r>
        <w:rPr>
          <w:rStyle w:val="fontstyle01"/>
          <w:rFonts w:cstheme="minorHAnsi"/>
          <w:sz w:val="22"/>
          <w:szCs w:val="22"/>
        </w:rPr>
        <w:t xml:space="preserve">What software or other tools are required by the project? Are there any software licenses needed? Is there any hardware needed (beyond a standard laptop or something similar)? </w:t>
      </w:r>
      <w:r>
        <w:rPr>
          <w:rStyle w:val="fontstyle01"/>
          <w:rFonts w:cstheme="minorHAnsi"/>
          <w:sz w:val="22"/>
          <w:szCs w:val="22"/>
        </w:rPr>
        <w:lastRenderedPageBreak/>
        <w:t>This needs to be precise (e.g. Windows Movie Maker Version 45.3) but needn't be long. You should also include a brief description of any prior experience any group members have had with the tools and technologies you list.</w:t>
      </w:r>
      <w:r>
        <w:rPr>
          <w:i/>
        </w:rPr>
        <w:t>]</w:t>
      </w:r>
    </w:p>
    <w:p w:rsidR="00A6525C" w:rsidRDefault="00C21415" w:rsidP="00E10DB9">
      <w:r>
        <w:t>[ - One paragraph (no minimum but be concise)]</w:t>
      </w:r>
    </w:p>
    <w:p w:rsidR="00A6525C" w:rsidRDefault="00A6525C" w:rsidP="00E10DB9"/>
    <w:p w:rsidR="00A6525C" w:rsidRDefault="00C21415" w:rsidP="00E10DB9">
      <w:pPr>
        <w:pStyle w:val="Heading2"/>
      </w:pPr>
      <w:bookmarkStart w:id="32" w:name="_Toc7984906"/>
      <w:r>
        <w:t>[Testing]</w:t>
      </w:r>
      <w:bookmarkEnd w:id="32"/>
    </w:p>
    <w:p w:rsidR="00A6525C" w:rsidRDefault="00A6525C" w:rsidP="00E10DB9"/>
    <w:p w:rsidR="00A6525C" w:rsidRDefault="00C21415" w:rsidP="00E10DB9">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rsidR="00A6525C" w:rsidRDefault="00C21415" w:rsidP="00E10DB9">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rsidR="00A6525C" w:rsidRDefault="00C21415" w:rsidP="00E10DB9">
      <w:pPr>
        <w:rPr>
          <w:lang w:val="en-US"/>
        </w:rPr>
      </w:pPr>
      <w:r>
        <w:rPr>
          <w:lang w:val="en-US"/>
        </w:rPr>
        <w:t>The hiring standards for a Quality Assurance tester could be summarized as the following:</w:t>
      </w:r>
    </w:p>
    <w:p w:rsidR="00A6525C" w:rsidRDefault="00C21415" w:rsidP="00E10DB9">
      <w:pPr>
        <w:pStyle w:val="ListParagraph"/>
        <w:numPr>
          <w:ilvl w:val="0"/>
          <w:numId w:val="11"/>
        </w:numPr>
        <w:rPr>
          <w:lang w:val="en-US"/>
        </w:rPr>
      </w:pPr>
      <w:r>
        <w:rPr>
          <w:lang w:val="en-US"/>
        </w:rPr>
        <w:t>High School Diploma should be required.</w:t>
      </w:r>
    </w:p>
    <w:p w:rsidR="00A6525C" w:rsidRDefault="00C21415" w:rsidP="00E10DB9">
      <w:pPr>
        <w:pStyle w:val="ListParagraph"/>
        <w:numPr>
          <w:ilvl w:val="0"/>
          <w:numId w:val="11"/>
        </w:numPr>
        <w:rPr>
          <w:lang w:val="en-US"/>
        </w:rPr>
      </w:pPr>
      <w:r>
        <w:rPr>
          <w:lang w:val="en-US"/>
        </w:rPr>
        <w:t>Should be familiar with video games as a medium and should have a lot of experience playing a wide variety of video games.</w:t>
      </w:r>
    </w:p>
    <w:p w:rsidR="00A6525C" w:rsidRDefault="00C21415" w:rsidP="00E10DB9">
      <w:pPr>
        <w:pStyle w:val="ListParagraph"/>
        <w:numPr>
          <w:ilvl w:val="0"/>
          <w:numId w:val="11"/>
        </w:numPr>
        <w:rPr>
          <w:lang w:val="en-US"/>
        </w:rPr>
      </w:pPr>
      <w:r>
        <w:rPr>
          <w:lang w:val="en-US"/>
        </w:rPr>
        <w:t>Should have strong written and verbal communication skills.</w:t>
      </w:r>
    </w:p>
    <w:p w:rsidR="00A6525C" w:rsidRDefault="00C21415" w:rsidP="00E10DB9">
      <w:pPr>
        <w:pStyle w:val="ListParagraph"/>
        <w:numPr>
          <w:ilvl w:val="0"/>
          <w:numId w:val="11"/>
        </w:numPr>
        <w:rPr>
          <w:lang w:val="en-US"/>
        </w:rPr>
      </w:pPr>
      <w:r>
        <w:rPr>
          <w:lang w:val="en-US"/>
        </w:rPr>
        <w:t>Experience within the games industry and/or prior experience software testing is a plus.</w:t>
      </w:r>
    </w:p>
    <w:p w:rsidR="00A6525C" w:rsidRDefault="00C21415" w:rsidP="00E10DB9">
      <w:pPr>
        <w:pStyle w:val="ListParagraph"/>
        <w:numPr>
          <w:ilvl w:val="0"/>
          <w:numId w:val="11"/>
        </w:numPr>
        <w:rPr>
          <w:lang w:val="en-US"/>
        </w:rPr>
      </w:pPr>
      <w:r>
        <w:rPr>
          <w:lang w:val="en-US"/>
        </w:rPr>
        <w:t>Experience with technical writing is a plus.</w:t>
      </w:r>
    </w:p>
    <w:p w:rsidR="00A6525C" w:rsidRDefault="00C21415" w:rsidP="00E10DB9">
      <w:pPr>
        <w:rPr>
          <w:lang w:val="en-US"/>
        </w:rPr>
      </w:pPr>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rsidR="00A6525C" w:rsidRDefault="00A6525C" w:rsidP="00E10DB9"/>
    <w:p w:rsidR="00A6525C" w:rsidRDefault="00A6525C" w:rsidP="00E10DB9"/>
    <w:p w:rsidR="00A6525C" w:rsidRDefault="00A6525C" w:rsidP="00E10DB9">
      <w:pPr>
        <w:sectPr w:rsidR="00A6525C">
          <w:footerReference w:type="default" r:id="rId42"/>
          <w:pgSz w:w="11906" w:h="16838"/>
          <w:pgMar w:top="1440" w:right="1440" w:bottom="1440" w:left="1440" w:header="0" w:footer="708" w:gutter="0"/>
          <w:cols w:space="720"/>
          <w:formProt w:val="0"/>
          <w:titlePg/>
          <w:docGrid w:linePitch="360" w:charSpace="4096"/>
        </w:sectPr>
      </w:pPr>
    </w:p>
    <w:p w:rsidR="00A6525C" w:rsidRDefault="00C21415" w:rsidP="00E10DB9">
      <w:pPr>
        <w:pStyle w:val="Heading1"/>
      </w:pPr>
      <w:r>
        <w:lastRenderedPageBreak/>
        <w:t>[Part 5: Timeframe]</w:t>
      </w:r>
    </w:p>
    <w:p w:rsidR="00A6525C" w:rsidRDefault="00A6525C" w:rsidP="00E10DB9"/>
    <w:p w:rsidR="00A6525C" w:rsidRDefault="00C21415" w:rsidP="00E10DB9">
      <w:pPr>
        <w:rPr>
          <w:rFonts w:cstheme="minorHAnsi"/>
        </w:rPr>
      </w:pPr>
      <w:r>
        <w:rPr>
          <w:noProof/>
        </w:rPr>
        <w:drawing>
          <wp:inline distT="0" distB="0" distL="0" distR="0">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43"/>
                    <a:stretch>
                      <a:fillRect/>
                    </a:stretch>
                  </pic:blipFill>
                  <pic:spPr bwMode="auto">
                    <a:xfrm>
                      <a:off x="0" y="0"/>
                      <a:ext cx="9678670" cy="4724400"/>
                    </a:xfrm>
                    <a:prstGeom prst="rect">
                      <a:avLst/>
                    </a:prstGeom>
                  </pic:spPr>
                </pic:pic>
              </a:graphicData>
            </a:graphic>
          </wp:inline>
        </w:drawing>
      </w:r>
    </w:p>
    <w:p w:rsidR="00A6525C" w:rsidRDefault="00C21415" w:rsidP="00E10DB9">
      <w:r>
        <w:br w:type="page"/>
      </w:r>
    </w:p>
    <w:p w:rsidR="00A6525C" w:rsidRDefault="00C21415" w:rsidP="00E10DB9">
      <w:pPr>
        <w:rPr>
          <w:rFonts w:cstheme="minorHAnsi"/>
        </w:rPr>
      </w:pPr>
      <w:r>
        <w:rPr>
          <w:noProof/>
        </w:rPr>
        <w:lastRenderedPageBreak/>
        <w:drawing>
          <wp:inline distT="0" distB="2540" distL="0" distR="8890">
            <wp:extent cx="9611360" cy="556006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44"/>
                    <a:stretch>
                      <a:fillRect/>
                    </a:stretch>
                  </pic:blipFill>
                  <pic:spPr bwMode="auto">
                    <a:xfrm>
                      <a:off x="0" y="0"/>
                      <a:ext cx="9611360" cy="5560060"/>
                    </a:xfrm>
                    <a:prstGeom prst="rect">
                      <a:avLst/>
                    </a:prstGeom>
                  </pic:spPr>
                </pic:pic>
              </a:graphicData>
            </a:graphic>
          </wp:inline>
        </w:drawing>
      </w:r>
    </w:p>
    <w:p w:rsidR="00A6525C" w:rsidRDefault="00A6525C" w:rsidP="00E10DB9">
      <w:pPr>
        <w:sectPr w:rsidR="00A6525C">
          <w:footerReference w:type="default" r:id="rId45"/>
          <w:pgSz w:w="16838" w:h="11906" w:orient="landscape"/>
          <w:pgMar w:top="1134" w:right="851" w:bottom="1134" w:left="851" w:header="0" w:footer="709" w:gutter="0"/>
          <w:cols w:space="720"/>
          <w:formProt w:val="0"/>
          <w:titlePg/>
          <w:docGrid w:linePitch="360" w:charSpace="4096"/>
        </w:sectPr>
      </w:pPr>
    </w:p>
    <w:p w:rsidR="00A6525C" w:rsidRDefault="00A6525C" w:rsidP="00E10DB9"/>
    <w:p w:rsidR="00A6525C" w:rsidRDefault="00C21415" w:rsidP="00E10DB9">
      <w:pPr>
        <w:pStyle w:val="Heading1"/>
      </w:pPr>
      <w:bookmarkStart w:id="33" w:name="_Toc7984908"/>
      <w:r>
        <w:t>[Part 6]</w:t>
      </w:r>
      <w:bookmarkEnd w:id="33"/>
      <w:r>
        <w:t xml:space="preserve"> </w:t>
      </w:r>
    </w:p>
    <w:p w:rsidR="00A6525C" w:rsidRDefault="00C21415" w:rsidP="00E10DB9">
      <w:pPr>
        <w:pStyle w:val="Heading2"/>
      </w:pPr>
      <w:bookmarkStart w:id="34" w:name="_Toc7984909"/>
      <w:r>
        <w:t>[Risks]</w:t>
      </w:r>
      <w:bookmarkEnd w:id="34"/>
    </w:p>
    <w:p w:rsidR="00A6525C" w:rsidRDefault="00C21415" w:rsidP="00E10DB9">
      <w:r>
        <w:t>[</w:t>
      </w:r>
      <w:r>
        <w:rPr>
          <w:rStyle w:val="fontstyle01"/>
          <w:rFonts w:cstheme="minorHAnsi"/>
          <w:i/>
          <w:sz w:val="22"/>
          <w:szCs w:val="22"/>
        </w:rPr>
        <w:t>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w:t>
      </w:r>
      <w:r>
        <w:t>]</w:t>
      </w:r>
    </w:p>
    <w:p w:rsidR="00A6525C" w:rsidRDefault="00C21415" w:rsidP="00E10DB9">
      <w:r>
        <w:t>[ - One paragraph]</w:t>
      </w:r>
    </w:p>
    <w:p w:rsidR="00A6525C" w:rsidRDefault="00C21415" w:rsidP="00E10DB9">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rsidR="00A6525C" w:rsidRDefault="00C21415" w:rsidP="00E10DB9">
      <w:pPr>
        <w:rPr>
          <w:rFonts w:ascii="Calibri" w:hAnsi="Calibri"/>
          <w:lang w:val="en"/>
        </w:rPr>
      </w:pPr>
      <w:r>
        <w:rPr>
          <w:lang w:val="en"/>
        </w:rPr>
        <w:t>Risk analysis for works entailing completion of Project-MCS are numerous in nature as this is a somewhat ambiguous task at the time of project planning. Risks as follow are identified in order of urgency.</w:t>
      </w:r>
    </w:p>
    <w:p w:rsidR="00A6525C" w:rsidRDefault="00C21415" w:rsidP="00E10DB9">
      <w:pPr>
        <w:rPr>
          <w:rFonts w:ascii="Calibri" w:hAnsi="Calibri"/>
          <w:lang w:val="en"/>
        </w:rPr>
      </w:pPr>
      <w:r>
        <w:rPr>
          <w:lang w:val="en"/>
        </w:rPr>
        <w:t>1</w:t>
      </w:r>
      <w:r w:rsidRPr="001103D8">
        <w:rPr>
          <w:b/>
          <w:lang w:val="en"/>
        </w:rPr>
        <w:t>- Complacency</w:t>
      </w:r>
      <w:r>
        <w:rPr>
          <w:lang w:val="en"/>
        </w:rPr>
        <w:t xml:space="preserve">; 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p w:rsidR="00A6525C" w:rsidRDefault="00C21415" w:rsidP="00E10DB9">
      <w:pPr>
        <w:rPr>
          <w:rFonts w:ascii="Calibri" w:hAnsi="Calibri"/>
          <w:lang w:val="en"/>
        </w:rPr>
      </w:pPr>
      <w:r>
        <w:rPr>
          <w:lang w:val="en"/>
        </w:rPr>
        <w:t xml:space="preserve">2- Intellectual Property; All members operating under the banner of </w:t>
      </w:r>
      <w:proofErr w:type="spellStart"/>
      <w:r>
        <w:rPr>
          <w:lang w:val="en"/>
        </w:rPr>
        <w:t>groupFOURTEEN</w:t>
      </w:r>
      <w:proofErr w:type="spellEnd"/>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proofErr w:type="spellStart"/>
      <w:r>
        <w:rPr>
          <w:lang w:val="en"/>
        </w:rPr>
        <w:t>groupFOURTEEN</w:t>
      </w:r>
      <w:proofErr w:type="spellEnd"/>
      <w:r>
        <w:rPr>
          <w:lang w:val="en"/>
        </w:rPr>
        <w:t xml:space="preserve"> for the contractual timeframe signed upon. </w:t>
      </w:r>
    </w:p>
    <w:p w:rsidR="00A6525C" w:rsidRDefault="00C21415" w:rsidP="00E10DB9">
      <w:pPr>
        <w:rPr>
          <w:rFonts w:ascii="Calibri" w:hAnsi="Calibri"/>
          <w:lang w:val="en"/>
        </w:rPr>
      </w:pPr>
      <w:r>
        <w:rPr>
          <w:lang w:val="en"/>
        </w:rPr>
        <w:t xml:space="preserve">3- Private Information; Extreme care is to be taken throughout the duration of the project to ensure any sensitive information regarding </w:t>
      </w:r>
      <w:proofErr w:type="spellStart"/>
      <w:proofErr w:type="gramStart"/>
      <w:r>
        <w:rPr>
          <w:lang w:val="en"/>
        </w:rPr>
        <w:t>it's</w:t>
      </w:r>
      <w:proofErr w:type="spellEnd"/>
      <w:proofErr w:type="gramEnd"/>
      <w:r>
        <w:rPr>
          <w:lang w:val="en"/>
        </w:rPr>
        <w:t xml:space="preserve"> creation is not leaked. </w:t>
      </w:r>
      <w:proofErr w:type="gramStart"/>
      <w:r>
        <w:rPr>
          <w:lang w:val="en"/>
        </w:rPr>
        <w:t>Furthermore</w:t>
      </w:r>
      <w:proofErr w:type="gramEnd"/>
      <w:r>
        <w:rPr>
          <w:lang w:val="en"/>
        </w:rPr>
        <w:t xml:space="preserve"> to this, members of the project are encouraged to avoid sharing information with other project members where unnecessary. Diligence is to be taken keeping the project scope up to date and ensuring members only work on components stipulated within the documentation.</w:t>
      </w:r>
    </w:p>
    <w:p w:rsidR="00A6525C" w:rsidRDefault="00C21415" w:rsidP="00E10DB9">
      <w:pPr>
        <w:rPr>
          <w:rFonts w:ascii="Calibri" w:hAnsi="Calibri"/>
          <w:lang w:val="en"/>
        </w:rPr>
      </w:pPr>
      <w:r>
        <w:rPr>
          <w:lang w:val="en"/>
        </w:rPr>
        <w:t xml:space="preserve">4- Project Dissolution; Project-MCS as previously mentioned, is an elaborate undertaking. As observed in the industry, many Indie games fail to see completion due to many factors, most notably </w:t>
      </w:r>
      <w:r>
        <w:rPr>
          <w:lang w:val="en"/>
        </w:rPr>
        <w:lastRenderedPageBreak/>
        <w:t xml:space="preserve">differing artistic vision. Planning is to be done entailing various stages throughout the design incorporating benchmarks of completion. These benchmarks will be stages at which Project-MCS can be either repurposed or scaled back to retain efforts in a </w:t>
      </w:r>
      <w:proofErr w:type="gramStart"/>
      <w:r>
        <w:rPr>
          <w:lang w:val="en"/>
        </w:rPr>
        <w:t>worst case</w:t>
      </w:r>
      <w:proofErr w:type="gramEnd"/>
      <w:r>
        <w:rPr>
          <w:lang w:val="en"/>
        </w:rPr>
        <w:t xml:space="preserve"> scenario.</w:t>
      </w:r>
    </w:p>
    <w:p w:rsidR="00A6525C" w:rsidRDefault="00C21415" w:rsidP="00E10DB9">
      <w:pPr>
        <w:rPr>
          <w:rFonts w:ascii="Calibri" w:hAnsi="Calibri"/>
          <w:lang w:val="en"/>
        </w:rPr>
      </w:pPr>
      <w:r>
        <w:rPr>
          <w:lang w:val="en"/>
        </w:rPr>
        <w:t>5- Poor Product; 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p w:rsidR="00A6525C" w:rsidRDefault="00C21415" w:rsidP="00E10DB9">
      <w:pPr>
        <w:pStyle w:val="Heading2"/>
      </w:pPr>
      <w:bookmarkStart w:id="35" w:name="_Toc7984910"/>
      <w:r>
        <w:t>[Group processes and communications]</w:t>
      </w:r>
      <w:bookmarkEnd w:id="35"/>
    </w:p>
    <w:p w:rsidR="00A6525C" w:rsidRDefault="00C21415" w:rsidP="00E10DB9">
      <w:r>
        <w:t>[</w:t>
      </w:r>
      <w:r>
        <w:rPr>
          <w:rStyle w:val="fontstyle01"/>
          <w:rFonts w:cstheme="minorHAnsi"/>
          <w:i/>
          <w:sz w:val="22"/>
          <w:szCs w:val="22"/>
        </w:rPr>
        <w:t xml:space="preserve">Communication between group members is arguably the most important aspect of your project. Past experience has shown that communication breakdowns between group members is the most common cause of project failures, so it is vital that you specify at the outset the means and expected frequency of communication between group members. How will your group communicate? How often will meetings take place? Will these be face-to-face, or using technologies such as Skype? Or Facebook? Or email? Or text? Or </w:t>
      </w:r>
      <w:proofErr w:type="gramStart"/>
      <w:r>
        <w:rPr>
          <w:rStyle w:val="fontstyle01"/>
          <w:rFonts w:cstheme="minorHAnsi"/>
          <w:i/>
          <w:sz w:val="22"/>
          <w:szCs w:val="22"/>
        </w:rPr>
        <w:t>... ??</w:t>
      </w:r>
      <w:proofErr w:type="gramEnd"/>
      <w:r>
        <w:rPr>
          <w:rStyle w:val="fontstyle01"/>
          <w:rFonts w:cstheme="minorHAnsi"/>
          <w:i/>
          <w:sz w:val="22"/>
          <w:szCs w:val="22"/>
        </w:rPr>
        <w:t xml:space="preserve"> What will you do if you have a group member who does not respond to communications? You should expect contact between group members at least twice a week. You can always make contact more often if you wish, but you do need to know what minimum</w:t>
      </w:r>
      <w:r>
        <w:br/>
      </w:r>
      <w:r>
        <w:rPr>
          <w:rStyle w:val="fontstyle01"/>
          <w:rFonts w:cstheme="minorHAnsi"/>
          <w:i/>
          <w:sz w:val="22"/>
          <w:szCs w:val="22"/>
        </w:rPr>
        <w:t>frequency is expected from all members of your group.</w:t>
      </w:r>
      <w:r>
        <w:t>]</w:t>
      </w:r>
    </w:p>
    <w:p w:rsidR="00A6525C" w:rsidRDefault="00C21415" w:rsidP="00E10DB9">
      <w:r>
        <w:t>[ - One paragraph]</w:t>
      </w:r>
    </w:p>
    <w:p w:rsidR="00A6525C" w:rsidRDefault="00A6525C" w:rsidP="00E10DB9"/>
    <w:p w:rsidR="00A6525C" w:rsidRDefault="00A6525C" w:rsidP="00E10DB9"/>
    <w:p w:rsidR="00A6525C" w:rsidRDefault="00A6525C" w:rsidP="00E10DB9"/>
    <w:p w:rsidR="00A6525C" w:rsidRDefault="00C21415" w:rsidP="00E10DB9">
      <w:pPr>
        <w:pStyle w:val="Title"/>
      </w:pPr>
      <w:bookmarkStart w:id="36" w:name="_Toc7984911"/>
      <w:r>
        <w:t>Skills and Jobs</w:t>
      </w:r>
      <w:bookmarkEnd w:id="36"/>
    </w:p>
    <w:p w:rsidR="00A6525C" w:rsidRDefault="00A6525C" w:rsidP="00E10DB9"/>
    <w:p w:rsidR="00A6525C" w:rsidRDefault="00C21415" w:rsidP="00E10DB9">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rsidR="00A6525C" w:rsidRDefault="00C21415" w:rsidP="00E10DB9">
      <w:pPr>
        <w:rPr>
          <w:lang w:val="en-US"/>
        </w:rPr>
      </w:pPr>
      <w:r>
        <w:rPr>
          <w:lang w:val="en-US"/>
        </w:rPr>
        <w:t>The four crucial roles that will be relevant to developing this prototype will be:</w:t>
      </w:r>
    </w:p>
    <w:p w:rsidR="00A6525C" w:rsidRDefault="00C21415" w:rsidP="00E10DB9">
      <w:pPr>
        <w:pStyle w:val="Heading1"/>
        <w:rPr>
          <w:lang w:val="en-US"/>
        </w:rPr>
      </w:pPr>
      <w:bookmarkStart w:id="37" w:name="_Toc7984912"/>
      <w:r>
        <w:rPr>
          <w:lang w:val="en-US"/>
        </w:rPr>
        <w:t>Game Designer</w:t>
      </w:r>
      <w:bookmarkEnd w:id="37"/>
    </w:p>
    <w:p w:rsidR="00A6525C" w:rsidRDefault="00C21415" w:rsidP="00E10DB9">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t>
      </w:r>
      <w:r>
        <w:rPr>
          <w:lang w:val="en-US"/>
        </w:rPr>
        <w:lastRenderedPageBreak/>
        <w:t xml:space="preserve">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rsidR="00A6525C" w:rsidRDefault="00C21415" w:rsidP="00E10DB9">
      <w:pPr>
        <w:pStyle w:val="Heading1"/>
        <w:rPr>
          <w:lang w:val="en-US"/>
        </w:rPr>
      </w:pPr>
      <w:bookmarkStart w:id="38" w:name="_Toc7984913"/>
      <w:r>
        <w:rPr>
          <w:lang w:val="en-US"/>
        </w:rPr>
        <w:t>Writer</w:t>
      </w:r>
      <w:bookmarkEnd w:id="38"/>
    </w:p>
    <w:p w:rsidR="00A6525C" w:rsidRDefault="00C21415" w:rsidP="00E10DB9">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one of those who remained in the </w:t>
      </w:r>
      <w:proofErr w:type="spellStart"/>
      <w:r>
        <w:rPr>
          <w:lang w:val="en-US"/>
        </w:rPr>
        <w:t>Abrolhos</w:t>
      </w:r>
      <w:proofErr w:type="spellEnd"/>
      <w:r>
        <w:rPr>
          <w:lang w:val="en-US"/>
        </w:rPr>
        <w:t>.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rsidR="00A6525C" w:rsidRDefault="00C21415" w:rsidP="00E10DB9">
      <w:pPr>
        <w:pStyle w:val="Heading1"/>
        <w:rPr>
          <w:lang w:val="en-US"/>
        </w:rPr>
      </w:pPr>
      <w:bookmarkStart w:id="39" w:name="_Toc7984914"/>
      <w:r>
        <w:rPr>
          <w:lang w:val="en-US"/>
        </w:rPr>
        <w:t>Programmer</w:t>
      </w:r>
      <w:bookmarkEnd w:id="39"/>
    </w:p>
    <w:p w:rsidR="00A6525C" w:rsidRDefault="00C21415" w:rsidP="00E10DB9">
      <w:pPr>
        <w:pStyle w:val="ListParagraph"/>
        <w:numPr>
          <w:ilvl w:val="1"/>
          <w:numId w:val="6"/>
        </w:numPr>
        <w:rPr>
          <w:lang w:val="en-US"/>
        </w:rPr>
      </w:pPr>
      <w:r>
        <w:rPr>
          <w:lang w:val="en-US"/>
        </w:rPr>
        <w:t>The Programmer will be responsible for implementing the gameplay systems and mechanics into the prototype. They will work closely with the Game Designer, discussing and creating decided upon features necessary for the prototype to fulfill 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rsidR="00A6525C" w:rsidRDefault="00C21415" w:rsidP="00E10DB9">
      <w:pPr>
        <w:pStyle w:val="Heading1"/>
        <w:rPr>
          <w:lang w:val="en-US"/>
        </w:rPr>
      </w:pPr>
      <w:bookmarkStart w:id="40" w:name="_Toc7984915"/>
      <w:r>
        <w:rPr>
          <w:lang w:val="en-US"/>
        </w:rPr>
        <w:t>3D Artist</w:t>
      </w:r>
      <w:bookmarkEnd w:id="40"/>
    </w:p>
    <w:p w:rsidR="00A6525C" w:rsidRDefault="00C21415" w:rsidP="00E10DB9">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rsidR="00A6525C" w:rsidRDefault="00C21415" w:rsidP="00E10DB9">
      <w:pPr>
        <w:rPr>
          <w:lang w:val="en-US"/>
        </w:rPr>
      </w:pPr>
      <w:r>
        <w:rPr>
          <w:lang w:val="en-US"/>
        </w:rPr>
        <w:lastRenderedPageBreak/>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rsidR="00A6525C" w:rsidRDefault="00C21415" w:rsidP="00E10DB9">
      <w:pPr>
        <w:rPr>
          <w:rFonts w:cstheme="minorHAnsi"/>
        </w:rPr>
      </w:pPr>
      <w:r>
        <w:br w:type="page"/>
      </w:r>
    </w:p>
    <w:p w:rsidR="00A6525C" w:rsidRDefault="00A6525C" w:rsidP="00E10DB9"/>
    <w:p w:rsidR="00A6525C" w:rsidRDefault="00C21415" w:rsidP="00E10DB9">
      <w:pPr>
        <w:pStyle w:val="Title"/>
      </w:pPr>
      <w:bookmarkStart w:id="41" w:name="_Toc7984916"/>
      <w:bookmarkStart w:id="42" w:name="_Toc6777969"/>
      <w:r>
        <w:t>Reflections</w:t>
      </w:r>
      <w:bookmarkEnd w:id="41"/>
      <w:bookmarkEnd w:id="42"/>
    </w:p>
    <w:p w:rsidR="00A6525C" w:rsidRDefault="00A6525C" w:rsidP="00E10DB9">
      <w:pPr>
        <w:pStyle w:val="Content"/>
      </w:pPr>
    </w:p>
    <w:p w:rsidR="00A6525C" w:rsidRDefault="00C21415" w:rsidP="00E10DB9">
      <w:pPr>
        <w:pStyle w:val="Content"/>
        <w:rPr>
          <w:highlight w:val="yellow"/>
        </w:rPr>
      </w:pPr>
      <w:r>
        <w:rPr>
          <w:highlight w:val="yellow"/>
        </w:rPr>
        <w:t xml:space="preserve">Refer to </w:t>
      </w:r>
      <w:hyperlink w:anchor="_Appendix_1:_">
        <w:r>
          <w:rPr>
            <w:rStyle w:val="InternetLink"/>
            <w:i/>
            <w:highlight w:val="yellow"/>
          </w:rPr>
          <w:t>Appendix 1: GitHub Repository History – Sample</w:t>
        </w:r>
      </w:hyperlink>
      <w:r>
        <w:rPr>
          <w:highlight w:val="yellow"/>
        </w:rPr>
        <w:t xml:space="preserve"> for evidence of GitHub commit history.</w:t>
      </w:r>
    </w:p>
    <w:p w:rsidR="00A6525C" w:rsidRDefault="00C21415" w:rsidP="00E10DB9">
      <w:pPr>
        <w:pStyle w:val="Content"/>
      </w:pPr>
      <w:r>
        <w:rPr>
          <w:highlight w:val="yellow"/>
        </w:rPr>
        <w:t xml:space="preserve">Refer to </w:t>
      </w:r>
      <w:hyperlink w:anchor="_Appendix_2:_Group">
        <w:r>
          <w:rPr>
            <w:rStyle w:val="InternetLink"/>
            <w:i/>
            <w:highlight w:val="yellow"/>
          </w:rPr>
          <w:t>Appendix 2: Group Discord Discussion – Sample</w:t>
        </w:r>
      </w:hyperlink>
      <w:r>
        <w:rPr>
          <w:highlight w:val="yellow"/>
        </w:rPr>
        <w:t xml:space="preserve"> for evidence of use of Discord.</w:t>
      </w:r>
    </w:p>
    <w:p w:rsidR="00A6525C" w:rsidRDefault="00A6525C" w:rsidP="00E10DB9">
      <w:pPr>
        <w:pStyle w:val="Content"/>
      </w:pPr>
    </w:p>
    <w:p w:rsidR="00A6525C" w:rsidRDefault="00C21415" w:rsidP="00E10DB9">
      <w:pPr>
        <w:pStyle w:val="Heading1"/>
      </w:pPr>
      <w:bookmarkStart w:id="43" w:name="_Toc7984917"/>
      <w:bookmarkStart w:id="44" w:name="_Toc6777970"/>
      <w:r>
        <w:t>Individual reflections</w:t>
      </w:r>
      <w:bookmarkEnd w:id="43"/>
      <w:bookmarkEnd w:id="44"/>
    </w:p>
    <w:p w:rsidR="00A6525C" w:rsidRDefault="00C21415" w:rsidP="00E10DB9">
      <w:pPr>
        <w:pStyle w:val="Heading3"/>
      </w:pPr>
      <w:bookmarkStart w:id="45" w:name="_Toc7984918"/>
      <w:r>
        <w:t>Nicholas Young</w:t>
      </w:r>
      <w:bookmarkEnd w:id="45"/>
    </w:p>
    <w:p w:rsidR="001103D8" w:rsidRDefault="001103D8" w:rsidP="001103D8">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rsidR="001103D8" w:rsidRPr="00E61802" w:rsidRDefault="001103D8" w:rsidP="001103D8">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rsidR="00A6525C" w:rsidRDefault="00A6525C" w:rsidP="00E10DB9">
      <w:pPr>
        <w:pStyle w:val="Content"/>
      </w:pPr>
    </w:p>
    <w:p w:rsidR="00A6525C" w:rsidRDefault="00C21415" w:rsidP="00E10DB9">
      <w:pPr>
        <w:pStyle w:val="Heading3"/>
      </w:pPr>
      <w:bookmarkStart w:id="46" w:name="_Toc7984919"/>
      <w:r>
        <w:t>Lee van den Blink</w:t>
      </w:r>
      <w:bookmarkEnd w:id="46"/>
    </w:p>
    <w:p w:rsidR="00A6525C" w:rsidRDefault="00A6525C" w:rsidP="00E10DB9">
      <w:pPr>
        <w:pStyle w:val="Content"/>
      </w:pPr>
    </w:p>
    <w:p w:rsidR="00E3709E" w:rsidRPr="00DB3A99" w:rsidRDefault="00E3709E" w:rsidP="00E10DB9">
      <w:pPr>
        <w:pStyle w:val="Content"/>
        <w:rPr>
          <w:rFonts w:eastAsiaTheme="minorHAnsi"/>
          <w:color w:val="auto"/>
          <w:sz w:val="22"/>
          <w:szCs w:val="22"/>
        </w:rPr>
      </w:pPr>
      <w:r w:rsidRPr="00DB3A99">
        <w:rPr>
          <w:rFonts w:eastAsiaTheme="minorHAnsi"/>
          <w:color w:val="auto"/>
          <w:sz w:val="22"/>
          <w:szCs w:val="22"/>
        </w:rPr>
        <w:t xml:space="preserve">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change to pretend to be a sound designer for an atmospheric, dark and emotive game.  I feel like each member of the group played to their strengths and took ownership.  We caught up regularly with our meetings, and communicated constantly outside of this as well.  </w:t>
      </w:r>
    </w:p>
    <w:p w:rsidR="00E3709E" w:rsidRDefault="00E3709E" w:rsidP="00E10DB9">
      <w:pPr>
        <w:pStyle w:val="Content"/>
      </w:pP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t>If I had to improve one thing it would be everyone attend each meeting so we didn’t feel the need to allocate tasks, but to be realistic this would be pretty hard to do with everyone’s availability being so varied, and is only a minor nitpick.</w:t>
      </w: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lastRenderedPageBreak/>
        <w:t>Something else I’ve really enjoyed as part of this project is through our constant group discussion</w:t>
      </w:r>
      <w:r w:rsidR="0032204A">
        <w:rPr>
          <w:rFonts w:eastAsiaTheme="minorHAnsi"/>
          <w:color w:val="auto"/>
          <w:sz w:val="22"/>
          <w:szCs w:val="22"/>
        </w:rPr>
        <w:t>s</w:t>
      </w:r>
      <w:r w:rsidRPr="0032204A">
        <w:rPr>
          <w:rFonts w:eastAsiaTheme="minorHAnsi"/>
          <w:color w:val="auto"/>
          <w:sz w:val="22"/>
          <w:szCs w:val="22"/>
        </w:rPr>
        <w:t xml:space="preserve"> </w:t>
      </w:r>
      <w:r w:rsidR="0032204A">
        <w:rPr>
          <w:rFonts w:eastAsiaTheme="minorHAnsi"/>
          <w:color w:val="auto"/>
          <w:sz w:val="22"/>
          <w:szCs w:val="22"/>
        </w:rPr>
        <w:t>on Discord,</w:t>
      </w:r>
      <w:r w:rsidRPr="0032204A">
        <w:rPr>
          <w:rFonts w:eastAsiaTheme="minorHAnsi"/>
          <w:color w:val="auto"/>
          <w:sz w:val="22"/>
          <w:szCs w:val="22"/>
        </w:rPr>
        <w:t xml:space="preserve"> I’ve learnt a lot from my group members about software and programming courses, and other pathways I can potentially take to learn more</w:t>
      </w:r>
      <w:r w:rsidR="0032204A">
        <w:rPr>
          <w:rFonts w:eastAsiaTheme="minorHAnsi"/>
          <w:color w:val="auto"/>
          <w:sz w:val="22"/>
          <w:szCs w:val="22"/>
        </w:rPr>
        <w:t xml:space="preserve"> about development</w:t>
      </w:r>
      <w:r w:rsidRPr="0032204A">
        <w:rPr>
          <w:rFonts w:eastAsiaTheme="minorHAnsi"/>
          <w:color w:val="auto"/>
          <w:sz w:val="22"/>
          <w:szCs w:val="22"/>
        </w:rPr>
        <w:t>.  I’ve just scratch</w:t>
      </w:r>
      <w:r w:rsidR="0032204A">
        <w:rPr>
          <w:rFonts w:eastAsiaTheme="minorHAnsi"/>
          <w:color w:val="auto"/>
          <w:sz w:val="22"/>
          <w:szCs w:val="22"/>
        </w:rPr>
        <w:t>ed</w:t>
      </w:r>
      <w:r w:rsidRPr="0032204A">
        <w:rPr>
          <w:rFonts w:eastAsiaTheme="minorHAnsi"/>
          <w:color w:val="auto"/>
          <w:sz w:val="22"/>
          <w:szCs w:val="22"/>
        </w:rPr>
        <w:t xml:space="preserve"> the surface of the things that are required for game development, </w:t>
      </w:r>
      <w:r w:rsidR="0032204A">
        <w:rPr>
          <w:rFonts w:eastAsiaTheme="minorHAnsi"/>
          <w:color w:val="auto"/>
          <w:sz w:val="22"/>
          <w:szCs w:val="22"/>
        </w:rPr>
        <w:t xml:space="preserve">but I at least have an idea of where I can potentially start, </w:t>
      </w:r>
      <w:r w:rsidRPr="0032204A">
        <w:rPr>
          <w:rFonts w:eastAsiaTheme="minorHAnsi"/>
          <w:color w:val="auto"/>
          <w:sz w:val="22"/>
          <w:szCs w:val="22"/>
        </w:rPr>
        <w:t xml:space="preserve">thanks to the knowledge of my team mates.  </w:t>
      </w:r>
    </w:p>
    <w:p w:rsidR="00DB3A99" w:rsidRPr="0032204A" w:rsidRDefault="00DB3A99" w:rsidP="00E10DB9">
      <w:pPr>
        <w:pStyle w:val="Content"/>
        <w:rPr>
          <w:rFonts w:eastAsiaTheme="minorHAnsi"/>
          <w:color w:val="auto"/>
          <w:sz w:val="22"/>
          <w:szCs w:val="22"/>
        </w:rPr>
      </w:pP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Pr>
          <w:rFonts w:eastAsiaTheme="minorHAnsi"/>
          <w:color w:val="auto"/>
          <w:sz w:val="22"/>
          <w:szCs w:val="22"/>
        </w:rPr>
        <w:t xml:space="preserve"> think we can all be r</w:t>
      </w:r>
      <w:r w:rsidRPr="0032204A">
        <w:rPr>
          <w:rFonts w:eastAsiaTheme="minorHAnsi"/>
          <w:color w:val="auto"/>
          <w:sz w:val="22"/>
          <w:szCs w:val="22"/>
        </w:rPr>
        <w:t>eally proud of.</w:t>
      </w:r>
    </w:p>
    <w:p w:rsidR="00E3709E" w:rsidRPr="0032204A" w:rsidRDefault="00E3709E" w:rsidP="00E10DB9">
      <w:pPr>
        <w:pStyle w:val="Content"/>
        <w:rPr>
          <w:rFonts w:eastAsiaTheme="minorHAnsi"/>
          <w:color w:val="auto"/>
          <w:sz w:val="22"/>
          <w:szCs w:val="22"/>
        </w:rPr>
      </w:pPr>
    </w:p>
    <w:p w:rsidR="00A6525C" w:rsidRDefault="00A6525C" w:rsidP="00E10DB9">
      <w:pPr>
        <w:pStyle w:val="Content"/>
      </w:pPr>
    </w:p>
    <w:p w:rsidR="00A6525C" w:rsidRDefault="00C21415" w:rsidP="00E10DB9">
      <w:pPr>
        <w:pStyle w:val="Heading3"/>
      </w:pPr>
      <w:bookmarkStart w:id="47" w:name="_Toc7984920"/>
      <w:r>
        <w:t>Michael Seymour</w:t>
      </w:r>
      <w:bookmarkEnd w:id="47"/>
    </w:p>
    <w:p w:rsidR="00A6525C" w:rsidRDefault="00A6525C" w:rsidP="00E10DB9">
      <w:pPr>
        <w:pStyle w:val="Content"/>
      </w:pPr>
    </w:p>
    <w:p w:rsidR="00A6525C" w:rsidRDefault="00C21415" w:rsidP="00E10DB9">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rsidR="00A6525C" w:rsidRDefault="00C21415" w:rsidP="00E10DB9">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rsidR="00A6525C" w:rsidRDefault="00C21415" w:rsidP="00E10DB9">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rsidR="00A6525C" w:rsidRDefault="00A6525C" w:rsidP="00E10DB9">
      <w:pPr>
        <w:pStyle w:val="Content"/>
      </w:pPr>
    </w:p>
    <w:p w:rsidR="00A6525C" w:rsidRDefault="00C21415" w:rsidP="00E10DB9">
      <w:pPr>
        <w:pStyle w:val="Heading3"/>
      </w:pPr>
      <w:bookmarkStart w:id="48" w:name="_Toc7984921"/>
      <w:r>
        <w:t>Cory Atkinson</w:t>
      </w:r>
      <w:bookmarkEnd w:id="48"/>
    </w:p>
    <w:p w:rsidR="00A6525C" w:rsidRDefault="00A6525C" w:rsidP="00E10DB9">
      <w:pPr>
        <w:pStyle w:val="Content"/>
      </w:pPr>
    </w:p>
    <w:p w:rsidR="00A6525C" w:rsidRDefault="00C21415" w:rsidP="00E10DB9">
      <w:pPr>
        <w:pStyle w:val="Heading3"/>
      </w:pPr>
      <w:bookmarkStart w:id="49" w:name="_Toc7984922"/>
      <w:r>
        <w:t>Nathan Christos</w:t>
      </w:r>
      <w:bookmarkEnd w:id="49"/>
    </w:p>
    <w:p w:rsidR="00A6525C" w:rsidRDefault="00A6525C" w:rsidP="00E10DB9">
      <w:pPr>
        <w:pStyle w:val="Content"/>
      </w:pPr>
    </w:p>
    <w:p w:rsidR="00A6525C" w:rsidRDefault="00A6525C" w:rsidP="00E10DB9">
      <w:pPr>
        <w:pStyle w:val="Content"/>
      </w:pPr>
    </w:p>
    <w:p w:rsidR="00A6525C" w:rsidRDefault="00C21415" w:rsidP="00E10DB9">
      <w:pPr>
        <w:pStyle w:val="Heading3"/>
      </w:pPr>
      <w:bookmarkStart w:id="50" w:name="_Toc7984923"/>
      <w:r>
        <w:t>Harrison Williams</w:t>
      </w:r>
      <w:bookmarkEnd w:id="50"/>
    </w:p>
    <w:p w:rsidR="00A6525C" w:rsidRDefault="00A6525C" w:rsidP="00E10DB9">
      <w:pPr>
        <w:pStyle w:val="Content"/>
      </w:pPr>
    </w:p>
    <w:p w:rsidR="00A6525C" w:rsidRDefault="00C21415" w:rsidP="00E10DB9">
      <w:pPr>
        <w:pStyle w:val="Heading1"/>
      </w:pPr>
      <w:bookmarkStart w:id="51" w:name="_Toc7984924"/>
      <w:bookmarkStart w:id="52" w:name="_Toc6777971"/>
      <w:r>
        <w:t>Group reflection</w:t>
      </w:r>
      <w:bookmarkEnd w:id="51"/>
      <w:bookmarkEnd w:id="52"/>
    </w:p>
    <w:p w:rsidR="00A6525C" w:rsidRDefault="00A6525C" w:rsidP="00E10DB9"/>
    <w:p w:rsidR="007F45F8" w:rsidRDefault="007F45F8" w:rsidP="00E10DB9">
      <w:pPr>
        <w:rPr>
          <w:lang w:val="en-US"/>
        </w:rPr>
      </w:pPr>
      <w:r>
        <w:rPr>
          <w:lang w:val="en-US"/>
        </w:rPr>
        <w:lastRenderedPageBreak/>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rsidR="007F45F8" w:rsidRDefault="007F45F8" w:rsidP="00E10DB9">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rsidR="00A6525C" w:rsidRDefault="00A6525C" w:rsidP="00E10DB9"/>
    <w:p w:rsidR="00A6525C" w:rsidRDefault="00A6525C" w:rsidP="00E10DB9"/>
    <w:p w:rsidR="00A6525C" w:rsidRDefault="00C21415" w:rsidP="00E10DB9">
      <w:pPr>
        <w:pStyle w:val="Title"/>
      </w:pPr>
      <w:bookmarkStart w:id="53" w:name="_Toc7984925"/>
      <w:bookmarkStart w:id="54" w:name="_Toc6777972"/>
      <w:r>
        <w:t>Appendices</w:t>
      </w:r>
      <w:bookmarkEnd w:id="53"/>
      <w:bookmarkEnd w:id="54"/>
    </w:p>
    <w:p w:rsidR="00A6525C" w:rsidRDefault="00C21415" w:rsidP="00E10DB9">
      <w:pPr>
        <w:pStyle w:val="Heading1"/>
      </w:pPr>
      <w:bookmarkStart w:id="55" w:name="_Appendix_1%3A_"/>
      <w:bookmarkStart w:id="56" w:name="_Toc7984926"/>
      <w:bookmarkStart w:id="57" w:name="_Toc6777973"/>
      <w:bookmarkEnd w:id="55"/>
      <w:r>
        <w:t>Appendix 1:  GitHub Repository</w:t>
      </w:r>
      <w:r w:rsidR="00E10DB9">
        <w:t xml:space="preserve"> Documents</w:t>
      </w:r>
      <w:r>
        <w:t xml:space="preserve"> (Sample)</w:t>
      </w:r>
      <w:bookmarkEnd w:id="56"/>
      <w:bookmarkEnd w:id="57"/>
    </w:p>
    <w:p w:rsidR="007F45F8" w:rsidRDefault="007F45F8" w:rsidP="00E10DB9"/>
    <w:p w:rsidR="007F45F8" w:rsidRDefault="007F45F8" w:rsidP="00E10DB9">
      <w:pPr>
        <w:rPr>
          <w:lang w:val="en-US"/>
        </w:rPr>
      </w:pPr>
      <w:r>
        <w:rPr>
          <w:lang w:val="en-US"/>
        </w:rPr>
        <w:t>Main</w:t>
      </w:r>
    </w:p>
    <w:p w:rsidR="007F45F8" w:rsidRDefault="007F45F8" w:rsidP="00E10DB9">
      <w:pPr>
        <w:rPr>
          <w:lang w:val="en-US"/>
        </w:rPr>
      </w:pPr>
      <w:r>
        <w:rPr>
          <w:noProof/>
          <w:lang w:val="en-US"/>
        </w:rPr>
        <w:lastRenderedPageBreak/>
        <w:drawing>
          <wp:inline distT="0" distB="0" distL="0" distR="0" wp14:anchorId="1D523B20" wp14:editId="76B2F84A">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rsidR="007F45F8" w:rsidRDefault="007F45F8" w:rsidP="00E10DB9">
      <w:pPr>
        <w:rPr>
          <w:lang w:val="en-US"/>
        </w:rPr>
      </w:pPr>
    </w:p>
    <w:p w:rsidR="007F45F8" w:rsidRDefault="007F45F8" w:rsidP="00E10DB9">
      <w:pPr>
        <w:rPr>
          <w:lang w:val="en-US"/>
        </w:rPr>
      </w:pPr>
      <w:r>
        <w:rPr>
          <w:lang w:val="en-US"/>
        </w:rPr>
        <w:t>Main/Images</w:t>
      </w:r>
      <w:r>
        <w:rPr>
          <w:noProof/>
          <w:lang w:val="en-US"/>
        </w:rPr>
        <w:drawing>
          <wp:inline distT="0" distB="0" distL="0" distR="0" wp14:anchorId="4AEC1B87" wp14:editId="5EE8F291">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7F45F8" w:rsidRDefault="007F45F8" w:rsidP="00E10DB9">
      <w:pPr>
        <w:rPr>
          <w:lang w:val="en-US"/>
        </w:rPr>
      </w:pPr>
    </w:p>
    <w:p w:rsidR="007F45F8" w:rsidRDefault="007F45F8" w:rsidP="00E10DB9">
      <w:pPr>
        <w:rPr>
          <w:lang w:val="en-US"/>
        </w:rPr>
      </w:pPr>
    </w:p>
    <w:p w:rsidR="007F45F8" w:rsidRDefault="007F45F8" w:rsidP="00E10DB9">
      <w:pPr>
        <w:rPr>
          <w:lang w:val="en-US"/>
        </w:rPr>
      </w:pPr>
    </w:p>
    <w:p w:rsidR="007F45F8" w:rsidRDefault="007F45F8" w:rsidP="00E10DB9">
      <w:pPr>
        <w:rPr>
          <w:lang w:val="en-US"/>
        </w:rPr>
      </w:pPr>
      <w:r>
        <w:rPr>
          <w:lang w:val="en-US"/>
        </w:rPr>
        <w:t>Main/Images/modelshipmaster.com</w:t>
      </w:r>
    </w:p>
    <w:p w:rsidR="007F45F8" w:rsidRDefault="007F45F8" w:rsidP="00E10DB9">
      <w:pPr>
        <w:rPr>
          <w:lang w:val="en-US"/>
        </w:rPr>
      </w:pPr>
      <w:r>
        <w:rPr>
          <w:noProof/>
          <w:lang w:val="en-US"/>
        </w:rPr>
        <w:lastRenderedPageBreak/>
        <w:drawing>
          <wp:inline distT="0" distB="0" distL="0" distR="0" wp14:anchorId="29AE8D6D" wp14:editId="287465E4">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7F45F8" w:rsidRDefault="007F45F8" w:rsidP="00E10DB9">
      <w:pPr>
        <w:rPr>
          <w:lang w:val="en-US"/>
        </w:rPr>
      </w:pPr>
      <w:r>
        <w:rPr>
          <w:lang w:val="en-US"/>
        </w:rPr>
        <w:t>Main/Images/Photos replica VOC ship Batavia 1628 (Full list is 100+ files)</w:t>
      </w:r>
    </w:p>
    <w:p w:rsidR="007F45F8" w:rsidRDefault="007F45F8" w:rsidP="00E10DB9">
      <w:pPr>
        <w:rPr>
          <w:lang w:val="en-US"/>
        </w:rPr>
      </w:pPr>
      <w:r>
        <w:rPr>
          <w:noProof/>
          <w:lang w:val="en-US"/>
        </w:rPr>
        <w:drawing>
          <wp:inline distT="0" distB="0" distL="0" distR="0" wp14:anchorId="1475A6C2" wp14:editId="008B2C88">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rsidR="007F45F8" w:rsidRDefault="007F45F8" w:rsidP="00E10DB9">
      <w:pPr>
        <w:rPr>
          <w:lang w:val="en-US"/>
        </w:rPr>
      </w:pPr>
      <w:r>
        <w:rPr>
          <w:lang w:val="en-US"/>
        </w:rPr>
        <w:t>Main/Resources</w:t>
      </w:r>
    </w:p>
    <w:p w:rsidR="007F45F8" w:rsidRDefault="007F45F8" w:rsidP="00E10DB9">
      <w:pPr>
        <w:rPr>
          <w:noProof/>
          <w:lang w:val="en-US"/>
        </w:rPr>
      </w:pPr>
      <w:r>
        <w:rPr>
          <w:noProof/>
          <w:lang w:val="en-US"/>
        </w:rPr>
        <w:drawing>
          <wp:inline distT="0" distB="0" distL="0" distR="0" wp14:anchorId="76381EE4" wp14:editId="62060797">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7F45F8" w:rsidRDefault="007F45F8" w:rsidP="00E10DB9">
      <w:pPr>
        <w:rPr>
          <w:noProof/>
          <w:lang w:val="en-US"/>
        </w:rPr>
      </w:pPr>
    </w:p>
    <w:p w:rsidR="007F45F8" w:rsidRDefault="007F45F8" w:rsidP="00E10DB9">
      <w:pPr>
        <w:rPr>
          <w:noProof/>
          <w:lang w:val="en-US"/>
        </w:rPr>
      </w:pPr>
    </w:p>
    <w:p w:rsidR="007F45F8" w:rsidRDefault="007F45F8" w:rsidP="00E10DB9">
      <w:pPr>
        <w:rPr>
          <w:noProof/>
          <w:lang w:val="en-US"/>
        </w:rPr>
      </w:pPr>
      <w:r>
        <w:rPr>
          <w:noProof/>
          <w:lang w:val="en-US"/>
        </w:rPr>
        <w:t>Main/Resources/Archaeology</w:t>
      </w:r>
    </w:p>
    <w:p w:rsidR="00E10DB9" w:rsidRDefault="00E10DB9" w:rsidP="00E10DB9">
      <w:pPr>
        <w:rPr>
          <w:noProof/>
          <w:lang w:val="en-US"/>
        </w:rPr>
      </w:pPr>
      <w:r>
        <w:rPr>
          <w:noProof/>
          <w:lang w:val="en-US"/>
        </w:rPr>
        <w:lastRenderedPageBreak/>
        <w:drawing>
          <wp:inline distT="0" distB="0" distL="0" distR="0" wp14:anchorId="0DF43061" wp14:editId="6BF0AB83">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7F45F8" w:rsidRDefault="007F45F8" w:rsidP="00E10DB9"/>
    <w:p w:rsidR="007F45F8" w:rsidRPr="007F45F8" w:rsidRDefault="007F45F8" w:rsidP="00E10DB9"/>
    <w:p w:rsidR="00E10DB9" w:rsidRDefault="00E10DB9" w:rsidP="00E10DB9">
      <w:pPr>
        <w:pStyle w:val="Heading1"/>
      </w:pPr>
      <w:bookmarkStart w:id="58" w:name="_Toc7984927"/>
      <w:bookmarkStart w:id="59" w:name="_Toc6777974"/>
      <w:r>
        <w:t>Appendix 2:  GitHub Repository Commit History</w:t>
      </w:r>
    </w:p>
    <w:p w:rsidR="00E10DB9" w:rsidRPr="00E10DB9" w:rsidRDefault="00E10DB9" w:rsidP="00E10DB9">
      <w:pPr>
        <w:rPr>
          <w:rStyle w:val="Bullets"/>
          <w:rFonts w:asciiTheme="minorHAnsi" w:eastAsiaTheme="minorHAnsi" w:hAnsiTheme="minorHAnsi" w:cstheme="minorBidi"/>
        </w:rPr>
      </w:pPr>
    </w:p>
    <w:p w:rsidR="00E10DB9" w:rsidRPr="00E10DB9" w:rsidRDefault="00E10DB9" w:rsidP="00E10DB9">
      <w:pPr>
        <w:rPr>
          <w:rStyle w:val="Bullets"/>
          <w:rFonts w:asciiTheme="minorHAnsi" w:eastAsiaTheme="minorHAnsi" w:hAnsiTheme="minorHAnsi" w:cstheme="minorBidi"/>
        </w:rPr>
      </w:pPr>
    </w:p>
    <w:p w:rsidR="00A6525C" w:rsidRDefault="00C21415" w:rsidP="00E10DB9">
      <w:pPr>
        <w:pStyle w:val="Heading1"/>
      </w:pPr>
      <w:r>
        <w:t xml:space="preserve">Appendix </w:t>
      </w:r>
      <w:r w:rsidR="00E10DB9">
        <w:t>3</w:t>
      </w:r>
      <w:r>
        <w:t>: Group Discord Discussions (Sample)</w:t>
      </w:r>
      <w:bookmarkEnd w:id="58"/>
      <w:bookmarkEnd w:id="59"/>
    </w:p>
    <w:p w:rsidR="00A6525C" w:rsidRDefault="00A6525C" w:rsidP="00E10DB9"/>
    <w:p w:rsidR="00A6525C" w:rsidRDefault="00C21415" w:rsidP="00E10DB9">
      <w:pPr>
        <w:pStyle w:val="Heading1"/>
      </w:pPr>
      <w:bookmarkStart w:id="60" w:name="_Toc7984928"/>
      <w:r>
        <w:t xml:space="preserve">Appendix </w:t>
      </w:r>
      <w:r w:rsidR="00E10DB9">
        <w:t>4</w:t>
      </w:r>
      <w:r>
        <w:t>: Minutes of meetings (Sample)</w:t>
      </w:r>
      <w:bookmarkEnd w:id="60"/>
    </w:p>
    <w:p w:rsidR="00A6525C" w:rsidRDefault="00C21415" w:rsidP="00E10DB9">
      <w:r>
        <w:br w:type="page"/>
      </w:r>
    </w:p>
    <w:p w:rsidR="00A6525C" w:rsidRDefault="00C21415" w:rsidP="00E10DB9">
      <w:pPr>
        <w:pStyle w:val="Heading1"/>
      </w:pPr>
      <w:bookmarkStart w:id="61" w:name="_Appendix_4%3A_Sound"/>
      <w:bookmarkEnd w:id="61"/>
      <w:r>
        <w:lastRenderedPageBreak/>
        <w:t xml:space="preserve">Appendix </w:t>
      </w:r>
      <w:r w:rsidR="00E10DB9">
        <w:t>5</w:t>
      </w:r>
      <w:r>
        <w:t>: Sound Design Sample Soundtrack</w:t>
      </w:r>
    </w:p>
    <w:p w:rsidR="00A6525C" w:rsidRDefault="00A6525C" w:rsidP="00E10DB9"/>
    <w:p w:rsidR="00A6525C" w:rsidRDefault="00C21415" w:rsidP="00E10DB9">
      <w:r>
        <w:t>Ambiance</w:t>
      </w:r>
    </w:p>
    <w:p w:rsidR="00A6525C" w:rsidRDefault="00C21415" w:rsidP="00E10DB9">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Pirate Ships Ambient sounds</w:t>
            </w:r>
          </w:p>
        </w:tc>
        <w:tc>
          <w:tcPr>
            <w:tcW w:w="6185" w:type="dxa"/>
            <w:vAlign w:val="center"/>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Storm at Sea</w:t>
            </w:r>
          </w:p>
        </w:tc>
        <w:tc>
          <w:tcPr>
            <w:tcW w:w="6185" w:type="dxa"/>
            <w:vAlign w:val="center"/>
          </w:tcPr>
          <w:p w:rsidR="00A6525C" w:rsidRDefault="00C21415" w:rsidP="00E10DB9">
            <w:pPr>
              <w:cnfStyle w:val="000000000000" w:firstRow="0" w:lastRow="0" w:firstColumn="0" w:lastColumn="0" w:oddVBand="0" w:evenVBand="0" w:oddHBand="0" w:evenHBand="0" w:firstRowFirstColumn="0" w:firstRowLastColumn="0" w:lastRowFirstColumn="0" w:lastRowLastColumn="0"/>
              <w:rPr>
                <w:sz w:val="20"/>
              </w:rPr>
            </w:pPr>
            <w:hyperlink r:id="rId52">
              <w:r>
                <w:rPr>
                  <w:rStyle w:val="InternetLink"/>
                  <w:sz w:val="20"/>
                </w:rPr>
                <w:t>https://www.youtube.com/watch?v=AsD5u6k6dKI</w:t>
              </w:r>
            </w:hyperlink>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Island Sounds</w:t>
            </w:r>
          </w:p>
        </w:tc>
        <w:tc>
          <w:tcPr>
            <w:tcW w:w="6185" w:type="dxa"/>
            <w:vAlign w:val="center"/>
          </w:tcPr>
          <w:p w:rsidR="00A6525C" w:rsidRDefault="00C21415" w:rsidP="00E10DB9">
            <w:pPr>
              <w:cnfStyle w:val="000000000000" w:firstRow="0" w:lastRow="0" w:firstColumn="0" w:lastColumn="0" w:oddVBand="0" w:evenVBand="0" w:oddHBand="0" w:evenHBand="0" w:firstRowFirstColumn="0" w:firstRowLastColumn="0" w:lastRowFirstColumn="0" w:lastRowLastColumn="0"/>
              <w:rPr>
                <w:sz w:val="20"/>
              </w:rPr>
            </w:pPr>
            <w:hyperlink r:id="rId53">
              <w:r>
                <w:rPr>
                  <w:rStyle w:val="InternetLink"/>
                  <w:sz w:val="20"/>
                </w:rPr>
                <w:t>https://www.youtube.com/watch?v=DGIXT7ce3vQ</w:t>
              </w:r>
            </w:hyperlink>
          </w:p>
        </w:tc>
      </w:tr>
    </w:tbl>
    <w:p w:rsidR="00A6525C" w:rsidRDefault="00A6525C" w:rsidP="00E10DB9"/>
    <w:p w:rsidR="00A6525C" w:rsidRDefault="00C21415" w:rsidP="00E10DB9">
      <w:r>
        <w:t>Music &amp; Themes</w:t>
      </w:r>
    </w:p>
    <w:p w:rsidR="00A6525C" w:rsidRDefault="00C21415" w:rsidP="00E10DB9">
      <w:r>
        <w:t xml:space="preserve">The following tracks are all sourced from </w:t>
      </w:r>
      <w:hyperlink r:id="rId54">
        <w:r>
          <w:rPr>
            <w:rStyle w:val="InternetLink"/>
          </w:rPr>
          <w:t>Kevin Macleod</w:t>
        </w:r>
      </w:hyperlink>
      <w:r>
        <w:t xml:space="preserve"> and are royalty free.  All are available from </w:t>
      </w:r>
      <w:hyperlink r:id="rId55">
        <w:r>
          <w:rPr>
            <w:rStyle w:val="InternetLink"/>
          </w:rPr>
          <w:t>https://incompetech.com/</w:t>
        </w:r>
      </w:hyperlink>
    </w:p>
    <w:p w:rsidR="00A6525C" w:rsidRDefault="00C21415" w:rsidP="00E10DB9">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rsidR="00A6525C" w:rsidRDefault="00C21415" w:rsidP="00E10DB9">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Description</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C21415" w:rsidP="00E10DB9">
            <w:hyperlink r:id="rId56">
              <w:r>
                <w:rPr>
                  <w:rStyle w:val="InternetLink"/>
                </w:rPr>
                <w:t>Lord of the land</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C21415" w:rsidP="00E10DB9">
            <w:hyperlink r:id="rId57">
              <w:r>
                <w:rPr>
                  <w:rStyle w:val="InternetLink"/>
                </w:rPr>
                <w:t>Unseen Horrors</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C21415" w:rsidP="00E10DB9">
            <w:hyperlink r:id="rId58">
              <w:r>
                <w:rPr>
                  <w:rStyle w:val="InternetLink"/>
                </w:rPr>
                <w:t>Teller of the tales</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C21415" w:rsidP="00E10DB9">
            <w:hyperlink r:id="rId59">
              <w:r>
                <w:rPr>
                  <w:rStyle w:val="InternetLink"/>
                </w:rPr>
                <w:t>Dark Times</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C21415" w:rsidP="00E10DB9">
            <w:hyperlink r:id="rId60">
              <w:r>
                <w:rPr>
                  <w:rStyle w:val="InternetLink"/>
                </w:rPr>
                <w:t>Anguish</w:t>
              </w:r>
            </w:hyperlink>
            <w:r>
              <w:t xml:space="preserve"> </w:t>
            </w:r>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C21415" w:rsidP="00E10DB9">
            <w:hyperlink r:id="rId61">
              <w:r>
                <w:rPr>
                  <w:rStyle w:val="InternetLink"/>
                </w:rPr>
                <w:t>Bittersweet</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C21415" w:rsidP="00E10DB9">
            <w:hyperlink r:id="rId62">
              <w:r>
                <w:rPr>
                  <w:rStyle w:val="InternetLink"/>
                </w:rPr>
                <w:t>Malicious</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C21415" w:rsidP="00E10DB9">
            <w:hyperlink r:id="rId63">
              <w:r>
                <w:rPr>
                  <w:rStyle w:val="InternetLink"/>
                </w:rPr>
                <w:t>Morgana Rides</w:t>
              </w:r>
            </w:hyperlink>
          </w:p>
        </w:tc>
        <w:tc>
          <w:tcPr>
            <w:tcW w:w="7320" w:type="dxa"/>
            <w:shd w:val="clear" w:color="auto" w:fill="auto"/>
          </w:tcPr>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C21415" w:rsidP="00E10DB9">
            <w:hyperlink r:id="rId64">
              <w:r>
                <w:rPr>
                  <w:rStyle w:val="InternetLink"/>
                </w:rPr>
                <w:t>Darkling</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rsidR="00A6525C" w:rsidRDefault="00A6525C" w:rsidP="00E10DB9"/>
    <w:p w:rsidR="00A6525C" w:rsidRDefault="00C21415" w:rsidP="00E10DB9">
      <w:r>
        <w:t>Inspirational tracks (copyright protected)</w:t>
      </w:r>
    </w:p>
    <w:p w:rsidR="00A6525C" w:rsidRDefault="00C21415" w:rsidP="00E10DB9">
      <w:r>
        <w:t>Assassins Creed 3 OST / Lorne Balfe – The Aquila (</w:t>
      </w:r>
      <w:hyperlink r:id="rId65">
        <w:r>
          <w:rPr>
            <w:rStyle w:val="InternetLink"/>
          </w:rPr>
          <w:t>https://youtu.be/N2JIByYimZI</w:t>
        </w:r>
      </w:hyperlink>
      <w:r>
        <w:t>)</w:t>
      </w:r>
    </w:p>
    <w:p w:rsidR="00A6525C" w:rsidRDefault="00C21415" w:rsidP="00E10DB9">
      <w:r>
        <w:t xml:space="preserve">The main theme of this track swells like the waves, and evokes feelings of trepidation, conflict, and determination.  </w:t>
      </w:r>
    </w:p>
    <w:p w:rsidR="00FB586F" w:rsidRDefault="00FB586F" w:rsidP="00FB586F">
      <w:pPr>
        <w:pStyle w:val="Heading1"/>
      </w:pPr>
      <w:r>
        <w:lastRenderedPageBreak/>
        <w:t xml:space="preserve">Appendix </w:t>
      </w:r>
      <w:r>
        <w:t>6</w:t>
      </w:r>
      <w:r>
        <w:t>: S</w:t>
      </w:r>
      <w:r>
        <w:t>word design images</w:t>
      </w:r>
    </w:p>
    <w:p w:rsidR="00D867EB" w:rsidRDefault="00D867EB" w:rsidP="00D867EB"/>
    <w:p w:rsidR="00D867EB" w:rsidRDefault="00D867EB" w:rsidP="00D867EB">
      <w:r>
        <w:t xml:space="preserve">The original image is a sabre from the time period and sourced from </w:t>
      </w:r>
      <w:hyperlink r:id="rId66" w:history="1">
        <w:r>
          <w:rPr>
            <w:rStyle w:val="Hyperlink"/>
          </w:rPr>
          <w:t>https://www.wallacecollection.org/</w:t>
        </w:r>
      </w:hyperlink>
      <w:r>
        <w:t xml:space="preserve">.  </w:t>
      </w:r>
    </w:p>
    <w:p w:rsidR="00D867EB" w:rsidRDefault="00D867EB" w:rsidP="00D867EB">
      <w:r>
        <w:rPr>
          <w:noProof/>
        </w:rPr>
        <w:drawing>
          <wp:inline distT="0" distB="0" distL="0" distR="0" wp14:anchorId="016E9161" wp14:editId="09CBEE37">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p w:rsidR="00D867EB" w:rsidRPr="00D867EB" w:rsidRDefault="00D867EB" w:rsidP="00D867EB">
      <w:pPr>
        <w:rPr>
          <w:i/>
        </w:rPr>
      </w:pPr>
      <w:r w:rsidRPr="00D867EB">
        <w:rPr>
          <w:i/>
        </w:rPr>
        <w:t xml:space="preserve">Initial development – Image 1 and 2 below.  The curve of the blade is </w:t>
      </w:r>
      <w:r w:rsidRPr="00D867EB">
        <w:rPr>
          <w:i/>
        </w:rPr>
        <w:t>hand drawn</w:t>
      </w:r>
      <w:r w:rsidRPr="00D867EB">
        <w:rPr>
          <w:i/>
        </w:rPr>
        <w:t>.</w:t>
      </w:r>
    </w:p>
    <w:p w:rsidR="00D867EB" w:rsidRDefault="00D867EB" w:rsidP="00D867EB">
      <w:r>
        <w:rPr>
          <w:noProof/>
        </w:rPr>
        <w:drawing>
          <wp:inline distT="0" distB="0" distL="0" distR="0" wp14:anchorId="6F7E5B64" wp14:editId="5D85057F">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9">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rPr>
          <w:noProof/>
        </w:rPr>
        <w:lastRenderedPageBreak/>
        <w:drawing>
          <wp:inline distT="0" distB="0" distL="0" distR="0" wp14:anchorId="5330CC9A" wp14:editId="12260644">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67EB" w:rsidRPr="00D867EB" w:rsidRDefault="00D867EB" w:rsidP="00D867EB">
      <w:pPr>
        <w:rPr>
          <w:i/>
        </w:rPr>
      </w:pPr>
      <w:r w:rsidRPr="00D867EB">
        <w:rPr>
          <w:i/>
        </w:rPr>
        <w:t>Image 3</w:t>
      </w:r>
      <w:r w:rsidRPr="00D867EB">
        <w:rPr>
          <w:i/>
        </w:rPr>
        <w:t xml:space="preserve">, 4, 5,6 </w:t>
      </w:r>
      <w:r w:rsidRPr="00D867EB">
        <w:rPr>
          <w:i/>
        </w:rPr>
        <w:t>– Textures added.</w:t>
      </w:r>
    </w:p>
    <w:p w:rsidR="00D867EB" w:rsidRDefault="00D867EB" w:rsidP="00D867EB">
      <w:r>
        <w:rPr>
          <w:noProof/>
        </w:rPr>
        <w:drawing>
          <wp:inline distT="0" distB="0" distL="0" distR="0" wp14:anchorId="57CB1BC5" wp14:editId="25F52FD5">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lastRenderedPageBreak/>
        <w:t xml:space="preserve"> </w:t>
      </w:r>
      <w:r>
        <w:rPr>
          <w:noProof/>
        </w:rPr>
        <w:drawing>
          <wp:inline distT="0" distB="0" distL="0" distR="0" wp14:anchorId="4A38BAFF" wp14:editId="7D6AA073">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p w:rsidR="00D867EB" w:rsidRDefault="00D867EB" w:rsidP="00D867EB">
      <w:r>
        <w:rPr>
          <w:noProof/>
        </w:rPr>
        <w:drawing>
          <wp:inline distT="0" distB="0" distL="0" distR="0">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rPr>
          <w:noProof/>
        </w:rPr>
        <w:lastRenderedPageBreak/>
        <w:drawing>
          <wp:inline distT="0" distB="0" distL="0" distR="0">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69">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rsidR="00D867EB" w:rsidRDefault="00D867EB" w:rsidP="00E10DB9"/>
    <w:sectPr w:rsidR="00D867EB">
      <w:footerReference w:type="default" r:id="rId70"/>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C6E" w:rsidRDefault="008B4C6E" w:rsidP="00E10DB9">
      <w:r>
        <w:separator/>
      </w:r>
    </w:p>
  </w:endnote>
  <w:endnote w:type="continuationSeparator" w:id="0">
    <w:p w:rsidR="008B4C6E" w:rsidRDefault="008B4C6E" w:rsidP="00E1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B9" w:rsidRDefault="00E10DB9" w:rsidP="00E10DB9">
    <w:pPr>
      <w:pStyle w:val="Foo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B9" w:rsidRDefault="00E10DB9" w:rsidP="00E10DB9">
    <w:pPr>
      <w:pStyle w:val="Foo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B9" w:rsidRDefault="00E10DB9" w:rsidP="00E10DB9">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C6E" w:rsidRDefault="008B4C6E" w:rsidP="00E10DB9">
      <w:r>
        <w:separator/>
      </w:r>
    </w:p>
  </w:footnote>
  <w:footnote w:type="continuationSeparator" w:id="0">
    <w:p w:rsidR="008B4C6E" w:rsidRDefault="008B4C6E" w:rsidP="00E10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3"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15"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13"/>
  </w:num>
  <w:num w:numId="3">
    <w:abstractNumId w:val="6"/>
  </w:num>
  <w:num w:numId="4">
    <w:abstractNumId w:val="1"/>
  </w:num>
  <w:num w:numId="5">
    <w:abstractNumId w:val="2"/>
  </w:num>
  <w:num w:numId="6">
    <w:abstractNumId w:val="11"/>
  </w:num>
  <w:num w:numId="7">
    <w:abstractNumId w:val="10"/>
  </w:num>
  <w:num w:numId="8">
    <w:abstractNumId w:val="4"/>
  </w:num>
  <w:num w:numId="9">
    <w:abstractNumId w:val="3"/>
  </w:num>
  <w:num w:numId="10">
    <w:abstractNumId w:val="7"/>
  </w:num>
  <w:num w:numId="11">
    <w:abstractNumId w:val="17"/>
  </w:num>
  <w:num w:numId="12">
    <w:abstractNumId w:val="16"/>
  </w:num>
  <w:num w:numId="13">
    <w:abstractNumId w:val="8"/>
  </w:num>
  <w:num w:numId="14">
    <w:abstractNumId w:val="15"/>
  </w:num>
  <w:num w:numId="15">
    <w:abstractNumId w:val="5"/>
  </w:num>
  <w:num w:numId="16">
    <w:abstractNumId w:val="0"/>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D48B4"/>
    <w:rsid w:val="001103D8"/>
    <w:rsid w:val="00190120"/>
    <w:rsid w:val="0032204A"/>
    <w:rsid w:val="007F45F8"/>
    <w:rsid w:val="0084572F"/>
    <w:rsid w:val="008B4C6E"/>
    <w:rsid w:val="00920812"/>
    <w:rsid w:val="009C28EC"/>
    <w:rsid w:val="00A13C9C"/>
    <w:rsid w:val="00A6525C"/>
    <w:rsid w:val="00B01132"/>
    <w:rsid w:val="00C21415"/>
    <w:rsid w:val="00D867EB"/>
    <w:rsid w:val="00DB3A99"/>
    <w:rsid w:val="00DE5438"/>
    <w:rsid w:val="00E10DB9"/>
    <w:rsid w:val="00E3709E"/>
    <w:rsid w:val="00FB586F"/>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4FD47"/>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DB9"/>
    <w:pPr>
      <w:spacing w:after="160" w:line="259"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25B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6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B25BCF"/>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
    <w:qFormat/>
    <w:rsid w:val="002463A8"/>
    <w:rPr>
      <w:rFonts w:asciiTheme="majorHAnsi" w:eastAsiaTheme="majorEastAsia" w:hAnsiTheme="majorHAnsi" w:cstheme="majorBidi"/>
      <w:b/>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2463A8"/>
    <w:rPr>
      <w:rFonts w:asciiTheme="majorHAnsi" w:eastAsiaTheme="majorEastAsia" w:hAnsiTheme="majorHAnsi" w:cstheme="majorBid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Calibri"/>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sz w:val="16"/>
    </w:rPr>
  </w:style>
  <w:style w:type="character" w:customStyle="1" w:styleId="ListLabel39">
    <w:name w:val="ListLabel 39"/>
    <w:qFormat/>
    <w:rPr>
      <w:color w:val="767171" w:themeColor="background2" w:themeShade="80"/>
      <w:sz w:val="28"/>
    </w:rPr>
  </w:style>
  <w:style w:type="character" w:customStyle="1" w:styleId="ListLabel40">
    <w:name w:val="ListLabel 40"/>
    <w:qFormat/>
  </w:style>
  <w:style w:type="character" w:customStyle="1" w:styleId="ListLabel41">
    <w:name w:val="ListLabel 41"/>
    <w:qFormat/>
    <w:rPr>
      <w:rFonts w:cstheme="minorHAnsi"/>
      <w:i/>
    </w:rPr>
  </w:style>
  <w:style w:type="character" w:customStyle="1" w:styleId="ListLabel42">
    <w:name w:val="ListLabel 42"/>
    <w:qFormat/>
    <w:rPr>
      <w:i/>
      <w:highlight w:val="yellow"/>
    </w:rPr>
  </w:style>
  <w:style w:type="character" w:customStyle="1" w:styleId="ListLabel43">
    <w:name w:val="ListLabel 43"/>
    <w:qFormat/>
    <w:rPr>
      <w:sz w:val="20"/>
    </w:rPr>
  </w:style>
  <w:style w:type="character" w:customStyle="1" w:styleId="ListLabel44">
    <w:name w:val="ListLabel 44"/>
    <w:qFormat/>
    <w:rPr>
      <w:b w:val="0"/>
      <w:bCs w:val="0"/>
    </w:rPr>
  </w:style>
  <w:style w:type="character" w:customStyle="1" w:styleId="ListLabel45">
    <w:name w:val="ListLabel 45"/>
    <w:qFormat/>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463A8"/>
    <w:pPr>
      <w:keepLines w:val="0"/>
      <w:pBdr>
        <w:bottom w:val="single" w:sz="12" w:space="1" w:color="4472C4"/>
      </w:pBdr>
      <w:spacing w:after="60" w:line="276" w:lineRule="auto"/>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line="276" w:lineRule="auto"/>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line="276" w:lineRule="auto"/>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qFormat/>
    <w:rsid w:val="00FC5926"/>
    <w:rPr>
      <w:lang w:val="en-US"/>
    </w:rPr>
  </w:style>
  <w:style w:type="paragraph" w:styleId="TOC1">
    <w:name w:val="toc 1"/>
    <w:basedOn w:val="Normal"/>
    <w:next w:val="Normal"/>
    <w:autoRedefine/>
    <w:uiPriority w:val="39"/>
    <w:unhideWhenUsed/>
    <w:rsid w:val="00FC5926"/>
    <w:pPr>
      <w:spacing w:after="100"/>
    </w:p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image" Target="media/image5.jpeg"/><Relationship Id="rId26" Type="http://schemas.openxmlformats.org/officeDocument/2006/relationships/hyperlink" Target="https://harryw77.github.io/Assignment_1/Index.html" TargetMode="External"/><Relationship Id="rId39" Type="http://schemas.openxmlformats.org/officeDocument/2006/relationships/image" Target="media/image10.png"/><Relationship Id="rId21" Type="http://schemas.openxmlformats.org/officeDocument/2006/relationships/image" Target="media/image6.jpeg"/><Relationship Id="rId34" Type="http://schemas.microsoft.com/office/2007/relationships/diagramDrawing" Target="diagrams/drawing1.xml"/><Relationship Id="rId42" Type="http://schemas.openxmlformats.org/officeDocument/2006/relationships/footer" Target="footer1.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incompetech.com/" TargetMode="External"/><Relationship Id="rId63" Type="http://schemas.openxmlformats.org/officeDocument/2006/relationships/hyperlink" Target="https://www.youtube.com/watch?v=-dEn77yy_1U&amp;list=PLx53r85FKaLyGUec4f9LJUXuCfrFRUV15&amp;index=1" TargetMode="External"/><Relationship Id="rId6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hyperlink" Target="https://github.com/groupfourteen/assignment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jyoung95.github.io/NJYWebsite/" TargetMode="External"/><Relationship Id="rId24" Type="http://schemas.openxmlformats.org/officeDocument/2006/relationships/image" Target="media/image7.jpeg"/><Relationship Id="rId32" Type="http://schemas.openxmlformats.org/officeDocument/2006/relationships/diagramQuickStyle" Target="diagrams/quickStyle1.xml"/><Relationship Id="rId37" Type="http://schemas.openxmlformats.org/officeDocument/2006/relationships/hyperlink" Target="https://www.wallacecollection.org/" TargetMode="External"/><Relationship Id="rId40" Type="http://schemas.openxmlformats.org/officeDocument/2006/relationships/image" Target="media/image11.png"/><Relationship Id="rId45" Type="http://schemas.openxmlformats.org/officeDocument/2006/relationships/footer" Target="footer2.xml"/><Relationship Id="rId53" Type="http://schemas.openxmlformats.org/officeDocument/2006/relationships/hyperlink" Target="https://www.youtube.com/watch?v=DGIXT7ce3vQ" TargetMode="External"/><Relationship Id="rId58" Type="http://schemas.openxmlformats.org/officeDocument/2006/relationships/hyperlink" Target="https://www.youtube.com/watch?v=i-Pg3apUIWA" TargetMode="External"/><Relationship Id="rId66" Type="http://schemas.openxmlformats.org/officeDocument/2006/relationships/hyperlink" Target="https://www.wallacecollection.or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tamosmusic.github.io/itprofile-assessment01.git.io/" TargetMode="External"/><Relationship Id="rId28" Type="http://schemas.openxmlformats.org/officeDocument/2006/relationships/hyperlink" Target="https://groupfourteen.github.io/assignment2/" TargetMode="External"/><Relationship Id="rId36" Type="http://schemas.openxmlformats.org/officeDocument/2006/relationships/hyperlink" Target="http://museum.wa.gov.au/maritime-archaeology-db/beacon-island-visualisation" TargetMode="External"/><Relationship Id="rId49" Type="http://schemas.openxmlformats.org/officeDocument/2006/relationships/image" Target="media/image18.png"/><Relationship Id="rId57" Type="http://schemas.openxmlformats.org/officeDocument/2006/relationships/hyperlink" Target="https://www.youtube.com/watch?v=YYDPjM1z2ZU" TargetMode="External"/><Relationship Id="rId61" Type="http://schemas.openxmlformats.org/officeDocument/2006/relationships/hyperlink" Target="https://www.youtube.com/watch?v=H6ydejhm4EY&amp;list=PLx53r85FKaLyGUec4f9LJUXuCfrFRUV15&amp;index=36" TargetMode="External"/><Relationship Id="rId10" Type="http://schemas.openxmlformats.org/officeDocument/2006/relationships/hyperlink" Target="https://commons.wikimedia.org/wiki/File:Holland_Batavia_at_shipyard.jpg" TargetMode="External"/><Relationship Id="rId19" Type="http://schemas.openxmlformats.org/officeDocument/2006/relationships/hyperlink" Target="https://attikins.github.io/Attikins.github.io/dist/about.html" TargetMode="External"/><Relationship Id="rId31" Type="http://schemas.openxmlformats.org/officeDocument/2006/relationships/diagramLayout" Target="diagrams/layout1.xml"/><Relationship Id="rId44" Type="http://schemas.openxmlformats.org/officeDocument/2006/relationships/image" Target="media/image14.wmf"/><Relationship Id="rId52" Type="http://schemas.openxmlformats.org/officeDocument/2006/relationships/hyperlink" Target="https://www.youtube.com/watch?v=AsD5u6k6dKI" TargetMode="External"/><Relationship Id="rId60" Type="http://schemas.openxmlformats.org/officeDocument/2006/relationships/hyperlink" Target="https://www.youtube.com/watch?v=cR8V-JLRfNI&amp;list=PLx53r85FKaLyGUec4f9LJUXuCfrFRUV15&amp;index=66" TargetMode="External"/><Relationship Id="rId65" Type="http://schemas.openxmlformats.org/officeDocument/2006/relationships/hyperlink" Target="https://youtu.be/N2JIByYimZ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atamosmusic.github.io/itprofile-assessment01.git.io/" TargetMode="External"/><Relationship Id="rId27" Type="http://schemas.openxmlformats.org/officeDocument/2006/relationships/image" Target="media/image8.jpeg"/><Relationship Id="rId30" Type="http://schemas.openxmlformats.org/officeDocument/2006/relationships/diagramData" Target="diagrams/data1.xml"/><Relationship Id="rId35" Type="http://schemas.openxmlformats.org/officeDocument/2006/relationships/hyperlink" Target="https://incompetech.com/" TargetMode="External"/><Relationship Id="rId43" Type="http://schemas.openxmlformats.org/officeDocument/2006/relationships/image" Target="media/image13.wmf"/><Relationship Id="rId48" Type="http://schemas.openxmlformats.org/officeDocument/2006/relationships/image" Target="media/image17.png"/><Relationship Id="rId56" Type="http://schemas.openxmlformats.org/officeDocument/2006/relationships/hyperlink" Target="https://www.youtube.com/watch?v=GK-ewcB8p7g" TargetMode="External"/><Relationship Id="rId64" Type="http://schemas.openxmlformats.org/officeDocument/2006/relationships/hyperlink" Target="https://www.youtube.com/watch?v=e9zKKirJJbc&amp;list=PLx53r85FKaLyGUec4f9LJUXuCfrFRUV15&amp;index=19" TargetMode="External"/><Relationship Id="rId69"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dncb.github.io/assignment1/" TargetMode="External"/><Relationship Id="rId25" Type="http://schemas.openxmlformats.org/officeDocument/2006/relationships/hyperlink" Target="https://harryw77.github.io/Assignment_1/Index.html" TargetMode="External"/><Relationship Id="rId33" Type="http://schemas.openxmlformats.org/officeDocument/2006/relationships/diagramColors" Target="diagrams/colors1.xml"/><Relationship Id="rId38" Type="http://schemas.openxmlformats.org/officeDocument/2006/relationships/image" Target="media/image9.jpg"/><Relationship Id="rId46" Type="http://schemas.openxmlformats.org/officeDocument/2006/relationships/image" Target="media/image15.png"/><Relationship Id="rId59" Type="http://schemas.openxmlformats.org/officeDocument/2006/relationships/hyperlink" Target="https://www.youtube.com/watch?v=NhvlLyYe2iY" TargetMode="External"/><Relationship Id="rId67" Type="http://schemas.openxmlformats.org/officeDocument/2006/relationships/image" Target="media/image21.png"/><Relationship Id="rId20" Type="http://schemas.openxmlformats.org/officeDocument/2006/relationships/hyperlink" Target="https://attikins.github.io/Attikins.github.io/dist/about.html" TargetMode="External"/><Relationship Id="rId41" Type="http://schemas.openxmlformats.org/officeDocument/2006/relationships/image" Target="media/image12.png"/><Relationship Id="rId54" Type="http://schemas.openxmlformats.org/officeDocument/2006/relationships/hyperlink" Target="https://en.wikipedia.org/wiki/Kevin_MacLeod" TargetMode="External"/><Relationship Id="rId62" Type="http://schemas.openxmlformats.org/officeDocument/2006/relationships/hyperlink" Target="https://www.youtube.com/watch?v=DKgojP9ZKfA&amp;list=PLx53r85FKaLyGUec4f9LJUXuCfrFRUV15&amp;index=24" TargetMode="External"/><Relationship Id="rId70"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F62656-15F5-4972-8754-4AD12A82B523}" type="doc">
      <dgm:prSet loTypeId="urn:microsoft.com/office/officeart/2005/8/layout/arrow6" loCatId="relationship" qsTypeId="urn:microsoft.com/office/officeart/2005/8/quickstyle/simple1" qsCatId="simple" csTypeId="urn:microsoft.com/office/officeart/2005/8/colors/accent2_5" csCatId="accent2" phldr="1"/>
      <dgm:spPr/>
      <dgm:t>
        <a:bodyPr/>
        <a:lstStyle/>
        <a:p>
          <a:endParaRPr lang="en-AU"/>
        </a:p>
      </dgm:t>
    </dgm:pt>
    <dgm:pt modelId="{B5C317A3-87BB-45B6-823F-32F51D01BB6A}">
      <dgm:prSet phldrT="[Text]"/>
      <dgm:spPr/>
      <dgm:t>
        <a:bodyPr/>
        <a:lstStyle/>
        <a:p>
          <a:r>
            <a:rPr lang="en-AU"/>
            <a:t>Empathy</a:t>
          </a:r>
        </a:p>
      </dgm:t>
    </dgm:pt>
    <dgm:pt modelId="{24C59E4F-DAB5-4047-93C8-9B6F1B1D699B}" type="parTrans" cxnId="{1139DC13-D6F8-4EEC-B0F8-0CB86F284C08}">
      <dgm:prSet/>
      <dgm:spPr/>
      <dgm:t>
        <a:bodyPr/>
        <a:lstStyle/>
        <a:p>
          <a:endParaRPr lang="en-AU"/>
        </a:p>
      </dgm:t>
    </dgm:pt>
    <dgm:pt modelId="{9C3DAFC5-9F1F-4428-80EC-6E231F5FE1D3}" type="sibTrans" cxnId="{1139DC13-D6F8-4EEC-B0F8-0CB86F284C08}">
      <dgm:prSet/>
      <dgm:spPr/>
      <dgm:t>
        <a:bodyPr/>
        <a:lstStyle/>
        <a:p>
          <a:endParaRPr lang="en-AU"/>
        </a:p>
      </dgm:t>
    </dgm:pt>
    <dgm:pt modelId="{2D9C004F-86B7-42D1-8772-83866CCB69E6}">
      <dgm:prSet phldrT="[Text]"/>
      <dgm:spPr/>
      <dgm:t>
        <a:bodyPr/>
        <a:lstStyle/>
        <a:p>
          <a:r>
            <a:rPr lang="en-AU"/>
            <a:t>Psychopathy</a:t>
          </a:r>
        </a:p>
      </dgm:t>
    </dgm:pt>
    <dgm:pt modelId="{B8EF2C36-CA39-4A03-AB27-151B3361FB2C}" type="parTrans" cxnId="{B23153D7-6046-4E1B-8C89-D18647021775}">
      <dgm:prSet/>
      <dgm:spPr/>
      <dgm:t>
        <a:bodyPr/>
        <a:lstStyle/>
        <a:p>
          <a:endParaRPr lang="en-AU"/>
        </a:p>
      </dgm:t>
    </dgm:pt>
    <dgm:pt modelId="{912D2317-95C7-42F1-A73E-6992C11B8FFA}" type="sibTrans" cxnId="{B23153D7-6046-4E1B-8C89-D18647021775}">
      <dgm:prSet/>
      <dgm:spPr/>
      <dgm:t>
        <a:bodyPr/>
        <a:lstStyle/>
        <a:p>
          <a:endParaRPr lang="en-AU"/>
        </a:p>
      </dgm:t>
    </dgm:pt>
    <dgm:pt modelId="{C2C5FF4A-9E0A-452F-B238-185CF45701FD}" type="pres">
      <dgm:prSet presAssocID="{76F62656-15F5-4972-8754-4AD12A82B523}" presName="compositeShape" presStyleCnt="0">
        <dgm:presLayoutVars>
          <dgm:chMax val="2"/>
          <dgm:dir/>
          <dgm:resizeHandles val="exact"/>
        </dgm:presLayoutVars>
      </dgm:prSet>
      <dgm:spPr/>
    </dgm:pt>
    <dgm:pt modelId="{5B07B458-D2EB-4D17-B306-DBE0C9192693}" type="pres">
      <dgm:prSet presAssocID="{76F62656-15F5-4972-8754-4AD12A82B523}" presName="ribbon" presStyleLbl="node1" presStyleIdx="0" presStyleCnt="1" custScaleX="260603"/>
      <dgm:spPr/>
    </dgm:pt>
    <dgm:pt modelId="{10A0DCC9-7C51-48D1-9C9D-550E3D806CAE}" type="pres">
      <dgm:prSet presAssocID="{76F62656-15F5-4972-8754-4AD12A82B523}" presName="leftArrowText" presStyleLbl="node1" presStyleIdx="0" presStyleCnt="1" custLinFactX="-100000" custLinFactNeighborX="-118269" custLinFactNeighborY="-2552">
        <dgm:presLayoutVars>
          <dgm:chMax val="0"/>
          <dgm:bulletEnabled val="1"/>
        </dgm:presLayoutVars>
      </dgm:prSet>
      <dgm:spPr/>
    </dgm:pt>
    <dgm:pt modelId="{C9FC44B1-3DEE-448D-8021-F7CA11DD4F25}" type="pres">
      <dgm:prSet presAssocID="{76F62656-15F5-4972-8754-4AD12A82B523}" presName="rightArrowText" presStyleLbl="node1" presStyleIdx="0" presStyleCnt="1" custLinFactX="80841" custLinFactNeighborX="100000" custLinFactNeighborY="2552">
        <dgm:presLayoutVars>
          <dgm:chMax val="0"/>
          <dgm:bulletEnabled val="1"/>
        </dgm:presLayoutVars>
      </dgm:prSet>
      <dgm:spPr/>
    </dgm:pt>
  </dgm:ptLst>
  <dgm:cxnLst>
    <dgm:cxn modelId="{6255540B-0C31-4FD9-A3B3-246B711A26EF}" type="presOf" srcId="{B5C317A3-87BB-45B6-823F-32F51D01BB6A}" destId="{10A0DCC9-7C51-48D1-9C9D-550E3D806CAE}" srcOrd="0" destOrd="0" presId="urn:microsoft.com/office/officeart/2005/8/layout/arrow6"/>
    <dgm:cxn modelId="{1139DC13-D6F8-4EEC-B0F8-0CB86F284C08}" srcId="{76F62656-15F5-4972-8754-4AD12A82B523}" destId="{B5C317A3-87BB-45B6-823F-32F51D01BB6A}" srcOrd="0" destOrd="0" parTransId="{24C59E4F-DAB5-4047-93C8-9B6F1B1D699B}" sibTransId="{9C3DAFC5-9F1F-4428-80EC-6E231F5FE1D3}"/>
    <dgm:cxn modelId="{6733789C-A01C-4A9C-AFD6-5C979F8FD4C9}" type="presOf" srcId="{76F62656-15F5-4972-8754-4AD12A82B523}" destId="{C2C5FF4A-9E0A-452F-B238-185CF45701FD}" srcOrd="0" destOrd="0" presId="urn:microsoft.com/office/officeart/2005/8/layout/arrow6"/>
    <dgm:cxn modelId="{0EB190B7-ACA4-493A-A86F-F06B234FC34B}" type="presOf" srcId="{2D9C004F-86B7-42D1-8772-83866CCB69E6}" destId="{C9FC44B1-3DEE-448D-8021-F7CA11DD4F25}" srcOrd="0" destOrd="0" presId="urn:microsoft.com/office/officeart/2005/8/layout/arrow6"/>
    <dgm:cxn modelId="{B23153D7-6046-4E1B-8C89-D18647021775}" srcId="{76F62656-15F5-4972-8754-4AD12A82B523}" destId="{2D9C004F-86B7-42D1-8772-83866CCB69E6}" srcOrd="1" destOrd="0" parTransId="{B8EF2C36-CA39-4A03-AB27-151B3361FB2C}" sibTransId="{912D2317-95C7-42F1-A73E-6992C11B8FFA}"/>
    <dgm:cxn modelId="{D420B2EF-DE72-4BA5-87DD-69A6911848EB}" type="presParOf" srcId="{C2C5FF4A-9E0A-452F-B238-185CF45701FD}" destId="{5B07B458-D2EB-4D17-B306-DBE0C9192693}" srcOrd="0" destOrd="0" presId="urn:microsoft.com/office/officeart/2005/8/layout/arrow6"/>
    <dgm:cxn modelId="{BF89557E-4C2B-4E37-8E41-65E5C19311C0}" type="presParOf" srcId="{C2C5FF4A-9E0A-452F-B238-185CF45701FD}" destId="{10A0DCC9-7C51-48D1-9C9D-550E3D806CAE}" srcOrd="1" destOrd="0" presId="urn:microsoft.com/office/officeart/2005/8/layout/arrow6"/>
    <dgm:cxn modelId="{54D6ABA9-A008-4B20-BF6A-6DFFCB13BF12}" type="presParOf" srcId="{C2C5FF4A-9E0A-452F-B238-185CF45701FD}" destId="{C9FC44B1-3DEE-448D-8021-F7CA11DD4F25}" srcOrd="2" destOrd="0" presId="urn:microsoft.com/office/officeart/2005/8/layout/arrow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7B458-D2EB-4D17-B306-DBE0C9192693}">
      <dsp:nvSpPr>
        <dsp:cNvPr id="0" name=""/>
        <dsp:cNvSpPr/>
      </dsp:nvSpPr>
      <dsp:spPr>
        <a:xfrm>
          <a:off x="148866" y="0"/>
          <a:ext cx="5539540" cy="850265"/>
        </a:xfrm>
        <a:prstGeom prst="leftRightRibbon">
          <a:avLst/>
        </a:prstGeom>
        <a:solidFill>
          <a:schemeClr val="accent2">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A0DCC9-7C51-48D1-9C9D-550E3D806CAE}">
      <dsp:nvSpPr>
        <dsp:cNvPr id="0" name=""/>
        <dsp:cNvSpPr/>
      </dsp:nvSpPr>
      <dsp:spPr>
        <a:xfrm>
          <a:off x="579796" y="138163"/>
          <a:ext cx="701468" cy="4166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2672" rIns="0" bIns="45720" numCol="1" spcCol="1270" anchor="ctr" anchorCtr="0">
          <a:noAutofit/>
        </a:bodyPr>
        <a:lstStyle/>
        <a:p>
          <a:pPr marL="0" lvl="0" indent="0" algn="ctr" defTabSz="533400">
            <a:lnSpc>
              <a:spcPct val="90000"/>
            </a:lnSpc>
            <a:spcBef>
              <a:spcPct val="0"/>
            </a:spcBef>
            <a:spcAft>
              <a:spcPct val="35000"/>
            </a:spcAft>
            <a:buNone/>
          </a:pPr>
          <a:r>
            <a:rPr lang="en-AU" sz="1200" kern="1200"/>
            <a:t>Empathy</a:t>
          </a:r>
        </a:p>
      </dsp:txBody>
      <dsp:txXfrm>
        <a:off x="579796" y="138163"/>
        <a:ext cx="701468" cy="416629"/>
      </dsp:txXfrm>
    </dsp:sp>
    <dsp:sp modelId="{C9FC44B1-3DEE-448D-8021-F7CA11DD4F25}">
      <dsp:nvSpPr>
        <dsp:cNvPr id="0" name=""/>
        <dsp:cNvSpPr/>
      </dsp:nvSpPr>
      <dsp:spPr>
        <a:xfrm>
          <a:off x="4417824" y="295471"/>
          <a:ext cx="829008" cy="4166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2672" rIns="0" bIns="45720" numCol="1" spcCol="1270" anchor="ctr" anchorCtr="0">
          <a:noAutofit/>
        </a:bodyPr>
        <a:lstStyle/>
        <a:p>
          <a:pPr marL="0" lvl="0" indent="0" algn="ctr" defTabSz="533400">
            <a:lnSpc>
              <a:spcPct val="90000"/>
            </a:lnSpc>
            <a:spcBef>
              <a:spcPct val="0"/>
            </a:spcBef>
            <a:spcAft>
              <a:spcPct val="35000"/>
            </a:spcAft>
            <a:buNone/>
          </a:pPr>
          <a:r>
            <a:rPr lang="en-AU" sz="1200" kern="1200"/>
            <a:t>Psychopathy</a:t>
          </a:r>
        </a:p>
      </dsp:txBody>
      <dsp:txXfrm>
        <a:off x="4417824" y="295471"/>
        <a:ext cx="829008" cy="416629"/>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959D7-1CCD-4B1F-A9D7-73975346F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53</Pages>
  <Words>12202</Words>
  <Characters>69556</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95</cp:revision>
  <dcterms:created xsi:type="dcterms:W3CDTF">2019-04-21T06:28:00Z</dcterms:created>
  <dcterms:modified xsi:type="dcterms:W3CDTF">2019-05-15T13:40:00Z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