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EE2" w:rsidRDefault="00A33897">
      <w:pPr>
        <w:pStyle w:val="Titre"/>
      </w:pPr>
      <w:r>
        <w:t>Journal de travail Mathias Groux</w:t>
      </w:r>
    </w:p>
    <w:p w:rsidR="00A27EE2" w:rsidRDefault="00A27EE2"/>
    <w:p w:rsidR="00A27EE2" w:rsidRDefault="00A33897">
      <w:pPr>
        <w:pStyle w:val="Titre2"/>
      </w:pPr>
      <w:r>
        <w:t>Lundi 2 mai 2022</w:t>
      </w:r>
    </w:p>
    <w:tbl>
      <w:tblPr>
        <w:tblStyle w:val="TableauGrille4-Accentuation1"/>
        <w:tblW w:w="13994" w:type="dxa"/>
        <w:tblLayout w:type="fixed"/>
        <w:tblLook w:val="04A0" w:firstRow="1" w:lastRow="0" w:firstColumn="1" w:lastColumn="0" w:noHBand="0" w:noVBand="1"/>
      </w:tblPr>
      <w:tblGrid>
        <w:gridCol w:w="2126"/>
        <w:gridCol w:w="1135"/>
        <w:gridCol w:w="5634"/>
        <w:gridCol w:w="5099"/>
      </w:tblGrid>
      <w:tr w:rsidR="00A27EE2" w:rsidTr="00A27EE2">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rPr>
                <w:rFonts w:ascii="Calibri" w:eastAsia="Calibri" w:hAnsi="Calibri"/>
                <w:color w:val="FFFFFF"/>
              </w:rPr>
            </w:pPr>
            <w:r>
              <w:rPr>
                <w:rFonts w:eastAsia="Calibri"/>
                <w:color w:val="FFFFFF"/>
              </w:rPr>
              <w:t>Catégorie</w:t>
            </w:r>
          </w:p>
        </w:tc>
        <w:tc>
          <w:tcPr>
            <w:tcW w:w="1135"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34"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99" w:type="dxa"/>
            <w:tcBorders>
              <w:top w:val="single" w:sz="4" w:space="0" w:color="5B9BD5"/>
              <w:left w:val="single" w:sz="4" w:space="0" w:color="5B9BD5"/>
              <w:bottom w:val="single" w:sz="4" w:space="0" w:color="5B9BD5"/>
              <w:right w:val="single" w:sz="4" w:space="0" w:color="5B9BD5"/>
            </w:tcBorders>
          </w:tcPr>
          <w:p w:rsidR="00A27EE2" w:rsidRDefault="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A33897">
              <w:rPr>
                <w:rFonts w:eastAsia="Calibri"/>
                <w:color w:val="FFFFFF"/>
              </w:rPr>
              <w:t>emarques</w:t>
            </w:r>
          </w:p>
        </w:tc>
      </w:tr>
      <w:tr w:rsidR="00A27EE2" w:rsidTr="00A27EE2">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Administratif</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Lecture du cahier des charges</w:t>
            </w:r>
          </w:p>
        </w:tc>
        <w:tc>
          <w:tcPr>
            <w:tcW w:w="5099"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A27EE2" w:rsidTr="00A27EE2">
        <w:trPr>
          <w:trHeight w:val="202"/>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Analyse</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1.5</w:t>
            </w:r>
          </w:p>
        </w:tc>
        <w:tc>
          <w:tcPr>
            <w:tcW w:w="563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Analyse du cahier des charges et discussion avec la cheffe de projet</w:t>
            </w:r>
          </w:p>
        </w:tc>
        <w:tc>
          <w:tcPr>
            <w:tcW w:w="5099"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A27EE2" w:rsidTr="00A27EE2">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Administratif</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0.75</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Entretien avec M.Kiener, le premier expert</w:t>
            </w:r>
          </w:p>
        </w:tc>
        <w:tc>
          <w:tcPr>
            <w:tcW w:w="5099"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A27EE2" w:rsidTr="00A27EE2">
        <w:trPr>
          <w:trHeight w:val="213"/>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 xml:space="preserve">Analyse </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2</w:t>
            </w:r>
          </w:p>
        </w:tc>
        <w:tc>
          <w:tcPr>
            <w:tcW w:w="563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Identification des tâches, et création de la planification initiale</w:t>
            </w:r>
          </w:p>
        </w:tc>
        <w:tc>
          <w:tcPr>
            <w:tcW w:w="5099"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A27EE2" w:rsidTr="00A27EE2">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Analyse</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Une heure supplémentaire pour terminer la planification initiale, car il n’était pas aisé terminer en deux heures, surtout avec le bruit.</w:t>
            </w:r>
          </w:p>
        </w:tc>
        <w:tc>
          <w:tcPr>
            <w:tcW w:w="5099"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A27EE2" w:rsidTr="00A27EE2">
        <w:trPr>
          <w:trHeight w:val="209"/>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Total</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6,25 / 5.25</w:t>
            </w:r>
          </w:p>
        </w:tc>
        <w:tc>
          <w:tcPr>
            <w:tcW w:w="5634"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99"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bl>
    <w:p w:rsidR="00A27EE2" w:rsidRDefault="00A27EE2">
      <w:pPr>
        <w:jc w:val="both"/>
      </w:pPr>
    </w:p>
    <w:p w:rsidR="00A27EE2" w:rsidRDefault="00A33897">
      <w:pPr>
        <w:pStyle w:val="Titre2"/>
      </w:pPr>
      <w:r>
        <w:t>Mardi 3 mai 2022</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A27EE2" w:rsidTr="007F0C3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A27EE2" w:rsidRDefault="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A33897">
              <w:rPr>
                <w:rFonts w:eastAsia="Calibri"/>
                <w:color w:val="FFFFFF"/>
              </w:rPr>
              <w:t>emarques</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Analyse,</w:t>
            </w:r>
          </w:p>
          <w:p w:rsidR="00A27EE2" w:rsidRDefault="00A33897">
            <w:pPr>
              <w:spacing w:after="0" w:line="240" w:lineRule="auto"/>
              <w:jc w:val="both"/>
              <w:rPr>
                <w:rFonts w:ascii="Calibri" w:eastAsia="Calibri" w:hAnsi="Calibri"/>
              </w:rPr>
            </w:pPr>
            <w:r>
              <w:rPr>
                <w:rFonts w:eastAsia="Calibri"/>
              </w:rPr>
              <w:t>Base de données</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Ebauche d’un premier MCD au stylo</w:t>
            </w:r>
          </w:p>
        </w:tc>
        <w:tc>
          <w:tcPr>
            <w:tcW w:w="5088"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A27EE2" w:rsidTr="007F0C31">
        <w:trPr>
          <w:trHeight w:val="495"/>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Analyse,</w:t>
            </w:r>
          </w:p>
          <w:p w:rsidR="00A27EE2" w:rsidRDefault="00A33897">
            <w:pPr>
              <w:spacing w:after="0" w:line="240" w:lineRule="auto"/>
              <w:jc w:val="both"/>
              <w:rPr>
                <w:rFonts w:ascii="Calibri" w:eastAsia="Calibri" w:hAnsi="Calibri"/>
              </w:rPr>
            </w:pPr>
            <w:r>
              <w:rPr>
                <w:rFonts w:eastAsia="Calibri"/>
              </w:rPr>
              <w:t>Base de données</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Schéma de la base de données, d’abord sur Word, puis avec JMerise</w:t>
            </w:r>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Petite perte de temps en essayant de dessiner sur Word, mais rien de bien grave. </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Analyse,</w:t>
            </w:r>
          </w:p>
          <w:p w:rsidR="00A27EE2" w:rsidRDefault="00A33897">
            <w:pPr>
              <w:spacing w:after="0" w:line="240" w:lineRule="auto"/>
              <w:jc w:val="both"/>
              <w:rPr>
                <w:rFonts w:ascii="Calibri" w:eastAsia="Calibri" w:hAnsi="Calibri"/>
              </w:rPr>
            </w:pPr>
            <w:r>
              <w:rPr>
                <w:rFonts w:eastAsia="Calibri"/>
              </w:rPr>
              <w:t>Base de données</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0.75</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Discussion avec Mme Andolfatto sur le MCD</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Deux tables superflues sont supprimées, mais bon travail dans l’ensemble</w:t>
            </w:r>
          </w:p>
        </w:tc>
      </w:tr>
      <w:tr w:rsidR="00A27EE2" w:rsidTr="007F0C31">
        <w:trPr>
          <w:trHeight w:val="495"/>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Analyse,</w:t>
            </w:r>
          </w:p>
          <w:p w:rsidR="00A27EE2" w:rsidRDefault="00A33897">
            <w:pPr>
              <w:spacing w:after="0" w:line="240" w:lineRule="auto"/>
              <w:jc w:val="both"/>
              <w:rPr>
                <w:rFonts w:ascii="Calibri" w:eastAsia="Calibri" w:hAnsi="Calibri"/>
              </w:rPr>
            </w:pPr>
            <w:r>
              <w:rPr>
                <w:rFonts w:eastAsia="Calibri"/>
              </w:rPr>
              <w:t>Base de données</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Corrections du MCD et création d’un dessin sur ordinateur par JMerise</w:t>
            </w:r>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Aucun problème à signaler</w:t>
            </w:r>
          </w:p>
        </w:tc>
      </w:tr>
      <w:tr w:rsidR="00A27EE2" w:rsidTr="007F0C3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lastRenderedPageBreak/>
              <w:t>Administratif</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Création et rédaction du journal de travail</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Ce document méritait une colonne pour afficher l’appréciation du travail, ce qui a été fait le mercredi 4 mai 2022. </w:t>
            </w:r>
          </w:p>
        </w:tc>
      </w:tr>
      <w:tr w:rsidR="00A27EE2" w:rsidTr="007F0C31">
        <w:trPr>
          <w:trHeight w:val="495"/>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Implémentation,</w:t>
            </w:r>
          </w:p>
          <w:p w:rsidR="00A27EE2" w:rsidRDefault="00A33897">
            <w:pPr>
              <w:spacing w:after="0" w:line="240" w:lineRule="auto"/>
              <w:jc w:val="both"/>
              <w:rPr>
                <w:rFonts w:ascii="Calibri" w:eastAsia="Calibri" w:hAnsi="Calibri"/>
              </w:rPr>
            </w:pPr>
            <w:r>
              <w:rPr>
                <w:rFonts w:eastAsia="Calibri"/>
              </w:rPr>
              <w:t>Base de données</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Une demi-heure pour faire fonctionner Wamp Server, qui fonctionnait très bien avant les vacances.</w:t>
            </w:r>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http 404 error » apparaissait au lancement. J’ai réinstallé le programme, en version 32 bits cette fois-ci.</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Implémentation,</w:t>
            </w:r>
          </w:p>
          <w:p w:rsidR="00A27EE2" w:rsidRDefault="00A33897">
            <w:pPr>
              <w:spacing w:after="0" w:line="240" w:lineRule="auto"/>
              <w:jc w:val="both"/>
              <w:rPr>
                <w:rFonts w:ascii="Calibri" w:eastAsia="Calibri" w:hAnsi="Calibri"/>
              </w:rPr>
            </w:pPr>
            <w:r>
              <w:rPr>
                <w:rFonts w:eastAsia="Calibri"/>
              </w:rPr>
              <w:t>Base de données</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Création du MPD, et importation sur PhpMyAdmin</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Aucun problème à signaler</w:t>
            </w:r>
          </w:p>
        </w:tc>
      </w:tr>
      <w:tr w:rsidR="00A27EE2" w:rsidTr="007F0C31">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Administratif</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Mail + Git + commencement du rapport</w:t>
            </w:r>
          </w:p>
        </w:tc>
        <w:tc>
          <w:tcPr>
            <w:tcW w:w="5088"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A27EE2" w:rsidTr="007F0C3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Total</w:t>
            </w:r>
          </w:p>
        </w:tc>
        <w:tc>
          <w:tcPr>
            <w:tcW w:w="1144" w:type="dxa"/>
          </w:tcPr>
          <w:p w:rsidR="00A27EE2" w:rsidRDefault="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6.25 </w:t>
            </w:r>
          </w:p>
        </w:tc>
        <w:tc>
          <w:tcPr>
            <w:tcW w:w="5650"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La salle était ouverte pendant une pause, j’ai pu travailler un quart d’heure de plus.</w:t>
            </w:r>
          </w:p>
        </w:tc>
      </w:tr>
    </w:tbl>
    <w:p w:rsidR="00A27EE2" w:rsidRDefault="00A27EE2">
      <w:pPr>
        <w:jc w:val="both"/>
      </w:pPr>
    </w:p>
    <w:p w:rsidR="00A27EE2" w:rsidRDefault="00A33897">
      <w:pPr>
        <w:pStyle w:val="Titre2"/>
      </w:pPr>
      <w:r>
        <w:t>Mercredi 4 mai 2022</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A27EE2" w:rsidTr="007F0C3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A27EE2" w:rsidRDefault="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A33897">
              <w:rPr>
                <w:rFonts w:eastAsia="Calibri"/>
                <w:color w:val="FFFFFF"/>
              </w:rPr>
              <w:t>emarques</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Analyse</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Récupération d’un Template Bootstrap pour enlever tout ce qui n’est pas nécessaire au site internet.</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Le rendu est propre et épuré.</w:t>
            </w:r>
          </w:p>
        </w:tc>
      </w:tr>
      <w:tr w:rsidR="00A27EE2" w:rsidTr="007F0C31">
        <w:trPr>
          <w:trHeight w:val="495"/>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Implémentation, connexion</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2</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Création du formulaire de connexion, la page qui récupère les informations, et les fonctions qui font le lien avec la base de données.</w:t>
            </w:r>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L’utilisateur peut se connecter au site internet</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Implémentation, inscription</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1.5</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Création du formulaire d’inscription, et de la page qui récupère les informations.</w:t>
            </w:r>
          </w:p>
        </w:tc>
        <w:tc>
          <w:tcPr>
            <w:tcW w:w="5088"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A27EE2" w:rsidTr="007F0C31">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Analyse, Documentation</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Description brève de JMerise et Wamp</w:t>
            </w:r>
          </w:p>
        </w:tc>
        <w:tc>
          <w:tcPr>
            <w:tcW w:w="5088"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A27EE2" w:rsidTr="007F0C3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Administratif</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Plusieurs mails aux Experts pour terminer la journée</w:t>
            </w:r>
          </w:p>
        </w:tc>
        <w:tc>
          <w:tcPr>
            <w:tcW w:w="5088"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A27EE2" w:rsidTr="007F0C31">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Administratif</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Rédaction du journal de travail</w:t>
            </w:r>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 ordre</w:t>
            </w:r>
            <w:r w:rsidR="000634CF">
              <w:rPr>
                <w:rFonts w:eastAsia="Calibri"/>
              </w:rPr>
              <w:t>.</w:t>
            </w:r>
          </w:p>
        </w:tc>
      </w:tr>
      <w:tr w:rsidR="00A27EE2" w:rsidTr="007F0C3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Total</w:t>
            </w:r>
          </w:p>
        </w:tc>
        <w:tc>
          <w:tcPr>
            <w:tcW w:w="1144" w:type="dxa"/>
          </w:tcPr>
          <w:p w:rsidR="00A27EE2" w:rsidRDefault="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6</w:t>
            </w:r>
          </w:p>
        </w:tc>
        <w:tc>
          <w:tcPr>
            <w:tcW w:w="5650"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bl>
    <w:p w:rsidR="00A27EE2" w:rsidRDefault="00A27EE2">
      <w:pPr>
        <w:pStyle w:val="Titre2"/>
      </w:pPr>
    </w:p>
    <w:p w:rsidR="00A27EE2" w:rsidRDefault="00A33897">
      <w:pPr>
        <w:pStyle w:val="Titre2"/>
      </w:pPr>
      <w:r>
        <w:t>Jeudi 5 mai 2022</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A27EE2" w:rsidTr="007F0C3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A27EE2" w:rsidRDefault="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A33897">
              <w:rPr>
                <w:rFonts w:eastAsia="Calibri"/>
                <w:color w:val="FFFFFF"/>
              </w:rPr>
              <w:t>emarques</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Analyse</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Séance de question avec la cheffe de projet</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Discussion productive à propos de l’accent à mettre sur l’analyse, et ensuite le retranscrire sur la documentation.</w:t>
            </w:r>
          </w:p>
        </w:tc>
      </w:tr>
      <w:tr w:rsidR="00A27EE2"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Analyse</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Schéma à la main du fonctionnement de l’inscription, et de la préinscription de l’administrateur pour l’entraineur </w:t>
            </w:r>
          </w:p>
        </w:tc>
        <w:tc>
          <w:tcPr>
            <w:tcW w:w="5088"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A27EE2" w:rsidTr="007F0C3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Documentation,</w:t>
            </w:r>
          </w:p>
          <w:p w:rsidR="00A27EE2" w:rsidRDefault="00A33897">
            <w:pPr>
              <w:spacing w:after="0" w:line="240" w:lineRule="auto"/>
              <w:jc w:val="both"/>
              <w:rPr>
                <w:rFonts w:ascii="Calibri" w:eastAsia="Calibri" w:hAnsi="Calibri"/>
              </w:rPr>
            </w:pPr>
            <w:r>
              <w:rPr>
                <w:rFonts w:eastAsia="Calibri"/>
              </w:rPr>
              <w:t>Analyse</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1.25</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Analyse de la base de données, descriptif et fonctionnement du MCD</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En ordre</w:t>
            </w:r>
          </w:p>
        </w:tc>
      </w:tr>
      <w:tr w:rsidR="00A27EE2"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Implémentation, inscription</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1.0</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Finalisation de la fonction d’inscription, l’utilisateur peut s’inscrire, sans tenir compte du mail.</w:t>
            </w:r>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La fonction pour rentrer les données est implémentée. </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Implémentation, vérification du mail de la personne</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1.0</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Développement de l’inscription</w:t>
            </w:r>
          </w:p>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La fonction PHP faire fonctionner la requête qui trouve la personne avec le mail n’est pas encore fonctionnelle.</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En développement, à surveiller !</w:t>
            </w:r>
          </w:p>
        </w:tc>
      </w:tr>
      <w:tr w:rsidR="00A27EE2"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Administratif</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Rédaction du journal de travail</w:t>
            </w:r>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 ordre</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Documentation, Analyse</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1.5</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Rédactions de plusieurs parties, à propos de Bootstrap, fonctionnement de la présentation des données</w:t>
            </w:r>
          </w:p>
        </w:tc>
        <w:tc>
          <w:tcPr>
            <w:tcW w:w="5088"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A27EE2" w:rsidTr="007F0C31">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Total</w:t>
            </w:r>
          </w:p>
        </w:tc>
        <w:tc>
          <w:tcPr>
            <w:tcW w:w="1144" w:type="dxa"/>
          </w:tcPr>
          <w:p w:rsidR="00A27EE2" w:rsidRDefault="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6.75 </w:t>
            </w:r>
          </w:p>
        </w:tc>
        <w:tc>
          <w:tcPr>
            <w:tcW w:w="5650"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La journée n’a pas été aussi productive qu’attendue. Je me suis laissé distraire par moments.</w:t>
            </w:r>
          </w:p>
        </w:tc>
      </w:tr>
    </w:tbl>
    <w:p w:rsidR="00A27EE2" w:rsidRDefault="00A27EE2">
      <w:pPr>
        <w:jc w:val="both"/>
      </w:pPr>
    </w:p>
    <w:p w:rsidR="00A27EE2" w:rsidRDefault="00A27EE2">
      <w:pPr>
        <w:pStyle w:val="Titre2"/>
        <w:jc w:val="both"/>
      </w:pPr>
    </w:p>
    <w:p w:rsidR="004C231B" w:rsidRDefault="004C231B" w:rsidP="004C231B"/>
    <w:p w:rsidR="004C231B" w:rsidRDefault="004C231B" w:rsidP="004C231B"/>
    <w:p w:rsidR="00A33897" w:rsidRDefault="00A33897" w:rsidP="004C231B"/>
    <w:p w:rsidR="00A33897" w:rsidRPr="004C231B" w:rsidRDefault="00A33897" w:rsidP="004C231B"/>
    <w:p w:rsidR="00A27EE2" w:rsidRDefault="004C231B" w:rsidP="004C231B">
      <w:pPr>
        <w:pStyle w:val="Titre2"/>
        <w:jc w:val="both"/>
      </w:pPr>
      <w:r>
        <w:lastRenderedPageBreak/>
        <w:t>Lundi 9 mai 2022</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4C231B" w:rsidTr="007F0C3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4C231B" w:rsidRDefault="004C231B" w:rsidP="00A33897">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4C231B" w:rsidRDefault="004C231B" w:rsidP="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4C231B" w:rsidRDefault="004C231B" w:rsidP="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4C231B" w:rsidRDefault="007F0C31" w:rsidP="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4C231B">
              <w:rPr>
                <w:rFonts w:eastAsia="Calibri"/>
                <w:color w:val="FFFFFF"/>
              </w:rPr>
              <w:t>emarques</w:t>
            </w:r>
          </w:p>
        </w:tc>
      </w:tr>
      <w:tr w:rsidR="004C231B"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jc w:val="both"/>
              <w:rPr>
                <w:rFonts w:ascii="Calibri" w:eastAsia="Calibri" w:hAnsi="Calibri"/>
              </w:rPr>
            </w:pPr>
            <w:r>
              <w:rPr>
                <w:rFonts w:eastAsia="Calibri"/>
              </w:rPr>
              <w:t>Implémentation,</w:t>
            </w:r>
          </w:p>
          <w:p w:rsidR="004C231B" w:rsidRDefault="004C231B" w:rsidP="004C231B">
            <w:pPr>
              <w:spacing w:after="0" w:line="240" w:lineRule="auto"/>
              <w:jc w:val="both"/>
              <w:rPr>
                <w:rFonts w:ascii="Calibri" w:eastAsia="Calibri" w:hAnsi="Calibri"/>
              </w:rPr>
            </w:pPr>
            <w:r>
              <w:rPr>
                <w:rFonts w:eastAsia="Calibri"/>
              </w:rPr>
              <w:t>Liste des équipes</w:t>
            </w:r>
          </w:p>
        </w:tc>
        <w:tc>
          <w:tcPr>
            <w:tcW w:w="1144"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2</w:t>
            </w:r>
          </w:p>
        </w:tc>
        <w:tc>
          <w:tcPr>
            <w:tcW w:w="5650"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J’ai commencé à implémenter la présentation des données </w:t>
            </w:r>
          </w:p>
        </w:tc>
        <w:tc>
          <w:tcPr>
            <w:tcW w:w="5088"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La présentation n’est pas encore optimale, le tableau ne prend pas toute la page. Je verrai une prochaine fois comment améliorer la chose. Mais au moins les requêtes fonctionnent, ce n’est que de la cosmétique</w:t>
            </w:r>
            <w:r w:rsidR="000634CF">
              <w:rPr>
                <w:rFonts w:eastAsia="Calibri"/>
              </w:rPr>
              <w:t>.</w:t>
            </w:r>
          </w:p>
        </w:tc>
      </w:tr>
      <w:tr w:rsidR="004C231B"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jc w:val="both"/>
              <w:rPr>
                <w:rFonts w:ascii="Calibri" w:eastAsia="Calibri" w:hAnsi="Calibri"/>
              </w:rPr>
            </w:pPr>
            <w:r>
              <w:rPr>
                <w:rFonts w:eastAsia="Calibri"/>
              </w:rPr>
              <w:t>Implémentation, liste des terrains</w:t>
            </w:r>
          </w:p>
        </w:tc>
        <w:tc>
          <w:tcPr>
            <w:tcW w:w="1144"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1.75</w:t>
            </w:r>
          </w:p>
        </w:tc>
        <w:tc>
          <w:tcPr>
            <w:tcW w:w="5650"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J’ai commencé à implémenter la liste des terrains sous la même forme</w:t>
            </w:r>
          </w:p>
        </w:tc>
        <w:tc>
          <w:tcPr>
            <w:tcW w:w="5088"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idem</w:t>
            </w:r>
          </w:p>
        </w:tc>
      </w:tr>
      <w:tr w:rsidR="004C231B" w:rsidTr="007F0C3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jc w:val="both"/>
              <w:rPr>
                <w:rFonts w:eastAsia="Calibri"/>
                <w:bCs w:val="0"/>
              </w:rPr>
            </w:pPr>
            <w:r>
              <w:rPr>
                <w:rFonts w:eastAsia="Calibri"/>
                <w:bCs w:val="0"/>
              </w:rPr>
              <w:t>Total</w:t>
            </w:r>
          </w:p>
        </w:tc>
        <w:tc>
          <w:tcPr>
            <w:tcW w:w="1144"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2.75</w:t>
            </w:r>
          </w:p>
        </w:tc>
        <w:tc>
          <w:tcPr>
            <w:tcW w:w="5650"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rPr>
            </w:pPr>
          </w:p>
        </w:tc>
        <w:tc>
          <w:tcPr>
            <w:tcW w:w="5088"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rPr>
            </w:pPr>
          </w:p>
        </w:tc>
      </w:tr>
    </w:tbl>
    <w:p w:rsidR="00A27EE2" w:rsidRDefault="00A27EE2">
      <w:pPr>
        <w:pStyle w:val="Titre2"/>
        <w:jc w:val="both"/>
      </w:pPr>
    </w:p>
    <w:p w:rsidR="00A27EE2" w:rsidRDefault="004C231B" w:rsidP="004C231B">
      <w:pPr>
        <w:pStyle w:val="Titre2"/>
      </w:pPr>
      <w:r>
        <w:t>Mardi 10 mai 2022</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4C231B" w:rsidTr="007F0C3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4C231B" w:rsidRDefault="004C231B" w:rsidP="00A33897">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4C231B" w:rsidRDefault="004C231B" w:rsidP="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4C231B" w:rsidRDefault="004C231B" w:rsidP="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4C231B" w:rsidRDefault="007F0C31" w:rsidP="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4C231B">
              <w:rPr>
                <w:rFonts w:eastAsia="Calibri"/>
                <w:color w:val="FFFFFF"/>
              </w:rPr>
              <w:t>emarques</w:t>
            </w:r>
          </w:p>
        </w:tc>
      </w:tr>
      <w:tr w:rsidR="004C231B"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jc w:val="both"/>
              <w:rPr>
                <w:rFonts w:ascii="Calibri" w:eastAsia="Calibri" w:hAnsi="Calibri"/>
              </w:rPr>
            </w:pPr>
            <w:r>
              <w:rPr>
                <w:rFonts w:eastAsia="Calibri"/>
              </w:rPr>
              <w:t>Implémentation des news</w:t>
            </w:r>
          </w:p>
        </w:tc>
        <w:tc>
          <w:tcPr>
            <w:tcW w:w="1144"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50"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J’ai repris la mise en forme des terrains et des équipes, mais je vais regarder pour </w:t>
            </w:r>
          </w:p>
        </w:tc>
        <w:tc>
          <w:tcPr>
            <w:tcW w:w="5088"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Même remarque que pour lundi, mais au moins le code s’exécute sans erreur.</w:t>
            </w:r>
          </w:p>
        </w:tc>
      </w:tr>
      <w:tr w:rsidR="004C231B"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rPr>
                <w:rFonts w:ascii="Calibri" w:eastAsia="Calibri" w:hAnsi="Calibri"/>
              </w:rPr>
            </w:pPr>
            <w:r>
              <w:rPr>
                <w:rFonts w:eastAsia="Calibri"/>
              </w:rPr>
              <w:t>Amélioration du menu de navigation</w:t>
            </w:r>
          </w:p>
        </w:tc>
        <w:tc>
          <w:tcPr>
            <w:tcW w:w="1144"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1.5</w:t>
            </w:r>
          </w:p>
        </w:tc>
        <w:tc>
          <w:tcPr>
            <w:tcW w:w="5650"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Il y avait des erreurs qui étaient générées, et qui m’empêchaient de changer les éléments en fonction que l’utilisateur était connecté ou non.</w:t>
            </w:r>
          </w:p>
        </w:tc>
        <w:tc>
          <w:tcPr>
            <w:tcW w:w="5088"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Le site est plus ergonomique et plus professionnel.</w:t>
            </w:r>
          </w:p>
        </w:tc>
      </w:tr>
      <w:tr w:rsidR="004C231B" w:rsidTr="007F0C3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jc w:val="both"/>
              <w:rPr>
                <w:rFonts w:ascii="Calibri" w:eastAsia="Calibri" w:hAnsi="Calibri"/>
              </w:rPr>
            </w:pPr>
            <w:r>
              <w:rPr>
                <w:rFonts w:eastAsia="Calibri"/>
              </w:rPr>
              <w:t>Implémentation,</w:t>
            </w:r>
          </w:p>
          <w:p w:rsidR="004C231B" w:rsidRDefault="004C231B" w:rsidP="004C231B">
            <w:pPr>
              <w:spacing w:after="0" w:line="240" w:lineRule="auto"/>
              <w:jc w:val="both"/>
              <w:rPr>
                <w:rFonts w:ascii="Calibri" w:eastAsia="Calibri" w:hAnsi="Calibri"/>
              </w:rPr>
            </w:pPr>
            <w:r>
              <w:rPr>
                <w:rFonts w:eastAsia="Calibri"/>
              </w:rPr>
              <w:t>Commentaire</w:t>
            </w:r>
          </w:p>
        </w:tc>
        <w:tc>
          <w:tcPr>
            <w:tcW w:w="1144"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1.5</w:t>
            </w:r>
          </w:p>
        </w:tc>
        <w:tc>
          <w:tcPr>
            <w:tcW w:w="5650"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J’ai rédigé la plupart des commentaires sur le site internet. </w:t>
            </w:r>
          </w:p>
        </w:tc>
        <w:tc>
          <w:tcPr>
            <w:tcW w:w="5088"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4C231B"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jc w:val="both"/>
              <w:rPr>
                <w:rFonts w:ascii="Calibri" w:eastAsia="Calibri" w:hAnsi="Calibri"/>
              </w:rPr>
            </w:pPr>
            <w:r>
              <w:rPr>
                <w:rFonts w:eastAsia="Calibri"/>
              </w:rPr>
              <w:t>Documentation,</w:t>
            </w:r>
          </w:p>
          <w:p w:rsidR="004C231B" w:rsidRDefault="004C231B" w:rsidP="004C231B">
            <w:pPr>
              <w:spacing w:after="0" w:line="240" w:lineRule="auto"/>
              <w:jc w:val="both"/>
              <w:rPr>
                <w:rFonts w:ascii="Calibri" w:eastAsia="Calibri" w:hAnsi="Calibri"/>
              </w:rPr>
            </w:pPr>
            <w:r>
              <w:rPr>
                <w:rFonts w:eastAsia="Calibri"/>
              </w:rPr>
              <w:t>Analyse</w:t>
            </w:r>
          </w:p>
        </w:tc>
        <w:tc>
          <w:tcPr>
            <w:tcW w:w="1144"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650"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J’explique brièvement comment fonctionnent les formulaires, et les affichages de données par tableau PHP sous forme de tableaux HTML</w:t>
            </w:r>
          </w:p>
        </w:tc>
        <w:tc>
          <w:tcPr>
            <w:tcW w:w="5088"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Je suis satisfait du résultat, mais je dois faire attention pour les prochaines fois. Car je suis à jour dans ma planification, mais pas dans mon rapport de projet. </w:t>
            </w:r>
          </w:p>
        </w:tc>
      </w:tr>
      <w:tr w:rsidR="004C231B"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jc w:val="both"/>
              <w:rPr>
                <w:rFonts w:ascii="Calibri" w:eastAsia="Calibri" w:hAnsi="Calibri"/>
              </w:rPr>
            </w:pPr>
            <w:r>
              <w:rPr>
                <w:rFonts w:eastAsia="Calibri"/>
              </w:rPr>
              <w:t>Documentation,</w:t>
            </w:r>
          </w:p>
          <w:p w:rsidR="004C231B" w:rsidRDefault="004C231B" w:rsidP="004C231B">
            <w:pPr>
              <w:spacing w:after="0" w:line="240" w:lineRule="auto"/>
              <w:jc w:val="both"/>
              <w:rPr>
                <w:rFonts w:ascii="Calibri" w:eastAsia="Calibri" w:hAnsi="Calibri"/>
              </w:rPr>
            </w:pPr>
            <w:r>
              <w:rPr>
                <w:rFonts w:eastAsia="Calibri"/>
              </w:rPr>
              <w:t>Réalisation</w:t>
            </w:r>
          </w:p>
        </w:tc>
        <w:tc>
          <w:tcPr>
            <w:tcW w:w="1144"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50"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J’explique comment et pourquoi j’implémente ces fonctions</w:t>
            </w:r>
          </w:p>
        </w:tc>
        <w:tc>
          <w:tcPr>
            <w:tcW w:w="5088"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J’explique car la plupart de mon site fonctionne ainsi.</w:t>
            </w:r>
          </w:p>
        </w:tc>
      </w:tr>
      <w:tr w:rsidR="004C231B"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jc w:val="both"/>
              <w:rPr>
                <w:rFonts w:eastAsia="Calibri"/>
                <w:b w:val="0"/>
                <w:bCs w:val="0"/>
              </w:rPr>
            </w:pPr>
            <w:r>
              <w:rPr>
                <w:rFonts w:eastAsia="Calibri"/>
                <w:b w:val="0"/>
                <w:bCs w:val="0"/>
              </w:rPr>
              <w:t>Total</w:t>
            </w:r>
          </w:p>
        </w:tc>
        <w:tc>
          <w:tcPr>
            <w:tcW w:w="1144"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6</w:t>
            </w:r>
          </w:p>
        </w:tc>
        <w:tc>
          <w:tcPr>
            <w:tcW w:w="5650"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rPr>
            </w:pPr>
          </w:p>
        </w:tc>
        <w:tc>
          <w:tcPr>
            <w:tcW w:w="5088"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rPr>
            </w:pPr>
          </w:p>
        </w:tc>
      </w:tr>
    </w:tbl>
    <w:p w:rsidR="004C231B" w:rsidRDefault="004C231B">
      <w:pPr>
        <w:jc w:val="both"/>
      </w:pPr>
    </w:p>
    <w:p w:rsidR="00A27EE2" w:rsidRDefault="00A27EE2">
      <w:pPr>
        <w:jc w:val="both"/>
      </w:pPr>
    </w:p>
    <w:p w:rsidR="00A27EE2" w:rsidRDefault="00A27EE2">
      <w:pPr>
        <w:jc w:val="both"/>
      </w:pPr>
    </w:p>
    <w:p w:rsidR="00A27EE2" w:rsidRDefault="00A33897">
      <w:pPr>
        <w:pStyle w:val="Titre2"/>
      </w:pPr>
      <w:r>
        <w:t>Mercredi 11 mai 2022</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A27EE2" w:rsidTr="007F0C3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A27EE2" w:rsidRDefault="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A33897">
              <w:rPr>
                <w:rFonts w:eastAsia="Calibri"/>
                <w:color w:val="FFFFFF"/>
              </w:rPr>
              <w:t>emarques</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Implémentation,</w:t>
            </w:r>
          </w:p>
          <w:p w:rsidR="00A27EE2" w:rsidRDefault="00A33897">
            <w:pPr>
              <w:spacing w:after="0" w:line="240" w:lineRule="auto"/>
              <w:jc w:val="both"/>
              <w:rPr>
                <w:rFonts w:ascii="Calibri" w:eastAsia="Calibri" w:hAnsi="Calibri"/>
              </w:rPr>
            </w:pPr>
            <w:r>
              <w:rPr>
                <w:rFonts w:eastAsia="Calibri"/>
              </w:rPr>
              <w:t>Affichage entraineurs</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3</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Implémentation de l’affichage des entraineurs. Terminé</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J’ai perdu une bonne heure parce que ma requête SQL était « juste », mais ne faisait pas ce que je voulais. Quand je demandais les informations d’un utilisateur, je ne recevais que les informations quand un utilisateur était rattaché à une équipe. Je remercie Monsieur Ithurbide de me faire remarquer que le « Inner Join » n’était pas approprié.</w:t>
            </w:r>
          </w:p>
        </w:tc>
      </w:tr>
      <w:tr w:rsidR="00A27EE2"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rPr>
                <w:rFonts w:ascii="Calibri" w:eastAsia="Calibri" w:hAnsi="Calibri"/>
              </w:rPr>
            </w:pPr>
            <w:r>
              <w:rPr>
                <w:rFonts w:eastAsia="Calibri"/>
              </w:rPr>
              <w:t>Implémentation, modification d’un utilisateur</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2</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Modification d’un utilisateur par l’administrateur</w:t>
            </w:r>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Il manque encore la vérification que seul l’administrateur ait accès à la page, mais la fonction est implémentée.</w:t>
            </w:r>
          </w:p>
        </w:tc>
      </w:tr>
      <w:tr w:rsidR="00A27EE2" w:rsidTr="007F0C3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Tests</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Création d’un fichier qui répertorie tous les tests que j’ai déjà réalisé, et ceux que j’envisage.</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En ordre à présent</w:t>
            </w:r>
          </w:p>
        </w:tc>
      </w:tr>
      <w:tr w:rsidR="00A27EE2"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Total</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6</w:t>
            </w:r>
          </w:p>
        </w:tc>
        <w:tc>
          <w:tcPr>
            <w:tcW w:w="5650"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bl>
    <w:p w:rsidR="007F0C31" w:rsidRDefault="007F0C31">
      <w:pPr>
        <w:jc w:val="both"/>
      </w:pPr>
    </w:p>
    <w:p w:rsidR="00A33897" w:rsidRDefault="00A33897">
      <w:pPr>
        <w:jc w:val="both"/>
      </w:pPr>
    </w:p>
    <w:p w:rsidR="00A33897" w:rsidRDefault="00A33897">
      <w:pPr>
        <w:jc w:val="both"/>
      </w:pPr>
    </w:p>
    <w:p w:rsidR="00A33897" w:rsidRDefault="00A33897">
      <w:pPr>
        <w:jc w:val="both"/>
      </w:pPr>
    </w:p>
    <w:p w:rsidR="00A33897" w:rsidRDefault="00A33897">
      <w:pPr>
        <w:jc w:val="both"/>
      </w:pPr>
    </w:p>
    <w:p w:rsidR="00A33897" w:rsidRDefault="00A33897">
      <w:pPr>
        <w:jc w:val="both"/>
      </w:pPr>
    </w:p>
    <w:p w:rsidR="00A33897" w:rsidRDefault="00A33897">
      <w:pPr>
        <w:jc w:val="both"/>
      </w:pPr>
    </w:p>
    <w:p w:rsidR="00A33897" w:rsidRDefault="00A33897">
      <w:pPr>
        <w:jc w:val="both"/>
      </w:pPr>
    </w:p>
    <w:p w:rsidR="007F0C31" w:rsidRDefault="007F0C31" w:rsidP="007F0C31">
      <w:pPr>
        <w:pStyle w:val="Titre2"/>
      </w:pPr>
      <w:r>
        <w:lastRenderedPageBreak/>
        <w:t>Jeudi 12 mai 2022</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7F0C31" w:rsidTr="007F0C3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7F0C31"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eastAsia="Calibri"/>
              </w:rPr>
              <w:t>Imprévu</w:t>
            </w:r>
          </w:p>
        </w:tc>
        <w:tc>
          <w:tcPr>
            <w:tcW w:w="1144"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50"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Après une mise à jour de l’OS, l’outil PHPMyAdmin ne fonctionne plus, j’ai dû réinstaller le serveur, et j’ai réécrit mes données de test.</w:t>
            </w:r>
          </w:p>
        </w:tc>
        <w:tc>
          <w:tcPr>
            <w:tcW w:w="5088"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 n’avais jamais connu ce genre d’erreur par le passé. Heureusement que je ne suis pas en fin de projet.</w:t>
            </w:r>
          </w:p>
        </w:tc>
      </w:tr>
      <w:tr w:rsidR="007F0C31"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eastAsia="Calibri"/>
              </w:rPr>
              <w:t>Implémentation, email</w:t>
            </w:r>
          </w:p>
        </w:tc>
        <w:tc>
          <w:tcPr>
            <w:tcW w:w="1144"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2</w:t>
            </w:r>
          </w:p>
        </w:tc>
        <w:tc>
          <w:tcPr>
            <w:tcW w:w="5650"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Création d’une page « type » pour l’envoi d’un email. Je ne peux pas encore vérifier mon travail, mais la fonction est comme </w:t>
            </w:r>
          </w:p>
        </w:tc>
        <w:tc>
          <w:tcPr>
            <w:tcW w:w="5088"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Il faudra sans doute des ajustements, mais la structure, les variables et les fonctions sont comme le tutoriel que j’ai trouvé sur les forums. </w:t>
            </w:r>
          </w:p>
        </w:tc>
      </w:tr>
      <w:tr w:rsidR="007F0C31" w:rsidTr="007F0C3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eastAsia="Calibri"/>
              </w:rPr>
              <w:t>Analyse, base de données</w:t>
            </w:r>
          </w:p>
        </w:tc>
        <w:tc>
          <w:tcPr>
            <w:tcW w:w="1144"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650"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Discussion Mme Andolfatto à propos des champs supplémentaires sur l’activation des utilisateurs, et sur la structure du MCD pour permettre une réservation d’un terrain.</w:t>
            </w:r>
          </w:p>
        </w:tc>
        <w:tc>
          <w:tcPr>
            <w:tcW w:w="5088"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7F0C31"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eastAsia="Calibri"/>
              </w:rPr>
              <w:t>Administratif</w:t>
            </w:r>
          </w:p>
        </w:tc>
        <w:tc>
          <w:tcPr>
            <w:tcW w:w="1144"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50"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Rédaction du journal de travail</w:t>
            </w:r>
          </w:p>
        </w:tc>
        <w:tc>
          <w:tcPr>
            <w:tcW w:w="5088"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7F0C31"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eastAsia="Calibri"/>
              </w:rPr>
              <w:t>Implémentation, suppression d’un utilisateur</w:t>
            </w:r>
          </w:p>
        </w:tc>
        <w:tc>
          <w:tcPr>
            <w:tcW w:w="1144"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2</w:t>
            </w:r>
          </w:p>
        </w:tc>
        <w:tc>
          <w:tcPr>
            <w:tcW w:w="5650"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Implémentation de la désactivation d’un utilisateur</w:t>
            </w:r>
          </w:p>
        </w:tc>
        <w:tc>
          <w:tcPr>
            <w:tcW w:w="5088"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En ordre</w:t>
            </w:r>
          </w:p>
        </w:tc>
      </w:tr>
      <w:tr w:rsidR="007F0C31"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eastAsia="Calibri"/>
              </w:rPr>
              <w:t>Tests</w:t>
            </w:r>
          </w:p>
        </w:tc>
        <w:tc>
          <w:tcPr>
            <w:tcW w:w="1144"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50"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Tests de toutes les fonctionnalités que j’ai implémentées sur la gestion des utilisateur par l’administrateur.</w:t>
            </w:r>
          </w:p>
        </w:tc>
        <w:tc>
          <w:tcPr>
            <w:tcW w:w="5088"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7F0C31"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eastAsia="Calibri"/>
              </w:rPr>
              <w:t>Administratif</w:t>
            </w:r>
          </w:p>
        </w:tc>
        <w:tc>
          <w:tcPr>
            <w:tcW w:w="1144"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0.25</w:t>
            </w:r>
          </w:p>
        </w:tc>
        <w:tc>
          <w:tcPr>
            <w:tcW w:w="5650"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Journal de travail</w:t>
            </w:r>
          </w:p>
        </w:tc>
        <w:tc>
          <w:tcPr>
            <w:tcW w:w="5088"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7F0C31" w:rsidTr="007F0C31">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eastAsia="Calibri"/>
              </w:rPr>
              <w:t>Total</w:t>
            </w:r>
          </w:p>
        </w:tc>
        <w:tc>
          <w:tcPr>
            <w:tcW w:w="1144"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6.75</w:t>
            </w:r>
          </w:p>
        </w:tc>
        <w:tc>
          <w:tcPr>
            <w:tcW w:w="5650"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6.75 avec le journal de travail</w:t>
            </w:r>
          </w:p>
        </w:tc>
        <w:tc>
          <w:tcPr>
            <w:tcW w:w="5088"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Deux choses à retenir de cette semaine. J’ai décidé d’intervertir la gestion des utilisateurs (qui était prévue pour la semaine prochaine), et la réservation des terrains de foot. Je suis dans le temps pour l’implémentation. Pour autant, je n’ai pas réussi à rester concentré sur le rapport de travail. Il faut que je sois discipliné pour la partie de documentation.</w:t>
            </w:r>
          </w:p>
        </w:tc>
      </w:tr>
    </w:tbl>
    <w:p w:rsidR="007F0C31" w:rsidRDefault="007F0C31">
      <w:pPr>
        <w:pStyle w:val="Titre2"/>
      </w:pPr>
    </w:p>
    <w:p w:rsidR="00A33897" w:rsidRPr="00A33897" w:rsidRDefault="00A33897" w:rsidP="00A33897"/>
    <w:p w:rsidR="00A27EE2" w:rsidRDefault="00A33897">
      <w:pPr>
        <w:pStyle w:val="Titre2"/>
      </w:pPr>
      <w:r>
        <w:lastRenderedPageBreak/>
        <w:t>Lundi 16 mai</w:t>
      </w:r>
    </w:p>
    <w:tbl>
      <w:tblPr>
        <w:tblStyle w:val="TableauGrille4-Accentuation1"/>
        <w:tblW w:w="13994" w:type="dxa"/>
        <w:tblLayout w:type="fixed"/>
        <w:tblLook w:val="04A0" w:firstRow="1" w:lastRow="0" w:firstColumn="1" w:lastColumn="0" w:noHBand="0" w:noVBand="1"/>
      </w:tblPr>
      <w:tblGrid>
        <w:gridCol w:w="2126"/>
        <w:gridCol w:w="1135"/>
        <w:gridCol w:w="5634"/>
        <w:gridCol w:w="5099"/>
      </w:tblGrid>
      <w:tr w:rsidR="00A27EE2" w:rsidTr="00A27EE2">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rPr>
                <w:rFonts w:ascii="Calibri" w:eastAsia="Calibri" w:hAnsi="Calibri"/>
                <w:color w:val="FFFFFF"/>
              </w:rPr>
            </w:pPr>
            <w:r>
              <w:rPr>
                <w:rFonts w:eastAsia="Calibri"/>
                <w:color w:val="FFFFFF"/>
              </w:rPr>
              <w:t>Catégorie</w:t>
            </w:r>
          </w:p>
        </w:tc>
        <w:tc>
          <w:tcPr>
            <w:tcW w:w="1135"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34"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99" w:type="dxa"/>
            <w:tcBorders>
              <w:top w:val="single" w:sz="4" w:space="0" w:color="5B9BD5"/>
              <w:left w:val="single" w:sz="4" w:space="0" w:color="5B9BD5"/>
              <w:bottom w:val="single" w:sz="4" w:space="0" w:color="5B9BD5"/>
              <w:right w:val="single" w:sz="4" w:space="0" w:color="5B9BD5"/>
            </w:tcBorders>
          </w:tcPr>
          <w:p w:rsidR="00A27EE2" w:rsidRDefault="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A33897">
              <w:rPr>
                <w:rFonts w:eastAsia="Calibri"/>
                <w:color w:val="FFFFFF"/>
              </w:rPr>
              <w:t>emarques</w:t>
            </w:r>
          </w:p>
        </w:tc>
      </w:tr>
      <w:tr w:rsidR="00A27EE2" w:rsidTr="00A27EE2">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Implémentation, mail automatiques</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J’essaie d’accéder à la console de gestion de l’hébergeur, Swisscenter</w:t>
            </w:r>
          </w:p>
        </w:tc>
        <w:tc>
          <w:tcPr>
            <w:tcW w:w="5099"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 n’arrive pas à me connecter. J’en ai informé Mme. Andolfatto.</w:t>
            </w:r>
          </w:p>
        </w:tc>
      </w:tr>
      <w:tr w:rsidR="00A27EE2" w:rsidTr="00A27EE2">
        <w:trPr>
          <w:trHeight w:val="708"/>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Implémentation,</w:t>
            </w:r>
          </w:p>
          <w:p w:rsidR="00A27EE2" w:rsidRDefault="00A33897">
            <w:pPr>
              <w:spacing w:after="0" w:line="240" w:lineRule="auto"/>
              <w:jc w:val="both"/>
              <w:rPr>
                <w:rFonts w:ascii="Calibri" w:eastAsia="Calibri" w:hAnsi="Calibri"/>
              </w:rPr>
            </w:pPr>
            <w:r>
              <w:rPr>
                <w:rFonts w:eastAsia="Calibri"/>
              </w:rPr>
              <w:t>Modification du mot de passe</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2.5</w:t>
            </w:r>
          </w:p>
        </w:tc>
        <w:tc>
          <w:tcPr>
            <w:tcW w:w="563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J’implémente la possibilité pour l’utilisateur de modifier son mot de passe</w:t>
            </w:r>
          </w:p>
        </w:tc>
        <w:tc>
          <w:tcPr>
            <w:tcW w:w="5099"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 ordre</w:t>
            </w:r>
          </w:p>
        </w:tc>
      </w:tr>
      <w:tr w:rsidR="00A27EE2" w:rsidTr="00A27EE2">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color w:val="000000"/>
              </w:rPr>
            </w:pPr>
            <w:r>
              <w:rPr>
                <w:rFonts w:eastAsia="Calibri"/>
                <w:color w:val="000000"/>
              </w:rPr>
              <w:t>Documentation, Analyse</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rPr>
            </w:pPr>
            <w:r>
              <w:rPr>
                <w:rFonts w:eastAsia="Calibri"/>
                <w:color w:val="000000"/>
              </w:rPr>
              <w:t>0.75</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rPr>
            </w:pPr>
            <w:r>
              <w:rPr>
                <w:rFonts w:eastAsia="Calibri"/>
                <w:color w:val="000000"/>
              </w:rPr>
              <w:t>J’améliore et j’illustre l’analyse que j’ai faite la semaine précédente</w:t>
            </w:r>
          </w:p>
        </w:tc>
        <w:tc>
          <w:tcPr>
            <w:tcW w:w="5099"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rPr>
            </w:pPr>
            <w:r>
              <w:rPr>
                <w:rFonts w:eastAsia="Calibri"/>
                <w:color w:val="000000"/>
              </w:rPr>
              <w:t>En ordre</w:t>
            </w:r>
          </w:p>
        </w:tc>
      </w:tr>
      <w:tr w:rsidR="00A27EE2" w:rsidTr="00A27EE2">
        <w:trPr>
          <w:trHeight w:val="310"/>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Total</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3.75</w:t>
            </w:r>
          </w:p>
        </w:tc>
        <w:tc>
          <w:tcPr>
            <w:tcW w:w="5634"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99"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bl>
    <w:p w:rsidR="00A27EE2" w:rsidRDefault="00A27EE2">
      <w:pPr>
        <w:pStyle w:val="Titre2"/>
      </w:pPr>
    </w:p>
    <w:p w:rsidR="00A27EE2" w:rsidRDefault="00A33897">
      <w:pPr>
        <w:pStyle w:val="Titre2"/>
      </w:pPr>
      <w:r>
        <w:t>Mardi 17 mai</w:t>
      </w:r>
    </w:p>
    <w:tbl>
      <w:tblPr>
        <w:tblStyle w:val="TableauGrille4-Accentuation1"/>
        <w:tblW w:w="13994" w:type="dxa"/>
        <w:tblLayout w:type="fixed"/>
        <w:tblLook w:val="04A0" w:firstRow="1" w:lastRow="0" w:firstColumn="1" w:lastColumn="0" w:noHBand="0" w:noVBand="1"/>
      </w:tblPr>
      <w:tblGrid>
        <w:gridCol w:w="2126"/>
        <w:gridCol w:w="1135"/>
        <w:gridCol w:w="5634"/>
        <w:gridCol w:w="5099"/>
      </w:tblGrid>
      <w:tr w:rsidR="00A27EE2" w:rsidTr="00A27EE2">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rPr>
                <w:rFonts w:ascii="Calibri" w:eastAsia="Calibri" w:hAnsi="Calibri"/>
                <w:color w:val="FFFFFF"/>
              </w:rPr>
            </w:pPr>
            <w:r>
              <w:rPr>
                <w:rFonts w:eastAsia="Calibri"/>
                <w:color w:val="FFFFFF"/>
              </w:rPr>
              <w:t>Catégorie</w:t>
            </w:r>
          </w:p>
        </w:tc>
        <w:tc>
          <w:tcPr>
            <w:tcW w:w="1135"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34"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99" w:type="dxa"/>
            <w:tcBorders>
              <w:top w:val="single" w:sz="4" w:space="0" w:color="5B9BD5"/>
              <w:left w:val="single" w:sz="4" w:space="0" w:color="5B9BD5"/>
              <w:bottom w:val="single" w:sz="4" w:space="0" w:color="5B9BD5"/>
              <w:right w:val="single" w:sz="4" w:space="0" w:color="5B9BD5"/>
            </w:tcBorders>
          </w:tcPr>
          <w:p w:rsidR="00A27EE2" w:rsidRDefault="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A33897">
              <w:rPr>
                <w:rFonts w:eastAsia="Calibri"/>
                <w:color w:val="FFFFFF"/>
              </w:rPr>
              <w:t>emarques</w:t>
            </w:r>
          </w:p>
        </w:tc>
      </w:tr>
      <w:tr w:rsidR="00A27EE2" w:rsidTr="00A27EE2">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Administratif</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0.25</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Prolongation de la licence de PhpStorm</w:t>
            </w:r>
          </w:p>
        </w:tc>
        <w:tc>
          <w:tcPr>
            <w:tcW w:w="5099"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Imprévu, mais problème vite résolu</w:t>
            </w:r>
          </w:p>
        </w:tc>
      </w:tr>
      <w:tr w:rsidR="00A27EE2" w:rsidTr="00A27EE2">
        <w:trPr>
          <w:trHeight w:val="202"/>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Administratif</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0.25</w:t>
            </w:r>
          </w:p>
        </w:tc>
        <w:tc>
          <w:tcPr>
            <w:tcW w:w="563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Entretien avec M.Melly, le deuxième expert</w:t>
            </w:r>
          </w:p>
        </w:tc>
        <w:tc>
          <w:tcPr>
            <w:tcW w:w="5099"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Débriefing de la situation, et je reçois des conseils judicieux pour la présentation et pour surveiller l’avancée du projet.</w:t>
            </w:r>
          </w:p>
        </w:tc>
      </w:tr>
      <w:tr w:rsidR="00A27EE2" w:rsidTr="00A27EE2">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Documentation, inscription</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2</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 rédige le fonctionnement de l’inscription, et que j’illustre avec un schéma</w:t>
            </w:r>
          </w:p>
        </w:tc>
        <w:tc>
          <w:tcPr>
            <w:tcW w:w="5099"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En ordre</w:t>
            </w:r>
          </w:p>
        </w:tc>
      </w:tr>
      <w:tr w:rsidR="00A27EE2" w:rsidTr="00A27EE2">
        <w:trPr>
          <w:trHeight w:val="213"/>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Documentation, connexion</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63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Je décris précisément le fonctionnement de la connexion de l’utilisateur</w:t>
            </w:r>
          </w:p>
        </w:tc>
        <w:tc>
          <w:tcPr>
            <w:tcW w:w="5099"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 ordre</w:t>
            </w:r>
          </w:p>
        </w:tc>
      </w:tr>
      <w:tr w:rsidR="00A27EE2" w:rsidTr="00A27EE2">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Administratif</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Discussion avec la Cheffe de projet, à propos de l’hébergement Web, et de la structure de la base de données</w:t>
            </w:r>
          </w:p>
        </w:tc>
        <w:tc>
          <w:tcPr>
            <w:tcW w:w="5099"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 remercie Mme Andolfatto d’avoir résolu mon problème de connexion à swissCenter.</w:t>
            </w:r>
          </w:p>
        </w:tc>
      </w:tr>
      <w:tr w:rsidR="00A27EE2" w:rsidTr="00A27EE2">
        <w:trPr>
          <w:trHeight w:val="213"/>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Documentation</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3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Je corrige le schéma de mon MCD et MLD dans la documentation</w:t>
            </w:r>
          </w:p>
        </w:tc>
        <w:tc>
          <w:tcPr>
            <w:tcW w:w="5099"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 ordre, mais ce genre d’imprévu ne m’aide pas à tenir mon planning.</w:t>
            </w:r>
          </w:p>
        </w:tc>
      </w:tr>
      <w:tr w:rsidR="00A27EE2" w:rsidTr="00A27EE2">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Analyse, base de données</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Je cherche et je trouve l’origine de mon problème de fonctionnement sur PhpMyAdmin. En effet, quand je génère mon MPD à partir de mon MLD, le programme jMerise génère une erreur que je n’avais jamais eue avant. Une clé </w:t>
            </w:r>
            <w:r>
              <w:rPr>
                <w:rFonts w:eastAsia="Calibri"/>
              </w:rPr>
              <w:lastRenderedPageBreak/>
              <w:t>étrangère est générée sur une table, mais une autre clé est manquante. Aucune explication n’est satisfaisante pour l’instant.</w:t>
            </w:r>
          </w:p>
        </w:tc>
        <w:tc>
          <w:tcPr>
            <w:tcW w:w="5099"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lastRenderedPageBreak/>
              <w:t>Je vais trouver une solution une prochaine fois, quitte à corriger cette erreur à la main dans le MPD</w:t>
            </w:r>
            <w:r w:rsidR="000634CF">
              <w:rPr>
                <w:rFonts w:eastAsia="Calibri"/>
              </w:rPr>
              <w:t>.</w:t>
            </w:r>
          </w:p>
        </w:tc>
      </w:tr>
      <w:tr w:rsidR="00A27EE2" w:rsidTr="00A27EE2">
        <w:trPr>
          <w:trHeight w:val="607"/>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Administratif</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3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Rédaction du journal de travail</w:t>
            </w:r>
          </w:p>
        </w:tc>
        <w:tc>
          <w:tcPr>
            <w:tcW w:w="5099"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 ordre</w:t>
            </w:r>
          </w:p>
        </w:tc>
      </w:tr>
      <w:tr w:rsidR="00A27EE2" w:rsidTr="00A27EE2">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Total</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5.5</w:t>
            </w:r>
          </w:p>
        </w:tc>
        <w:tc>
          <w:tcPr>
            <w:tcW w:w="5634"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99"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 mets vraiment l’accent sur la documentation cette semaine.</w:t>
            </w:r>
          </w:p>
        </w:tc>
      </w:tr>
    </w:tbl>
    <w:p w:rsidR="00A27EE2" w:rsidRDefault="00A27EE2">
      <w:pPr>
        <w:jc w:val="both"/>
      </w:pPr>
    </w:p>
    <w:p w:rsidR="007F0C31" w:rsidRDefault="007F0C31" w:rsidP="00FC0116">
      <w:pPr>
        <w:pStyle w:val="Titre2"/>
      </w:pPr>
      <w:r>
        <w:t>Mercredi 18 mai</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7F0C31" w:rsidTr="007F0C3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7F0C31"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ascii="Calibri" w:eastAsia="Calibri" w:hAnsi="Calibri"/>
              </w:rPr>
              <w:t>Analyse, Base de donnée</w:t>
            </w:r>
          </w:p>
        </w:tc>
        <w:tc>
          <w:tcPr>
            <w:tcW w:w="1144"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1.5</w:t>
            </w:r>
          </w:p>
        </w:tc>
        <w:tc>
          <w:tcPr>
            <w:tcW w:w="5650"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Je trouve l’origine du problème et je corrige le MLD.</w:t>
            </w:r>
          </w:p>
        </w:tc>
        <w:tc>
          <w:tcPr>
            <w:tcW w:w="5088" w:type="dxa"/>
          </w:tcPr>
          <w:p w:rsidR="007F0C31" w:rsidRDefault="007F0C31" w:rsidP="000634CF">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J’ai trouvé pourquoi le MLD sur JMérise ne créait pas les deux clés étrangères. J’ai changé mon modèle et tout est en ordre</w:t>
            </w:r>
            <w:r w:rsidR="000634CF">
              <w:rPr>
                <w:rFonts w:ascii="Calibri" w:eastAsia="Calibri" w:hAnsi="Calibri"/>
              </w:rPr>
              <w:t>.</w:t>
            </w:r>
          </w:p>
        </w:tc>
      </w:tr>
      <w:tr w:rsidR="007F0C31"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ascii="Calibri" w:eastAsia="Calibri" w:hAnsi="Calibri"/>
              </w:rPr>
              <w:t>Implémentation,</w:t>
            </w:r>
          </w:p>
          <w:p w:rsidR="007F0C31" w:rsidRDefault="007F0C31" w:rsidP="007F0C31">
            <w:pPr>
              <w:spacing w:after="0" w:line="240" w:lineRule="auto"/>
              <w:jc w:val="both"/>
              <w:rPr>
                <w:rFonts w:ascii="Calibri" w:eastAsia="Calibri" w:hAnsi="Calibri"/>
              </w:rPr>
            </w:pPr>
            <w:r>
              <w:rPr>
                <w:rFonts w:ascii="Calibri" w:eastAsia="Calibri" w:hAnsi="Calibri"/>
              </w:rPr>
              <w:t>Inscription</w:t>
            </w:r>
          </w:p>
        </w:tc>
        <w:tc>
          <w:tcPr>
            <w:tcW w:w="1144"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3</w:t>
            </w:r>
          </w:p>
        </w:tc>
        <w:tc>
          <w:tcPr>
            <w:tcW w:w="5650"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J’implémente l’inscription du point de vue de l’administrateur. Je fais les tests que le</w:t>
            </w:r>
            <w:r w:rsidR="00732A35">
              <w:rPr>
                <w:rFonts w:ascii="Calibri" w:eastAsia="Calibri" w:hAnsi="Calibri"/>
              </w:rPr>
              <w:t xml:space="preserve"> mail n’existe pas déjà.</w:t>
            </w:r>
          </w:p>
        </w:tc>
        <w:tc>
          <w:tcPr>
            <w:tcW w:w="5088" w:type="dxa"/>
          </w:tcPr>
          <w:p w:rsidR="007F0C31" w:rsidRDefault="007F0C31" w:rsidP="008977F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Ce qui est difficile, ce n’est pas d’implémenter l’inscription, qui se fait « facilement », mais de faire tous les tests pour que l’utilisateur ne puisse pas créer d’erreur</w:t>
            </w:r>
            <w:r w:rsidR="008977F8">
              <w:rPr>
                <w:rFonts w:ascii="Calibri" w:eastAsia="Calibri" w:hAnsi="Calibri"/>
              </w:rPr>
              <w:t xml:space="preserve">. Je remercie Monsieur </w:t>
            </w:r>
            <w:r w:rsidR="008977F8">
              <w:rPr>
                <w:rFonts w:eastAsia="Calibri"/>
              </w:rPr>
              <w:t>Ithurbide</w:t>
            </w:r>
            <w:r w:rsidR="008977F8">
              <w:rPr>
                <w:rFonts w:eastAsia="Calibri"/>
              </w:rPr>
              <w:t xml:space="preserve"> pour ses conseils</w:t>
            </w:r>
          </w:p>
        </w:tc>
      </w:tr>
      <w:tr w:rsidR="007F0C31" w:rsidTr="007F0C3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ascii="Calibri" w:eastAsia="Calibri" w:hAnsi="Calibri"/>
              </w:rPr>
              <w:t>Documentation</w:t>
            </w:r>
            <w:r w:rsidR="00D32BC3">
              <w:rPr>
                <w:rFonts w:ascii="Calibri" w:eastAsia="Calibri" w:hAnsi="Calibri"/>
              </w:rPr>
              <w:t>, Inscription</w:t>
            </w:r>
          </w:p>
        </w:tc>
        <w:tc>
          <w:tcPr>
            <w:tcW w:w="1144" w:type="dxa"/>
          </w:tcPr>
          <w:p w:rsidR="007F0C31" w:rsidRDefault="00D32BC3"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1.5</w:t>
            </w:r>
          </w:p>
        </w:tc>
        <w:tc>
          <w:tcPr>
            <w:tcW w:w="5650" w:type="dxa"/>
          </w:tcPr>
          <w:p w:rsidR="007F0C31" w:rsidRDefault="00D32BC3"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Je décris le fonctionnement des pages que je viens d’implémenter</w:t>
            </w:r>
            <w:r w:rsidR="00F3692F">
              <w:rPr>
                <w:rFonts w:ascii="Calibri" w:eastAsia="Calibri" w:hAnsi="Calibri"/>
              </w:rPr>
              <w:t>.</w:t>
            </w:r>
          </w:p>
        </w:tc>
        <w:tc>
          <w:tcPr>
            <w:tcW w:w="5088" w:type="dxa"/>
          </w:tcPr>
          <w:p w:rsidR="007F0C31" w:rsidRDefault="00D32BC3"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En ordre</w:t>
            </w:r>
          </w:p>
        </w:tc>
      </w:tr>
      <w:tr w:rsidR="007F0C31"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D32BC3" w:rsidP="007F0C31">
            <w:pPr>
              <w:spacing w:after="0" w:line="240" w:lineRule="auto"/>
              <w:jc w:val="both"/>
              <w:rPr>
                <w:rFonts w:ascii="Calibri" w:eastAsia="Calibri" w:hAnsi="Calibri"/>
              </w:rPr>
            </w:pPr>
            <w:r>
              <w:rPr>
                <w:rFonts w:ascii="Calibri" w:eastAsia="Calibri" w:hAnsi="Calibri"/>
              </w:rPr>
              <w:t>Total</w:t>
            </w:r>
          </w:p>
        </w:tc>
        <w:tc>
          <w:tcPr>
            <w:tcW w:w="1144" w:type="dxa"/>
          </w:tcPr>
          <w:p w:rsidR="007F0C31" w:rsidRDefault="00D32BC3"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6</w:t>
            </w:r>
          </w:p>
        </w:tc>
        <w:tc>
          <w:tcPr>
            <w:tcW w:w="5650"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bl>
    <w:p w:rsidR="007F0C31" w:rsidRDefault="007F0C31" w:rsidP="00FC0116">
      <w:pPr>
        <w:pStyle w:val="Titre2"/>
      </w:pPr>
    </w:p>
    <w:p w:rsidR="007F0C31" w:rsidRDefault="007F0C31" w:rsidP="00FC0116">
      <w:pPr>
        <w:pStyle w:val="Titre2"/>
      </w:pPr>
    </w:p>
    <w:p w:rsidR="00F3692F" w:rsidRDefault="00F3692F" w:rsidP="00F3692F"/>
    <w:p w:rsidR="00F3692F" w:rsidRDefault="00F3692F" w:rsidP="00F3692F"/>
    <w:p w:rsidR="00F3692F" w:rsidRPr="00F3692F" w:rsidRDefault="00F3692F" w:rsidP="00F3692F"/>
    <w:p w:rsidR="00FC0116" w:rsidRPr="00FC0116" w:rsidRDefault="00FC0116" w:rsidP="00FC0116">
      <w:pPr>
        <w:pStyle w:val="Titre2"/>
      </w:pPr>
      <w:r>
        <w:lastRenderedPageBreak/>
        <w:t>J</w:t>
      </w:r>
      <w:r w:rsidR="007F0C31">
        <w:t>eudi 19</w:t>
      </w:r>
      <w:r>
        <w:t xml:space="preserve"> mai 2022</w:t>
      </w:r>
    </w:p>
    <w:tbl>
      <w:tblPr>
        <w:tblStyle w:val="TableauGrille4-Accentuation1"/>
        <w:tblW w:w="13994" w:type="dxa"/>
        <w:tblLayout w:type="fixed"/>
        <w:tblLook w:val="04A0" w:firstRow="1" w:lastRow="0" w:firstColumn="1" w:lastColumn="0" w:noHBand="0" w:noVBand="1"/>
      </w:tblPr>
      <w:tblGrid>
        <w:gridCol w:w="2112"/>
        <w:gridCol w:w="1020"/>
        <w:gridCol w:w="124"/>
        <w:gridCol w:w="5650"/>
        <w:gridCol w:w="5088"/>
      </w:tblGrid>
      <w:tr w:rsidR="007F0C31" w:rsidTr="001653E7">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rPr>
                <w:rFonts w:ascii="Calibri" w:eastAsia="Calibri" w:hAnsi="Calibri"/>
                <w:color w:val="FFFFFF"/>
              </w:rPr>
            </w:pPr>
            <w:r>
              <w:rPr>
                <w:rFonts w:eastAsia="Calibri"/>
                <w:color w:val="FFFFFF"/>
              </w:rPr>
              <w:t>Catégorie</w:t>
            </w:r>
          </w:p>
        </w:tc>
        <w:tc>
          <w:tcPr>
            <w:tcW w:w="1144" w:type="dxa"/>
            <w:gridSpan w:val="2"/>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7F0C31"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0634CF" w:rsidP="007F0C31">
            <w:pPr>
              <w:spacing w:after="0" w:line="240" w:lineRule="auto"/>
              <w:jc w:val="both"/>
              <w:rPr>
                <w:rFonts w:ascii="Calibri" w:eastAsia="Calibri" w:hAnsi="Calibri"/>
              </w:rPr>
            </w:pPr>
            <w:r>
              <w:rPr>
                <w:rFonts w:ascii="Calibri" w:eastAsia="Calibri" w:hAnsi="Calibri"/>
              </w:rPr>
              <w:t>Implémentation,</w:t>
            </w:r>
          </w:p>
          <w:p w:rsidR="000634CF" w:rsidRDefault="000634CF" w:rsidP="007F0C31">
            <w:pPr>
              <w:spacing w:after="0" w:line="240" w:lineRule="auto"/>
              <w:jc w:val="both"/>
              <w:rPr>
                <w:rFonts w:ascii="Calibri" w:eastAsia="Calibri" w:hAnsi="Calibri"/>
              </w:rPr>
            </w:pPr>
            <w:r>
              <w:rPr>
                <w:rFonts w:ascii="Calibri" w:eastAsia="Calibri" w:hAnsi="Calibri"/>
              </w:rPr>
              <w:t>planification des match</w:t>
            </w:r>
          </w:p>
        </w:tc>
        <w:tc>
          <w:tcPr>
            <w:tcW w:w="1020" w:type="dxa"/>
          </w:tcPr>
          <w:p w:rsidR="007F0C31" w:rsidRDefault="000634CF"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3</w:t>
            </w:r>
          </w:p>
        </w:tc>
        <w:tc>
          <w:tcPr>
            <w:tcW w:w="5774" w:type="dxa"/>
            <w:gridSpan w:val="2"/>
          </w:tcPr>
          <w:p w:rsidR="007F0C31" w:rsidRDefault="000634CF" w:rsidP="000634CF">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Création d’un tableau qui affiche les matchs planifiés pour l’équipe de l’entraineur</w:t>
            </w:r>
          </w:p>
        </w:tc>
        <w:tc>
          <w:tcPr>
            <w:tcW w:w="5088" w:type="dxa"/>
          </w:tcPr>
          <w:p w:rsidR="007F0C31" w:rsidRDefault="000634CF"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Cela pourrait être mieux agencé, mais je suis en retard. Je préfère passer aux autres implémentations pour ne pas perdre de temps sur les détails.</w:t>
            </w:r>
          </w:p>
        </w:tc>
      </w:tr>
      <w:tr w:rsidR="007F0C31"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0634CF" w:rsidP="007F0C31">
            <w:pPr>
              <w:spacing w:after="0" w:line="240" w:lineRule="auto"/>
              <w:jc w:val="both"/>
              <w:rPr>
                <w:rFonts w:ascii="Calibri" w:eastAsia="Calibri" w:hAnsi="Calibri"/>
              </w:rPr>
            </w:pPr>
            <w:r>
              <w:rPr>
                <w:rFonts w:ascii="Calibri" w:eastAsia="Calibri" w:hAnsi="Calibri"/>
              </w:rPr>
              <w:t>Implémentation</w:t>
            </w:r>
          </w:p>
        </w:tc>
        <w:tc>
          <w:tcPr>
            <w:tcW w:w="1020" w:type="dxa"/>
          </w:tcPr>
          <w:p w:rsidR="007F0C31" w:rsidRDefault="000634CF"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2</w:t>
            </w:r>
          </w:p>
        </w:tc>
        <w:tc>
          <w:tcPr>
            <w:tcW w:w="5774" w:type="dxa"/>
            <w:gridSpan w:val="2"/>
          </w:tcPr>
          <w:p w:rsidR="007F0C31" w:rsidRDefault="000634CF"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Création d’un formulaire qui pour créer un match</w:t>
            </w:r>
          </w:p>
        </w:tc>
        <w:tc>
          <w:tcPr>
            <w:tcW w:w="5088" w:type="dxa"/>
          </w:tcPr>
          <w:p w:rsidR="007F0C31" w:rsidRDefault="000634CF"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 xml:space="preserve">La vérification qu’un match n’est pas déjà en cours ne fonctionne pas encore, mais </w:t>
            </w:r>
          </w:p>
        </w:tc>
      </w:tr>
      <w:tr w:rsidR="007F0C31" w:rsidTr="007F0C3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0634CF" w:rsidP="007F0C31">
            <w:pPr>
              <w:spacing w:after="0" w:line="240" w:lineRule="auto"/>
              <w:jc w:val="both"/>
              <w:rPr>
                <w:rFonts w:ascii="Calibri" w:eastAsia="Calibri" w:hAnsi="Calibri"/>
              </w:rPr>
            </w:pPr>
            <w:r>
              <w:rPr>
                <w:rFonts w:ascii="Calibri" w:eastAsia="Calibri" w:hAnsi="Calibri"/>
              </w:rPr>
              <w:t>Implémentation</w:t>
            </w:r>
          </w:p>
        </w:tc>
        <w:tc>
          <w:tcPr>
            <w:tcW w:w="1020" w:type="dxa"/>
          </w:tcPr>
          <w:p w:rsidR="007F0C31" w:rsidRDefault="008977F8"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1</w:t>
            </w:r>
          </w:p>
        </w:tc>
        <w:tc>
          <w:tcPr>
            <w:tcW w:w="5774" w:type="dxa"/>
            <w:gridSpan w:val="2"/>
          </w:tcPr>
          <w:p w:rsidR="007F0C31" w:rsidRDefault="000634CF"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Création d’un formulaire pour modifier le match</w:t>
            </w:r>
          </w:p>
        </w:tc>
        <w:tc>
          <w:tcPr>
            <w:tcW w:w="5088" w:type="dxa"/>
          </w:tcPr>
          <w:p w:rsidR="007F0C31" w:rsidRDefault="008977F8" w:rsidP="008977F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 xml:space="preserve">Je reprends le formulaire pour créer le match, pour la modification. Il fonctionne mais ne vérifie pas encore si un autre match n’existe pas déjà à ce </w:t>
            </w:r>
            <w:r w:rsidR="00D32BC3">
              <w:rPr>
                <w:rFonts w:ascii="Calibri" w:eastAsia="Calibri" w:hAnsi="Calibri"/>
              </w:rPr>
              <w:t>moment-là</w:t>
            </w:r>
            <w:r>
              <w:rPr>
                <w:rFonts w:ascii="Calibri" w:eastAsia="Calibri" w:hAnsi="Calibri"/>
              </w:rPr>
              <w:t>.</w:t>
            </w:r>
          </w:p>
        </w:tc>
      </w:tr>
      <w:tr w:rsidR="007F0C31"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8977F8" w:rsidP="008977F8">
            <w:pPr>
              <w:spacing w:after="0" w:line="240" w:lineRule="auto"/>
              <w:jc w:val="both"/>
              <w:rPr>
                <w:rFonts w:ascii="Calibri" w:eastAsia="Calibri" w:hAnsi="Calibri"/>
              </w:rPr>
            </w:pPr>
            <w:r>
              <w:rPr>
                <w:rFonts w:ascii="Calibri" w:eastAsia="Calibri" w:hAnsi="Calibri"/>
              </w:rPr>
              <w:t>Administratif</w:t>
            </w:r>
          </w:p>
        </w:tc>
        <w:tc>
          <w:tcPr>
            <w:tcW w:w="1020" w:type="dxa"/>
          </w:tcPr>
          <w:p w:rsidR="007F0C31" w:rsidRDefault="008977F8"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0.5</w:t>
            </w:r>
          </w:p>
        </w:tc>
        <w:tc>
          <w:tcPr>
            <w:tcW w:w="5774" w:type="dxa"/>
            <w:gridSpan w:val="2"/>
          </w:tcPr>
          <w:p w:rsidR="007F0C31" w:rsidRDefault="008977F8"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Journal de travail</w:t>
            </w:r>
          </w:p>
        </w:tc>
        <w:tc>
          <w:tcPr>
            <w:tcW w:w="5088"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bookmarkStart w:id="0" w:name="_GoBack"/>
            <w:bookmarkEnd w:id="0"/>
          </w:p>
        </w:tc>
      </w:tr>
      <w:tr w:rsidR="007F0C31"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D32BC3" w:rsidP="007F0C31">
            <w:pPr>
              <w:spacing w:after="0" w:line="240" w:lineRule="auto"/>
              <w:jc w:val="both"/>
              <w:rPr>
                <w:rFonts w:ascii="Calibri" w:eastAsia="Calibri" w:hAnsi="Calibri"/>
              </w:rPr>
            </w:pPr>
            <w:r>
              <w:rPr>
                <w:rFonts w:ascii="Calibri" w:eastAsia="Calibri" w:hAnsi="Calibri"/>
              </w:rPr>
              <w:t>Total</w:t>
            </w:r>
          </w:p>
        </w:tc>
        <w:tc>
          <w:tcPr>
            <w:tcW w:w="1020" w:type="dxa"/>
          </w:tcPr>
          <w:p w:rsidR="007F0C31" w:rsidRDefault="00D32BC3"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6.5</w:t>
            </w:r>
          </w:p>
        </w:tc>
        <w:tc>
          <w:tcPr>
            <w:tcW w:w="5774" w:type="dxa"/>
            <w:gridSpan w:val="2"/>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7F0C31" w:rsidRDefault="008977F8"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Pas de documentation aujourd’hui, j’étais trop pris par la programmation.</w:t>
            </w:r>
          </w:p>
        </w:tc>
      </w:tr>
      <w:tr w:rsidR="007F0C31"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p>
        </w:tc>
        <w:tc>
          <w:tcPr>
            <w:tcW w:w="1020"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gridSpan w:val="2"/>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bl>
    <w:p w:rsidR="00FC0116" w:rsidRDefault="00FC0116">
      <w:pPr>
        <w:jc w:val="both"/>
      </w:pPr>
    </w:p>
    <w:p w:rsidR="00D32BC3" w:rsidRDefault="00D32BC3">
      <w:pPr>
        <w:jc w:val="both"/>
      </w:pPr>
    </w:p>
    <w:p w:rsidR="00D32BC3" w:rsidRDefault="00D32BC3">
      <w:pPr>
        <w:jc w:val="both"/>
      </w:pPr>
    </w:p>
    <w:p w:rsidR="00D32BC3" w:rsidRDefault="00D32BC3">
      <w:pPr>
        <w:jc w:val="both"/>
      </w:pPr>
    </w:p>
    <w:p w:rsidR="00D32BC3" w:rsidRDefault="00D32BC3">
      <w:pPr>
        <w:jc w:val="both"/>
      </w:pPr>
    </w:p>
    <w:p w:rsidR="00D32BC3" w:rsidRDefault="00D32BC3">
      <w:pPr>
        <w:jc w:val="both"/>
      </w:pPr>
    </w:p>
    <w:p w:rsidR="00D32BC3" w:rsidRDefault="00D32BC3">
      <w:pPr>
        <w:jc w:val="both"/>
      </w:pPr>
    </w:p>
    <w:p w:rsidR="00F3692F" w:rsidRDefault="00F3692F">
      <w:pPr>
        <w:jc w:val="both"/>
      </w:pPr>
    </w:p>
    <w:p w:rsidR="00F3692F" w:rsidRDefault="00F3692F">
      <w:pPr>
        <w:jc w:val="both"/>
      </w:pPr>
    </w:p>
    <w:p w:rsidR="00D32BC3" w:rsidRDefault="00D32BC3">
      <w:pPr>
        <w:jc w:val="both"/>
      </w:pPr>
    </w:p>
    <w:p w:rsidR="00D32BC3" w:rsidRDefault="00D32BC3">
      <w:pPr>
        <w:jc w:val="both"/>
      </w:pPr>
    </w:p>
    <w:p w:rsidR="00D32BC3" w:rsidRDefault="00D32BC3">
      <w:pPr>
        <w:jc w:val="both"/>
      </w:pPr>
    </w:p>
    <w:p w:rsidR="001653E7" w:rsidRDefault="001653E7">
      <w:pPr>
        <w:jc w:val="both"/>
      </w:pPr>
    </w:p>
    <w:tbl>
      <w:tblPr>
        <w:tblStyle w:val="TableauGrille4-Accentuation1"/>
        <w:tblW w:w="13994" w:type="dxa"/>
        <w:tblLayout w:type="fixed"/>
        <w:tblLook w:val="04A0" w:firstRow="1" w:lastRow="0" w:firstColumn="1" w:lastColumn="0" w:noHBand="0" w:noVBand="1"/>
      </w:tblPr>
      <w:tblGrid>
        <w:gridCol w:w="2112"/>
        <w:gridCol w:w="1020"/>
        <w:gridCol w:w="5774"/>
        <w:gridCol w:w="5088"/>
      </w:tblGrid>
      <w:tr w:rsidR="001653E7" w:rsidTr="00A30EED">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1653E7" w:rsidRDefault="001653E7" w:rsidP="00A30EED">
            <w:pPr>
              <w:spacing w:after="0" w:line="240" w:lineRule="auto"/>
              <w:jc w:val="both"/>
              <w:rPr>
                <w:rFonts w:ascii="Calibri" w:eastAsia="Calibri" w:hAnsi="Calibri"/>
                <w:color w:val="FFFFFF"/>
              </w:rPr>
            </w:pPr>
            <w:r>
              <w:rPr>
                <w:rFonts w:eastAsia="Calibri"/>
                <w:color w:val="FFFFFF"/>
              </w:rPr>
              <w:t>Catégorie</w:t>
            </w:r>
          </w:p>
        </w:tc>
        <w:tc>
          <w:tcPr>
            <w:tcW w:w="1020" w:type="dxa"/>
            <w:tcBorders>
              <w:top w:val="single" w:sz="4" w:space="0" w:color="5B9BD5"/>
              <w:left w:val="single" w:sz="4" w:space="0" w:color="5B9BD5"/>
              <w:bottom w:val="single" w:sz="4" w:space="0" w:color="5B9BD5"/>
              <w:right w:val="single" w:sz="4" w:space="0" w:color="5B9BD5"/>
            </w:tcBorders>
          </w:tcPr>
          <w:p w:rsidR="001653E7" w:rsidRDefault="001653E7" w:rsidP="00A30EE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774" w:type="dxa"/>
            <w:tcBorders>
              <w:top w:val="single" w:sz="4" w:space="0" w:color="5B9BD5"/>
              <w:left w:val="single" w:sz="4" w:space="0" w:color="5B9BD5"/>
              <w:bottom w:val="single" w:sz="4" w:space="0" w:color="5B9BD5"/>
              <w:right w:val="single" w:sz="4" w:space="0" w:color="5B9BD5"/>
            </w:tcBorders>
          </w:tcPr>
          <w:p w:rsidR="001653E7" w:rsidRDefault="001653E7" w:rsidP="00A30EE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1653E7" w:rsidRDefault="001653E7" w:rsidP="00A30EE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1653E7" w:rsidTr="00A30EE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1653E7" w:rsidTr="00A30EED">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1653E7" w:rsidTr="00A30EE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1653E7" w:rsidTr="00A30EED">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1653E7" w:rsidTr="00A30EE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1653E7" w:rsidTr="00A30EED">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1653E7" w:rsidTr="001653E7">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1653E7" w:rsidTr="00A30EED">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1653E7" w:rsidTr="00A30EE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1653E7" w:rsidTr="00A30EED">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1653E7" w:rsidTr="00A30EE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1653E7" w:rsidTr="00A30EED">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1653E7" w:rsidTr="00A30EE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1653E7" w:rsidTr="00A30EED">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1653E7" w:rsidTr="00A30EE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1653E7" w:rsidTr="00A30EED">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1653E7" w:rsidTr="00A30EE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1653E7" w:rsidTr="00A30EED">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1653E7" w:rsidTr="00A30EE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1653E7" w:rsidTr="00A30EED">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1653E7" w:rsidTr="00A30EE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1653E7" w:rsidTr="00A30EED">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1653E7" w:rsidTr="00A30EE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1653E7" w:rsidTr="00A30EED">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bl>
    <w:p w:rsidR="001653E7" w:rsidRDefault="001653E7">
      <w:pPr>
        <w:jc w:val="both"/>
      </w:pPr>
    </w:p>
    <w:sectPr w:rsidR="001653E7">
      <w:footerReference w:type="default" r:id="rId7"/>
      <w:pgSz w:w="16838" w:h="11906" w:orient="landscape"/>
      <w:pgMar w:top="1417" w:right="1417" w:bottom="1417" w:left="1417"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166" w:rsidRDefault="00802166">
      <w:pPr>
        <w:spacing w:after="0" w:line="240" w:lineRule="auto"/>
      </w:pPr>
      <w:r>
        <w:separator/>
      </w:r>
    </w:p>
  </w:endnote>
  <w:endnote w:type="continuationSeparator" w:id="0">
    <w:p w:rsidR="00802166" w:rsidRDefault="00802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897" w:rsidRDefault="00A33897">
    <w:pPr>
      <w:pStyle w:val="Pieddepage"/>
    </w:pPr>
  </w:p>
  <w:tbl>
    <w:tblPr>
      <w:tblStyle w:val="Grilledutableau"/>
      <w:tblW w:w="9062" w:type="dxa"/>
      <w:tblLayout w:type="fixed"/>
      <w:tblLook w:val="04A0" w:firstRow="1" w:lastRow="0" w:firstColumn="1" w:lastColumn="0" w:noHBand="0" w:noVBand="1"/>
    </w:tblPr>
    <w:tblGrid>
      <w:gridCol w:w="3020"/>
      <w:gridCol w:w="3021"/>
      <w:gridCol w:w="3021"/>
    </w:tblGrid>
    <w:tr w:rsidR="00A33897">
      <w:tc>
        <w:tcPr>
          <w:tcW w:w="3020" w:type="dxa"/>
          <w:tcBorders>
            <w:top w:val="nil"/>
            <w:left w:val="nil"/>
            <w:bottom w:val="nil"/>
            <w:right w:val="nil"/>
          </w:tcBorders>
        </w:tcPr>
        <w:p w:rsidR="00A33897" w:rsidRDefault="00A33897">
          <w:pPr>
            <w:pStyle w:val="Pieddepage"/>
            <w:rPr>
              <w:rFonts w:ascii="Calibri" w:eastAsia="Calibri" w:hAnsi="Calibri"/>
            </w:rPr>
          </w:pPr>
          <w:r>
            <w:rPr>
              <w:rFonts w:eastAsia="Calibri"/>
            </w:rPr>
            <w:t xml:space="preserve">Page </w:t>
          </w:r>
          <w:r>
            <w:rPr>
              <w:rFonts w:eastAsia="Calibri"/>
            </w:rPr>
            <w:fldChar w:fldCharType="begin"/>
          </w:r>
          <w:r>
            <w:rPr>
              <w:rFonts w:eastAsia="Calibri"/>
            </w:rPr>
            <w:instrText>PAGE</w:instrText>
          </w:r>
          <w:r>
            <w:rPr>
              <w:rFonts w:eastAsia="Calibri"/>
            </w:rPr>
            <w:fldChar w:fldCharType="separate"/>
          </w:r>
          <w:r w:rsidR="00554834">
            <w:rPr>
              <w:rFonts w:eastAsia="Calibri"/>
              <w:noProof/>
            </w:rPr>
            <w:t>9</w:t>
          </w:r>
          <w:r>
            <w:rPr>
              <w:rFonts w:eastAsia="Calibri"/>
            </w:rPr>
            <w:fldChar w:fldCharType="end"/>
          </w:r>
          <w:r>
            <w:rPr>
              <w:rFonts w:eastAsia="Calibri"/>
            </w:rPr>
            <w:t xml:space="preserve"> sur </w:t>
          </w:r>
          <w:r>
            <w:rPr>
              <w:rFonts w:eastAsia="Calibri"/>
            </w:rPr>
            <w:fldChar w:fldCharType="begin"/>
          </w:r>
          <w:r>
            <w:rPr>
              <w:rFonts w:eastAsia="Calibri"/>
            </w:rPr>
            <w:instrText>NUMPAGES</w:instrText>
          </w:r>
          <w:r>
            <w:rPr>
              <w:rFonts w:eastAsia="Calibri"/>
            </w:rPr>
            <w:fldChar w:fldCharType="separate"/>
          </w:r>
          <w:r w:rsidR="00554834">
            <w:rPr>
              <w:rFonts w:eastAsia="Calibri"/>
              <w:noProof/>
            </w:rPr>
            <w:t>11</w:t>
          </w:r>
          <w:r>
            <w:rPr>
              <w:rFonts w:eastAsia="Calibri"/>
            </w:rPr>
            <w:fldChar w:fldCharType="end"/>
          </w:r>
        </w:p>
      </w:tc>
      <w:tc>
        <w:tcPr>
          <w:tcW w:w="3021" w:type="dxa"/>
          <w:tcBorders>
            <w:top w:val="nil"/>
            <w:left w:val="nil"/>
            <w:bottom w:val="nil"/>
            <w:right w:val="nil"/>
          </w:tcBorders>
        </w:tcPr>
        <w:p w:rsidR="00A33897" w:rsidRDefault="00A33897">
          <w:pPr>
            <w:pStyle w:val="Pieddepage"/>
            <w:rPr>
              <w:rFonts w:ascii="Calibri" w:eastAsia="Calibri" w:hAnsi="Calibri"/>
            </w:rPr>
          </w:pPr>
        </w:p>
      </w:tc>
      <w:tc>
        <w:tcPr>
          <w:tcW w:w="3021" w:type="dxa"/>
          <w:tcBorders>
            <w:top w:val="nil"/>
            <w:left w:val="nil"/>
            <w:bottom w:val="nil"/>
            <w:right w:val="nil"/>
          </w:tcBorders>
        </w:tcPr>
        <w:p w:rsidR="00A33897" w:rsidRDefault="00A33897">
          <w:pPr>
            <w:pStyle w:val="Pieddepage"/>
            <w:rPr>
              <w:rFonts w:ascii="Calibri" w:eastAsia="Calibri" w:hAnsi="Calibri"/>
            </w:rPr>
          </w:pPr>
          <w:r>
            <w:rPr>
              <w:rFonts w:eastAsia="Calibri"/>
            </w:rPr>
            <w:t xml:space="preserve">Enregistrement : </w:t>
          </w:r>
        </w:p>
        <w:p w:rsidR="00A33897" w:rsidRDefault="00A33897">
          <w:pPr>
            <w:pStyle w:val="Pieddepage"/>
            <w:rPr>
              <w:rFonts w:ascii="Calibri" w:eastAsia="Calibri" w:hAnsi="Calibri"/>
            </w:rPr>
          </w:pPr>
          <w:r>
            <w:rPr>
              <w:rFonts w:eastAsia="Calibri"/>
            </w:rPr>
            <w:t>le 17 mai 2022 à 17:13</w:t>
          </w:r>
        </w:p>
      </w:tc>
    </w:tr>
  </w:tbl>
  <w:p w:rsidR="00A33897" w:rsidRDefault="00A33897">
    <w:pPr>
      <w:pStyle w:val="Pieddepage"/>
    </w:pPr>
  </w:p>
  <w:p w:rsidR="00A33897" w:rsidRDefault="00A338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166" w:rsidRDefault="00802166">
      <w:pPr>
        <w:spacing w:after="0" w:line="240" w:lineRule="auto"/>
      </w:pPr>
      <w:r>
        <w:separator/>
      </w:r>
    </w:p>
  </w:footnote>
  <w:footnote w:type="continuationSeparator" w:id="0">
    <w:p w:rsidR="00802166" w:rsidRDefault="008021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EE2"/>
    <w:rsid w:val="000634CF"/>
    <w:rsid w:val="001653E7"/>
    <w:rsid w:val="004C231B"/>
    <w:rsid w:val="004C5AEC"/>
    <w:rsid w:val="00554834"/>
    <w:rsid w:val="007040C3"/>
    <w:rsid w:val="00732A35"/>
    <w:rsid w:val="00777BA9"/>
    <w:rsid w:val="007F0C31"/>
    <w:rsid w:val="00802166"/>
    <w:rsid w:val="008977F8"/>
    <w:rsid w:val="00A27EE2"/>
    <w:rsid w:val="00A33897"/>
    <w:rsid w:val="00D32BC3"/>
    <w:rsid w:val="00F3692F"/>
    <w:rsid w:val="00FC0116"/>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946C"/>
  <w15:docId w15:val="{D5A4F091-16A6-4F13-A640-6F911E69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914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E30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037022"/>
  </w:style>
  <w:style w:type="character" w:customStyle="1" w:styleId="PieddepageCar">
    <w:name w:val="Pied de page Car"/>
    <w:basedOn w:val="Policepardfaut"/>
    <w:link w:val="Pieddepage"/>
    <w:uiPriority w:val="99"/>
    <w:qFormat/>
    <w:rsid w:val="00037022"/>
  </w:style>
  <w:style w:type="character" w:customStyle="1" w:styleId="TitreCar">
    <w:name w:val="Titre Car"/>
    <w:basedOn w:val="Policepardfaut"/>
    <w:link w:val="Titre"/>
    <w:uiPriority w:val="10"/>
    <w:qFormat/>
    <w:rsid w:val="00AE3044"/>
    <w:rPr>
      <w:rFonts w:asciiTheme="majorHAnsi" w:eastAsiaTheme="majorEastAsia" w:hAnsiTheme="majorHAnsi" w:cstheme="majorBidi"/>
      <w:spacing w:val="-10"/>
      <w:kern w:val="2"/>
      <w:sz w:val="56"/>
      <w:szCs w:val="56"/>
    </w:rPr>
  </w:style>
  <w:style w:type="character" w:customStyle="1" w:styleId="Titre2Car">
    <w:name w:val="Titre 2 Car"/>
    <w:basedOn w:val="Policepardfaut"/>
    <w:link w:val="Titre2"/>
    <w:uiPriority w:val="9"/>
    <w:qFormat/>
    <w:rsid w:val="00AE3044"/>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qFormat/>
    <w:rsid w:val="0091478A"/>
    <w:rPr>
      <w:rFonts w:asciiTheme="majorHAnsi" w:eastAsiaTheme="majorEastAsia" w:hAnsiTheme="majorHAnsi" w:cstheme="majorBidi"/>
      <w:color w:val="2E74B5" w:themeColor="accent1" w:themeShade="BF"/>
      <w:sz w:val="32"/>
      <w:szCs w:val="32"/>
    </w:rPr>
  </w:style>
  <w:style w:type="paragraph" w:styleId="Titre">
    <w:name w:val="Title"/>
    <w:basedOn w:val="Normal"/>
    <w:next w:val="Corpsdetexte"/>
    <w:link w:val="TitreCar"/>
    <w:uiPriority w:val="10"/>
    <w:qFormat/>
    <w:rsid w:val="00AE3044"/>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En-tteetpieddepage">
    <w:name w:val="En-tête et pied de page"/>
    <w:basedOn w:val="Normal"/>
    <w:qFormat/>
  </w:style>
  <w:style w:type="paragraph" w:styleId="En-tte">
    <w:name w:val="header"/>
    <w:basedOn w:val="Normal"/>
    <w:uiPriority w:val="99"/>
    <w:unhideWhenUsed/>
    <w:rsid w:val="00037022"/>
    <w:pPr>
      <w:tabs>
        <w:tab w:val="center" w:pos="4536"/>
        <w:tab w:val="right" w:pos="9072"/>
      </w:tabs>
      <w:spacing w:after="0" w:line="240" w:lineRule="auto"/>
    </w:pPr>
  </w:style>
  <w:style w:type="paragraph" w:styleId="Pieddepage">
    <w:name w:val="footer"/>
    <w:basedOn w:val="Normal"/>
    <w:link w:val="PieddepageCar"/>
    <w:uiPriority w:val="99"/>
    <w:unhideWhenUsed/>
    <w:rsid w:val="00037022"/>
    <w:pPr>
      <w:tabs>
        <w:tab w:val="center" w:pos="4536"/>
        <w:tab w:val="right" w:pos="9072"/>
      </w:tabs>
      <w:spacing w:after="0" w:line="240" w:lineRule="auto"/>
    </w:p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table" w:styleId="Grilledutableau">
    <w:name w:val="Table Grid"/>
    <w:basedOn w:val="TableauNormal"/>
    <w:uiPriority w:val="39"/>
    <w:rsid w:val="00444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2">
    <w:name w:val="Grid Table 1 Light Accent 2"/>
    <w:basedOn w:val="TableauNormal"/>
    <w:uiPriority w:val="46"/>
    <w:rsid w:val="004449F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eauGrille2-Accentuation2">
    <w:name w:val="Grid Table 2 Accent 2"/>
    <w:basedOn w:val="TableauNormal"/>
    <w:uiPriority w:val="47"/>
    <w:rsid w:val="004449F6"/>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ED7D31" w:themeColor="accent2"/>
          <w:insideH w:val="nil"/>
          <w:insideV w:val="nil"/>
        </w:tcBorders>
        <w:shd w:val="clear" w:color="auto" w:fill="FFFFFF" w:themeFill="background1"/>
      </w:tcPr>
    </w:tblStylePr>
    <w:tblStylePr w:type="lastRow">
      <w:rPr>
        <w:b/>
        <w:bCs/>
      </w:rPr>
      <w:tblPr/>
      <w:tcPr>
        <w:tcBorders>
          <w:top w:val="double" w:sz="2" w:space="0" w:color="ED7D31"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5">
    <w:name w:val="Grid Table 2 Accent 5"/>
    <w:basedOn w:val="TableauNormal"/>
    <w:uiPriority w:val="47"/>
    <w:rsid w:val="004449F6"/>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4472C4" w:themeColor="accent5"/>
          <w:insideH w:val="nil"/>
          <w:insideV w:val="nil"/>
        </w:tcBorders>
        <w:shd w:val="clear" w:color="auto" w:fill="FFFFFF" w:themeFill="background1"/>
      </w:tcPr>
    </w:tblStylePr>
    <w:tblStylePr w:type="lastRow">
      <w:rPr>
        <w:b/>
        <w:bCs/>
      </w:rPr>
      <w:tblPr/>
      <w:tcPr>
        <w:tcBorders>
          <w:top w:val="double" w:sz="2" w:space="0" w:color="4472C4"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1">
    <w:name w:val="Grid Table 2 Accent 1"/>
    <w:basedOn w:val="TableauNormal"/>
    <w:uiPriority w:val="47"/>
    <w:rsid w:val="00B94ABD"/>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3-Accentuation1">
    <w:name w:val="Grid Table 3 Accent 1"/>
    <w:basedOn w:val="TableauNormal"/>
    <w:uiPriority w:val="48"/>
    <w:rsid w:val="00B94AB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5B9BD5" w:themeColor="accent1"/>
        </w:tcBorders>
      </w:tcPr>
    </w:tblStylePr>
    <w:tblStylePr w:type="nwCell">
      <w:tblPr/>
      <w:tcPr>
        <w:tcBorders>
          <w:bottom w:val="single" w:sz="4" w:space="0" w:color="5B9BD5" w:themeColor="accent1"/>
        </w:tcBorders>
      </w:tcPr>
    </w:tblStylePr>
    <w:tblStylePr w:type="seCell">
      <w:tblPr/>
      <w:tcPr>
        <w:tcBorders>
          <w:top w:val="single" w:sz="4" w:space="0" w:color="5B9BD5" w:themeColor="accent1"/>
        </w:tcBorders>
      </w:tcPr>
    </w:tblStylePr>
    <w:tblStylePr w:type="swCell">
      <w:tblPr/>
      <w:tcPr>
        <w:tcBorders>
          <w:top w:val="single" w:sz="4" w:space="0" w:color="5B9BD5" w:themeColor="accent1"/>
        </w:tcBorders>
      </w:tcPr>
    </w:tblStylePr>
  </w:style>
  <w:style w:type="table" w:styleId="TableauGrille3-Accentuation5">
    <w:name w:val="Grid Table 3 Accent 5"/>
    <w:basedOn w:val="TableauNormal"/>
    <w:uiPriority w:val="48"/>
    <w:rsid w:val="00B94AB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table" w:styleId="TableauGrille4-Accentuation1">
    <w:name w:val="Grid Table 4 Accent 1"/>
    <w:basedOn w:val="TableauNormal"/>
    <w:uiPriority w:val="49"/>
    <w:rsid w:val="00B94AB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4">
    <w:name w:val="Grid Table 2 Accent 4"/>
    <w:basedOn w:val="TableauNormal"/>
    <w:uiPriority w:val="47"/>
    <w:rsid w:val="00B94ABD"/>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F462C-F723-478D-8117-118B04AC3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1773</Words>
  <Characters>9753</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GROUX Mathias</dc:creator>
  <dc:description/>
  <cp:lastModifiedBy>GROUX Mathias</cp:lastModifiedBy>
  <cp:revision>2</cp:revision>
  <cp:lastPrinted>2022-05-12T14:49:00Z</cp:lastPrinted>
  <dcterms:created xsi:type="dcterms:W3CDTF">2022-05-19T14:38:00Z</dcterms:created>
  <dcterms:modified xsi:type="dcterms:W3CDTF">2022-05-19T14:38:00Z</dcterms:modified>
  <dc:language>en-GB</dc:language>
</cp:coreProperties>
</file>