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3EC6" w:rsidRDefault="00013EC6">
      <w:pPr>
        <w:pStyle w:val="TM1"/>
      </w:pPr>
    </w:p>
    <w:p w:rsidR="00013EC6" w:rsidRDefault="00013EC6">
      <w:pPr>
        <w:pStyle w:val="TM1"/>
      </w:pPr>
    </w:p>
    <w:p w:rsidR="00013EC6" w:rsidRDefault="00013EC6">
      <w:pPr>
        <w:pStyle w:val="TM1"/>
      </w:pPr>
    </w:p>
    <w:p w:rsidR="00013EC6" w:rsidRDefault="00013EC6">
      <w:pPr>
        <w:pStyle w:val="TM1"/>
      </w:pPr>
    </w:p>
    <w:p w:rsidR="00013EC6" w:rsidRDefault="00013EC6">
      <w:pPr>
        <w:pStyle w:val="TM1"/>
      </w:pPr>
    </w:p>
    <w:tbl>
      <w:tblPr>
        <w:tblStyle w:val="Grilledutableau"/>
        <w:tblW w:w="0" w:type="auto"/>
        <w:tblLook w:val="04A0" w:firstRow="1" w:lastRow="0" w:firstColumn="1" w:lastColumn="0" w:noHBand="0" w:noVBand="1"/>
      </w:tblPr>
      <w:tblGrid>
        <w:gridCol w:w="9060"/>
      </w:tblGrid>
      <w:tr w:rsidR="00CC723E" w:rsidTr="00CC723E">
        <w:trPr>
          <w:trHeight w:val="4925"/>
        </w:trPr>
        <w:tc>
          <w:tcPr>
            <w:tcW w:w="9060" w:type="dxa"/>
          </w:tcPr>
          <w:p w:rsidR="00CC723E" w:rsidRDefault="00CC723E">
            <w:pPr>
              <w:pStyle w:val="TM1"/>
            </w:pPr>
          </w:p>
        </w:tc>
      </w:tr>
    </w:tbl>
    <w:p w:rsidR="00013EC6" w:rsidRDefault="00013EC6">
      <w:pPr>
        <w:pStyle w:val="TM1"/>
      </w:pPr>
    </w:p>
    <w:p w:rsidR="00013EC6" w:rsidRDefault="00CC723E">
      <w:pPr>
        <w:rPr>
          <w:sz w:val="52"/>
        </w:rPr>
      </w:pPr>
      <w:r>
        <w:rPr>
          <w:noProof/>
          <w:lang w:val="fr-CH" w:eastAsia="fr-CH"/>
        </w:rPr>
        <w:t>Image de foot, tbd</w:t>
      </w:r>
    </w:p>
    <w:p w:rsidR="00013EC6" w:rsidRDefault="00013EC6">
      <w:pPr>
        <w:rPr>
          <w:sz w:val="52"/>
        </w:rPr>
      </w:pPr>
    </w:p>
    <w:p w:rsidR="00013EC6" w:rsidRDefault="00E27AAE">
      <w:pPr>
        <w:rPr>
          <w:szCs w:val="24"/>
        </w:rPr>
      </w:pPr>
      <w:r>
        <w:rPr>
          <w:szCs w:val="24"/>
        </w:rPr>
        <w:t>Mathias Groux</w:t>
      </w:r>
    </w:p>
    <w:p w:rsidR="00013EC6" w:rsidRDefault="00E27AAE">
      <w:pPr>
        <w:rPr>
          <w:szCs w:val="24"/>
        </w:rPr>
      </w:pPr>
      <w:r>
        <w:rPr>
          <w:szCs w:val="24"/>
        </w:rPr>
        <w:t>CPNV</w:t>
      </w:r>
    </w:p>
    <w:p w:rsidR="00013EC6" w:rsidRDefault="00E27AAE">
      <w:pPr>
        <w:rPr>
          <w:szCs w:val="24"/>
        </w:rPr>
      </w:pPr>
      <w:r>
        <w:rPr>
          <w:szCs w:val="24"/>
        </w:rPr>
        <w:t xml:space="preserve">Cheffe de projet : Frédérique </w:t>
      </w:r>
      <w:proofErr w:type="spellStart"/>
      <w:r>
        <w:rPr>
          <w:szCs w:val="24"/>
        </w:rPr>
        <w:t>Andolfatto</w:t>
      </w:r>
      <w:proofErr w:type="spellEnd"/>
    </w:p>
    <w:p w:rsidR="00013EC6" w:rsidRDefault="00E27AAE">
      <w:pPr>
        <w:rPr>
          <w:szCs w:val="24"/>
          <w:lang w:val="de-CH"/>
        </w:rPr>
      </w:pPr>
      <w:r>
        <w:rPr>
          <w:szCs w:val="24"/>
          <w:lang w:val="de-CH"/>
        </w:rPr>
        <w:t>Expert 1: Philippe Kiener</w:t>
      </w:r>
    </w:p>
    <w:p w:rsidR="00013EC6" w:rsidRDefault="00E27AAE">
      <w:pPr>
        <w:rPr>
          <w:szCs w:val="24"/>
          <w:lang w:val="de-CH"/>
        </w:rPr>
      </w:pPr>
      <w:r>
        <w:rPr>
          <w:szCs w:val="24"/>
          <w:lang w:val="de-CH"/>
        </w:rPr>
        <w:t>Expert 2: Jonathan Melly</w:t>
      </w: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013EC6">
      <w:pPr>
        <w:rPr>
          <w:lang w:val="de-CH"/>
        </w:rPr>
      </w:pPr>
    </w:p>
    <w:p w:rsidR="00013EC6" w:rsidRDefault="00CC723E">
      <w:pPr>
        <w:rPr>
          <w:lang w:val="de-CH"/>
        </w:rPr>
      </w:pPr>
      <w:proofErr w:type="spellStart"/>
      <w:r>
        <w:rPr>
          <w:lang w:val="de-CH"/>
        </w:rPr>
        <w:t>Résumé</w:t>
      </w:r>
      <w:proofErr w:type="spellEnd"/>
      <w:r>
        <w:rPr>
          <w:lang w:val="de-CH"/>
        </w:rPr>
        <w:t xml:space="preserve"> à </w:t>
      </w:r>
      <w:proofErr w:type="spellStart"/>
      <w:r>
        <w:rPr>
          <w:lang w:val="de-CH"/>
        </w:rPr>
        <w:t>mettre</w:t>
      </w:r>
      <w:proofErr w:type="spellEnd"/>
      <w:r>
        <w:rPr>
          <w:lang w:val="de-CH"/>
        </w:rPr>
        <w:t xml:space="preserve"> </w:t>
      </w:r>
      <w:proofErr w:type="spellStart"/>
      <w:r>
        <w:rPr>
          <w:lang w:val="de-CH"/>
        </w:rPr>
        <w:t>ici</w:t>
      </w:r>
      <w:proofErr w:type="spellEnd"/>
      <w:r>
        <w:rPr>
          <w:lang w:val="de-CH"/>
        </w:rPr>
        <w:t xml:space="preserve"> </w:t>
      </w:r>
    </w:p>
    <w:p w:rsidR="00013EC6" w:rsidRDefault="00013EC6">
      <w:pPr>
        <w:rPr>
          <w:lang w:val="de-CH"/>
        </w:rPr>
      </w:pPr>
    </w:p>
    <w:p w:rsidR="00013EC6" w:rsidRDefault="00013EC6">
      <w:pPr>
        <w:rPr>
          <w:lang w:val="de-CH"/>
        </w:rPr>
      </w:pPr>
    </w:p>
    <w:p w:rsidR="00013EC6" w:rsidRDefault="00013EC6">
      <w:pPr>
        <w:rPr>
          <w:lang w:val="de-CH"/>
        </w:rPr>
      </w:pPr>
    </w:p>
    <w:p w:rsidR="00013EC6" w:rsidRDefault="00E27AAE">
      <w:pPr>
        <w:rPr>
          <w:lang w:val="de-CH"/>
        </w:rPr>
      </w:pPr>
      <w:r w:rsidRPr="00E27AAE">
        <w:rPr>
          <w:lang w:val="de-CH"/>
        </w:rPr>
        <w:br w:type="page"/>
      </w:r>
    </w:p>
    <w:p w:rsidR="00013EC6" w:rsidRDefault="00E27AAE">
      <w:r>
        <w:rPr>
          <w:u w:val="single"/>
        </w:rPr>
        <w:lastRenderedPageBreak/>
        <w:t>Table des matières</w:t>
      </w:r>
    </w:p>
    <w:sdt>
      <w:sdtPr>
        <w:id w:val="-1954775524"/>
        <w:docPartObj>
          <w:docPartGallery w:val="Table of Contents"/>
          <w:docPartUnique/>
        </w:docPartObj>
      </w:sdtPr>
      <w:sdtContent>
        <w:p w:rsidR="00BB6365" w:rsidRDefault="00E27AAE">
          <w:pPr>
            <w:pStyle w:val="TM1"/>
            <w:rPr>
              <w:rFonts w:asciiTheme="minorHAnsi" w:eastAsiaTheme="minorEastAsia" w:hAnsiTheme="minorHAnsi" w:cstheme="minorBidi"/>
              <w:noProof/>
              <w:sz w:val="22"/>
              <w:szCs w:val="22"/>
              <w:lang w:val="fr-CH" w:eastAsia="fr-CH"/>
            </w:rPr>
          </w:pPr>
          <w:r>
            <w:fldChar w:fldCharType="begin"/>
          </w:r>
          <w:r>
            <w:rPr>
              <w:rStyle w:val="Sautdindex"/>
              <w:webHidden/>
            </w:rPr>
            <w:instrText>TOC \z \o "1-3" \u \h</w:instrText>
          </w:r>
          <w:r>
            <w:rPr>
              <w:rStyle w:val="Sautdindex"/>
            </w:rPr>
            <w:fldChar w:fldCharType="separate"/>
          </w:r>
          <w:hyperlink w:anchor="_Toc104383700" w:history="1">
            <w:r w:rsidR="00BB6365" w:rsidRPr="00803991">
              <w:rPr>
                <w:rStyle w:val="Lienhypertexte"/>
                <w:noProof/>
              </w:rPr>
              <w:t>1</w:t>
            </w:r>
            <w:r w:rsidR="00BB6365">
              <w:rPr>
                <w:rFonts w:asciiTheme="minorHAnsi" w:eastAsiaTheme="minorEastAsia" w:hAnsiTheme="minorHAnsi" w:cstheme="minorBidi"/>
                <w:noProof/>
                <w:sz w:val="22"/>
                <w:szCs w:val="22"/>
                <w:lang w:val="fr-CH" w:eastAsia="fr-CH"/>
              </w:rPr>
              <w:tab/>
            </w:r>
            <w:r w:rsidR="00BB6365" w:rsidRPr="00803991">
              <w:rPr>
                <w:rStyle w:val="Lienhypertexte"/>
                <w:noProof/>
              </w:rPr>
              <w:t>Analyse préliminaire</w:t>
            </w:r>
            <w:r w:rsidR="00BB6365">
              <w:rPr>
                <w:noProof/>
                <w:webHidden/>
              </w:rPr>
              <w:tab/>
            </w:r>
            <w:r w:rsidR="00BB6365">
              <w:rPr>
                <w:noProof/>
                <w:webHidden/>
              </w:rPr>
              <w:fldChar w:fldCharType="begin"/>
            </w:r>
            <w:r w:rsidR="00BB6365">
              <w:rPr>
                <w:noProof/>
                <w:webHidden/>
              </w:rPr>
              <w:instrText xml:space="preserve"> PAGEREF _Toc104383700 \h </w:instrText>
            </w:r>
            <w:r w:rsidR="00BB6365">
              <w:rPr>
                <w:noProof/>
                <w:webHidden/>
              </w:rPr>
            </w:r>
            <w:r w:rsidR="00BB6365">
              <w:rPr>
                <w:noProof/>
                <w:webHidden/>
              </w:rPr>
              <w:fldChar w:fldCharType="separate"/>
            </w:r>
            <w:r w:rsidR="00E10271">
              <w:rPr>
                <w:noProof/>
                <w:webHidden/>
              </w:rPr>
              <w:t>4</w:t>
            </w:r>
            <w:r w:rsidR="00BB6365">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01" w:history="1">
            <w:r w:rsidRPr="00803991">
              <w:rPr>
                <w:rStyle w:val="Lienhypertexte"/>
                <w:iCs/>
                <w:noProof/>
              </w:rPr>
              <w:t>1.1</w:t>
            </w:r>
            <w:r>
              <w:rPr>
                <w:rFonts w:asciiTheme="minorHAnsi" w:eastAsiaTheme="minorEastAsia" w:hAnsiTheme="minorHAnsi" w:cstheme="minorBidi"/>
                <w:noProof/>
                <w:sz w:val="22"/>
                <w:szCs w:val="22"/>
                <w:lang w:val="fr-CH" w:eastAsia="fr-CH"/>
              </w:rPr>
              <w:tab/>
            </w:r>
            <w:r w:rsidRPr="00803991">
              <w:rPr>
                <w:rStyle w:val="Lienhypertexte"/>
                <w:iCs/>
                <w:noProof/>
              </w:rPr>
              <w:t>Introduction</w:t>
            </w:r>
            <w:r>
              <w:rPr>
                <w:noProof/>
                <w:webHidden/>
              </w:rPr>
              <w:tab/>
            </w:r>
            <w:r>
              <w:rPr>
                <w:noProof/>
                <w:webHidden/>
              </w:rPr>
              <w:fldChar w:fldCharType="begin"/>
            </w:r>
            <w:r>
              <w:rPr>
                <w:noProof/>
                <w:webHidden/>
              </w:rPr>
              <w:instrText xml:space="preserve"> PAGEREF _Toc104383701 \h </w:instrText>
            </w:r>
            <w:r>
              <w:rPr>
                <w:noProof/>
                <w:webHidden/>
              </w:rPr>
            </w:r>
            <w:r>
              <w:rPr>
                <w:noProof/>
                <w:webHidden/>
              </w:rPr>
              <w:fldChar w:fldCharType="separate"/>
            </w:r>
            <w:r w:rsidR="00E10271">
              <w:rPr>
                <w:noProof/>
                <w:webHidden/>
              </w:rPr>
              <w:t>4</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02" w:history="1">
            <w:r w:rsidRPr="00803991">
              <w:rPr>
                <w:rStyle w:val="Lienhypertexte"/>
                <w:iCs/>
                <w:noProof/>
              </w:rPr>
              <w:t>1.2</w:t>
            </w:r>
            <w:r>
              <w:rPr>
                <w:rFonts w:asciiTheme="minorHAnsi" w:eastAsiaTheme="minorEastAsia" w:hAnsiTheme="minorHAnsi" w:cstheme="minorBidi"/>
                <w:noProof/>
                <w:sz w:val="22"/>
                <w:szCs w:val="22"/>
                <w:lang w:val="fr-CH" w:eastAsia="fr-CH"/>
              </w:rPr>
              <w:tab/>
            </w:r>
            <w:r w:rsidRPr="00803991">
              <w:rPr>
                <w:rStyle w:val="Lienhypertexte"/>
                <w:iCs/>
                <w:noProof/>
              </w:rPr>
              <w:t>Objectifs</w:t>
            </w:r>
            <w:r>
              <w:rPr>
                <w:noProof/>
                <w:webHidden/>
              </w:rPr>
              <w:tab/>
            </w:r>
            <w:r>
              <w:rPr>
                <w:noProof/>
                <w:webHidden/>
              </w:rPr>
              <w:fldChar w:fldCharType="begin"/>
            </w:r>
            <w:r>
              <w:rPr>
                <w:noProof/>
                <w:webHidden/>
              </w:rPr>
              <w:instrText xml:space="preserve"> PAGEREF _Toc104383702 \h </w:instrText>
            </w:r>
            <w:r>
              <w:rPr>
                <w:noProof/>
                <w:webHidden/>
              </w:rPr>
            </w:r>
            <w:r>
              <w:rPr>
                <w:noProof/>
                <w:webHidden/>
              </w:rPr>
              <w:fldChar w:fldCharType="separate"/>
            </w:r>
            <w:r w:rsidR="00E10271">
              <w:rPr>
                <w:noProof/>
                <w:webHidden/>
              </w:rPr>
              <w:t>4</w:t>
            </w:r>
            <w:r>
              <w:rPr>
                <w:noProof/>
                <w:webHidden/>
              </w:rPr>
              <w:fldChar w:fldCharType="end"/>
            </w:r>
          </w:hyperlink>
        </w:p>
        <w:p w:rsidR="00BB6365" w:rsidRDefault="00BB6365">
          <w:pPr>
            <w:pStyle w:val="TM1"/>
            <w:rPr>
              <w:rFonts w:asciiTheme="minorHAnsi" w:eastAsiaTheme="minorEastAsia" w:hAnsiTheme="minorHAnsi" w:cstheme="minorBidi"/>
              <w:noProof/>
              <w:sz w:val="22"/>
              <w:szCs w:val="22"/>
              <w:lang w:val="fr-CH" w:eastAsia="fr-CH"/>
            </w:rPr>
          </w:pPr>
          <w:hyperlink w:anchor="_Toc104383703" w:history="1">
            <w:r w:rsidRPr="00803991">
              <w:rPr>
                <w:rStyle w:val="Lienhypertexte"/>
                <w:noProof/>
              </w:rPr>
              <w:t>2</w:t>
            </w:r>
            <w:r>
              <w:rPr>
                <w:rFonts w:asciiTheme="minorHAnsi" w:eastAsiaTheme="minorEastAsia" w:hAnsiTheme="minorHAnsi" w:cstheme="minorBidi"/>
                <w:noProof/>
                <w:sz w:val="22"/>
                <w:szCs w:val="22"/>
                <w:lang w:val="fr-CH" w:eastAsia="fr-CH"/>
              </w:rPr>
              <w:tab/>
            </w:r>
            <w:r w:rsidRPr="00803991">
              <w:rPr>
                <w:rStyle w:val="Lienhypertexte"/>
                <w:noProof/>
              </w:rPr>
              <w:t>Analyse / Conception</w:t>
            </w:r>
            <w:r>
              <w:rPr>
                <w:noProof/>
                <w:webHidden/>
              </w:rPr>
              <w:tab/>
            </w:r>
            <w:r>
              <w:rPr>
                <w:noProof/>
                <w:webHidden/>
              </w:rPr>
              <w:fldChar w:fldCharType="begin"/>
            </w:r>
            <w:r>
              <w:rPr>
                <w:noProof/>
                <w:webHidden/>
              </w:rPr>
              <w:instrText xml:space="preserve"> PAGEREF _Toc104383703 \h </w:instrText>
            </w:r>
            <w:r>
              <w:rPr>
                <w:noProof/>
                <w:webHidden/>
              </w:rPr>
            </w:r>
            <w:r>
              <w:rPr>
                <w:noProof/>
                <w:webHidden/>
              </w:rPr>
              <w:fldChar w:fldCharType="separate"/>
            </w:r>
            <w:r w:rsidR="00E10271">
              <w:rPr>
                <w:noProof/>
                <w:webHidden/>
              </w:rPr>
              <w:t>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04" w:history="1">
            <w:r w:rsidRPr="00803991">
              <w:rPr>
                <w:rStyle w:val="Lienhypertexte"/>
                <w:iCs/>
                <w:noProof/>
              </w:rPr>
              <w:t>2.1</w:t>
            </w:r>
            <w:r>
              <w:rPr>
                <w:rFonts w:asciiTheme="minorHAnsi" w:eastAsiaTheme="minorEastAsia" w:hAnsiTheme="minorHAnsi" w:cstheme="minorBidi"/>
                <w:noProof/>
                <w:sz w:val="22"/>
                <w:szCs w:val="22"/>
                <w:lang w:val="fr-CH" w:eastAsia="fr-CH"/>
              </w:rPr>
              <w:tab/>
            </w:r>
            <w:r w:rsidRPr="00803991">
              <w:rPr>
                <w:rStyle w:val="Lienhypertexte"/>
                <w:iCs/>
                <w:noProof/>
              </w:rPr>
              <w:t>Concept</w:t>
            </w:r>
            <w:r>
              <w:rPr>
                <w:noProof/>
                <w:webHidden/>
              </w:rPr>
              <w:tab/>
            </w:r>
            <w:r>
              <w:rPr>
                <w:noProof/>
                <w:webHidden/>
              </w:rPr>
              <w:fldChar w:fldCharType="begin"/>
            </w:r>
            <w:r>
              <w:rPr>
                <w:noProof/>
                <w:webHidden/>
              </w:rPr>
              <w:instrText xml:space="preserve"> PAGEREF _Toc104383704 \h </w:instrText>
            </w:r>
            <w:r>
              <w:rPr>
                <w:noProof/>
                <w:webHidden/>
              </w:rPr>
            </w:r>
            <w:r>
              <w:rPr>
                <w:noProof/>
                <w:webHidden/>
              </w:rPr>
              <w:fldChar w:fldCharType="separate"/>
            </w:r>
            <w:r w:rsidR="00E10271">
              <w:rPr>
                <w:noProof/>
                <w:webHidden/>
              </w:rPr>
              <w:t>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05" w:history="1">
            <w:r w:rsidRPr="00803991">
              <w:rPr>
                <w:rStyle w:val="Lienhypertexte"/>
                <w:iCs/>
                <w:noProof/>
              </w:rPr>
              <w:t>2.2</w:t>
            </w:r>
            <w:r>
              <w:rPr>
                <w:rFonts w:asciiTheme="minorHAnsi" w:eastAsiaTheme="minorEastAsia" w:hAnsiTheme="minorHAnsi" w:cstheme="minorBidi"/>
                <w:noProof/>
                <w:sz w:val="22"/>
                <w:szCs w:val="22"/>
                <w:lang w:val="fr-CH" w:eastAsia="fr-CH"/>
              </w:rPr>
              <w:tab/>
            </w:r>
            <w:r w:rsidRPr="00803991">
              <w:rPr>
                <w:rStyle w:val="Lienhypertexte"/>
                <w:iCs/>
                <w:noProof/>
              </w:rPr>
              <w:t>Stratégie de test</w:t>
            </w:r>
            <w:r>
              <w:rPr>
                <w:noProof/>
                <w:webHidden/>
              </w:rPr>
              <w:tab/>
            </w:r>
            <w:r>
              <w:rPr>
                <w:noProof/>
                <w:webHidden/>
              </w:rPr>
              <w:fldChar w:fldCharType="begin"/>
            </w:r>
            <w:r>
              <w:rPr>
                <w:noProof/>
                <w:webHidden/>
              </w:rPr>
              <w:instrText xml:space="preserve"> PAGEREF _Toc104383705 \h </w:instrText>
            </w:r>
            <w:r>
              <w:rPr>
                <w:noProof/>
                <w:webHidden/>
              </w:rPr>
            </w:r>
            <w:r>
              <w:rPr>
                <w:noProof/>
                <w:webHidden/>
              </w:rPr>
              <w:fldChar w:fldCharType="separate"/>
            </w:r>
            <w:r w:rsidR="00E10271">
              <w:rPr>
                <w:noProof/>
                <w:webHidden/>
              </w:rPr>
              <w:t>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06" w:history="1">
            <w:r w:rsidRPr="00803991">
              <w:rPr>
                <w:rStyle w:val="Lienhypertexte"/>
                <w:iCs/>
                <w:noProof/>
              </w:rPr>
              <w:t>2.3</w:t>
            </w:r>
            <w:r>
              <w:rPr>
                <w:rFonts w:asciiTheme="minorHAnsi" w:eastAsiaTheme="minorEastAsia" w:hAnsiTheme="minorHAnsi" w:cstheme="minorBidi"/>
                <w:noProof/>
                <w:sz w:val="22"/>
                <w:szCs w:val="22"/>
                <w:lang w:val="fr-CH" w:eastAsia="fr-CH"/>
              </w:rPr>
              <w:tab/>
            </w:r>
            <w:r w:rsidRPr="00803991">
              <w:rPr>
                <w:rStyle w:val="Lienhypertexte"/>
                <w:rFonts w:cs="Arial"/>
                <w:noProof/>
              </w:rPr>
              <w:t>Risques techniques</w:t>
            </w:r>
            <w:r>
              <w:rPr>
                <w:noProof/>
                <w:webHidden/>
              </w:rPr>
              <w:tab/>
            </w:r>
            <w:r>
              <w:rPr>
                <w:noProof/>
                <w:webHidden/>
              </w:rPr>
              <w:fldChar w:fldCharType="begin"/>
            </w:r>
            <w:r>
              <w:rPr>
                <w:noProof/>
                <w:webHidden/>
              </w:rPr>
              <w:instrText xml:space="preserve"> PAGEREF _Toc104383706 \h </w:instrText>
            </w:r>
            <w:r>
              <w:rPr>
                <w:noProof/>
                <w:webHidden/>
              </w:rPr>
            </w:r>
            <w:r>
              <w:rPr>
                <w:noProof/>
                <w:webHidden/>
              </w:rPr>
              <w:fldChar w:fldCharType="separate"/>
            </w:r>
            <w:r w:rsidR="00E10271">
              <w:rPr>
                <w:noProof/>
                <w:webHidden/>
              </w:rPr>
              <w:t>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07" w:history="1">
            <w:r w:rsidRPr="00803991">
              <w:rPr>
                <w:rStyle w:val="Lienhypertexte"/>
                <w:iCs/>
                <w:noProof/>
              </w:rPr>
              <w:t>2.4</w:t>
            </w:r>
            <w:r>
              <w:rPr>
                <w:rFonts w:asciiTheme="minorHAnsi" w:eastAsiaTheme="minorEastAsia" w:hAnsiTheme="minorHAnsi" w:cstheme="minorBidi"/>
                <w:noProof/>
                <w:sz w:val="22"/>
                <w:szCs w:val="22"/>
                <w:lang w:val="fr-CH" w:eastAsia="fr-CH"/>
              </w:rPr>
              <w:tab/>
            </w:r>
            <w:r w:rsidRPr="00803991">
              <w:rPr>
                <w:rStyle w:val="Lienhypertexte"/>
                <w:iCs/>
                <w:noProof/>
              </w:rPr>
              <w:t>Planification</w:t>
            </w:r>
            <w:r>
              <w:rPr>
                <w:noProof/>
                <w:webHidden/>
              </w:rPr>
              <w:tab/>
            </w:r>
            <w:r>
              <w:rPr>
                <w:noProof/>
                <w:webHidden/>
              </w:rPr>
              <w:fldChar w:fldCharType="begin"/>
            </w:r>
            <w:r>
              <w:rPr>
                <w:noProof/>
                <w:webHidden/>
              </w:rPr>
              <w:instrText xml:space="preserve"> PAGEREF _Toc104383707 \h </w:instrText>
            </w:r>
            <w:r>
              <w:rPr>
                <w:noProof/>
                <w:webHidden/>
              </w:rPr>
            </w:r>
            <w:r>
              <w:rPr>
                <w:noProof/>
                <w:webHidden/>
              </w:rPr>
              <w:fldChar w:fldCharType="separate"/>
            </w:r>
            <w:r w:rsidR="00E10271">
              <w:rPr>
                <w:noProof/>
                <w:webHidden/>
              </w:rPr>
              <w:t>6</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08" w:history="1">
            <w:r w:rsidRPr="00803991">
              <w:rPr>
                <w:rStyle w:val="Lienhypertexte"/>
                <w:iCs/>
                <w:noProof/>
              </w:rPr>
              <w:t>2.5</w:t>
            </w:r>
            <w:r>
              <w:rPr>
                <w:rFonts w:asciiTheme="minorHAnsi" w:eastAsiaTheme="minorEastAsia" w:hAnsiTheme="minorHAnsi" w:cstheme="minorBidi"/>
                <w:noProof/>
                <w:sz w:val="22"/>
                <w:szCs w:val="22"/>
                <w:lang w:val="fr-CH" w:eastAsia="fr-CH"/>
              </w:rPr>
              <w:tab/>
            </w:r>
            <w:r w:rsidRPr="00803991">
              <w:rPr>
                <w:rStyle w:val="Lienhypertexte"/>
                <w:iCs/>
                <w:noProof/>
              </w:rPr>
              <w:t>Dossier de conception</w:t>
            </w:r>
            <w:r>
              <w:rPr>
                <w:noProof/>
                <w:webHidden/>
              </w:rPr>
              <w:tab/>
            </w:r>
            <w:r>
              <w:rPr>
                <w:noProof/>
                <w:webHidden/>
              </w:rPr>
              <w:fldChar w:fldCharType="begin"/>
            </w:r>
            <w:r>
              <w:rPr>
                <w:noProof/>
                <w:webHidden/>
              </w:rPr>
              <w:instrText xml:space="preserve"> PAGEREF _Toc104383708 \h </w:instrText>
            </w:r>
            <w:r>
              <w:rPr>
                <w:noProof/>
                <w:webHidden/>
              </w:rPr>
            </w:r>
            <w:r>
              <w:rPr>
                <w:noProof/>
                <w:webHidden/>
              </w:rPr>
              <w:fldChar w:fldCharType="separate"/>
            </w:r>
            <w:r w:rsidR="00E10271">
              <w:rPr>
                <w:noProof/>
                <w:webHidden/>
              </w:rPr>
              <w:t>6</w:t>
            </w:r>
            <w:r>
              <w:rPr>
                <w:noProof/>
                <w:webHidden/>
              </w:rPr>
              <w:fldChar w:fldCharType="end"/>
            </w:r>
          </w:hyperlink>
        </w:p>
        <w:p w:rsidR="00BB6365" w:rsidRDefault="00BB636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383709" w:history="1">
            <w:r w:rsidRPr="00803991">
              <w:rPr>
                <w:rStyle w:val="Lienhypertexte"/>
                <w:noProof/>
              </w:rPr>
              <w:t>2.5.1</w:t>
            </w:r>
            <w:r>
              <w:rPr>
                <w:rFonts w:asciiTheme="minorHAnsi" w:eastAsiaTheme="minorEastAsia" w:hAnsiTheme="minorHAnsi" w:cstheme="minorBidi"/>
                <w:noProof/>
                <w:sz w:val="22"/>
                <w:szCs w:val="22"/>
                <w:lang w:val="fr-CH" w:eastAsia="fr-CH"/>
              </w:rPr>
              <w:tab/>
            </w:r>
            <w:r w:rsidRPr="00803991">
              <w:rPr>
                <w:rStyle w:val="Lienhypertexte"/>
                <w:noProof/>
              </w:rPr>
              <w:t>Programmes utilisés</w:t>
            </w:r>
            <w:r>
              <w:rPr>
                <w:noProof/>
                <w:webHidden/>
              </w:rPr>
              <w:tab/>
            </w:r>
            <w:r>
              <w:rPr>
                <w:noProof/>
                <w:webHidden/>
              </w:rPr>
              <w:fldChar w:fldCharType="begin"/>
            </w:r>
            <w:r>
              <w:rPr>
                <w:noProof/>
                <w:webHidden/>
              </w:rPr>
              <w:instrText xml:space="preserve"> PAGEREF _Toc104383709 \h </w:instrText>
            </w:r>
            <w:r>
              <w:rPr>
                <w:noProof/>
                <w:webHidden/>
              </w:rPr>
            </w:r>
            <w:r>
              <w:rPr>
                <w:noProof/>
                <w:webHidden/>
              </w:rPr>
              <w:fldChar w:fldCharType="separate"/>
            </w:r>
            <w:r w:rsidR="00E10271">
              <w:rPr>
                <w:noProof/>
                <w:webHidden/>
              </w:rPr>
              <w:t>6</w:t>
            </w:r>
            <w:r>
              <w:rPr>
                <w:noProof/>
                <w:webHidden/>
              </w:rPr>
              <w:fldChar w:fldCharType="end"/>
            </w:r>
          </w:hyperlink>
        </w:p>
        <w:p w:rsidR="00BB6365" w:rsidRDefault="00BB6365">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383710" w:history="1">
            <w:r w:rsidRPr="00803991">
              <w:rPr>
                <w:rStyle w:val="Lienhypertexte"/>
                <w:noProof/>
              </w:rPr>
              <w:t>2.5.2</w:t>
            </w:r>
            <w:r>
              <w:rPr>
                <w:rFonts w:asciiTheme="minorHAnsi" w:eastAsiaTheme="minorEastAsia" w:hAnsiTheme="minorHAnsi" w:cstheme="minorBidi"/>
                <w:noProof/>
                <w:sz w:val="22"/>
                <w:szCs w:val="22"/>
                <w:lang w:val="fr-CH" w:eastAsia="fr-CH"/>
              </w:rPr>
              <w:tab/>
            </w:r>
            <w:r w:rsidRPr="00803991">
              <w:rPr>
                <w:rStyle w:val="Lienhypertexte"/>
                <w:noProof/>
              </w:rPr>
              <w:t>Conception de la base de données</w:t>
            </w:r>
            <w:r>
              <w:rPr>
                <w:noProof/>
                <w:webHidden/>
              </w:rPr>
              <w:tab/>
            </w:r>
            <w:r>
              <w:rPr>
                <w:noProof/>
                <w:webHidden/>
              </w:rPr>
              <w:fldChar w:fldCharType="begin"/>
            </w:r>
            <w:r>
              <w:rPr>
                <w:noProof/>
                <w:webHidden/>
              </w:rPr>
              <w:instrText xml:space="preserve"> PAGEREF _Toc104383710 \h </w:instrText>
            </w:r>
            <w:r>
              <w:rPr>
                <w:noProof/>
                <w:webHidden/>
              </w:rPr>
            </w:r>
            <w:r>
              <w:rPr>
                <w:noProof/>
                <w:webHidden/>
              </w:rPr>
              <w:fldChar w:fldCharType="separate"/>
            </w:r>
            <w:r w:rsidR="00E10271">
              <w:rPr>
                <w:noProof/>
                <w:webHidden/>
              </w:rPr>
              <w:t>10</w:t>
            </w:r>
            <w:r>
              <w:rPr>
                <w:noProof/>
                <w:webHidden/>
              </w:rPr>
              <w:fldChar w:fldCharType="end"/>
            </w:r>
          </w:hyperlink>
        </w:p>
        <w:p w:rsidR="00BB6365" w:rsidRDefault="00BB6365">
          <w:pPr>
            <w:pStyle w:val="TM1"/>
            <w:rPr>
              <w:rFonts w:asciiTheme="minorHAnsi" w:eastAsiaTheme="minorEastAsia" w:hAnsiTheme="minorHAnsi" w:cstheme="minorBidi"/>
              <w:noProof/>
              <w:sz w:val="22"/>
              <w:szCs w:val="22"/>
              <w:lang w:val="fr-CH" w:eastAsia="fr-CH"/>
            </w:rPr>
          </w:pPr>
          <w:hyperlink w:anchor="_Toc104383711" w:history="1">
            <w:r w:rsidRPr="00803991">
              <w:rPr>
                <w:rStyle w:val="Lienhypertexte"/>
                <w:noProof/>
              </w:rPr>
              <w:t>3</w:t>
            </w:r>
            <w:r>
              <w:rPr>
                <w:rFonts w:asciiTheme="minorHAnsi" w:eastAsiaTheme="minorEastAsia" w:hAnsiTheme="minorHAnsi" w:cstheme="minorBidi"/>
                <w:noProof/>
                <w:sz w:val="22"/>
                <w:szCs w:val="22"/>
                <w:lang w:val="fr-CH" w:eastAsia="fr-CH"/>
              </w:rPr>
              <w:tab/>
            </w:r>
            <w:r w:rsidRPr="00803991">
              <w:rPr>
                <w:rStyle w:val="Lienhypertexte"/>
                <w:noProof/>
              </w:rPr>
              <w:t>Réalisation</w:t>
            </w:r>
            <w:r>
              <w:rPr>
                <w:noProof/>
                <w:webHidden/>
              </w:rPr>
              <w:tab/>
            </w:r>
            <w:r>
              <w:rPr>
                <w:noProof/>
                <w:webHidden/>
              </w:rPr>
              <w:fldChar w:fldCharType="begin"/>
            </w:r>
            <w:r>
              <w:rPr>
                <w:noProof/>
                <w:webHidden/>
              </w:rPr>
              <w:instrText xml:space="preserve"> PAGEREF _Toc104383711 \h </w:instrText>
            </w:r>
            <w:r>
              <w:rPr>
                <w:noProof/>
                <w:webHidden/>
              </w:rPr>
            </w:r>
            <w:r>
              <w:rPr>
                <w:noProof/>
                <w:webHidden/>
              </w:rPr>
              <w:fldChar w:fldCharType="separate"/>
            </w:r>
            <w:r w:rsidR="00E10271">
              <w:rPr>
                <w:noProof/>
                <w:webHidden/>
              </w:rPr>
              <w:t>14</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12" w:history="1">
            <w:r w:rsidRPr="00803991">
              <w:rPr>
                <w:rStyle w:val="Lienhypertexte"/>
                <w:iCs/>
                <w:noProof/>
              </w:rPr>
              <w:t>3.1</w:t>
            </w:r>
            <w:r>
              <w:rPr>
                <w:rFonts w:asciiTheme="minorHAnsi" w:eastAsiaTheme="minorEastAsia" w:hAnsiTheme="minorHAnsi" w:cstheme="minorBidi"/>
                <w:noProof/>
                <w:sz w:val="22"/>
                <w:szCs w:val="22"/>
                <w:lang w:val="fr-CH" w:eastAsia="fr-CH"/>
              </w:rPr>
              <w:tab/>
            </w:r>
            <w:r w:rsidRPr="00803991">
              <w:rPr>
                <w:rStyle w:val="Lienhypertexte"/>
                <w:iCs/>
                <w:noProof/>
              </w:rPr>
              <w:t>Dossier de réalisation</w:t>
            </w:r>
            <w:r>
              <w:rPr>
                <w:noProof/>
                <w:webHidden/>
              </w:rPr>
              <w:tab/>
            </w:r>
            <w:r>
              <w:rPr>
                <w:noProof/>
                <w:webHidden/>
              </w:rPr>
              <w:fldChar w:fldCharType="begin"/>
            </w:r>
            <w:r>
              <w:rPr>
                <w:noProof/>
                <w:webHidden/>
              </w:rPr>
              <w:instrText xml:space="preserve"> PAGEREF _Toc104383712 \h </w:instrText>
            </w:r>
            <w:r>
              <w:rPr>
                <w:noProof/>
                <w:webHidden/>
              </w:rPr>
            </w:r>
            <w:r>
              <w:rPr>
                <w:noProof/>
                <w:webHidden/>
              </w:rPr>
              <w:fldChar w:fldCharType="separate"/>
            </w:r>
            <w:r w:rsidR="00E10271">
              <w:rPr>
                <w:noProof/>
                <w:webHidden/>
              </w:rPr>
              <w:t>14</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13" w:history="1">
            <w:r w:rsidRPr="00803991">
              <w:rPr>
                <w:rStyle w:val="Lienhypertexte"/>
                <w:iCs/>
                <w:noProof/>
              </w:rPr>
              <w:t>3.2</w:t>
            </w:r>
            <w:r>
              <w:rPr>
                <w:rFonts w:asciiTheme="minorHAnsi" w:eastAsiaTheme="minorEastAsia" w:hAnsiTheme="minorHAnsi" w:cstheme="minorBidi"/>
                <w:noProof/>
                <w:sz w:val="22"/>
                <w:szCs w:val="22"/>
                <w:lang w:val="fr-CH" w:eastAsia="fr-CH"/>
              </w:rPr>
              <w:tab/>
            </w:r>
            <w:r w:rsidRPr="00803991">
              <w:rPr>
                <w:rStyle w:val="Lienhypertexte"/>
                <w:iCs/>
                <w:noProof/>
              </w:rPr>
              <w:t>Description des tests effectués</w:t>
            </w:r>
            <w:r>
              <w:rPr>
                <w:noProof/>
                <w:webHidden/>
              </w:rPr>
              <w:tab/>
            </w:r>
            <w:r>
              <w:rPr>
                <w:noProof/>
                <w:webHidden/>
              </w:rPr>
              <w:fldChar w:fldCharType="begin"/>
            </w:r>
            <w:r>
              <w:rPr>
                <w:noProof/>
                <w:webHidden/>
              </w:rPr>
              <w:instrText xml:space="preserve"> PAGEREF _Toc104383713 \h </w:instrText>
            </w:r>
            <w:r>
              <w:rPr>
                <w:noProof/>
                <w:webHidden/>
              </w:rPr>
            </w:r>
            <w:r>
              <w:rPr>
                <w:noProof/>
                <w:webHidden/>
              </w:rPr>
              <w:fldChar w:fldCharType="separate"/>
            </w:r>
            <w:r w:rsidR="00E10271">
              <w:rPr>
                <w:noProof/>
                <w:webHidden/>
              </w:rPr>
              <w:t>21</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14" w:history="1">
            <w:r w:rsidRPr="00803991">
              <w:rPr>
                <w:rStyle w:val="Lienhypertexte"/>
                <w:iCs/>
                <w:noProof/>
              </w:rPr>
              <w:t>3.3</w:t>
            </w:r>
            <w:r>
              <w:rPr>
                <w:rFonts w:asciiTheme="minorHAnsi" w:eastAsiaTheme="minorEastAsia" w:hAnsiTheme="minorHAnsi" w:cstheme="minorBidi"/>
                <w:noProof/>
                <w:sz w:val="22"/>
                <w:szCs w:val="22"/>
                <w:lang w:val="fr-CH" w:eastAsia="fr-CH"/>
              </w:rPr>
              <w:tab/>
            </w:r>
            <w:r w:rsidRPr="00803991">
              <w:rPr>
                <w:rStyle w:val="Lienhypertexte"/>
                <w:iCs/>
                <w:noProof/>
              </w:rPr>
              <w:t>Erreurs restantes</w:t>
            </w:r>
            <w:r>
              <w:rPr>
                <w:noProof/>
                <w:webHidden/>
              </w:rPr>
              <w:tab/>
            </w:r>
            <w:r>
              <w:rPr>
                <w:noProof/>
                <w:webHidden/>
              </w:rPr>
              <w:fldChar w:fldCharType="begin"/>
            </w:r>
            <w:r>
              <w:rPr>
                <w:noProof/>
                <w:webHidden/>
              </w:rPr>
              <w:instrText xml:space="preserve"> PAGEREF _Toc104383714 \h </w:instrText>
            </w:r>
            <w:r>
              <w:rPr>
                <w:noProof/>
                <w:webHidden/>
              </w:rPr>
            </w:r>
            <w:r>
              <w:rPr>
                <w:noProof/>
                <w:webHidden/>
              </w:rPr>
              <w:fldChar w:fldCharType="separate"/>
            </w:r>
            <w:r w:rsidR="00E10271">
              <w:rPr>
                <w:noProof/>
                <w:webHidden/>
              </w:rPr>
              <w:t>25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15" w:history="1">
            <w:r w:rsidRPr="00803991">
              <w:rPr>
                <w:rStyle w:val="Lienhypertexte"/>
                <w:iCs/>
                <w:noProof/>
              </w:rPr>
              <w:t>3.4</w:t>
            </w:r>
            <w:r>
              <w:rPr>
                <w:rFonts w:asciiTheme="minorHAnsi" w:eastAsiaTheme="minorEastAsia" w:hAnsiTheme="minorHAnsi" w:cstheme="minorBidi"/>
                <w:noProof/>
                <w:sz w:val="22"/>
                <w:szCs w:val="22"/>
                <w:lang w:val="fr-CH" w:eastAsia="fr-CH"/>
              </w:rPr>
              <w:tab/>
            </w:r>
            <w:r w:rsidRPr="00803991">
              <w:rPr>
                <w:rStyle w:val="Lienhypertexte"/>
                <w:iCs/>
                <w:noProof/>
              </w:rPr>
              <w:t>Liste des documents fournis</w:t>
            </w:r>
            <w:r>
              <w:rPr>
                <w:noProof/>
                <w:webHidden/>
              </w:rPr>
              <w:tab/>
            </w:r>
            <w:r>
              <w:rPr>
                <w:noProof/>
                <w:webHidden/>
              </w:rPr>
              <w:fldChar w:fldCharType="begin"/>
            </w:r>
            <w:r>
              <w:rPr>
                <w:noProof/>
                <w:webHidden/>
              </w:rPr>
              <w:instrText xml:space="preserve"> PAGEREF _Toc104383715 \h </w:instrText>
            </w:r>
            <w:r>
              <w:rPr>
                <w:noProof/>
                <w:webHidden/>
              </w:rPr>
            </w:r>
            <w:r>
              <w:rPr>
                <w:noProof/>
                <w:webHidden/>
              </w:rPr>
              <w:fldChar w:fldCharType="separate"/>
            </w:r>
            <w:r w:rsidR="00E10271">
              <w:rPr>
                <w:noProof/>
                <w:webHidden/>
              </w:rPr>
              <w:t>25</w:t>
            </w:r>
            <w:r>
              <w:rPr>
                <w:noProof/>
                <w:webHidden/>
              </w:rPr>
              <w:fldChar w:fldCharType="end"/>
            </w:r>
          </w:hyperlink>
        </w:p>
        <w:p w:rsidR="00BB6365" w:rsidRDefault="00BB6365">
          <w:pPr>
            <w:pStyle w:val="TM1"/>
            <w:rPr>
              <w:rFonts w:asciiTheme="minorHAnsi" w:eastAsiaTheme="minorEastAsia" w:hAnsiTheme="minorHAnsi" w:cstheme="minorBidi"/>
              <w:noProof/>
              <w:sz w:val="22"/>
              <w:szCs w:val="22"/>
              <w:lang w:val="fr-CH" w:eastAsia="fr-CH"/>
            </w:rPr>
          </w:pPr>
          <w:hyperlink w:anchor="_Toc104383716" w:history="1">
            <w:r w:rsidRPr="00803991">
              <w:rPr>
                <w:rStyle w:val="Lienhypertexte"/>
                <w:noProof/>
              </w:rPr>
              <w:t>4</w:t>
            </w:r>
            <w:r>
              <w:rPr>
                <w:rFonts w:asciiTheme="minorHAnsi" w:eastAsiaTheme="minorEastAsia" w:hAnsiTheme="minorHAnsi" w:cstheme="minorBidi"/>
                <w:noProof/>
                <w:sz w:val="22"/>
                <w:szCs w:val="22"/>
                <w:lang w:val="fr-CH" w:eastAsia="fr-CH"/>
              </w:rPr>
              <w:tab/>
            </w:r>
            <w:r w:rsidRPr="00803991">
              <w:rPr>
                <w:rStyle w:val="Lienhypertexte"/>
                <w:noProof/>
              </w:rPr>
              <w:t>Conclusions</w:t>
            </w:r>
            <w:r>
              <w:rPr>
                <w:noProof/>
                <w:webHidden/>
              </w:rPr>
              <w:tab/>
            </w:r>
            <w:r>
              <w:rPr>
                <w:noProof/>
                <w:webHidden/>
              </w:rPr>
              <w:fldChar w:fldCharType="begin"/>
            </w:r>
            <w:r>
              <w:rPr>
                <w:noProof/>
                <w:webHidden/>
              </w:rPr>
              <w:instrText xml:space="preserve"> PAGEREF _Toc104383716 \h </w:instrText>
            </w:r>
            <w:r>
              <w:rPr>
                <w:noProof/>
                <w:webHidden/>
              </w:rPr>
            </w:r>
            <w:r>
              <w:rPr>
                <w:noProof/>
                <w:webHidden/>
              </w:rPr>
              <w:fldChar w:fldCharType="separate"/>
            </w:r>
            <w:r w:rsidR="00E10271">
              <w:rPr>
                <w:noProof/>
                <w:webHidden/>
              </w:rPr>
              <w:t>25</w:t>
            </w:r>
            <w:r>
              <w:rPr>
                <w:noProof/>
                <w:webHidden/>
              </w:rPr>
              <w:fldChar w:fldCharType="end"/>
            </w:r>
          </w:hyperlink>
        </w:p>
        <w:p w:rsidR="00BB6365" w:rsidRDefault="00BB6365">
          <w:pPr>
            <w:pStyle w:val="TM1"/>
            <w:rPr>
              <w:rFonts w:asciiTheme="minorHAnsi" w:eastAsiaTheme="minorEastAsia" w:hAnsiTheme="minorHAnsi" w:cstheme="minorBidi"/>
              <w:noProof/>
              <w:sz w:val="22"/>
              <w:szCs w:val="22"/>
              <w:lang w:val="fr-CH" w:eastAsia="fr-CH"/>
            </w:rPr>
          </w:pPr>
          <w:hyperlink w:anchor="_Toc104383717" w:history="1">
            <w:r w:rsidRPr="00803991">
              <w:rPr>
                <w:rStyle w:val="Lienhypertexte"/>
                <w:noProof/>
              </w:rPr>
              <w:t>5</w:t>
            </w:r>
            <w:r>
              <w:rPr>
                <w:rFonts w:asciiTheme="minorHAnsi" w:eastAsiaTheme="minorEastAsia" w:hAnsiTheme="minorHAnsi" w:cstheme="minorBidi"/>
                <w:noProof/>
                <w:sz w:val="22"/>
                <w:szCs w:val="22"/>
                <w:lang w:val="fr-CH" w:eastAsia="fr-CH"/>
              </w:rPr>
              <w:tab/>
            </w:r>
            <w:r w:rsidRPr="00803991">
              <w:rPr>
                <w:rStyle w:val="Lienhypertexte"/>
                <w:noProof/>
              </w:rPr>
              <w:t>Annexes</w:t>
            </w:r>
            <w:r>
              <w:rPr>
                <w:noProof/>
                <w:webHidden/>
              </w:rPr>
              <w:tab/>
            </w:r>
            <w:r>
              <w:rPr>
                <w:noProof/>
                <w:webHidden/>
              </w:rPr>
              <w:fldChar w:fldCharType="begin"/>
            </w:r>
            <w:r>
              <w:rPr>
                <w:noProof/>
                <w:webHidden/>
              </w:rPr>
              <w:instrText xml:space="preserve"> PAGEREF _Toc104383717 \h </w:instrText>
            </w:r>
            <w:r>
              <w:rPr>
                <w:noProof/>
                <w:webHidden/>
              </w:rPr>
            </w:r>
            <w:r>
              <w:rPr>
                <w:noProof/>
                <w:webHidden/>
              </w:rPr>
              <w:fldChar w:fldCharType="separate"/>
            </w:r>
            <w:r w:rsidR="00E10271">
              <w:rPr>
                <w:noProof/>
                <w:webHidden/>
              </w:rPr>
              <w:t>25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18" w:history="1">
            <w:r w:rsidRPr="00803991">
              <w:rPr>
                <w:rStyle w:val="Lienhypertexte"/>
                <w:iCs/>
                <w:noProof/>
              </w:rPr>
              <w:t>5.1</w:t>
            </w:r>
            <w:r>
              <w:rPr>
                <w:rFonts w:asciiTheme="minorHAnsi" w:eastAsiaTheme="minorEastAsia" w:hAnsiTheme="minorHAnsi" w:cstheme="minorBidi"/>
                <w:noProof/>
                <w:sz w:val="22"/>
                <w:szCs w:val="22"/>
                <w:lang w:val="fr-CH" w:eastAsia="fr-CH"/>
              </w:rPr>
              <w:tab/>
            </w:r>
            <w:r w:rsidRPr="0080399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_Toc104383718 \h </w:instrText>
            </w:r>
            <w:r>
              <w:rPr>
                <w:noProof/>
                <w:webHidden/>
              </w:rPr>
            </w:r>
            <w:r>
              <w:rPr>
                <w:noProof/>
                <w:webHidden/>
              </w:rPr>
              <w:fldChar w:fldCharType="separate"/>
            </w:r>
            <w:r w:rsidR="00E10271">
              <w:rPr>
                <w:noProof/>
                <w:webHidden/>
              </w:rPr>
              <w:t>25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19" w:history="1">
            <w:r w:rsidRPr="00803991">
              <w:rPr>
                <w:rStyle w:val="Lienhypertexte"/>
                <w:iCs/>
                <w:noProof/>
              </w:rPr>
              <w:t>5.2</w:t>
            </w:r>
            <w:r>
              <w:rPr>
                <w:rFonts w:asciiTheme="minorHAnsi" w:eastAsiaTheme="minorEastAsia" w:hAnsiTheme="minorHAnsi" w:cstheme="minorBidi"/>
                <w:noProof/>
                <w:sz w:val="22"/>
                <w:szCs w:val="22"/>
                <w:lang w:val="fr-CH" w:eastAsia="fr-CH"/>
              </w:rPr>
              <w:tab/>
            </w:r>
            <w:r w:rsidRPr="00803991">
              <w:rPr>
                <w:rStyle w:val="Lienhypertexte"/>
                <w:iCs/>
                <w:noProof/>
              </w:rPr>
              <w:t>Sources – Bibliographie</w:t>
            </w:r>
            <w:r>
              <w:rPr>
                <w:noProof/>
                <w:webHidden/>
              </w:rPr>
              <w:tab/>
            </w:r>
            <w:r>
              <w:rPr>
                <w:noProof/>
                <w:webHidden/>
              </w:rPr>
              <w:fldChar w:fldCharType="begin"/>
            </w:r>
            <w:r>
              <w:rPr>
                <w:noProof/>
                <w:webHidden/>
              </w:rPr>
              <w:instrText xml:space="preserve"> PAGEREF _Toc104383719 \h </w:instrText>
            </w:r>
            <w:r>
              <w:rPr>
                <w:noProof/>
                <w:webHidden/>
              </w:rPr>
            </w:r>
            <w:r>
              <w:rPr>
                <w:noProof/>
                <w:webHidden/>
              </w:rPr>
              <w:fldChar w:fldCharType="separate"/>
            </w:r>
            <w:r w:rsidR="00E10271">
              <w:rPr>
                <w:noProof/>
                <w:webHidden/>
              </w:rPr>
              <w:t>25</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20" w:history="1">
            <w:r w:rsidRPr="00803991">
              <w:rPr>
                <w:rStyle w:val="Lienhypertexte"/>
                <w:iCs/>
                <w:noProof/>
              </w:rPr>
              <w:t>5.3</w:t>
            </w:r>
            <w:r>
              <w:rPr>
                <w:rFonts w:asciiTheme="minorHAnsi" w:eastAsiaTheme="minorEastAsia" w:hAnsiTheme="minorHAnsi" w:cstheme="minorBidi"/>
                <w:noProof/>
                <w:sz w:val="22"/>
                <w:szCs w:val="22"/>
                <w:lang w:val="fr-CH" w:eastAsia="fr-CH"/>
              </w:rPr>
              <w:tab/>
            </w:r>
            <w:r w:rsidRPr="00803991">
              <w:rPr>
                <w:rStyle w:val="Lienhypertexte"/>
                <w:iCs/>
                <w:noProof/>
              </w:rPr>
              <w:t>Journal de travail</w:t>
            </w:r>
            <w:r>
              <w:rPr>
                <w:noProof/>
                <w:webHidden/>
              </w:rPr>
              <w:tab/>
            </w:r>
            <w:r>
              <w:rPr>
                <w:noProof/>
                <w:webHidden/>
              </w:rPr>
              <w:fldChar w:fldCharType="begin"/>
            </w:r>
            <w:r>
              <w:rPr>
                <w:noProof/>
                <w:webHidden/>
              </w:rPr>
              <w:instrText xml:space="preserve"> PAGEREF _Toc104383720 \h </w:instrText>
            </w:r>
            <w:r>
              <w:rPr>
                <w:noProof/>
                <w:webHidden/>
              </w:rPr>
            </w:r>
            <w:r>
              <w:rPr>
                <w:noProof/>
                <w:webHidden/>
              </w:rPr>
              <w:fldChar w:fldCharType="separate"/>
            </w:r>
            <w:r w:rsidR="00E10271">
              <w:rPr>
                <w:noProof/>
                <w:webHidden/>
              </w:rPr>
              <w:t>26</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21" w:history="1">
            <w:r w:rsidRPr="00803991">
              <w:rPr>
                <w:rStyle w:val="Lienhypertexte"/>
                <w:iCs/>
                <w:noProof/>
              </w:rPr>
              <w:t>5.4</w:t>
            </w:r>
            <w:r>
              <w:rPr>
                <w:rFonts w:asciiTheme="minorHAnsi" w:eastAsiaTheme="minorEastAsia" w:hAnsiTheme="minorHAnsi" w:cstheme="minorBidi"/>
                <w:noProof/>
                <w:sz w:val="22"/>
                <w:szCs w:val="22"/>
                <w:lang w:val="fr-CH" w:eastAsia="fr-CH"/>
              </w:rPr>
              <w:tab/>
            </w:r>
            <w:r w:rsidRPr="00803991">
              <w:rPr>
                <w:rStyle w:val="Lienhypertexte"/>
                <w:iCs/>
                <w:noProof/>
              </w:rPr>
              <w:t>Manuel d'Installation</w:t>
            </w:r>
            <w:r>
              <w:rPr>
                <w:noProof/>
                <w:webHidden/>
              </w:rPr>
              <w:tab/>
            </w:r>
            <w:r>
              <w:rPr>
                <w:noProof/>
                <w:webHidden/>
              </w:rPr>
              <w:fldChar w:fldCharType="begin"/>
            </w:r>
            <w:r>
              <w:rPr>
                <w:noProof/>
                <w:webHidden/>
              </w:rPr>
              <w:instrText xml:space="preserve"> PAGEREF _Toc104383721 \h </w:instrText>
            </w:r>
            <w:r>
              <w:rPr>
                <w:noProof/>
                <w:webHidden/>
              </w:rPr>
            </w:r>
            <w:r>
              <w:rPr>
                <w:noProof/>
                <w:webHidden/>
              </w:rPr>
              <w:fldChar w:fldCharType="separate"/>
            </w:r>
            <w:r w:rsidR="00E10271">
              <w:rPr>
                <w:noProof/>
                <w:webHidden/>
              </w:rPr>
              <w:t>26</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22" w:history="1">
            <w:r w:rsidRPr="00803991">
              <w:rPr>
                <w:rStyle w:val="Lienhypertexte"/>
                <w:iCs/>
                <w:noProof/>
              </w:rPr>
              <w:t>5.5</w:t>
            </w:r>
            <w:r>
              <w:rPr>
                <w:rFonts w:asciiTheme="minorHAnsi" w:eastAsiaTheme="minorEastAsia" w:hAnsiTheme="minorHAnsi" w:cstheme="minorBidi"/>
                <w:noProof/>
                <w:sz w:val="22"/>
                <w:szCs w:val="22"/>
                <w:lang w:val="fr-CH" w:eastAsia="fr-CH"/>
              </w:rPr>
              <w:tab/>
            </w:r>
            <w:r w:rsidRPr="00803991">
              <w:rPr>
                <w:rStyle w:val="Lienhypertexte"/>
                <w:iCs/>
                <w:noProof/>
              </w:rPr>
              <w:t>Manuel d'Utilisation</w:t>
            </w:r>
            <w:r>
              <w:rPr>
                <w:noProof/>
                <w:webHidden/>
              </w:rPr>
              <w:tab/>
            </w:r>
            <w:r>
              <w:rPr>
                <w:noProof/>
                <w:webHidden/>
              </w:rPr>
              <w:fldChar w:fldCharType="begin"/>
            </w:r>
            <w:r>
              <w:rPr>
                <w:noProof/>
                <w:webHidden/>
              </w:rPr>
              <w:instrText xml:space="preserve"> PAGEREF _Toc104383722 \h </w:instrText>
            </w:r>
            <w:r>
              <w:rPr>
                <w:noProof/>
                <w:webHidden/>
              </w:rPr>
            </w:r>
            <w:r>
              <w:rPr>
                <w:noProof/>
                <w:webHidden/>
              </w:rPr>
              <w:fldChar w:fldCharType="separate"/>
            </w:r>
            <w:r w:rsidR="00E10271">
              <w:rPr>
                <w:noProof/>
                <w:webHidden/>
              </w:rPr>
              <w:t>26</w:t>
            </w:r>
            <w:r>
              <w:rPr>
                <w:noProof/>
                <w:webHidden/>
              </w:rPr>
              <w:fldChar w:fldCharType="end"/>
            </w:r>
          </w:hyperlink>
        </w:p>
        <w:p w:rsidR="00BB6365" w:rsidRDefault="00BB6365">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383723" w:history="1">
            <w:r w:rsidRPr="00803991">
              <w:rPr>
                <w:rStyle w:val="Lienhypertexte"/>
                <w:iCs/>
                <w:noProof/>
              </w:rPr>
              <w:t>5.6</w:t>
            </w:r>
            <w:r>
              <w:rPr>
                <w:rFonts w:asciiTheme="minorHAnsi" w:eastAsiaTheme="minorEastAsia" w:hAnsiTheme="minorHAnsi" w:cstheme="minorBidi"/>
                <w:noProof/>
                <w:sz w:val="22"/>
                <w:szCs w:val="22"/>
                <w:lang w:val="fr-CH" w:eastAsia="fr-CH"/>
              </w:rPr>
              <w:tab/>
            </w:r>
            <w:r w:rsidRPr="00803991">
              <w:rPr>
                <w:rStyle w:val="Lienhypertexte"/>
                <w:iCs/>
                <w:noProof/>
              </w:rPr>
              <w:t>Archives du projet</w:t>
            </w:r>
            <w:r>
              <w:rPr>
                <w:noProof/>
                <w:webHidden/>
              </w:rPr>
              <w:tab/>
            </w:r>
            <w:r>
              <w:rPr>
                <w:noProof/>
                <w:webHidden/>
              </w:rPr>
              <w:fldChar w:fldCharType="begin"/>
            </w:r>
            <w:r>
              <w:rPr>
                <w:noProof/>
                <w:webHidden/>
              </w:rPr>
              <w:instrText xml:space="preserve"> PAGEREF _Toc104383723 \h </w:instrText>
            </w:r>
            <w:r>
              <w:rPr>
                <w:noProof/>
                <w:webHidden/>
              </w:rPr>
            </w:r>
            <w:r>
              <w:rPr>
                <w:noProof/>
                <w:webHidden/>
              </w:rPr>
              <w:fldChar w:fldCharType="separate"/>
            </w:r>
            <w:r w:rsidR="00E10271">
              <w:rPr>
                <w:noProof/>
                <w:webHidden/>
              </w:rPr>
              <w:t>26</w:t>
            </w:r>
            <w:r>
              <w:rPr>
                <w:noProof/>
                <w:webHidden/>
              </w:rPr>
              <w:fldChar w:fldCharType="end"/>
            </w:r>
          </w:hyperlink>
        </w:p>
        <w:p w:rsidR="00013EC6" w:rsidRDefault="00E27AAE">
          <w:pPr>
            <w:pStyle w:val="TM2"/>
            <w:tabs>
              <w:tab w:val="left" w:pos="800"/>
              <w:tab w:val="right" w:leader="dot" w:pos="9060"/>
            </w:tabs>
            <w:rPr>
              <w:rFonts w:asciiTheme="minorHAnsi" w:eastAsiaTheme="minorEastAsia" w:hAnsiTheme="minorHAnsi" w:cstheme="minorBidi"/>
              <w:sz w:val="22"/>
              <w:szCs w:val="22"/>
              <w:lang w:val="fr-CH" w:eastAsia="fr-CH"/>
            </w:rPr>
          </w:pPr>
          <w:r>
            <w:rPr>
              <w:rStyle w:val="Sautdindex"/>
            </w:rPr>
            <w:fldChar w:fldCharType="end"/>
          </w:r>
        </w:p>
      </w:sdtContent>
    </w:sdt>
    <w:p w:rsidR="00013EC6" w:rsidRDefault="00013EC6"/>
    <w:p w:rsidR="00013EC6" w:rsidRDefault="00013EC6">
      <w:pPr>
        <w:rPr>
          <w:bCs/>
          <w:i/>
          <w:sz w:val="20"/>
          <w:u w:val="single"/>
        </w:rPr>
      </w:pPr>
    </w:p>
    <w:p w:rsidR="00013EC6" w:rsidRDefault="00E27AAE">
      <w:r>
        <w:br w:type="page"/>
      </w:r>
    </w:p>
    <w:p w:rsidR="00013EC6" w:rsidRDefault="00E27AAE">
      <w:pPr>
        <w:pStyle w:val="Titre1"/>
      </w:pPr>
      <w:bookmarkStart w:id="0" w:name="_Toc104383700"/>
      <w:r>
        <w:lastRenderedPageBreak/>
        <w:t>Analyse préliminaire</w:t>
      </w:r>
      <w:bookmarkEnd w:id="0"/>
    </w:p>
    <w:p w:rsidR="00013EC6" w:rsidRDefault="00E27AAE">
      <w:pPr>
        <w:pStyle w:val="Titre2"/>
        <w:rPr>
          <w:i w:val="0"/>
          <w:iCs/>
        </w:rPr>
      </w:pPr>
      <w:bookmarkStart w:id="1" w:name="_Toc104383701"/>
      <w:r>
        <w:rPr>
          <w:i w:val="0"/>
          <w:iCs/>
        </w:rPr>
        <w:t>Introduction</w:t>
      </w:r>
      <w:bookmarkEnd w:id="1"/>
      <w:r>
        <w:rPr>
          <w:i w:val="0"/>
          <w:iCs/>
        </w:rPr>
        <w:t xml:space="preserve"> </w:t>
      </w:r>
    </w:p>
    <w:p w:rsidR="00013EC6" w:rsidRDefault="00013EC6"/>
    <w:p w:rsidR="00013EC6" w:rsidRDefault="00E27AAE">
      <w:r>
        <w:t>Une organisation nous mandate pour organiser la planification du tournoi de foot d’un club. Le site doit se constitue doit pouvoir accueillir la partie publique, accessible à tous, une partie « entraineurs », qui gère la planification de ses propres matchs, et une partie administrateur, qui peut gérer les droits des utilisateurs.</w:t>
      </w:r>
    </w:p>
    <w:p w:rsidR="00013EC6" w:rsidRDefault="00013EC6">
      <w:pPr>
        <w:rPr>
          <w:szCs w:val="14"/>
        </w:rPr>
      </w:pPr>
    </w:p>
    <w:p w:rsidR="00013EC6" w:rsidRDefault="00E27AAE">
      <w:pPr>
        <w:pStyle w:val="Titre2"/>
        <w:rPr>
          <w:i w:val="0"/>
          <w:iCs/>
        </w:rPr>
      </w:pPr>
      <w:bookmarkStart w:id="2" w:name="_Toc104383702"/>
      <w:r>
        <w:rPr>
          <w:i w:val="0"/>
          <w:iCs/>
        </w:rPr>
        <w:t>Objectifs</w:t>
      </w:r>
      <w:bookmarkEnd w:id="2"/>
    </w:p>
    <w:p w:rsidR="00013EC6" w:rsidRDefault="00013EC6">
      <w:pPr>
        <w:rPr>
          <w:szCs w:val="14"/>
        </w:rPr>
      </w:pPr>
    </w:p>
    <w:p w:rsidR="00013EC6" w:rsidRDefault="00E27AAE">
      <w:pPr>
        <w:rPr>
          <w:szCs w:val="14"/>
        </w:rPr>
      </w:pPr>
      <w:r>
        <w:rPr>
          <w:szCs w:val="14"/>
        </w:rPr>
        <w:t>L’organisation est fictive. L’objectif ici est de vérifier les compétences apprises pendant la formation d’informaticien d’entreprise.</w:t>
      </w:r>
    </w:p>
    <w:p w:rsidR="00013EC6" w:rsidRDefault="00E27AAE">
      <w:pPr>
        <w:rPr>
          <w:szCs w:val="14"/>
        </w:rPr>
      </w:pPr>
      <w:r>
        <w:rPr>
          <w:szCs w:val="14"/>
        </w:rPr>
        <w:t>Cela se traduit par la conception d’un site Web dynamique en en HTML, CSS, PHP relié à une base de données SQL.</w:t>
      </w:r>
    </w:p>
    <w:p w:rsidR="00013EC6" w:rsidRDefault="00E27AAE" w:rsidP="00397E0F">
      <w:pPr>
        <w:rPr>
          <w:i/>
          <w:iCs/>
        </w:rPr>
      </w:pPr>
      <w:r>
        <w:br w:type="page"/>
      </w:r>
      <w:r>
        <w:rPr>
          <w:i/>
          <w:iCs/>
        </w:rPr>
        <w:lastRenderedPageBreak/>
        <w:t>Planification initiale</w:t>
      </w:r>
    </w:p>
    <w:p w:rsidR="00013EC6" w:rsidRDefault="00013EC6">
      <w:pPr>
        <w:rPr>
          <w:i/>
          <w:iCs/>
          <w:szCs w:val="14"/>
        </w:rPr>
      </w:pPr>
    </w:p>
    <w:p w:rsidR="00013EC6" w:rsidRDefault="00013EC6">
      <w:pPr>
        <w:keepNext/>
      </w:pPr>
    </w:p>
    <w:p w:rsidR="00013EC6" w:rsidRDefault="00E27AAE">
      <w:pPr>
        <w:pStyle w:val="Titre1"/>
      </w:pPr>
      <w:bookmarkStart w:id="3" w:name="_Toc104383703"/>
      <w:r>
        <w:t>Analyse / Conception</w:t>
      </w:r>
      <w:bookmarkEnd w:id="3"/>
    </w:p>
    <w:p w:rsidR="00013EC6" w:rsidRDefault="00E27AAE">
      <w:pPr>
        <w:pStyle w:val="Titre2"/>
        <w:rPr>
          <w:i w:val="0"/>
          <w:iCs/>
        </w:rPr>
      </w:pPr>
      <w:bookmarkStart w:id="4" w:name="_Toc104383704"/>
      <w:r>
        <w:rPr>
          <w:i w:val="0"/>
          <w:iCs/>
        </w:rPr>
        <w:t>Concept</w:t>
      </w:r>
      <w:bookmarkEnd w:id="4"/>
    </w:p>
    <w:p w:rsidR="00013EC6" w:rsidRDefault="00013EC6">
      <w:pPr>
        <w:pStyle w:val="Retraitnormal1"/>
        <w:numPr>
          <w:ilvl w:val="0"/>
          <w:numId w:val="0"/>
        </w:numPr>
        <w:ind w:left="360"/>
        <w:rPr>
          <w:rFonts w:ascii="Arial" w:hAnsi="Arial"/>
          <w:sz w:val="24"/>
          <w:szCs w:val="14"/>
          <w:lang w:eastAsia="fr-FR"/>
        </w:rPr>
      </w:pPr>
    </w:p>
    <w:p w:rsidR="00013EC6" w:rsidRDefault="00013EC6" w:rsidP="00E726F4">
      <w:pPr>
        <w:pStyle w:val="Retraitnormal1"/>
        <w:numPr>
          <w:ilvl w:val="0"/>
          <w:numId w:val="0"/>
        </w:numPr>
        <w:rPr>
          <w:rFonts w:ascii="Arial" w:hAnsi="Arial"/>
          <w:sz w:val="24"/>
          <w:szCs w:val="14"/>
          <w:lang w:eastAsia="fr-FR"/>
        </w:rPr>
      </w:pPr>
    </w:p>
    <w:p w:rsidR="00013EC6" w:rsidRDefault="00E27AAE">
      <w:pPr>
        <w:pStyle w:val="Titre2"/>
        <w:rPr>
          <w:i w:val="0"/>
          <w:iCs/>
        </w:rPr>
      </w:pPr>
      <w:bookmarkStart w:id="5" w:name="_Toc71691012"/>
      <w:bookmarkStart w:id="6" w:name="_Toc104383705"/>
      <w:r>
        <w:rPr>
          <w:i w:val="0"/>
          <w:iCs/>
        </w:rPr>
        <w:t>Stratégie de test</w:t>
      </w:r>
      <w:bookmarkEnd w:id="5"/>
      <w:bookmarkEnd w:id="6"/>
    </w:p>
    <w:p w:rsidR="00013EC6" w:rsidRDefault="00013EC6"/>
    <w:p w:rsidR="00013EC6" w:rsidRDefault="00013EC6">
      <w:pPr>
        <w:pStyle w:val="En-tte"/>
        <w:tabs>
          <w:tab w:val="clear" w:pos="4536"/>
          <w:tab w:val="clear" w:pos="9072"/>
        </w:tabs>
        <w:ind w:left="717"/>
        <w:rPr>
          <w:szCs w:val="14"/>
        </w:rPr>
      </w:pPr>
    </w:p>
    <w:p w:rsidR="00013EC6" w:rsidRDefault="00013EC6">
      <w:pPr>
        <w:pStyle w:val="Retraitnormal1"/>
        <w:numPr>
          <w:ilvl w:val="0"/>
          <w:numId w:val="0"/>
        </w:numPr>
        <w:ind w:left="360"/>
        <w:rPr>
          <w:rFonts w:ascii="Arial" w:hAnsi="Arial"/>
          <w:sz w:val="24"/>
          <w:szCs w:val="14"/>
          <w:lang w:eastAsia="fr-FR"/>
        </w:rPr>
      </w:pPr>
    </w:p>
    <w:p w:rsidR="00013EC6" w:rsidRDefault="00E27AAE">
      <w:pPr>
        <w:pStyle w:val="Titre2"/>
        <w:rPr>
          <w:i w:val="0"/>
          <w:iCs/>
        </w:rPr>
      </w:pPr>
      <w:bookmarkStart w:id="7" w:name="_Toc25553310"/>
      <w:bookmarkStart w:id="8" w:name="_Toc71691015"/>
      <w:bookmarkStart w:id="9" w:name="_Toc104383706"/>
      <w:r>
        <w:rPr>
          <w:rFonts w:cs="Arial"/>
        </w:rPr>
        <w:t>Risques techniques</w:t>
      </w:r>
      <w:bookmarkEnd w:id="7"/>
      <w:bookmarkEnd w:id="8"/>
      <w:bookmarkEnd w:id="9"/>
    </w:p>
    <w:p w:rsidR="00013EC6" w:rsidRDefault="00013EC6">
      <w:pPr>
        <w:pStyle w:val="Retraitnormal1"/>
        <w:numPr>
          <w:ilvl w:val="0"/>
          <w:numId w:val="0"/>
        </w:numPr>
        <w:ind w:left="360"/>
        <w:rPr>
          <w:rFonts w:ascii="Arial" w:hAnsi="Arial" w:cs="Arial"/>
          <w:iCs/>
          <w:sz w:val="24"/>
        </w:rPr>
      </w:pPr>
    </w:p>
    <w:p w:rsidR="00013EC6" w:rsidRDefault="00013EC6">
      <w:pPr>
        <w:pStyle w:val="Retraitnormal1"/>
        <w:numPr>
          <w:ilvl w:val="0"/>
          <w:numId w:val="0"/>
        </w:numPr>
        <w:ind w:left="360"/>
        <w:rPr>
          <w:rFonts w:ascii="Arial" w:hAnsi="Arial" w:cs="Arial"/>
          <w:iCs/>
          <w:sz w:val="24"/>
        </w:rPr>
      </w:pPr>
    </w:p>
    <w:p w:rsidR="00013EC6" w:rsidRDefault="00E27AAE">
      <w:pPr>
        <w:pStyle w:val="Titre2"/>
        <w:rPr>
          <w:i w:val="0"/>
          <w:iCs/>
        </w:rPr>
      </w:pPr>
      <w:bookmarkStart w:id="10" w:name="_Toc104383707"/>
      <w:r>
        <w:rPr>
          <w:i w:val="0"/>
          <w:iCs/>
        </w:rPr>
        <w:lastRenderedPageBreak/>
        <w:t>Planification</w:t>
      </w:r>
      <w:bookmarkEnd w:id="10"/>
    </w:p>
    <w:p w:rsidR="00CC723E" w:rsidRDefault="00CC723E" w:rsidP="00CC723E">
      <w:pPr>
        <w:keepNext/>
      </w:pPr>
      <w:r>
        <w:rPr>
          <w:noProof/>
          <w:lang w:val="fr-CH" w:eastAsia="fr-CH"/>
        </w:rPr>
        <w:drawing>
          <wp:inline distT="0" distB="0" distL="0" distR="0" wp14:anchorId="6C409768" wp14:editId="04FD59D6">
            <wp:extent cx="5756910" cy="5647055"/>
            <wp:effectExtent l="0" t="0" r="0" b="0"/>
            <wp:docPr id="2" name="Image 28" descr="C:\Users\Mathias.GROUX\Downloads\planification.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8" descr="C:\Users\Mathias.GROUX\Downloads\planification.jfif"/>
                    <pic:cNvPicPr>
                      <a:picLocks noChangeAspect="1" noChangeArrowheads="1"/>
                    </pic:cNvPicPr>
                  </pic:nvPicPr>
                  <pic:blipFill>
                    <a:blip r:embed="rId8"/>
                    <a:stretch>
                      <a:fillRect/>
                    </a:stretch>
                  </pic:blipFill>
                  <pic:spPr bwMode="auto">
                    <a:xfrm>
                      <a:off x="0" y="0"/>
                      <a:ext cx="5756910" cy="5647055"/>
                    </a:xfrm>
                    <a:prstGeom prst="rect">
                      <a:avLst/>
                    </a:prstGeom>
                  </pic:spPr>
                </pic:pic>
              </a:graphicData>
            </a:graphic>
          </wp:inline>
        </w:drawing>
      </w:r>
    </w:p>
    <w:p w:rsidR="00CC723E" w:rsidRPr="00CC723E" w:rsidRDefault="00CC723E" w:rsidP="00CC723E">
      <w:pPr>
        <w:pStyle w:val="Lgende"/>
      </w:pPr>
      <w:r>
        <w:t xml:space="preserve">Figure </w:t>
      </w:r>
      <w:r>
        <w:fldChar w:fldCharType="begin"/>
      </w:r>
      <w:r>
        <w:instrText xml:space="preserve"> SEQ Figure \* ARABIC </w:instrText>
      </w:r>
      <w:r>
        <w:fldChar w:fldCharType="separate"/>
      </w:r>
      <w:r w:rsidR="00E10271">
        <w:rPr>
          <w:noProof/>
        </w:rPr>
        <w:t>1</w:t>
      </w:r>
      <w:r>
        <w:fldChar w:fldCharType="end"/>
      </w:r>
      <w:r w:rsidRPr="00EB5E8A">
        <w:t xml:space="preserve">: Planification initiale générée par </w:t>
      </w:r>
      <w:proofErr w:type="spellStart"/>
      <w:r w:rsidRPr="00EB5E8A">
        <w:t>Instagantt</w:t>
      </w:r>
      <w:proofErr w:type="spellEnd"/>
      <w:r w:rsidRPr="00EB5E8A">
        <w:t>, outil de Asana</w:t>
      </w:r>
    </w:p>
    <w:p w:rsidR="00013EC6" w:rsidRDefault="00013EC6"/>
    <w:p w:rsidR="00013EC6" w:rsidRDefault="00013EC6">
      <w:pPr>
        <w:pStyle w:val="Retraitnormal1"/>
        <w:numPr>
          <w:ilvl w:val="0"/>
          <w:numId w:val="0"/>
        </w:numPr>
        <w:ind w:left="360"/>
        <w:rPr>
          <w:rFonts w:ascii="Arial" w:hAnsi="Arial"/>
          <w:i/>
          <w:iCs/>
          <w:sz w:val="24"/>
          <w:szCs w:val="14"/>
          <w:lang w:eastAsia="fr-FR"/>
        </w:rPr>
      </w:pPr>
    </w:p>
    <w:p w:rsidR="00013EC6" w:rsidRDefault="00E27AAE">
      <w:pPr>
        <w:pStyle w:val="Titre2"/>
        <w:rPr>
          <w:i w:val="0"/>
          <w:iCs/>
        </w:rPr>
      </w:pPr>
      <w:bookmarkStart w:id="11" w:name="_Toc25553314"/>
      <w:bookmarkStart w:id="12" w:name="_Toc71691019"/>
      <w:bookmarkStart w:id="13" w:name="_Toc104383708"/>
      <w:r>
        <w:rPr>
          <w:i w:val="0"/>
          <w:iCs/>
        </w:rPr>
        <w:t>Dossier de conception</w:t>
      </w:r>
      <w:bookmarkEnd w:id="11"/>
      <w:bookmarkEnd w:id="12"/>
      <w:bookmarkEnd w:id="13"/>
    </w:p>
    <w:p w:rsidR="00013EC6" w:rsidRDefault="00013EC6">
      <w:pPr>
        <w:pStyle w:val="Retraitnormal1"/>
        <w:numPr>
          <w:ilvl w:val="0"/>
          <w:numId w:val="0"/>
        </w:numPr>
        <w:ind w:left="360"/>
        <w:rPr>
          <w:i/>
          <w:sz w:val="24"/>
        </w:rPr>
      </w:pPr>
    </w:p>
    <w:p w:rsidR="00013EC6" w:rsidRDefault="00013EC6">
      <w:pPr>
        <w:pStyle w:val="Retraitnormal1"/>
        <w:numPr>
          <w:ilvl w:val="0"/>
          <w:numId w:val="0"/>
        </w:numPr>
        <w:ind w:left="360"/>
        <w:rPr>
          <w:rFonts w:ascii="Arial" w:hAnsi="Arial" w:cs="Arial"/>
          <w:i/>
          <w:sz w:val="24"/>
        </w:rPr>
      </w:pPr>
    </w:p>
    <w:p w:rsidR="00013EC6" w:rsidRDefault="00E27AAE">
      <w:pPr>
        <w:pStyle w:val="Titre3"/>
      </w:pPr>
      <w:bookmarkStart w:id="14" w:name="_Toc104383709"/>
      <w:r>
        <w:t>Programmes utilisés</w:t>
      </w:r>
      <w:bookmarkEnd w:id="14"/>
    </w:p>
    <w:p w:rsidR="00013EC6" w:rsidRDefault="00E27AAE">
      <w:pPr>
        <w:keepNext/>
      </w:pPr>
      <w:r>
        <w:rPr>
          <w:noProof/>
          <w:lang w:val="fr-CH" w:eastAsia="fr-CH"/>
        </w:rPr>
        <w:drawing>
          <wp:inline distT="0" distB="0" distL="0" distR="0">
            <wp:extent cx="1876425" cy="791210"/>
            <wp:effectExtent l="0" t="0" r="0" b="0"/>
            <wp:docPr id="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2"/>
                    <pic:cNvPicPr>
                      <a:picLocks noChangeAspect="1" noChangeArrowheads="1"/>
                    </pic:cNvPicPr>
                  </pic:nvPicPr>
                  <pic:blipFill>
                    <a:blip r:embed="rId9"/>
                    <a:stretch>
                      <a:fillRect/>
                    </a:stretch>
                  </pic:blipFill>
                  <pic:spPr bwMode="auto">
                    <a:xfrm>
                      <a:off x="0" y="0"/>
                      <a:ext cx="1876425" cy="791210"/>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2</w:t>
      </w:r>
      <w:r>
        <w:fldChar w:fldCharType="end"/>
      </w:r>
      <w:r>
        <w:t xml:space="preserve"> : logo de </w:t>
      </w:r>
      <w:proofErr w:type="spellStart"/>
      <w:r>
        <w:t>WampServer</w:t>
      </w:r>
      <w:proofErr w:type="spellEnd"/>
    </w:p>
    <w:p w:rsidR="00013EC6" w:rsidRDefault="00E27AAE">
      <w:pPr>
        <w:jc w:val="both"/>
      </w:pPr>
      <w:proofErr w:type="spellStart"/>
      <w:r>
        <w:rPr>
          <w:b/>
        </w:rPr>
        <w:t>Wamp</w:t>
      </w:r>
      <w:proofErr w:type="spellEnd"/>
      <w:r>
        <w:t>.</w:t>
      </w:r>
    </w:p>
    <w:p w:rsidR="00013EC6" w:rsidRDefault="00E27AAE">
      <w:pPr>
        <w:jc w:val="both"/>
      </w:pPr>
      <w:r>
        <w:lastRenderedPageBreak/>
        <w:t>Pour concevoir un site internet dynamique, il faut un environnement de test.</w:t>
      </w:r>
    </w:p>
    <w:p w:rsidR="00013EC6" w:rsidRDefault="00E27AAE">
      <w:pPr>
        <w:jc w:val="both"/>
      </w:pPr>
      <w:r>
        <w:t xml:space="preserve">Un moyen très simple consiste à faire tourner un serveur PHP/SQL en local. </w:t>
      </w:r>
      <w:proofErr w:type="spellStart"/>
      <w:r>
        <w:t>Wamp</w:t>
      </w:r>
      <w:proofErr w:type="spellEnd"/>
      <w:r>
        <w:t xml:space="preserve"> est une programme simple d'utilisation et gratuit. Il permet d'importer/exporter une base de données, d'insérer des données, les tester, et d'obtenir des requêtes SQL de manière graphiques.</w:t>
      </w:r>
    </w:p>
    <w:p w:rsidR="00013EC6" w:rsidRDefault="00E27AAE">
      <w:pPr>
        <w:jc w:val="both"/>
      </w:pPr>
      <w:proofErr w:type="spellStart"/>
      <w:r>
        <w:t>Wamp</w:t>
      </w:r>
      <w:proofErr w:type="spellEnd"/>
      <w:r>
        <w:t xml:space="preserve"> créé un répertoire dans le disque C. Et tous les sites internet qui y figurent peuvent être reliés aux bases de données importées. C'est ensuite l'occasion de tester chacune des requêtes et des fonctionnalités que l'on souhaite implémenter.</w:t>
      </w:r>
    </w:p>
    <w:p w:rsidR="00013EC6" w:rsidRDefault="00E27AAE">
      <w:pPr>
        <w:ind w:left="1134" w:hanging="774"/>
        <w:rPr>
          <w:i/>
          <w:iCs/>
        </w:rPr>
      </w:pPr>
      <w:proofErr w:type="spellStart"/>
      <w:r>
        <w:rPr>
          <w:i/>
          <w:iCs/>
        </w:rPr>
        <w:t>Wamp</w:t>
      </w:r>
      <w:proofErr w:type="spellEnd"/>
      <w:r>
        <w:rPr>
          <w:i/>
          <w:iCs/>
        </w:rPr>
        <w:t xml:space="preserve"> intègre de base l’outil </w:t>
      </w:r>
      <w:proofErr w:type="spellStart"/>
      <w:r>
        <w:rPr>
          <w:i/>
          <w:iCs/>
        </w:rPr>
        <w:t>PhpMyAdmin</w:t>
      </w:r>
      <w:proofErr w:type="spellEnd"/>
      <w:r>
        <w:rPr>
          <w:i/>
          <w:iCs/>
        </w:rPr>
        <w:t xml:space="preserve">. C’est un outil qui permet de gérer la base de données. Ici, la base </w:t>
      </w:r>
      <w:proofErr w:type="spellStart"/>
      <w:r>
        <w:rPr>
          <w:i/>
          <w:iCs/>
        </w:rPr>
        <w:t>db_fields</w:t>
      </w:r>
      <w:proofErr w:type="spellEnd"/>
      <w:r>
        <w:rPr>
          <w:i/>
          <w:iCs/>
        </w:rPr>
        <w:t xml:space="preserve"> a été importée, et tourne sans erreur.</w:t>
      </w:r>
    </w:p>
    <w:p w:rsidR="00013EC6" w:rsidRDefault="00013EC6">
      <w:pPr>
        <w:ind w:left="1134" w:hanging="774"/>
        <w:rPr>
          <w:i/>
          <w:iCs/>
        </w:rPr>
      </w:pPr>
    </w:p>
    <w:p w:rsidR="00013EC6" w:rsidRDefault="00E27AAE">
      <w:pPr>
        <w:ind w:left="1134" w:hanging="774"/>
        <w:rPr>
          <w:i/>
          <w:iCs/>
          <w:color w:val="FF0000"/>
        </w:rPr>
      </w:pPr>
      <w:r>
        <w:rPr>
          <w:i/>
          <w:iCs/>
          <w:color w:val="FF0000"/>
        </w:rPr>
        <w:t xml:space="preserve">Capture à Changer </w:t>
      </w:r>
    </w:p>
    <w:p w:rsidR="00013EC6" w:rsidRDefault="00E27AAE">
      <w:pPr>
        <w:ind w:left="1134" w:hanging="774"/>
        <w:rPr>
          <w:i/>
          <w:iCs/>
        </w:rPr>
      </w:pPr>
      <w:r>
        <w:rPr>
          <w:noProof/>
          <w:lang w:val="fr-CH" w:eastAsia="fr-CH"/>
        </w:rPr>
        <w:drawing>
          <wp:inline distT="0" distB="0" distL="0" distR="0">
            <wp:extent cx="4333875" cy="1276350"/>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10"/>
                    <a:stretch>
                      <a:fillRect/>
                    </a:stretch>
                  </pic:blipFill>
                  <pic:spPr bwMode="auto">
                    <a:xfrm>
                      <a:off x="0" y="0"/>
                      <a:ext cx="4333875" cy="1276350"/>
                    </a:xfrm>
                    <a:prstGeom prst="rect">
                      <a:avLst/>
                    </a:prstGeom>
                  </pic:spPr>
                </pic:pic>
              </a:graphicData>
            </a:graphic>
          </wp:inline>
        </w:drawing>
      </w:r>
    </w:p>
    <w:p w:rsidR="00013EC6" w:rsidRDefault="00E27AAE">
      <w:pPr>
        <w:ind w:left="1134" w:hanging="774"/>
        <w:rPr>
          <w:i/>
          <w:iCs/>
        </w:rPr>
      </w:pPr>
      <w:r>
        <w:rPr>
          <w:i/>
          <w:iCs/>
        </w:rPr>
        <w:t>Ici depuis le site internet, quand on essaie de se connecter, le site renvoie un message qui montre que l’utilisateur est connecté. Mais surtout que le lien entre la base de données et le site internet fonctionne.</w:t>
      </w:r>
    </w:p>
    <w:p w:rsidR="00013EC6" w:rsidRDefault="00013EC6">
      <w:pPr>
        <w:jc w:val="both"/>
      </w:pPr>
    </w:p>
    <w:p w:rsidR="00013EC6" w:rsidRDefault="00E27AAE">
      <w:pPr>
        <w:keepNext/>
        <w:jc w:val="both"/>
      </w:pPr>
      <w:r>
        <w:rPr>
          <w:noProof/>
          <w:lang w:val="fr-CH" w:eastAsia="fr-CH"/>
        </w:rPr>
        <w:drawing>
          <wp:inline distT="0" distB="0" distL="0" distR="0">
            <wp:extent cx="1382395" cy="1382395"/>
            <wp:effectExtent l="0" t="0" r="0" b="0"/>
            <wp:docPr id="5" name="Image 7" descr="JMeris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7" descr="JMerise - YouTube"/>
                    <pic:cNvPicPr>
                      <a:picLocks noChangeAspect="1" noChangeArrowheads="1"/>
                    </pic:cNvPicPr>
                  </pic:nvPicPr>
                  <pic:blipFill>
                    <a:blip r:embed="rId11"/>
                    <a:stretch>
                      <a:fillRect/>
                    </a:stretch>
                  </pic:blipFill>
                  <pic:spPr bwMode="auto">
                    <a:xfrm>
                      <a:off x="0" y="0"/>
                      <a:ext cx="1382395" cy="1382395"/>
                    </a:xfrm>
                    <a:prstGeom prst="rect">
                      <a:avLst/>
                    </a:prstGeom>
                  </pic:spPr>
                </pic:pic>
              </a:graphicData>
            </a:graphic>
          </wp:inline>
        </w:drawing>
      </w:r>
    </w:p>
    <w:p w:rsidR="00013EC6" w:rsidRDefault="00E27AAE">
      <w:pPr>
        <w:pStyle w:val="Lgende"/>
        <w:jc w:val="both"/>
      </w:pPr>
      <w:r>
        <w:t xml:space="preserve">Figure </w:t>
      </w:r>
      <w:r>
        <w:fldChar w:fldCharType="begin"/>
      </w:r>
      <w:r>
        <w:instrText>SEQ Figure \* ARABIC</w:instrText>
      </w:r>
      <w:r>
        <w:fldChar w:fldCharType="separate"/>
      </w:r>
      <w:r w:rsidR="00E10271">
        <w:rPr>
          <w:noProof/>
        </w:rPr>
        <w:t>3</w:t>
      </w:r>
      <w:r>
        <w:fldChar w:fldCharType="end"/>
      </w:r>
      <w:r>
        <w:t xml:space="preserve"> : </w:t>
      </w:r>
      <w:proofErr w:type="spellStart"/>
      <w:r>
        <w:t>incone</w:t>
      </w:r>
      <w:proofErr w:type="spellEnd"/>
      <w:r>
        <w:t xml:space="preserve"> de </w:t>
      </w:r>
      <w:proofErr w:type="spellStart"/>
      <w:r>
        <w:t>jMerise</w:t>
      </w:r>
      <w:proofErr w:type="spellEnd"/>
    </w:p>
    <w:p w:rsidR="00013EC6" w:rsidRDefault="00E27AAE">
      <w:pPr>
        <w:jc w:val="both"/>
        <w:rPr>
          <w:b/>
        </w:rPr>
      </w:pPr>
      <w:proofErr w:type="spellStart"/>
      <w:r>
        <w:rPr>
          <w:b/>
        </w:rPr>
        <w:t>JMerise</w:t>
      </w:r>
      <w:proofErr w:type="spellEnd"/>
      <w:r>
        <w:rPr>
          <w:b/>
        </w:rPr>
        <w:t xml:space="preserve"> par </w:t>
      </w:r>
      <w:proofErr w:type="spellStart"/>
      <w:r>
        <w:rPr>
          <w:b/>
        </w:rPr>
        <w:t>jfreesoft</w:t>
      </w:r>
      <w:proofErr w:type="spellEnd"/>
    </w:p>
    <w:p w:rsidR="00013EC6" w:rsidRDefault="00E27AAE">
      <w:pPr>
        <w:jc w:val="both"/>
      </w:pPr>
      <w:proofErr w:type="spellStart"/>
      <w:r>
        <w:t>JMerise</w:t>
      </w:r>
      <w:proofErr w:type="spellEnd"/>
      <w:r>
        <w:t xml:space="preserve"> est un programme qui permet de traduire le dessin de la base de données que l'on a fait à la main, pour le faire comprendre à l'ordinateur. </w:t>
      </w:r>
      <w:proofErr w:type="spellStart"/>
      <w:r>
        <w:t>JMerise</w:t>
      </w:r>
      <w:proofErr w:type="spellEnd"/>
      <w:r>
        <w:t xml:space="preserve"> se débrouille ensuite pour créer un fichier SQL qui permet de créer la base de données.</w:t>
      </w:r>
    </w:p>
    <w:p w:rsidR="00013EC6" w:rsidRDefault="00E27AAE">
      <w:pPr>
        <w:jc w:val="both"/>
      </w:pPr>
      <w:r>
        <w:t xml:space="preserve">L'avantage de ce moyen, c'est la simplicité d'utilisation et la rapidité d'exécution. D'autres </w:t>
      </w:r>
      <w:proofErr w:type="spellStart"/>
      <w:r>
        <w:t>progammes</w:t>
      </w:r>
      <w:proofErr w:type="spellEnd"/>
      <w:r>
        <w:t xml:space="preserve"> comme </w:t>
      </w:r>
      <w:proofErr w:type="spellStart"/>
      <w:r>
        <w:t>WorkBench</w:t>
      </w:r>
      <w:proofErr w:type="spellEnd"/>
      <w:r>
        <w:t xml:space="preserve"> peuvent donner le même rendu. Mais le but ici est de gagner du temps, c'est pourquoi cette solution a été privilégiée.</w:t>
      </w:r>
    </w:p>
    <w:p w:rsidR="00013EC6" w:rsidRDefault="00E27AAE">
      <w:pPr>
        <w:jc w:val="both"/>
      </w:pPr>
      <w:r>
        <w:t>Ce programme n’est plus gratuit. Mais une somme de sept francs est acceptable pour mener à bien un projet de plusieurs semaines.</w:t>
      </w:r>
    </w:p>
    <w:p w:rsidR="00013EC6" w:rsidRDefault="00013EC6">
      <w:pPr>
        <w:jc w:val="both"/>
      </w:pPr>
    </w:p>
    <w:p w:rsidR="00013EC6" w:rsidRDefault="00E27AAE">
      <w:pPr>
        <w:keepNext/>
      </w:pPr>
      <w:r>
        <w:rPr>
          <w:noProof/>
          <w:lang w:val="fr-CH" w:eastAsia="fr-CH"/>
        </w:rPr>
        <w:lastRenderedPageBreak/>
        <w:drawing>
          <wp:inline distT="0" distB="0" distL="0" distR="0">
            <wp:extent cx="933450" cy="933450"/>
            <wp:effectExtent l="0" t="0" r="0" b="0"/>
            <wp:docPr id="6" name="Image 13" descr="https://upload.wikimedia.org/wikipedia/commons/d/d2/PhpStorm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3" descr="https://upload.wikimedia.org/wikipedia/commons/d/d2/PhpStorm_Icon.png"/>
                    <pic:cNvPicPr>
                      <a:picLocks noChangeAspect="1" noChangeArrowheads="1"/>
                    </pic:cNvPicPr>
                  </pic:nvPicPr>
                  <pic:blipFill>
                    <a:blip r:embed="rId12"/>
                    <a:stretch>
                      <a:fillRect/>
                    </a:stretch>
                  </pic:blipFill>
                  <pic:spPr bwMode="auto">
                    <a:xfrm>
                      <a:off x="0" y="0"/>
                      <a:ext cx="933450" cy="933450"/>
                    </a:xfrm>
                    <a:prstGeom prst="rect">
                      <a:avLst/>
                    </a:prstGeom>
                  </pic:spPr>
                </pic:pic>
              </a:graphicData>
            </a:graphic>
          </wp:inline>
        </w:drawing>
      </w:r>
    </w:p>
    <w:p w:rsidR="00013EC6" w:rsidRDefault="00E27AAE">
      <w:pPr>
        <w:pStyle w:val="Lgende"/>
        <w:rPr>
          <w:b/>
        </w:rPr>
      </w:pPr>
      <w:r>
        <w:t xml:space="preserve">Figure </w:t>
      </w:r>
      <w:r>
        <w:fldChar w:fldCharType="begin"/>
      </w:r>
      <w:r>
        <w:instrText>SEQ Figure \* ARABIC</w:instrText>
      </w:r>
      <w:r>
        <w:fldChar w:fldCharType="separate"/>
      </w:r>
      <w:r w:rsidR="00E10271">
        <w:rPr>
          <w:noProof/>
        </w:rPr>
        <w:t>4</w:t>
      </w:r>
      <w:r>
        <w:fldChar w:fldCharType="end"/>
      </w:r>
      <w:r>
        <w:t xml:space="preserve"> : icone de </w:t>
      </w:r>
      <w:proofErr w:type="spellStart"/>
      <w:r>
        <w:t>PhpStorm</w:t>
      </w:r>
      <w:proofErr w:type="spellEnd"/>
    </w:p>
    <w:p w:rsidR="00013EC6" w:rsidRDefault="00E27AAE">
      <w:pPr>
        <w:rPr>
          <w:b/>
        </w:rPr>
      </w:pPr>
      <w:proofErr w:type="spellStart"/>
      <w:r>
        <w:rPr>
          <w:b/>
        </w:rPr>
        <w:t>PhpStorm</w:t>
      </w:r>
      <w:proofErr w:type="spellEnd"/>
    </w:p>
    <w:p w:rsidR="00013EC6" w:rsidRDefault="00E27AAE">
      <w:proofErr w:type="spellStart"/>
      <w:r>
        <w:t>PhpStorm</w:t>
      </w:r>
      <w:proofErr w:type="spellEnd"/>
      <w:r>
        <w:t xml:space="preserve"> est un excellent éditeur pour créer du contenu Web. Les fonctionnalités comme le « </w:t>
      </w:r>
      <w:proofErr w:type="spellStart"/>
      <w:r>
        <w:t>refactor</w:t>
      </w:r>
      <w:proofErr w:type="spellEnd"/>
      <w:r>
        <w:t xml:space="preserve"> » (=le renommage sans erreur), le débuggeur, la sauvegarde automatique sont d’autant d’avantages dont on ne saurait se priver. </w:t>
      </w:r>
    </w:p>
    <w:p w:rsidR="00013EC6" w:rsidRDefault="00E27AAE">
      <w:r>
        <w:t>Ce logiciel n’est pas gratuit, je remercie donc le CPNV de me permettre de m’en servir.</w:t>
      </w:r>
    </w:p>
    <w:p w:rsidR="00013EC6" w:rsidRDefault="00E27AAE">
      <w:r>
        <w:rPr>
          <w:noProof/>
          <w:lang w:val="fr-CH" w:eastAsia="fr-CH"/>
        </w:rPr>
        <w:drawing>
          <wp:inline distT="0" distB="0" distL="0" distR="0">
            <wp:extent cx="2247900" cy="996315"/>
            <wp:effectExtent l="0" t="0" r="0" b="0"/>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pic:cNvPicPr>
                      <a:picLocks noChangeAspect="1" noChangeArrowheads="1"/>
                    </pic:cNvPicPr>
                  </pic:nvPicPr>
                  <pic:blipFill>
                    <a:blip r:embed="rId13"/>
                    <a:stretch>
                      <a:fillRect/>
                    </a:stretch>
                  </pic:blipFill>
                  <pic:spPr bwMode="auto">
                    <a:xfrm>
                      <a:off x="0" y="0"/>
                      <a:ext cx="2247900" cy="996315"/>
                    </a:xfrm>
                    <a:prstGeom prst="rect">
                      <a:avLst/>
                    </a:prstGeom>
                  </pic:spPr>
                </pic:pic>
              </a:graphicData>
            </a:graphic>
          </wp:inline>
        </w:drawing>
      </w:r>
    </w:p>
    <w:p w:rsidR="00013EC6" w:rsidRDefault="00E27AAE">
      <w:pPr>
        <w:rPr>
          <w:b/>
        </w:rPr>
      </w:pPr>
      <w:proofErr w:type="spellStart"/>
      <w:r>
        <w:rPr>
          <w:b/>
        </w:rPr>
        <w:t>PHPMyAdmin</w:t>
      </w:r>
      <w:proofErr w:type="spellEnd"/>
    </w:p>
    <w:p w:rsidR="00013EC6" w:rsidRDefault="00E27AAE">
      <w:proofErr w:type="spellStart"/>
      <w:proofErr w:type="gramStart"/>
      <w:r>
        <w:t>phpMyAdmin</w:t>
      </w:r>
      <w:proofErr w:type="spellEnd"/>
      <w:proofErr w:type="gramEnd"/>
      <w:r>
        <w:t xml:space="preserve"> est un logiciel libre écrit en PHP, destiné à gérer l’administration de MySQL sur le Web. </w:t>
      </w:r>
      <w:proofErr w:type="spellStart"/>
      <w:proofErr w:type="gramStart"/>
      <w:r>
        <w:t>phpMyAdmin</w:t>
      </w:r>
      <w:proofErr w:type="spellEnd"/>
      <w:proofErr w:type="gramEnd"/>
      <w:r>
        <w:t xml:space="preserve"> prend en charge un large éventail d’opérations sur MySQL et </w:t>
      </w:r>
      <w:proofErr w:type="spellStart"/>
      <w:r>
        <w:t>MariaDB</w:t>
      </w:r>
      <w:proofErr w:type="spellEnd"/>
      <w:r>
        <w:t>. Les opérations fréquemment utilisées (gestion des bases de données, des tables, des colonnes, des relations, des index, des utilisateurs, des permissions, etc.) peuvent être effectuées via l’interface utilisateur, tout en ayant la possibilité d’exécuter directement n’importe quelle instruction SQL.</w:t>
      </w:r>
      <w:r>
        <w:rPr>
          <w:rStyle w:val="Ancredenotedebasdepage"/>
        </w:rPr>
        <w:footnoteReference w:id="1"/>
      </w:r>
    </w:p>
    <w:p w:rsidR="00013EC6" w:rsidRDefault="00E27AAE">
      <w:pPr>
        <w:keepNext/>
      </w:pPr>
      <w:r>
        <w:rPr>
          <w:noProof/>
          <w:lang w:val="fr-CH" w:eastAsia="fr-CH"/>
        </w:rPr>
        <w:drawing>
          <wp:inline distT="0" distB="0" distL="0" distR="0">
            <wp:extent cx="1583055" cy="3076575"/>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
                    <pic:cNvPicPr>
                      <a:picLocks noChangeAspect="1" noChangeArrowheads="1"/>
                    </pic:cNvPicPr>
                  </pic:nvPicPr>
                  <pic:blipFill>
                    <a:blip r:embed="rId14"/>
                    <a:stretch>
                      <a:fillRect/>
                    </a:stretch>
                  </pic:blipFill>
                  <pic:spPr bwMode="auto">
                    <a:xfrm>
                      <a:off x="0" y="0"/>
                      <a:ext cx="1583055" cy="3076575"/>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5</w:t>
      </w:r>
      <w:r>
        <w:fldChar w:fldCharType="end"/>
      </w:r>
      <w:r>
        <w:t xml:space="preserve"> : interface de </w:t>
      </w:r>
      <w:proofErr w:type="spellStart"/>
      <w:r>
        <w:t>PhpMyAdmin</w:t>
      </w:r>
      <w:proofErr w:type="spellEnd"/>
    </w:p>
    <w:p w:rsidR="00013EC6" w:rsidRDefault="00013EC6">
      <w:pPr>
        <w:rPr>
          <w:b/>
        </w:rPr>
      </w:pPr>
    </w:p>
    <w:p w:rsidR="00013EC6" w:rsidRDefault="00E27AAE">
      <w:pPr>
        <w:keepNext/>
      </w:pPr>
      <w:r>
        <w:rPr>
          <w:noProof/>
          <w:lang w:val="fr-CH" w:eastAsia="fr-CH"/>
        </w:rPr>
        <w:lastRenderedPageBreak/>
        <w:drawing>
          <wp:inline distT="0" distB="0" distL="0" distR="0">
            <wp:extent cx="2505075" cy="892175"/>
            <wp:effectExtent l="0" t="0" r="0" b="0"/>
            <wp:docPr id="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0"/>
                    <pic:cNvPicPr>
                      <a:picLocks noChangeAspect="1" noChangeArrowheads="1"/>
                    </pic:cNvPicPr>
                  </pic:nvPicPr>
                  <pic:blipFill>
                    <a:blip r:embed="rId15"/>
                    <a:stretch>
                      <a:fillRect/>
                    </a:stretch>
                  </pic:blipFill>
                  <pic:spPr bwMode="auto">
                    <a:xfrm>
                      <a:off x="0" y="0"/>
                      <a:ext cx="2505075" cy="892175"/>
                    </a:xfrm>
                    <a:prstGeom prst="rect">
                      <a:avLst/>
                    </a:prstGeom>
                  </pic:spPr>
                </pic:pic>
              </a:graphicData>
            </a:graphic>
          </wp:inline>
        </w:drawing>
      </w:r>
    </w:p>
    <w:p w:rsidR="00013EC6" w:rsidRDefault="00E27AAE">
      <w:pPr>
        <w:pStyle w:val="Lgende"/>
        <w:rPr>
          <w:b/>
        </w:rPr>
      </w:pPr>
      <w:r>
        <w:t xml:space="preserve">Figure </w:t>
      </w:r>
      <w:r>
        <w:fldChar w:fldCharType="begin"/>
      </w:r>
      <w:r>
        <w:instrText>SEQ Figure \* ARABIC</w:instrText>
      </w:r>
      <w:r>
        <w:fldChar w:fldCharType="separate"/>
      </w:r>
      <w:r w:rsidR="00E10271">
        <w:rPr>
          <w:noProof/>
        </w:rPr>
        <w:t>6</w:t>
      </w:r>
      <w:r>
        <w:fldChar w:fldCharType="end"/>
      </w:r>
      <w:r>
        <w:t xml:space="preserve"> : Logo de </w:t>
      </w:r>
      <w:proofErr w:type="spellStart"/>
      <w:r>
        <w:t>SwissCenter</w:t>
      </w:r>
      <w:proofErr w:type="spellEnd"/>
    </w:p>
    <w:p w:rsidR="00013EC6" w:rsidRDefault="00E27AAE">
      <w:pPr>
        <w:rPr>
          <w:b/>
        </w:rPr>
      </w:pPr>
      <w:proofErr w:type="spellStart"/>
      <w:r>
        <w:rPr>
          <w:b/>
        </w:rPr>
        <w:t>Swiss</w:t>
      </w:r>
      <w:proofErr w:type="spellEnd"/>
      <w:r>
        <w:rPr>
          <w:b/>
        </w:rPr>
        <w:t xml:space="preserve"> Center</w:t>
      </w:r>
    </w:p>
    <w:p w:rsidR="00013EC6" w:rsidRDefault="00E27AAE">
      <w:proofErr w:type="spellStart"/>
      <w:r>
        <w:t>SwissCenter</w:t>
      </w:r>
      <w:proofErr w:type="spellEnd"/>
      <w:r>
        <w:t xml:space="preserve"> est une division fonctionnelle du groupe </w:t>
      </w:r>
      <w:proofErr w:type="spellStart"/>
      <w:r>
        <w:t>OpenBusiness</w:t>
      </w:r>
      <w:proofErr w:type="spellEnd"/>
      <w:r>
        <w:t xml:space="preserve"> SA, actif depuis 1994 dans le domaine des technologies de l'information et de l'informatique de pointe</w:t>
      </w:r>
      <w:r>
        <w:rPr>
          <w:rStyle w:val="Ancredenotedebasdepage"/>
        </w:rPr>
        <w:footnoteReference w:id="2"/>
      </w:r>
      <w:r>
        <w:t>. Cette entreprise nous permet de d’héberger le site Web et de tester les fonctionnalités qui n’étaient pas encore possible, par exemple l’envoi des mails automatiques.</w:t>
      </w:r>
    </w:p>
    <w:p w:rsidR="00013EC6" w:rsidRDefault="00E27AAE">
      <w:r>
        <w:t>Ceci permettra ensuite de rédiger un manuel d’installation et d’utilisation pour l’administrateur, comme demandé dans le cahier des charges.</w:t>
      </w:r>
    </w:p>
    <w:p w:rsidR="00013EC6" w:rsidRDefault="00013EC6">
      <w:pPr>
        <w:rPr>
          <w:b/>
        </w:rPr>
      </w:pPr>
    </w:p>
    <w:p w:rsidR="00013EC6" w:rsidRDefault="00E27AAE">
      <w:pPr>
        <w:keepNext/>
      </w:pPr>
      <w:r>
        <w:rPr>
          <w:noProof/>
          <w:lang w:val="fr-CH" w:eastAsia="fr-CH"/>
        </w:rPr>
        <w:drawing>
          <wp:inline distT="0" distB="0" distL="0" distR="0">
            <wp:extent cx="1811020" cy="971550"/>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1"/>
                    <pic:cNvPicPr>
                      <a:picLocks noChangeAspect="1" noChangeArrowheads="1"/>
                    </pic:cNvPicPr>
                  </pic:nvPicPr>
                  <pic:blipFill>
                    <a:blip r:embed="rId16"/>
                    <a:stretch>
                      <a:fillRect/>
                    </a:stretch>
                  </pic:blipFill>
                  <pic:spPr bwMode="auto">
                    <a:xfrm>
                      <a:off x="0" y="0"/>
                      <a:ext cx="1811020" cy="971550"/>
                    </a:xfrm>
                    <a:prstGeom prst="rect">
                      <a:avLst/>
                    </a:prstGeom>
                  </pic:spPr>
                </pic:pic>
              </a:graphicData>
            </a:graphic>
          </wp:inline>
        </w:drawing>
      </w:r>
    </w:p>
    <w:p w:rsidR="00013EC6" w:rsidRDefault="00E27AAE">
      <w:pPr>
        <w:pStyle w:val="Lgende"/>
        <w:rPr>
          <w:b/>
        </w:rPr>
      </w:pPr>
      <w:r>
        <w:t xml:space="preserve">Figure </w:t>
      </w:r>
      <w:r>
        <w:fldChar w:fldCharType="begin"/>
      </w:r>
      <w:r>
        <w:instrText>SEQ Figure \* ARABIC</w:instrText>
      </w:r>
      <w:r>
        <w:fldChar w:fldCharType="separate"/>
      </w:r>
      <w:r w:rsidR="00E10271">
        <w:rPr>
          <w:noProof/>
        </w:rPr>
        <w:t>7</w:t>
      </w:r>
      <w:r>
        <w:fldChar w:fldCharType="end"/>
      </w:r>
      <w:r>
        <w:t xml:space="preserve"> : un des logos de </w:t>
      </w:r>
      <w:proofErr w:type="spellStart"/>
      <w:r>
        <w:t>Bootstrap</w:t>
      </w:r>
      <w:proofErr w:type="spellEnd"/>
    </w:p>
    <w:p w:rsidR="00013EC6" w:rsidRDefault="00E27AAE">
      <w:pPr>
        <w:rPr>
          <w:b/>
        </w:rPr>
      </w:pPr>
      <w:proofErr w:type="spellStart"/>
      <w:r>
        <w:rPr>
          <w:b/>
        </w:rPr>
        <w:t>Bootstrap</w:t>
      </w:r>
      <w:proofErr w:type="spellEnd"/>
    </w:p>
    <w:p w:rsidR="00013EC6" w:rsidRDefault="00E27AAE">
      <w:proofErr w:type="spellStart"/>
      <w:r>
        <w:t>Boutstrap</w:t>
      </w:r>
      <w:proofErr w:type="spellEnd"/>
      <w:r>
        <w:t xml:space="preserve"> est une collection d’outils qui permet de créer </w:t>
      </w:r>
      <w:proofErr w:type="gramStart"/>
      <w:r>
        <w:t>un site responsive</w:t>
      </w:r>
      <w:proofErr w:type="gramEnd"/>
      <w:r>
        <w:t xml:space="preserve"> par exemple. Le code HTML et CSS et JavaScript sont déjà édités pour la maquette sur site.</w:t>
      </w:r>
    </w:p>
    <w:p w:rsidR="00013EC6" w:rsidRDefault="00E27AAE">
      <w:r>
        <w:t xml:space="preserve">Le site de base qui a été retenu se trouve sur </w:t>
      </w:r>
      <w:hyperlink r:id="rId17">
        <w:r>
          <w:rPr>
            <w:rStyle w:val="LienInternet"/>
          </w:rPr>
          <w:t>https://themewagon.com</w:t>
        </w:r>
      </w:hyperlink>
      <w:r>
        <w:t xml:space="preserve">. Le site se nomme </w:t>
      </w:r>
      <w:proofErr w:type="spellStart"/>
      <w:r>
        <w:t>Shopper</w:t>
      </w:r>
      <w:proofErr w:type="spellEnd"/>
      <w:r>
        <w:t xml:space="preserve"> et se trouve sur le site suivant : </w:t>
      </w:r>
      <w:hyperlink r:id="rId18">
        <w:r>
          <w:rPr>
            <w:rStyle w:val="LienInternet"/>
          </w:rPr>
          <w:t>https://technext.github.io/shoppers/contact.html</w:t>
        </w:r>
      </w:hyperlink>
    </w:p>
    <w:p w:rsidR="00013EC6" w:rsidRDefault="00E27AAE">
      <w:r>
        <w:t>Ce site est libre d’utilisation pour une utilisation non commerciale. Ce qui est le cas dans ce projet.</w:t>
      </w:r>
    </w:p>
    <w:p w:rsidR="00013EC6" w:rsidRDefault="00013EC6"/>
    <w:p w:rsidR="00013EC6" w:rsidRDefault="00E27AAE">
      <w:pPr>
        <w:rPr>
          <w:b/>
        </w:rPr>
      </w:pPr>
      <w:r>
        <w:rPr>
          <w:b/>
        </w:rPr>
        <w:t>Gestion de projet</w:t>
      </w:r>
    </w:p>
    <w:p w:rsidR="00013EC6" w:rsidRDefault="00E27AAE">
      <w:r>
        <w:t>Pour ce projet, où les tâches sont plus ou moins bien définies, j’ai choisi une méthode de « </w:t>
      </w:r>
      <w:proofErr w:type="spellStart"/>
      <w:r>
        <w:t>waterfall</w:t>
      </w:r>
      <w:proofErr w:type="spellEnd"/>
      <w:r>
        <w:t> », une méthode traditionnelle donc. Je peux me permettre cette méthode un peu rigide, parce qu’il ne s’agit pas d’un travail de groupe, et il n’y aura pas de changement des impératifs du cahier des charges.</w:t>
      </w:r>
    </w:p>
    <w:p w:rsidR="00013EC6" w:rsidRDefault="00E27AAE">
      <w:r>
        <w:t xml:space="preserve">Cette méthode est simple et rapide à mettre en place, surtout avec un temps limité pour concevoir un planning. Elle est logique et structurée, ce qui permet de s’apercevoir rapidement d’un éventuel retard, et pour prévenir le </w:t>
      </w:r>
      <w:r>
        <w:rPr>
          <w:color w:val="FF0000"/>
        </w:rPr>
        <w:t>C</w:t>
      </w:r>
      <w:r>
        <w:t xml:space="preserve">hef de projet ou les </w:t>
      </w:r>
      <w:r>
        <w:rPr>
          <w:color w:val="FF0000"/>
        </w:rPr>
        <w:t>E</w:t>
      </w:r>
      <w:r>
        <w:t>xperts d’un problème.</w:t>
      </w:r>
    </w:p>
    <w:p w:rsidR="00013EC6" w:rsidRDefault="00013EC6"/>
    <w:p w:rsidR="00013EC6" w:rsidRDefault="00013EC6"/>
    <w:p w:rsidR="00CC723E" w:rsidRDefault="00CC723E"/>
    <w:p w:rsidR="00CC723E" w:rsidRDefault="00CC723E"/>
    <w:p w:rsidR="00013EC6" w:rsidRDefault="00013EC6"/>
    <w:p w:rsidR="00013EC6" w:rsidRDefault="00E27AAE">
      <w:pPr>
        <w:rPr>
          <w:b/>
        </w:rPr>
      </w:pPr>
      <w:r>
        <w:rPr>
          <w:b/>
        </w:rPr>
        <w:lastRenderedPageBreak/>
        <w:t>Asana</w:t>
      </w:r>
    </w:p>
    <w:p w:rsidR="00013EC6" w:rsidRDefault="00E27AAE">
      <w:r>
        <w:t>Asana est une plateforme de gestion de projet qui permet de contrôler l’avancée du travail avec toute</w:t>
      </w:r>
      <w:r>
        <w:rPr>
          <w:color w:val="FF0000"/>
        </w:rPr>
        <w:t>s</w:t>
      </w:r>
      <w:r>
        <w:t xml:space="preserve"> sorte</w:t>
      </w:r>
      <w:r>
        <w:rPr>
          <w:color w:val="FF0000"/>
        </w:rPr>
        <w:t>s</w:t>
      </w:r>
      <w:r>
        <w:t xml:space="preserve"> de colonnes de données. </w:t>
      </w:r>
    </w:p>
    <w:p w:rsidR="00013EC6" w:rsidRDefault="00013EC6"/>
    <w:p w:rsidR="00013EC6" w:rsidRDefault="00013EC6">
      <w:pPr>
        <w:keepNext/>
      </w:pPr>
    </w:p>
    <w:p w:rsidR="00013EC6" w:rsidRDefault="00E27AAE">
      <w:pPr>
        <w:keepNext/>
      </w:pPr>
      <w:r>
        <w:rPr>
          <w:noProof/>
          <w:lang w:val="fr-CH" w:eastAsia="fr-CH"/>
        </w:rPr>
        <w:drawing>
          <wp:inline distT="0" distB="0" distL="0" distR="0">
            <wp:extent cx="5759450" cy="214185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19"/>
                    <a:stretch>
                      <a:fillRect/>
                    </a:stretch>
                  </pic:blipFill>
                  <pic:spPr bwMode="auto">
                    <a:xfrm>
                      <a:off x="0" y="0"/>
                      <a:ext cx="5759450" cy="2141855"/>
                    </a:xfrm>
                    <a:prstGeom prst="rect">
                      <a:avLst/>
                    </a:prstGeom>
                  </pic:spPr>
                </pic:pic>
              </a:graphicData>
            </a:graphic>
          </wp:inline>
        </w:drawing>
      </w:r>
    </w:p>
    <w:p w:rsidR="00013EC6" w:rsidRDefault="00E27AAE">
      <w:pPr>
        <w:pStyle w:val="Lgende"/>
      </w:pPr>
      <w:r>
        <w:t>Figure 2 : exemple de vue du projet sur Asana, consulté le 12 mai 2022</w:t>
      </w:r>
    </w:p>
    <w:p w:rsidR="00013EC6" w:rsidRDefault="00013EC6"/>
    <w:p w:rsidR="00013EC6" w:rsidRDefault="00013EC6"/>
    <w:p w:rsidR="00013EC6" w:rsidRDefault="00E27AAE">
      <w:pPr>
        <w:pStyle w:val="Titre3"/>
      </w:pPr>
      <w:bookmarkStart w:id="15" w:name="_Toc104383710"/>
      <w:r>
        <w:t>Conception de la base de données</w:t>
      </w:r>
      <w:bookmarkEnd w:id="15"/>
    </w:p>
    <w:p w:rsidR="00013EC6" w:rsidRDefault="00E27AAE">
      <w:r>
        <w:t>La première tâche est d’analyser les données à traiter, et de concevoir un modèle de fonctionnement de la base, ce qu’on appelle un MCD, pour Modèle conceptuel de données. Pour commencer, une bonne pratique est de commencer à la main, pour ensuite faire valider par le chef de projet.</w:t>
      </w:r>
    </w:p>
    <w:p w:rsidR="00013EC6" w:rsidRDefault="00013EC6"/>
    <w:p w:rsidR="00013EC6" w:rsidRDefault="00E27AAE">
      <w:r>
        <w:t>Juste avant de commencer la programmation des fonctions qui permettre la réservation des stades, le MCD plus ou moins définitif va ressembler plus ou moins à ceci :</w:t>
      </w:r>
    </w:p>
    <w:p w:rsidR="00013EC6" w:rsidRDefault="00E27AAE">
      <w:pPr>
        <w:keepNext/>
      </w:pPr>
      <w:r>
        <w:rPr>
          <w:noProof/>
          <w:lang w:val="fr-CH" w:eastAsia="fr-CH"/>
        </w:rPr>
        <w:lastRenderedPageBreak/>
        <w:drawing>
          <wp:inline distT="0" distB="0" distL="0" distR="0">
            <wp:extent cx="6232525" cy="5343525"/>
            <wp:effectExtent l="0" t="0" r="0" b="0"/>
            <wp:docPr id="1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2"/>
                    <pic:cNvPicPr>
                      <a:picLocks noChangeAspect="1" noChangeArrowheads="1"/>
                    </pic:cNvPicPr>
                  </pic:nvPicPr>
                  <pic:blipFill>
                    <a:blip r:embed="rId20"/>
                    <a:stretch>
                      <a:fillRect/>
                    </a:stretch>
                  </pic:blipFill>
                  <pic:spPr bwMode="auto">
                    <a:xfrm>
                      <a:off x="0" y="0"/>
                      <a:ext cx="6232525" cy="5343525"/>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8</w:t>
      </w:r>
      <w:r>
        <w:fldChar w:fldCharType="end"/>
      </w:r>
      <w:r>
        <w:t xml:space="preserve"> : MCD du site internet</w:t>
      </w:r>
    </w:p>
    <w:p w:rsidR="00013EC6" w:rsidRDefault="00E27AAE">
      <w:pPr>
        <w:rPr>
          <w:b/>
        </w:rPr>
      </w:pPr>
      <w:r>
        <w:rPr>
          <w:b/>
        </w:rPr>
        <w:t>Entités du schéma :</w:t>
      </w:r>
    </w:p>
    <w:p w:rsidR="00013EC6" w:rsidRDefault="00E27AAE">
      <w:r>
        <w:t>Il y a des utilisateurs, qui sont définis par leurs données personnelles, et un champ supplémentaire pour savoir s’ils sont administrateurs ou entraineurs du site.</w:t>
      </w:r>
    </w:p>
    <w:p w:rsidR="00013EC6" w:rsidRDefault="00E27AAE">
      <w:r>
        <w:t>Il y a une série d’équipe également définies par leur nom. Chaque équipe se situe dans une ville, et chaque ville dispose d’une liste des terrains disponibles.</w:t>
      </w:r>
    </w:p>
    <w:p w:rsidR="00013EC6" w:rsidRDefault="00E27AAE">
      <w:r>
        <w:t>Il y a une liste des nouvelles qui sera disponibles pour tout le monde.</w:t>
      </w:r>
    </w:p>
    <w:p w:rsidR="00013EC6" w:rsidRDefault="00E27AAE">
      <w:r>
        <w:t>La plupart des champs sont définis par le cahier des charges. Pour autant, il y a quelques modifications qui y ont été apportées. Un utilisateur est défini par un pseudo. Ce champ permet une identification plus rapide pour l’utilisateur, plutôt que de passer par son email.</w:t>
      </w:r>
    </w:p>
    <w:p w:rsidR="00013EC6" w:rsidRDefault="00E27AAE">
      <w:r>
        <w:t xml:space="preserve">L’utilisateur contient trois valeur booléennes. Une qui précise si l’utilisateur est un administrateur. Deux valeur qui précisent si l’utilisateur et l’administrateur ont donné </w:t>
      </w:r>
      <w:proofErr w:type="spellStart"/>
      <w:r>
        <w:t>leur</w:t>
      </w:r>
      <w:r>
        <w:rPr>
          <w:color w:val="FF0000"/>
        </w:rPr>
        <w:t>S</w:t>
      </w:r>
      <w:proofErr w:type="spellEnd"/>
      <w:r>
        <w:t xml:space="preserve"> </w:t>
      </w:r>
      <w:proofErr w:type="spellStart"/>
      <w:r>
        <w:t>accord</w:t>
      </w:r>
      <w:r>
        <w:rPr>
          <w:color w:val="FF0000"/>
        </w:rPr>
        <w:t>S</w:t>
      </w:r>
      <w:proofErr w:type="spellEnd"/>
      <w:r>
        <w:t xml:space="preserve"> pour que l’utilisateur soit actif. Les deux chiffres doivent être égales à </w:t>
      </w:r>
      <w:r>
        <w:rPr>
          <w:color w:val="FF0000"/>
        </w:rPr>
        <w:t>1</w:t>
      </w:r>
      <w:r>
        <w:t xml:space="preserve"> pour pouvoir s’identifier avec le compte.</w:t>
      </w:r>
    </w:p>
    <w:p w:rsidR="00013EC6" w:rsidRDefault="00E27AAE">
      <w:r>
        <w:t>La liste des nouvelles n’a aucune interaction avec les autres tables. Si un administrateur ajoute une nouvelle, elle est stockée dans un espace qui lui est propre, c’est tout.</w:t>
      </w:r>
    </w:p>
    <w:p w:rsidR="00013EC6" w:rsidRDefault="00E27AAE">
      <w:r>
        <w:lastRenderedPageBreak/>
        <w:t>Une r</w:t>
      </w:r>
    </w:p>
    <w:p w:rsidR="00013EC6" w:rsidRDefault="00013EC6"/>
    <w:p w:rsidR="00013EC6" w:rsidRDefault="00E27AAE">
      <w:pPr>
        <w:rPr>
          <w:b/>
        </w:rPr>
      </w:pPr>
      <w:r>
        <w:rPr>
          <w:b/>
        </w:rPr>
        <w:t>Fonctionnement du schéma</w:t>
      </w:r>
    </w:p>
    <w:p w:rsidR="00013EC6" w:rsidRDefault="00E27AAE">
      <w:r>
        <w:t>Si un utilisateur est un entraineur, il peut entrainer entre zéro et une équipe. Si une équipe est dans le championnat, elle est forcément entrainée par un et un seul entraineur.</w:t>
      </w:r>
    </w:p>
    <w:p w:rsidR="00013EC6" w:rsidRDefault="00013EC6"/>
    <w:p w:rsidR="00013EC6" w:rsidRDefault="00E27AAE">
      <w:r>
        <w:t>Pour planifier un match, une équipe va faire une réservation, via son entraineur. Elle intègre une date, une heure et une durée, ainsi les deux équipes en jeu.</w:t>
      </w:r>
    </w:p>
    <w:p w:rsidR="00013EC6" w:rsidRDefault="00E27AAE">
      <w:pPr>
        <w:rPr>
          <w:color w:val="FF0000"/>
        </w:rPr>
      </w:pPr>
      <w:r>
        <w:t xml:space="preserve">Il est libre d’en créer </w:t>
      </w:r>
      <w:r>
        <w:rPr>
          <w:color w:val="FF0000"/>
        </w:rPr>
        <w:t xml:space="preserve">zéro </w:t>
      </w:r>
      <w:r>
        <w:t xml:space="preserve">et une plusieurs. Et un terrain peut être réservé </w:t>
      </w:r>
      <w:r>
        <w:rPr>
          <w:color w:val="FF0000"/>
        </w:rPr>
        <w:t xml:space="preserve">entre zéro et plusieurs fois. </w:t>
      </w:r>
    </w:p>
    <w:p w:rsidR="00013EC6" w:rsidRDefault="00013EC6"/>
    <w:p w:rsidR="00013EC6" w:rsidRDefault="00013EC6"/>
    <w:p w:rsidR="00013EC6" w:rsidRDefault="00E27AAE">
      <w:r>
        <w:t>Depuis ce Modèle conceptuel, on en créé le prochain qui est le modèle logique de données. Celui-ci montre comment toutes les informations sont insérées et stockées.</w:t>
      </w:r>
    </w:p>
    <w:p w:rsidR="00013EC6" w:rsidRDefault="00E27AAE">
      <w:pPr>
        <w:keepNext/>
      </w:pPr>
      <w:r>
        <w:rPr>
          <w:noProof/>
          <w:lang w:val="fr-CH" w:eastAsia="fr-CH"/>
        </w:rPr>
        <w:lastRenderedPageBreak/>
        <w:drawing>
          <wp:inline distT="0" distB="0" distL="0" distR="0">
            <wp:extent cx="5759450" cy="6040120"/>
            <wp:effectExtent l="0" t="0" r="0" b="0"/>
            <wp:docPr id="1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5"/>
                    <pic:cNvPicPr>
                      <a:picLocks noChangeAspect="1" noChangeArrowheads="1"/>
                    </pic:cNvPicPr>
                  </pic:nvPicPr>
                  <pic:blipFill>
                    <a:blip r:embed="rId21"/>
                    <a:stretch>
                      <a:fillRect/>
                    </a:stretch>
                  </pic:blipFill>
                  <pic:spPr bwMode="auto">
                    <a:xfrm>
                      <a:off x="0" y="0"/>
                      <a:ext cx="5759450" cy="6040120"/>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9</w:t>
      </w:r>
      <w:r>
        <w:fldChar w:fldCharType="end"/>
      </w:r>
      <w:r>
        <w:t xml:space="preserve"> : Modèle logique de données</w:t>
      </w:r>
    </w:p>
    <w:p w:rsidR="00013EC6" w:rsidRDefault="00013EC6">
      <w:pPr>
        <w:pStyle w:val="Lgende"/>
      </w:pPr>
    </w:p>
    <w:p w:rsidR="00013EC6" w:rsidRDefault="00013EC6"/>
    <w:p w:rsidR="00013EC6" w:rsidRDefault="00013EC6"/>
    <w:p w:rsidR="00013EC6" w:rsidRDefault="00013EC6">
      <w:pPr>
        <w:rPr>
          <w:b/>
        </w:rPr>
      </w:pPr>
    </w:p>
    <w:p w:rsidR="00013EC6" w:rsidRDefault="00E27AAE">
      <w:pPr>
        <w:rPr>
          <w:b/>
        </w:rPr>
      </w:pPr>
      <w:r>
        <w:rPr>
          <w:b/>
        </w:rPr>
        <w:t>Formulaire PHP</w:t>
      </w:r>
    </w:p>
    <w:p w:rsidR="00013EC6" w:rsidRDefault="00E27AAE">
      <w:r>
        <w:t>Il y a plusieurs formulaires PHP de prévus pour ce projet. Le principe est très simple, et est repris partout sur le site.</w:t>
      </w:r>
    </w:p>
    <w:p w:rsidR="00013EC6" w:rsidRDefault="00013EC6"/>
    <w:p w:rsidR="00013EC6" w:rsidRDefault="00E27AAE">
      <w:pPr>
        <w:rPr>
          <w:color w:val="7030A0"/>
          <w:lang w:val="de-CH"/>
        </w:rPr>
      </w:pPr>
      <w:r>
        <w:rPr>
          <w:color w:val="7030A0"/>
          <w:lang w:val="de-CH"/>
        </w:rPr>
        <w:t xml:space="preserve">&lt;form </w:t>
      </w:r>
      <w:proofErr w:type="spellStart"/>
      <w:r>
        <w:rPr>
          <w:color w:val="7030A0"/>
          <w:lang w:val="de-CH"/>
        </w:rPr>
        <w:t>action</w:t>
      </w:r>
      <w:proofErr w:type="spellEnd"/>
      <w:r>
        <w:rPr>
          <w:color w:val="7030A0"/>
          <w:lang w:val="de-CH"/>
        </w:rPr>
        <w:t>="</w:t>
      </w:r>
      <w:proofErr w:type="spellStart"/>
      <w:r>
        <w:rPr>
          <w:color w:val="7030A0"/>
          <w:lang w:val="de-CH"/>
        </w:rPr>
        <w:t>formLogin.php</w:t>
      </w:r>
      <w:proofErr w:type="spellEnd"/>
      <w:r>
        <w:rPr>
          <w:color w:val="7030A0"/>
          <w:lang w:val="de-CH"/>
        </w:rPr>
        <w:t xml:space="preserve">" </w:t>
      </w:r>
      <w:proofErr w:type="spellStart"/>
      <w:r>
        <w:rPr>
          <w:color w:val="7030A0"/>
          <w:lang w:val="de-CH"/>
        </w:rPr>
        <w:t>method</w:t>
      </w:r>
      <w:proofErr w:type="spellEnd"/>
      <w:r>
        <w:rPr>
          <w:color w:val="7030A0"/>
          <w:lang w:val="de-CH"/>
        </w:rPr>
        <w:t>="</w:t>
      </w:r>
      <w:proofErr w:type="spellStart"/>
      <w:r>
        <w:rPr>
          <w:color w:val="7030A0"/>
          <w:lang w:val="de-CH"/>
        </w:rPr>
        <w:t>post</w:t>
      </w:r>
      <w:proofErr w:type="spellEnd"/>
      <w:r>
        <w:rPr>
          <w:color w:val="7030A0"/>
          <w:lang w:val="de-CH"/>
        </w:rPr>
        <w:t>"&gt;</w:t>
      </w:r>
    </w:p>
    <w:p w:rsidR="00013EC6" w:rsidRDefault="00E27AAE">
      <w:pPr>
        <w:rPr>
          <w:color w:val="7030A0"/>
          <w:lang w:val="de-CH"/>
        </w:rPr>
      </w:pPr>
      <w:r>
        <w:rPr>
          <w:color w:val="7030A0"/>
          <w:lang w:val="de-CH"/>
        </w:rPr>
        <w:tab/>
        <w:t>&lt;</w:t>
      </w:r>
      <w:proofErr w:type="spellStart"/>
      <w:r>
        <w:rPr>
          <w:color w:val="7030A0"/>
          <w:lang w:val="de-CH"/>
        </w:rPr>
        <w:t>label</w:t>
      </w:r>
      <w:proofErr w:type="spellEnd"/>
      <w:r>
        <w:rPr>
          <w:color w:val="7030A0"/>
          <w:lang w:val="de-CH"/>
        </w:rPr>
        <w:t>&gt;Pseudo &lt;/</w:t>
      </w:r>
      <w:proofErr w:type="spellStart"/>
      <w:r>
        <w:rPr>
          <w:color w:val="7030A0"/>
          <w:lang w:val="de-CH"/>
        </w:rPr>
        <w:t>label</w:t>
      </w:r>
      <w:proofErr w:type="spellEnd"/>
      <w:r>
        <w:rPr>
          <w:color w:val="7030A0"/>
          <w:lang w:val="de-CH"/>
        </w:rPr>
        <w:t>&gt;</w:t>
      </w:r>
    </w:p>
    <w:p w:rsidR="00013EC6" w:rsidRDefault="00E27AAE">
      <w:pPr>
        <w:rPr>
          <w:color w:val="7030A0"/>
          <w:lang w:val="de-CH"/>
        </w:rPr>
      </w:pPr>
      <w:r>
        <w:rPr>
          <w:color w:val="7030A0"/>
          <w:lang w:val="de-CH"/>
        </w:rPr>
        <w:tab/>
        <w:t>&lt;</w:t>
      </w:r>
      <w:proofErr w:type="spellStart"/>
      <w:r>
        <w:rPr>
          <w:color w:val="7030A0"/>
          <w:lang w:val="de-CH"/>
        </w:rPr>
        <w:t>input</w:t>
      </w:r>
      <w:proofErr w:type="spellEnd"/>
      <w:r>
        <w:rPr>
          <w:color w:val="7030A0"/>
          <w:lang w:val="de-CH"/>
        </w:rPr>
        <w:t xml:space="preserve"> type="</w:t>
      </w:r>
      <w:proofErr w:type="spellStart"/>
      <w:r>
        <w:rPr>
          <w:color w:val="7030A0"/>
          <w:lang w:val="de-CH"/>
        </w:rPr>
        <w:t>text</w:t>
      </w:r>
      <w:proofErr w:type="spellEnd"/>
      <w:r>
        <w:rPr>
          <w:color w:val="7030A0"/>
          <w:lang w:val="de-CH"/>
        </w:rPr>
        <w:t xml:space="preserve">" </w:t>
      </w:r>
      <w:proofErr w:type="spellStart"/>
      <w:r>
        <w:rPr>
          <w:color w:val="7030A0"/>
          <w:lang w:val="de-CH"/>
        </w:rPr>
        <w:t>name</w:t>
      </w:r>
      <w:proofErr w:type="spellEnd"/>
      <w:r>
        <w:rPr>
          <w:color w:val="7030A0"/>
          <w:lang w:val="de-CH"/>
        </w:rPr>
        <w:t>="pseudo"&gt;</w:t>
      </w:r>
    </w:p>
    <w:p w:rsidR="00013EC6" w:rsidRDefault="00E27AAE">
      <w:pPr>
        <w:ind w:firstLine="708"/>
        <w:rPr>
          <w:color w:val="7030A0"/>
        </w:rPr>
      </w:pPr>
      <w:r>
        <w:rPr>
          <w:color w:val="7030A0"/>
        </w:rPr>
        <w:t>&lt;</w:t>
      </w:r>
      <w:proofErr w:type="gramStart"/>
      <w:r>
        <w:rPr>
          <w:color w:val="7030A0"/>
        </w:rPr>
        <w:t>input</w:t>
      </w:r>
      <w:proofErr w:type="gramEnd"/>
      <w:r>
        <w:rPr>
          <w:color w:val="7030A0"/>
        </w:rPr>
        <w:t xml:space="preserve"> type="</w:t>
      </w:r>
      <w:proofErr w:type="spellStart"/>
      <w:r>
        <w:rPr>
          <w:color w:val="7030A0"/>
        </w:rPr>
        <w:t>submit</w:t>
      </w:r>
      <w:proofErr w:type="spellEnd"/>
      <w:r>
        <w:rPr>
          <w:color w:val="7030A0"/>
        </w:rPr>
        <w:t>" value="Se connecter"&gt;</w:t>
      </w:r>
    </w:p>
    <w:p w:rsidR="00013EC6" w:rsidRDefault="00E27AAE">
      <w:pPr>
        <w:rPr>
          <w:color w:val="7030A0"/>
        </w:rPr>
      </w:pPr>
      <w:r>
        <w:rPr>
          <w:color w:val="7030A0"/>
        </w:rPr>
        <w:lastRenderedPageBreak/>
        <w:t>&lt;/</w:t>
      </w:r>
      <w:proofErr w:type="spellStart"/>
      <w:r>
        <w:rPr>
          <w:color w:val="7030A0"/>
        </w:rPr>
        <w:t>form</w:t>
      </w:r>
      <w:proofErr w:type="spellEnd"/>
      <w:r>
        <w:rPr>
          <w:color w:val="7030A0"/>
        </w:rPr>
        <w:t>&gt;</w:t>
      </w:r>
    </w:p>
    <w:p w:rsidR="00013EC6" w:rsidRDefault="00E27AAE">
      <w:r>
        <w:t>Et l’autre page PHP est là pour récupérer et traiter les données :</w:t>
      </w:r>
    </w:p>
    <w:p w:rsidR="00013EC6" w:rsidRDefault="00E27AAE">
      <w:pPr>
        <w:rPr>
          <w:color w:val="7030A0"/>
        </w:rPr>
      </w:pPr>
      <w:r>
        <w:rPr>
          <w:color w:val="7030A0"/>
        </w:rPr>
        <w:t xml:space="preserve">    $pseudo = $_POST['pseudo'</w:t>
      </w:r>
      <w:proofErr w:type="gramStart"/>
      <w:r>
        <w:rPr>
          <w:color w:val="7030A0"/>
        </w:rPr>
        <w:t>];</w:t>
      </w:r>
      <w:proofErr w:type="gramEnd"/>
    </w:p>
    <w:p w:rsidR="00013EC6" w:rsidRDefault="00013EC6"/>
    <w:p w:rsidR="00013EC6" w:rsidRDefault="00E27AAE">
      <w:pPr>
        <w:rPr>
          <w:b/>
        </w:rPr>
      </w:pPr>
      <w:r>
        <w:rPr>
          <w:b/>
        </w:rPr>
        <w:t>Fonctionnement de l’inscription</w:t>
      </w:r>
    </w:p>
    <w:p w:rsidR="00013EC6" w:rsidRDefault="00E27AAE">
      <w:r>
        <w:t>L’utilisateur va être invité à rentrer ses informations.</w:t>
      </w:r>
    </w:p>
    <w:p w:rsidR="00013EC6" w:rsidRDefault="00E27AAE">
      <w:pPr>
        <w:keepNext/>
      </w:pPr>
      <w:r>
        <w:rPr>
          <w:noProof/>
          <w:lang w:val="fr-CH" w:eastAsia="fr-CH"/>
        </w:rPr>
        <w:drawing>
          <wp:inline distT="0" distB="0" distL="0" distR="0">
            <wp:extent cx="2579370" cy="3143250"/>
            <wp:effectExtent l="0" t="0" r="0" b="0"/>
            <wp:docPr id="1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
                    <pic:cNvPicPr>
                      <a:picLocks noChangeAspect="1" noChangeArrowheads="1"/>
                    </pic:cNvPicPr>
                  </pic:nvPicPr>
                  <pic:blipFill>
                    <a:blip r:embed="rId22"/>
                    <a:stretch>
                      <a:fillRect/>
                    </a:stretch>
                  </pic:blipFill>
                  <pic:spPr bwMode="auto">
                    <a:xfrm>
                      <a:off x="0" y="0"/>
                      <a:ext cx="2579370" cy="3143250"/>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10</w:t>
      </w:r>
      <w:r>
        <w:fldChar w:fldCharType="end"/>
      </w:r>
      <w:r>
        <w:t xml:space="preserve"> : </w:t>
      </w:r>
      <w:r>
        <w:rPr>
          <w:color w:val="FF0000"/>
        </w:rPr>
        <w:t>Formulaire inscription -&gt; Analyse / Réalisation</w:t>
      </w:r>
    </w:p>
    <w:p w:rsidR="00013EC6" w:rsidRDefault="00013EC6"/>
    <w:p w:rsidR="00013EC6" w:rsidRDefault="00013EC6"/>
    <w:p w:rsidR="00013EC6" w:rsidRDefault="00013EC6">
      <w:pPr>
        <w:pStyle w:val="Retraitnormal1"/>
        <w:numPr>
          <w:ilvl w:val="0"/>
          <w:numId w:val="0"/>
        </w:numPr>
        <w:ind w:left="720"/>
        <w:rPr>
          <w:rFonts w:ascii="Arial" w:hAnsi="Arial" w:cs="Arial"/>
          <w:i/>
          <w:sz w:val="24"/>
        </w:rPr>
      </w:pPr>
    </w:p>
    <w:p w:rsidR="00013EC6" w:rsidRDefault="00E27AAE">
      <w:pPr>
        <w:pStyle w:val="Retraitnormal1"/>
        <w:numPr>
          <w:ilvl w:val="0"/>
          <w:numId w:val="0"/>
        </w:numPr>
        <w:ind w:left="360"/>
        <w:rPr>
          <w:rFonts w:ascii="Arial" w:hAnsi="Arial" w:cs="Arial"/>
          <w:b/>
          <w:bCs/>
          <w:i/>
          <w:sz w:val="24"/>
        </w:rPr>
      </w:pPr>
      <w:r>
        <w:rPr>
          <w:rFonts w:ascii="Arial" w:hAnsi="Arial" w:cs="Arial"/>
          <w:b/>
          <w:bCs/>
          <w:i/>
          <w:sz w:val="24"/>
        </w:rPr>
        <w:t>Le dossier de conception devrait permettre de sous-traiter la réalisation du projet !</w:t>
      </w:r>
    </w:p>
    <w:p w:rsidR="00013EC6" w:rsidRDefault="00013EC6"/>
    <w:p w:rsidR="00013EC6" w:rsidRDefault="00013EC6"/>
    <w:p w:rsidR="00013EC6" w:rsidRDefault="00E27AAE">
      <w:pPr>
        <w:pStyle w:val="Titre1"/>
        <w:tabs>
          <w:tab w:val="left" w:pos="360"/>
        </w:tabs>
      </w:pPr>
      <w:bookmarkStart w:id="16" w:name="_Toc71703259"/>
      <w:bookmarkStart w:id="17" w:name="_Toc104383711"/>
      <w:r>
        <w:t>R</w:t>
      </w:r>
      <w:bookmarkEnd w:id="16"/>
      <w:r>
        <w:t>éalisation</w:t>
      </w:r>
      <w:bookmarkEnd w:id="17"/>
    </w:p>
    <w:p w:rsidR="00013EC6" w:rsidRDefault="00E27AAE">
      <w:pPr>
        <w:pStyle w:val="Titre2"/>
        <w:rPr>
          <w:i w:val="0"/>
          <w:iCs/>
        </w:rPr>
      </w:pPr>
      <w:bookmarkStart w:id="18" w:name="_Toc25553317"/>
      <w:bookmarkStart w:id="19" w:name="_Toc71691022"/>
      <w:bookmarkStart w:id="20" w:name="_Toc104383712"/>
      <w:r>
        <w:rPr>
          <w:i w:val="0"/>
          <w:iCs/>
        </w:rPr>
        <w:t>Dossier de réalisation</w:t>
      </w:r>
      <w:bookmarkEnd w:id="18"/>
      <w:bookmarkEnd w:id="19"/>
      <w:bookmarkEnd w:id="20"/>
    </w:p>
    <w:p w:rsidR="00013EC6" w:rsidRDefault="00013EC6">
      <w:bookmarkStart w:id="21" w:name="_Toc25553318"/>
      <w:bookmarkEnd w:id="21"/>
    </w:p>
    <w:p w:rsidR="00013EC6" w:rsidRDefault="00013EC6">
      <w:pPr>
        <w:pStyle w:val="Sous-titre"/>
      </w:pPr>
    </w:p>
    <w:p w:rsidR="00013EC6" w:rsidRDefault="00E27AAE">
      <w:pPr>
        <w:pStyle w:val="Sous-titre"/>
      </w:pPr>
      <w:r>
        <w:t>Structure du site</w:t>
      </w:r>
    </w:p>
    <w:p w:rsidR="00013EC6" w:rsidRDefault="00013EC6"/>
    <w:p w:rsidR="00013EC6" w:rsidRDefault="00E27AAE">
      <w:pPr>
        <w:pStyle w:val="Sous-titre"/>
      </w:pPr>
      <w:r>
        <w:t xml:space="preserve">Page Model </w:t>
      </w:r>
      <w:proofErr w:type="spellStart"/>
      <w:r>
        <w:t>DBAccess</w:t>
      </w:r>
      <w:proofErr w:type="spellEnd"/>
    </w:p>
    <w:p w:rsidR="00013EC6" w:rsidRDefault="00E27AAE">
      <w:r>
        <w:t>Cette page est centrale. Toutes les requêtes à la base de données y sont répertoriées.</w:t>
      </w:r>
    </w:p>
    <w:p w:rsidR="00013EC6" w:rsidRDefault="00E27AAE">
      <w:r>
        <w:t xml:space="preserve">Il y a trois fonctions qui sont reprises à chaque requêtes, </w:t>
      </w:r>
      <w:proofErr w:type="spellStart"/>
      <w:proofErr w:type="gramStart"/>
      <w:r>
        <w:t>dbConnect</w:t>
      </w:r>
      <w:proofErr w:type="spellEnd"/>
      <w:r>
        <w:t>(</w:t>
      </w:r>
      <w:proofErr w:type="gramEnd"/>
      <w:r>
        <w:t xml:space="preserve">), </w:t>
      </w:r>
      <w:proofErr w:type="spellStart"/>
      <w:r>
        <w:t>executeSQLRequest</w:t>
      </w:r>
      <w:proofErr w:type="spellEnd"/>
      <w:r>
        <w:t xml:space="preserve">, et </w:t>
      </w:r>
      <w:proofErr w:type="spellStart"/>
      <w:r>
        <w:t>dbUnconnect</w:t>
      </w:r>
      <w:proofErr w:type="spellEnd"/>
      <w:r>
        <w:t xml:space="preserve">. Ces trois fonctions permettent de faire le lien, </w:t>
      </w:r>
      <w:r>
        <w:lastRenderedPageBreak/>
        <w:t>avec la base de données, interroger ou interagir, et refermer la requête pour permettre la suivante de s’exécuter.</w:t>
      </w:r>
    </w:p>
    <w:p w:rsidR="00013EC6" w:rsidRDefault="00013EC6"/>
    <w:p w:rsidR="00013EC6" w:rsidRDefault="00013EC6"/>
    <w:p w:rsidR="00013EC6" w:rsidRDefault="00E27AAE">
      <w:pPr>
        <w:pStyle w:val="Sous-titre"/>
      </w:pPr>
      <w:r>
        <w:t>Connexion</w:t>
      </w:r>
    </w:p>
    <w:p w:rsidR="00013EC6" w:rsidRDefault="00E27AAE">
      <w:pPr>
        <w:keepNext/>
      </w:pPr>
      <w:r>
        <w:rPr>
          <w:noProof/>
          <w:lang w:val="fr-CH" w:eastAsia="fr-CH"/>
        </w:rPr>
        <w:drawing>
          <wp:inline distT="0" distB="0" distL="0" distR="0">
            <wp:extent cx="3306445" cy="1623060"/>
            <wp:effectExtent l="0" t="0" r="0" b="0"/>
            <wp:docPr id="1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0"/>
                    <pic:cNvPicPr>
                      <a:picLocks noChangeAspect="1" noChangeArrowheads="1"/>
                    </pic:cNvPicPr>
                  </pic:nvPicPr>
                  <pic:blipFill>
                    <a:blip r:embed="rId23"/>
                    <a:stretch>
                      <a:fillRect/>
                    </a:stretch>
                  </pic:blipFill>
                  <pic:spPr bwMode="auto">
                    <a:xfrm>
                      <a:off x="0" y="0"/>
                      <a:ext cx="3306445" cy="1623060"/>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11</w:t>
      </w:r>
      <w:r>
        <w:fldChar w:fldCharType="end"/>
      </w:r>
      <w:r>
        <w:t xml:space="preserve"> : Formulaire de connexion au site</w:t>
      </w:r>
    </w:p>
    <w:p w:rsidR="00013EC6" w:rsidRDefault="00E27AAE">
      <w:r>
        <w:t xml:space="preserve">La connexion est un formulaire simple avec deux champs. Un login, et un mot de passe.  Le formulaire renvoie les informations sur une deuxième page, qui reçoit les champs, les traites, et fait une vérification avec la base de données. </w:t>
      </w:r>
    </w:p>
    <w:p w:rsidR="00013EC6" w:rsidRDefault="00E27AAE">
      <w:pPr>
        <w:pStyle w:val="Sous-titre"/>
      </w:pPr>
      <w:r>
        <w:t>Hachage du mot de passe</w:t>
      </w:r>
    </w:p>
    <w:p w:rsidR="00013EC6" w:rsidRDefault="00E27AAE">
      <w:pPr>
        <w:pStyle w:val="Sous-titre"/>
      </w:pPr>
      <w:r>
        <w:t>Login</w:t>
      </w:r>
    </w:p>
    <w:p w:rsidR="00013EC6" w:rsidRDefault="00E27AAE">
      <w:r>
        <w:t xml:space="preserve">Le login est un formulaire comme décrit dans au point « analyse ». La page </w:t>
      </w:r>
      <w:proofErr w:type="spellStart"/>
      <w:r>
        <w:t>formLogin.php</w:t>
      </w:r>
      <w:proofErr w:type="spellEnd"/>
      <w:r>
        <w:t xml:space="preserve"> va d’abord vérifier que aucun champ n’est vide. Les informations sont ensuite </w:t>
      </w:r>
      <w:proofErr w:type="gramStart"/>
      <w:r>
        <w:t>enregistrés</w:t>
      </w:r>
      <w:proofErr w:type="gramEnd"/>
      <w:r>
        <w:t xml:space="preserve"> dans des variables.</w:t>
      </w:r>
    </w:p>
    <w:p w:rsidR="00013EC6" w:rsidRDefault="00013EC6"/>
    <w:p w:rsidR="00013EC6" w:rsidRDefault="00E27AAE">
      <w:pPr>
        <w:keepNext/>
      </w:pPr>
      <w:r>
        <w:rPr>
          <w:noProof/>
          <w:lang w:val="fr-CH" w:eastAsia="fr-CH"/>
        </w:rPr>
        <w:drawing>
          <wp:inline distT="0" distB="0" distL="0" distR="0">
            <wp:extent cx="5759450" cy="998220"/>
            <wp:effectExtent l="0" t="0" r="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noChangeArrowheads="1"/>
                    </pic:cNvPicPr>
                  </pic:nvPicPr>
                  <pic:blipFill>
                    <a:blip r:embed="rId24"/>
                    <a:stretch>
                      <a:fillRect/>
                    </a:stretch>
                  </pic:blipFill>
                  <pic:spPr bwMode="auto">
                    <a:xfrm>
                      <a:off x="0" y="0"/>
                      <a:ext cx="5759450" cy="998220"/>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12</w:t>
      </w:r>
      <w:r>
        <w:fldChar w:fldCharType="end"/>
      </w:r>
      <w:r>
        <w:t xml:space="preserve"> : test si les champs ne sont pas vides et enregistrement des informations</w:t>
      </w:r>
    </w:p>
    <w:p w:rsidR="00013EC6" w:rsidRDefault="00E27AAE">
      <w:r>
        <w:t xml:space="preserve">Une fois le premier test effectué, la page va vérifier si les informations sont correctes. Pour cela, il faut appeler la fonction </w:t>
      </w:r>
      <w:proofErr w:type="spellStart"/>
      <w:r>
        <w:t>getUser</w:t>
      </w:r>
      <w:proofErr w:type="spellEnd"/>
      <w:r>
        <w:t xml:space="preserve"> de la page </w:t>
      </w:r>
      <w:proofErr w:type="spellStart"/>
      <w:r>
        <w:t>DBAccess</w:t>
      </w:r>
      <w:proofErr w:type="spellEnd"/>
      <w:r>
        <w:t>, avec comme paramètre le pseudo</w:t>
      </w:r>
    </w:p>
    <w:p w:rsidR="00013EC6" w:rsidRDefault="00E27AAE">
      <w:pPr>
        <w:keepNext/>
      </w:pPr>
      <w:r>
        <w:rPr>
          <w:noProof/>
          <w:lang w:val="fr-CH" w:eastAsia="fr-CH"/>
        </w:rPr>
        <w:drawing>
          <wp:inline distT="0" distB="0" distL="0" distR="0">
            <wp:extent cx="3505200" cy="561975"/>
            <wp:effectExtent l="0" t="0" r="0" b="0"/>
            <wp:docPr id="1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pic:cNvPicPr>
                      <a:picLocks noChangeAspect="1" noChangeArrowheads="1"/>
                    </pic:cNvPicPr>
                  </pic:nvPicPr>
                  <pic:blipFill>
                    <a:blip r:embed="rId25"/>
                    <a:stretch>
                      <a:fillRect/>
                    </a:stretch>
                  </pic:blipFill>
                  <pic:spPr bwMode="auto">
                    <a:xfrm>
                      <a:off x="0" y="0"/>
                      <a:ext cx="3505200" cy="561975"/>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13</w:t>
      </w:r>
      <w:r>
        <w:fldChar w:fldCharType="end"/>
      </w:r>
      <w:r>
        <w:t xml:space="preserve"> : appel de la fonction </w:t>
      </w:r>
      <w:proofErr w:type="spellStart"/>
      <w:r>
        <w:t>getUser</w:t>
      </w:r>
      <w:proofErr w:type="spellEnd"/>
    </w:p>
    <w:p w:rsidR="00013EC6" w:rsidRDefault="00013EC6"/>
    <w:p w:rsidR="00013EC6" w:rsidRDefault="00E27AAE">
      <w:r>
        <w:t xml:space="preserve">La fonction </w:t>
      </w:r>
      <w:proofErr w:type="spellStart"/>
      <w:r>
        <w:t>getUser</w:t>
      </w:r>
      <w:proofErr w:type="spellEnd"/>
      <w:r>
        <w:t xml:space="preserve"> va finalement interroger la base de données, pour savoir si le pseudo correspond à un utilisateur, et demande le mot de passe par la même occasion.</w:t>
      </w:r>
    </w:p>
    <w:p w:rsidR="00013EC6" w:rsidRDefault="00E27AAE">
      <w:pPr>
        <w:keepNext/>
      </w:pPr>
      <w:r>
        <w:rPr>
          <w:noProof/>
          <w:lang w:val="fr-CH" w:eastAsia="fr-CH"/>
        </w:rPr>
        <w:lastRenderedPageBreak/>
        <w:drawing>
          <wp:inline distT="0" distB="0" distL="0" distR="0">
            <wp:extent cx="5759450" cy="1747520"/>
            <wp:effectExtent l="0" t="0" r="0" b="0"/>
            <wp:docPr id="1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pic:cNvPicPr>
                      <a:picLocks noChangeAspect="1" noChangeArrowheads="1"/>
                    </pic:cNvPicPr>
                  </pic:nvPicPr>
                  <pic:blipFill>
                    <a:blip r:embed="rId26"/>
                    <a:stretch>
                      <a:fillRect/>
                    </a:stretch>
                  </pic:blipFill>
                  <pic:spPr bwMode="auto">
                    <a:xfrm>
                      <a:off x="0" y="0"/>
                      <a:ext cx="5759450" cy="1747520"/>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14</w:t>
      </w:r>
      <w:r>
        <w:fldChar w:fldCharType="end"/>
      </w:r>
      <w:r>
        <w:t xml:space="preserve"> : Fonction qui fait la requête SQL à la base de données</w:t>
      </w:r>
    </w:p>
    <w:p w:rsidR="00013EC6" w:rsidRDefault="00E27AAE">
      <w:r>
        <w:t>Les informations sont récupérées. Il est maintenant possible de tester si le mot de passe correspond au pseudo. Et ainsi, on peut avertir l’utilisateur que la session est ouverte, et le renvoyer à la page d’accueil.</w:t>
      </w:r>
    </w:p>
    <w:p w:rsidR="00013EC6" w:rsidRDefault="00013EC6"/>
    <w:p w:rsidR="00013EC6" w:rsidRDefault="00E27AAE">
      <w:pPr>
        <w:keepNext/>
      </w:pPr>
      <w:r>
        <w:rPr>
          <w:noProof/>
          <w:lang w:val="fr-CH" w:eastAsia="fr-CH"/>
        </w:rPr>
        <w:drawing>
          <wp:inline distT="0" distB="0" distL="0" distR="0">
            <wp:extent cx="4486275" cy="1882775"/>
            <wp:effectExtent l="0" t="0" r="0" b="0"/>
            <wp:docPr id="1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noChangeArrowheads="1"/>
                    </pic:cNvPicPr>
                  </pic:nvPicPr>
                  <pic:blipFill>
                    <a:blip r:embed="rId27"/>
                    <a:stretch>
                      <a:fillRect/>
                    </a:stretch>
                  </pic:blipFill>
                  <pic:spPr bwMode="auto">
                    <a:xfrm>
                      <a:off x="0" y="0"/>
                      <a:ext cx="4486275" cy="1882775"/>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15</w:t>
      </w:r>
      <w:r>
        <w:fldChar w:fldCharType="end"/>
      </w:r>
      <w:r>
        <w:t xml:space="preserve"> : test du mot de passe, et redirection à la page d’accueil</w:t>
      </w:r>
    </w:p>
    <w:p w:rsidR="00013EC6" w:rsidRDefault="00013EC6"/>
    <w:p w:rsidR="00013EC6" w:rsidRDefault="00013EC6"/>
    <w:p w:rsidR="00013EC6" w:rsidRDefault="00013EC6"/>
    <w:p w:rsidR="00013EC6" w:rsidRDefault="00E27AAE">
      <w:pPr>
        <w:pStyle w:val="Sous-titre"/>
      </w:pPr>
      <w:r>
        <w:t>Inscription</w:t>
      </w:r>
    </w:p>
    <w:p w:rsidR="00013EC6" w:rsidRDefault="00E27AAE">
      <w:r>
        <w:t>Il y a deux cas de figure pour une inscription, il y a donc deux variables booléennes qui représentent « l’accord » pour que cet utilisateur soit actif. Il faut que ces deux valeurs soient égales à 1.</w:t>
      </w:r>
    </w:p>
    <w:p w:rsidR="00013EC6" w:rsidRDefault="00013EC6"/>
    <w:p w:rsidR="00013EC6" w:rsidRDefault="00013EC6"/>
    <w:p w:rsidR="00013EC6" w:rsidRDefault="00E27AAE">
      <w:pPr>
        <w:rPr>
          <w:b/>
        </w:rPr>
      </w:pPr>
      <w:r>
        <w:rPr>
          <w:b/>
        </w:rPr>
        <w:t>Préinscription de l’administrateur</w:t>
      </w:r>
    </w:p>
    <w:p w:rsidR="00013EC6" w:rsidRDefault="00E27AAE">
      <w:r>
        <w:t>L’administrateur ajoute un utilisateur avec juste l’adresse email. Et il est ajouté à la base de données. Les autres informations personnelles sont entrées plus tard par l’utilisateur.</w:t>
      </w:r>
    </w:p>
    <w:p w:rsidR="00013EC6" w:rsidRDefault="00E27AAE">
      <w:r>
        <w:t>La variable « </w:t>
      </w:r>
      <w:proofErr w:type="spellStart"/>
      <w:r>
        <w:t>adminActivated</w:t>
      </w:r>
      <w:proofErr w:type="spellEnd"/>
      <w:r>
        <w:t> » à instanciée à 1, car l’administrateur donne son accord de base par ce procédé.</w:t>
      </w:r>
    </w:p>
    <w:p w:rsidR="00013EC6" w:rsidRDefault="00E27AAE">
      <w:pPr>
        <w:rPr>
          <w:color w:val="FF0000"/>
        </w:rPr>
      </w:pPr>
      <w:r>
        <w:t>Dès que l’utilisateur souhaite s’inscrire, il y a une vérification si la préinscription a déjà été entrée. Il y a une vérification de l’email. Si tel est le cas, il s’agit juste d’activer le compte en changeant la valeur « </w:t>
      </w:r>
      <w:proofErr w:type="spellStart"/>
      <w:r>
        <w:t>userActivated</w:t>
      </w:r>
      <w:proofErr w:type="spellEnd"/>
      <w:r>
        <w:t xml:space="preserve"> ». Ce procédé est montré en rouge sur la </w:t>
      </w:r>
      <w:r>
        <w:rPr>
          <w:color w:val="FF0000"/>
        </w:rPr>
        <w:t>figure 13</w:t>
      </w:r>
    </w:p>
    <w:p w:rsidR="00013EC6" w:rsidRDefault="00013EC6">
      <w:pPr>
        <w:rPr>
          <w:color w:val="FF0000"/>
        </w:rPr>
      </w:pPr>
    </w:p>
    <w:p w:rsidR="00013EC6" w:rsidRDefault="00E27AAE">
      <w:pPr>
        <w:rPr>
          <w:b/>
        </w:rPr>
      </w:pPr>
      <w:r>
        <w:rPr>
          <w:b/>
        </w:rPr>
        <w:lastRenderedPageBreak/>
        <w:t>Inscription de l’utilisateur</w:t>
      </w:r>
    </w:p>
    <w:p w:rsidR="00013EC6" w:rsidRDefault="00E27AAE">
      <w:r>
        <w:t xml:space="preserve">Si l’utilisateur n’est pas encore inscrit, les informations sont enregistrées sous une nouvelle entrée. L’accord de l’utilisateur est instancié à 1 d’office, et l’administrateur pourra donner son aval par la suite. Ce procédé est montré en bleu sur la </w:t>
      </w:r>
      <w:r>
        <w:rPr>
          <w:color w:val="FF0000"/>
        </w:rPr>
        <w:t>figure 13</w:t>
      </w:r>
    </w:p>
    <w:p w:rsidR="00013EC6" w:rsidRDefault="00E27AAE">
      <w:pPr>
        <w:rPr>
          <w:b/>
        </w:rPr>
      </w:pPr>
      <w:r>
        <w:rPr>
          <w:b/>
        </w:rPr>
        <w:t>Intérêt pour deux variables booléennes à la place d’une seule</w:t>
      </w:r>
    </w:p>
    <w:p w:rsidR="00013EC6" w:rsidRDefault="00E27AAE">
      <w:r>
        <w:t>Ce moyen est plus optimisé pour le fonctionnement du site Web. En effet, ces deux variables ne consomment que très peu d’espace de stockage (deux fois 1 bit), plutôt qu’une seule variable qui prendrait d’office au moins huit bits. Par ailleurs, il probable que le fonctionnement du site soit plus rapide.</w:t>
      </w:r>
    </w:p>
    <w:p w:rsidR="00013EC6" w:rsidRDefault="00E27AAE">
      <w:r>
        <w:rPr>
          <w:noProof/>
          <w:lang w:val="fr-CH" w:eastAsia="fr-CH"/>
        </w:rPr>
        <w:drawing>
          <wp:inline distT="0" distB="0" distL="0" distR="0">
            <wp:extent cx="4781550" cy="2481580"/>
            <wp:effectExtent l="0" t="0" r="0" b="0"/>
            <wp:docPr id="20" name="Image 19" descr="C:\Users\Mathias.GROUX\Downloads\Shem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descr="C:\Users\Mathias.GROUX\Downloads\Shema (1).jpg"/>
                    <pic:cNvPicPr>
                      <a:picLocks noChangeAspect="1" noChangeArrowheads="1"/>
                    </pic:cNvPicPr>
                  </pic:nvPicPr>
                  <pic:blipFill>
                    <a:blip r:embed="rId28"/>
                    <a:stretch>
                      <a:fillRect/>
                    </a:stretch>
                  </pic:blipFill>
                  <pic:spPr bwMode="auto">
                    <a:xfrm>
                      <a:off x="0" y="0"/>
                      <a:ext cx="4781550" cy="2481580"/>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16</w:t>
      </w:r>
      <w:r>
        <w:fldChar w:fldCharType="end"/>
      </w:r>
      <w:r>
        <w:t xml:space="preserve"> : Fonctionnement de l'inscription</w:t>
      </w:r>
    </w:p>
    <w:p w:rsidR="00013EC6" w:rsidRDefault="00013EC6"/>
    <w:p w:rsidR="00013EC6" w:rsidRDefault="00013EC6"/>
    <w:p w:rsidR="00013EC6" w:rsidRDefault="00013EC6"/>
    <w:p w:rsidR="00013EC6" w:rsidRDefault="00013EC6"/>
    <w:p w:rsidR="00013EC6" w:rsidRDefault="00013EC6"/>
    <w:p w:rsidR="00013EC6" w:rsidRDefault="00013EC6"/>
    <w:p w:rsidR="00013EC6" w:rsidRDefault="00013EC6"/>
    <w:p w:rsidR="00013EC6" w:rsidRDefault="00E27AAE">
      <w:pPr>
        <w:pStyle w:val="Sous-titre"/>
      </w:pPr>
      <w:r>
        <w:t>Affichage des données</w:t>
      </w:r>
    </w:p>
    <w:p w:rsidR="00013EC6" w:rsidRDefault="00E27AAE">
      <w:r>
        <w:t>L’affichage des données consiste à créer un tableau HTML simple. Une fonction PHP appelle la base de données, et lui demande les informations nécessaires.</w:t>
      </w:r>
    </w:p>
    <w:p w:rsidR="00013EC6" w:rsidRDefault="00E27AAE">
      <w:r>
        <w:t xml:space="preserve">Le rendu est sous forme d’un </w:t>
      </w:r>
      <w:proofErr w:type="gramStart"/>
      <w:r>
        <w:t>tableau[</w:t>
      </w:r>
      <w:proofErr w:type="gramEnd"/>
      <w:r>
        <w:t>] PHP. Une boucle « </w:t>
      </w:r>
      <w:proofErr w:type="spellStart"/>
      <w:r>
        <w:t>foreach</w:t>
      </w:r>
      <w:proofErr w:type="spellEnd"/>
      <w:r>
        <w:t> » déroule toutes les données dans l’ordre du tableau. Voici un aperçu du code simplifié.</w:t>
      </w:r>
    </w:p>
    <w:p w:rsidR="00013EC6" w:rsidRDefault="00E27AAE">
      <w:pPr>
        <w:pStyle w:val="Sous-titre"/>
        <w:keepNext/>
      </w:pPr>
      <w:r>
        <w:rPr>
          <w:noProof/>
          <w:lang w:val="fr-CH" w:eastAsia="fr-CH"/>
        </w:rPr>
        <w:lastRenderedPageBreak/>
        <w:drawing>
          <wp:inline distT="70485" distB="107950" distL="70485" distR="60325" wp14:anchorId="09D4F173">
            <wp:extent cx="3249295" cy="4478020"/>
            <wp:effectExtent l="114300" t="114300" r="104775" b="152400"/>
            <wp:docPr id="21" name="Forme1"/>
            <wp:cNvGraphicFramePr/>
            <a:graphic xmlns:a="http://schemas.openxmlformats.org/drawingml/2006/main">
              <a:graphicData uri="http://schemas.openxmlformats.org/drawingml/2006/picture">
                <pic:pic xmlns:pic="http://schemas.openxmlformats.org/drawingml/2006/picture">
                  <pic:nvPicPr>
                    <pic:cNvPr id="0" name="Forme1"/>
                    <pic:cNvPicPr/>
                  </pic:nvPicPr>
                  <pic:blipFill>
                    <a:blip r:embed="rId29"/>
                    <a:stretch/>
                  </pic:blipFill>
                  <pic:spPr>
                    <a:xfrm>
                      <a:off x="0" y="0"/>
                      <a:ext cx="3248640" cy="447732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17</w:t>
      </w:r>
      <w:r>
        <w:fldChar w:fldCharType="end"/>
      </w:r>
      <w:r>
        <w:t xml:space="preserve"> :Affichage des données</w:t>
      </w:r>
    </w:p>
    <w:p w:rsidR="00013EC6" w:rsidRDefault="00013EC6"/>
    <w:p w:rsidR="00013EC6" w:rsidRDefault="00E27AAE">
      <w:pPr>
        <w:pStyle w:val="Sous-titre"/>
      </w:pPr>
      <w:r>
        <w:t>Liste des équipes</w:t>
      </w:r>
    </w:p>
    <w:p w:rsidR="00013EC6" w:rsidRDefault="00E27AAE">
      <w:r>
        <w:t>La liste des terrains s</w:t>
      </w:r>
    </w:p>
    <w:p w:rsidR="00013EC6" w:rsidRDefault="00013EC6"/>
    <w:p w:rsidR="00013EC6" w:rsidRDefault="00E27AAE">
      <w:pPr>
        <w:pStyle w:val="Sous-titre"/>
      </w:pPr>
      <w:r>
        <w:t>Listes des terrains</w:t>
      </w:r>
    </w:p>
    <w:p w:rsidR="00013EC6" w:rsidRDefault="00E27AAE">
      <w:pPr>
        <w:pStyle w:val="Sous-titre"/>
      </w:pPr>
      <w:r>
        <w:t>Tableau des données</w:t>
      </w:r>
    </w:p>
    <w:p w:rsidR="00013EC6" w:rsidRDefault="00E27AAE">
      <w:pPr>
        <w:rPr>
          <w:color w:val="5B277D"/>
        </w:rPr>
      </w:pPr>
      <w:r>
        <w:rPr>
          <w:color w:val="5B277D"/>
        </w:rPr>
        <w:t>DROIT POUR VOIR LA PAGE</w:t>
      </w:r>
    </w:p>
    <w:p w:rsidR="00013EC6" w:rsidRDefault="00E27AAE">
      <w:pPr>
        <w:rPr>
          <w:color w:val="5B277D"/>
        </w:rPr>
      </w:pPr>
      <w:r>
        <w:rPr>
          <w:color w:val="5B277D"/>
        </w:rPr>
        <w:t>L’utilisateur doit avoir des droits spécifiques pour pouvoir accéder à une page. C’est pourquoi j’ai inclus</w:t>
      </w:r>
      <w:r>
        <w:rPr>
          <w:color w:val="FF0000"/>
        </w:rPr>
        <w:t xml:space="preserve"> deux des quatre bouts de code</w:t>
      </w:r>
      <w:r>
        <w:rPr>
          <w:color w:val="5B277D"/>
        </w:rPr>
        <w:t xml:space="preserve"> qui est appelé à chaque début de page.</w:t>
      </w:r>
    </w:p>
    <w:p w:rsidR="00013EC6" w:rsidRDefault="00E27AAE">
      <w:pPr>
        <w:rPr>
          <w:color w:val="5B277D"/>
        </w:rPr>
      </w:pPr>
      <w:r>
        <w:rPr>
          <w:color w:val="5B277D"/>
        </w:rPr>
        <w:t xml:space="preserve">Une méthode permet de vérifier si l’utilisateur est actif. Il est nécessaire de garantir que l’utilisateur ait reçu l’approbation par l’administrateur pour pouvoir utiliser la </w:t>
      </w:r>
      <w:r w:rsidR="0097183D">
        <w:rPr>
          <w:color w:val="5B277D"/>
        </w:rPr>
        <w:t>plateforme</w:t>
      </w:r>
      <w:r>
        <w:rPr>
          <w:color w:val="5B277D"/>
        </w:rPr>
        <w:t xml:space="preserve">. Si l’utilisateur n’a pas rempli ses données par le formulaire d’inscription, plusieurs informations dans la base seraient manquantes, et il est  </w:t>
      </w:r>
    </w:p>
    <w:p w:rsidR="00013EC6" w:rsidRDefault="00E27AAE">
      <w:pPr>
        <w:rPr>
          <w:color w:val="5B277D"/>
        </w:rPr>
      </w:pPr>
      <w:r>
        <w:rPr>
          <w:color w:val="5B277D"/>
        </w:rPr>
        <w:t>Si l’utilisateur ne rempli</w:t>
      </w:r>
      <w:r w:rsidR="0097183D">
        <w:rPr>
          <w:color w:val="5B277D"/>
        </w:rPr>
        <w:t>t</w:t>
      </w:r>
      <w:r>
        <w:rPr>
          <w:color w:val="5B277D"/>
        </w:rPr>
        <w:t xml:space="preserve"> pas les conditions, il est redirigé.</w:t>
      </w:r>
    </w:p>
    <w:p w:rsidR="00013EC6" w:rsidRDefault="00013EC6">
      <w:pPr>
        <w:rPr>
          <w:color w:val="5B277D"/>
        </w:rPr>
      </w:pPr>
    </w:p>
    <w:p w:rsidR="00013EC6" w:rsidRDefault="00013EC6">
      <w:pPr>
        <w:rPr>
          <w:color w:val="5B277D"/>
        </w:rPr>
      </w:pPr>
    </w:p>
    <w:p w:rsidR="00013EC6" w:rsidRDefault="00E27AAE">
      <w:pPr>
        <w:pStyle w:val="Sous-titre"/>
      </w:pPr>
      <w:r>
        <w:t>Menu de navigation</w:t>
      </w:r>
    </w:p>
    <w:p w:rsidR="00013EC6" w:rsidRDefault="00E27AAE">
      <w:pPr>
        <w:keepNext/>
      </w:pPr>
      <w:r>
        <w:rPr>
          <w:noProof/>
          <w:lang w:val="fr-CH" w:eastAsia="fr-CH"/>
        </w:rPr>
        <w:lastRenderedPageBreak/>
        <w:drawing>
          <wp:inline distT="0" distB="0" distL="0" distR="0">
            <wp:extent cx="5400675" cy="1057275"/>
            <wp:effectExtent l="0" t="0" r="0" b="0"/>
            <wp:docPr id="2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5"/>
                    <pic:cNvPicPr>
                      <a:picLocks noChangeAspect="1" noChangeArrowheads="1"/>
                    </pic:cNvPicPr>
                  </pic:nvPicPr>
                  <pic:blipFill>
                    <a:blip r:embed="rId30"/>
                    <a:stretch>
                      <a:fillRect/>
                    </a:stretch>
                  </pic:blipFill>
                  <pic:spPr bwMode="auto">
                    <a:xfrm>
                      <a:off x="0" y="0"/>
                      <a:ext cx="5400675" cy="1057275"/>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18</w:t>
      </w:r>
      <w:r>
        <w:fldChar w:fldCharType="end"/>
      </w:r>
      <w:r>
        <w:t xml:space="preserve"> : </w:t>
      </w:r>
      <w:r>
        <w:rPr>
          <w:color w:val="FF4000"/>
        </w:rPr>
        <w:t>menu de navigation, image prise le 16 mai 2022 A METTRE A JOUR</w:t>
      </w:r>
    </w:p>
    <w:p w:rsidR="00013EC6" w:rsidRDefault="00E27AAE">
      <w:r>
        <w:t xml:space="preserve">Le menu de navigation en haut du site est le moyen mis à disposition pour les visiteurs, les utilisateurs et les administrateurs pour naviguer sur le site. Le menu est soumis à conditions, les propositions ne sont pas les mêmes pour chacun,   </w:t>
      </w:r>
    </w:p>
    <w:p w:rsidR="00013EC6" w:rsidRDefault="00013EC6">
      <w:pPr>
        <w:rPr>
          <w:i/>
          <w:iCs/>
        </w:rPr>
      </w:pPr>
    </w:p>
    <w:p w:rsidR="00013EC6" w:rsidRDefault="00013EC6">
      <w:pPr>
        <w:ind w:left="1134" w:hanging="774"/>
        <w:rPr>
          <w:i/>
          <w:iCs/>
        </w:rPr>
      </w:pPr>
    </w:p>
    <w:p w:rsidR="00013EC6" w:rsidRDefault="00013EC6">
      <w:pPr>
        <w:ind w:left="1134" w:hanging="774"/>
        <w:rPr>
          <w:i/>
          <w:iCs/>
        </w:rPr>
      </w:pPr>
    </w:p>
    <w:p w:rsidR="00013EC6" w:rsidRDefault="00013EC6">
      <w:pPr>
        <w:ind w:left="1134" w:hanging="774"/>
        <w:rPr>
          <w:i/>
          <w:iCs/>
        </w:rPr>
      </w:pPr>
    </w:p>
    <w:p w:rsidR="00013EC6" w:rsidRDefault="00E27AAE">
      <w:pPr>
        <w:pStyle w:val="Sous-titre"/>
      </w:pPr>
      <w:r>
        <w:t>Ajout d’un entraîneur</w:t>
      </w:r>
    </w:p>
    <w:p w:rsidR="00013EC6" w:rsidRDefault="00E27AAE">
      <w:r>
        <w:t>Seul l’administrateur peut ajouter un nouvel entraineur. Le droit est contrôlé par l’affichage de la page du menu, et lors du chargement de la page. Il faut que le champ « admin » soit égal à 1. Un champ de contrôle est là pour vérifier que l’administrateur entre bien l’email qu’il souhaite.</w:t>
      </w:r>
    </w:p>
    <w:p w:rsidR="00013EC6" w:rsidRDefault="00E27AAE">
      <w:r>
        <w:t>L’affichage du formulaire est minimaliste. Mais le traitement des données demande certains contrôles.</w:t>
      </w:r>
    </w:p>
    <w:p w:rsidR="00013EC6" w:rsidRDefault="00E27AAE">
      <w:r>
        <w:t xml:space="preserve">Un deuxième champ pour contrôler </w:t>
      </w:r>
    </w:p>
    <w:p w:rsidR="00013EC6" w:rsidRDefault="00013EC6"/>
    <w:p w:rsidR="00013EC6" w:rsidRDefault="00E27AAE">
      <w:r>
        <w:t xml:space="preserve">Plusieurs étapes sont nécessaires </w:t>
      </w:r>
    </w:p>
    <w:p w:rsidR="00013EC6" w:rsidRDefault="00E27AAE">
      <w:pPr>
        <w:keepNext/>
      </w:pPr>
      <w:r>
        <w:rPr>
          <w:noProof/>
          <w:lang w:val="fr-CH" w:eastAsia="fr-CH"/>
        </w:rPr>
        <w:drawing>
          <wp:inline distT="0" distB="0" distL="0" distR="0">
            <wp:extent cx="3840480" cy="2482215"/>
            <wp:effectExtent l="0" t="0" r="0" b="0"/>
            <wp:docPr id="2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1"/>
                    <pic:cNvPicPr>
                      <a:picLocks noChangeAspect="1" noChangeArrowheads="1"/>
                    </pic:cNvPicPr>
                  </pic:nvPicPr>
                  <pic:blipFill>
                    <a:blip r:embed="rId31"/>
                    <a:stretch>
                      <a:fillRect/>
                    </a:stretch>
                  </pic:blipFill>
                  <pic:spPr bwMode="auto">
                    <a:xfrm>
                      <a:off x="0" y="0"/>
                      <a:ext cx="3840480" cy="2482215"/>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19</w:t>
      </w:r>
      <w:r>
        <w:fldChar w:fldCharType="end"/>
      </w:r>
      <w:r>
        <w:t xml:space="preserve"> : Formulaire minimaliste pour ajouter un entraîneur</w:t>
      </w:r>
    </w:p>
    <w:p w:rsidR="00013EC6" w:rsidRDefault="00E27AAE">
      <w:r>
        <w:t>Dans un premier temps, il faut vérifier que les champs ne sont pas vides, comme d’habitudes.</w:t>
      </w:r>
    </w:p>
    <w:p w:rsidR="00013EC6" w:rsidRDefault="00E27AAE">
      <w:r>
        <w:t>Ensuite, il faut que les deux emails soient les mêmes :</w:t>
      </w:r>
    </w:p>
    <w:p w:rsidR="00013EC6" w:rsidRDefault="00E27AAE">
      <w:proofErr w:type="gramStart"/>
      <w:r>
        <w:t>if</w:t>
      </w:r>
      <w:proofErr w:type="gramEnd"/>
      <w:r>
        <w:t xml:space="preserve"> ($</w:t>
      </w:r>
      <w:proofErr w:type="spellStart"/>
      <w:r>
        <w:t>confirmPassword</w:t>
      </w:r>
      <w:proofErr w:type="spellEnd"/>
      <w:r>
        <w:t xml:space="preserve"> == </w:t>
      </w:r>
      <w:proofErr w:type="spellStart"/>
      <w:r>
        <w:t>password</w:t>
      </w:r>
      <w:proofErr w:type="spellEnd"/>
      <w:r>
        <w:t>)</w:t>
      </w:r>
    </w:p>
    <w:p w:rsidR="00013EC6" w:rsidRDefault="00E27AAE">
      <w:pPr>
        <w:rPr>
          <w:rStyle w:val="cm-string"/>
          <w:rFonts w:ascii="Courier New" w:hAnsi="Courier New" w:cs="Courier New"/>
          <w:color w:val="AA1111"/>
          <w:sz w:val="20"/>
          <w:shd w:val="clear" w:color="auto" w:fill="E5E5E5"/>
        </w:rPr>
      </w:pPr>
      <w:r>
        <w:t xml:space="preserve">Puis, demander à la base de données, si l’email n’existe pas déjà. Cela se passe par la commande </w:t>
      </w:r>
      <w:hyperlink r:id="rId32" w:tgtFrame="mysql_doc">
        <w:r>
          <w:rPr>
            <w:rStyle w:val="LienInternet"/>
            <w:rFonts w:ascii="Courier New" w:hAnsi="Courier New" w:cs="Courier New"/>
            <w:color w:val="235A81"/>
            <w:sz w:val="20"/>
          </w:rPr>
          <w:t>SELECT</w:t>
        </w:r>
      </w:hyperlink>
      <w:r>
        <w:rPr>
          <w:rFonts w:ascii="Courier New" w:hAnsi="Courier New" w:cs="Courier New"/>
          <w:color w:val="444444"/>
          <w:sz w:val="20"/>
          <w:shd w:val="clear" w:color="auto" w:fill="E5E5E5"/>
        </w:rPr>
        <w:t> email </w:t>
      </w:r>
      <w:r>
        <w:rPr>
          <w:rStyle w:val="cm-keyword"/>
          <w:rFonts w:ascii="Courier New" w:hAnsi="Courier New" w:cs="Courier New"/>
          <w:color w:val="770088"/>
          <w:sz w:val="20"/>
          <w:shd w:val="clear" w:color="auto" w:fill="E5E5E5"/>
        </w:rPr>
        <w:t>FROM</w:t>
      </w:r>
      <w:r>
        <w:rPr>
          <w:rFonts w:ascii="Courier New" w:hAnsi="Courier New" w:cs="Courier New"/>
          <w:color w:val="444444"/>
          <w:sz w:val="20"/>
          <w:shd w:val="clear" w:color="auto" w:fill="E5E5E5"/>
        </w:rPr>
        <w:t> users </w:t>
      </w:r>
      <w:r>
        <w:rPr>
          <w:rStyle w:val="cm-keyword"/>
          <w:rFonts w:ascii="Courier New" w:hAnsi="Courier New" w:cs="Courier New"/>
          <w:color w:val="770088"/>
          <w:sz w:val="20"/>
          <w:shd w:val="clear" w:color="auto" w:fill="E5E5E5"/>
        </w:rPr>
        <w:t>WHERE</w:t>
      </w:r>
      <w:r>
        <w:rPr>
          <w:rFonts w:ascii="Courier New" w:hAnsi="Courier New" w:cs="Courier New"/>
          <w:color w:val="444444"/>
          <w:sz w:val="20"/>
          <w:shd w:val="clear" w:color="auto" w:fill="E5E5E5"/>
        </w:rPr>
        <w:t> email </w:t>
      </w:r>
      <w:r>
        <w:rPr>
          <w:rStyle w:val="cm-operator"/>
          <w:rFonts w:ascii="Courier New" w:hAnsi="Courier New" w:cs="Courier New"/>
          <w:color w:val="FF00FF"/>
          <w:sz w:val="20"/>
          <w:shd w:val="clear" w:color="auto" w:fill="E5E5E5"/>
        </w:rPr>
        <w:t>=</w:t>
      </w:r>
      <w:r>
        <w:rPr>
          <w:rFonts w:ascii="Courier New" w:hAnsi="Courier New" w:cs="Courier New"/>
          <w:color w:val="444444"/>
          <w:sz w:val="20"/>
          <w:shd w:val="clear" w:color="auto" w:fill="E5E5E5"/>
        </w:rPr>
        <w:t> </w:t>
      </w:r>
      <w:r>
        <w:rPr>
          <w:rStyle w:val="cm-string"/>
          <w:rFonts w:ascii="Courier New" w:hAnsi="Courier New" w:cs="Courier New"/>
          <w:color w:val="AA1111"/>
          <w:sz w:val="20"/>
          <w:shd w:val="clear" w:color="auto" w:fill="E5E5E5"/>
        </w:rPr>
        <w:t>'adresseEmailDeTest@gmail.com'</w:t>
      </w:r>
    </w:p>
    <w:p w:rsidR="00013EC6" w:rsidRDefault="00E27AAE">
      <w:r>
        <w:lastRenderedPageBreak/>
        <w:t>Si le retour est vide, il est maintenant possible d’insérer l’entrée dans la base de données.</w:t>
      </w:r>
    </w:p>
    <w:p w:rsidR="00013EC6" w:rsidRDefault="00E27AAE">
      <w:hyperlink r:id="rId33" w:tgtFrame="mysql_doc">
        <w:r>
          <w:rPr>
            <w:rStyle w:val="LienInternet"/>
          </w:rPr>
          <w:t>INSERT</w:t>
        </w:r>
      </w:hyperlink>
      <w:r>
        <w:t> INTO `users` (`id`, `surname`, `firstname`, `pseudo`, `phoneNumber`, `email`, `password`, `admin`, `userActivated`, `adminActivated`) </w:t>
      </w:r>
      <w:hyperlink r:id="rId34">
        <w:r>
          <w:rPr>
            <w:rStyle w:val="LienInternet"/>
          </w:rPr>
          <w:t>VALUES</w:t>
        </w:r>
      </w:hyperlink>
      <w:r>
        <w:t> (NULL, '', '', '', '', 'adresseEmailDeTest@gmail.com', '', '0', '0', '1');</w:t>
      </w:r>
    </w:p>
    <w:p w:rsidR="00013EC6" w:rsidRDefault="00013EC6"/>
    <w:p w:rsidR="00013EC6" w:rsidRDefault="00E27AAE">
      <w:r>
        <w:t>Planification d’un match</w:t>
      </w:r>
    </w:p>
    <w:p w:rsidR="00013EC6" w:rsidRDefault="00013EC6"/>
    <w:p w:rsidR="00013EC6" w:rsidRDefault="00013EC6"/>
    <w:p w:rsidR="00013EC6" w:rsidRDefault="00013EC6"/>
    <w:p w:rsidR="00013EC6" w:rsidRDefault="00013EC6"/>
    <w:p w:rsidR="00013EC6" w:rsidRDefault="00E27AAE">
      <w:r>
        <w:t>La création d’une rencontre se fait uniquement si l’utilisateur entraine une équipe. Car selon la base de données, c’est l’équipe qui créé le match. C’est pour il a été implémenté une fonction qui va rechercher l’ID de l’équipe de l’utilisateur.</w:t>
      </w:r>
    </w:p>
    <w:p w:rsidR="00013EC6" w:rsidRDefault="00E27AAE">
      <w:pPr>
        <w:keepNext/>
      </w:pPr>
      <w:r>
        <w:rPr>
          <w:noProof/>
          <w:lang w:val="fr-CH" w:eastAsia="fr-CH"/>
        </w:rPr>
        <w:drawing>
          <wp:inline distT="0" distB="0" distL="0" distR="0">
            <wp:extent cx="5029200" cy="2333625"/>
            <wp:effectExtent l="0" t="0" r="0" b="0"/>
            <wp:docPr id="2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6"/>
                    <pic:cNvPicPr>
                      <a:picLocks noChangeAspect="1" noChangeArrowheads="1"/>
                    </pic:cNvPicPr>
                  </pic:nvPicPr>
                  <pic:blipFill>
                    <a:blip r:embed="rId35"/>
                    <a:stretch>
                      <a:fillRect/>
                    </a:stretch>
                  </pic:blipFill>
                  <pic:spPr bwMode="auto">
                    <a:xfrm>
                      <a:off x="0" y="0"/>
                      <a:ext cx="5029200" cy="2333625"/>
                    </a:xfrm>
                    <a:prstGeom prst="rect">
                      <a:avLst/>
                    </a:prstGeom>
                  </pic:spPr>
                </pic:pic>
              </a:graphicData>
            </a:graphic>
          </wp:inline>
        </w:drawing>
      </w:r>
    </w:p>
    <w:p w:rsidR="00013EC6" w:rsidRDefault="00E27AAE">
      <w:pPr>
        <w:pStyle w:val="Lgende"/>
      </w:pPr>
      <w:r>
        <w:t xml:space="preserve">Figure </w:t>
      </w:r>
      <w:r>
        <w:fldChar w:fldCharType="begin"/>
      </w:r>
      <w:r>
        <w:instrText>SEQ Figure \* ARABIC</w:instrText>
      </w:r>
      <w:r>
        <w:fldChar w:fldCharType="separate"/>
      </w:r>
      <w:r w:rsidR="00E10271">
        <w:rPr>
          <w:noProof/>
        </w:rPr>
        <w:t>20</w:t>
      </w:r>
      <w:r>
        <w:fldChar w:fldCharType="end"/>
      </w:r>
      <w:r>
        <w:t xml:space="preserve"> : Test pour connaitre l'équipe de l'entraineur</w:t>
      </w:r>
    </w:p>
    <w:p w:rsidR="00013EC6" w:rsidRDefault="00013EC6"/>
    <w:p w:rsidR="00013EC6" w:rsidRDefault="00E27AAE">
      <w:r>
        <w:t>Une fois que l’utilisateur est rattaché à une équipe, il peut planifier un match. Il se dirige vers un formulaire, qui lui demande les informations nécessaires.</w:t>
      </w:r>
    </w:p>
    <w:p w:rsidR="00013EC6" w:rsidRDefault="00E27AAE">
      <w:pPr>
        <w:keepNext/>
      </w:pPr>
      <w:r>
        <w:rPr>
          <w:noProof/>
          <w:lang w:val="fr-CH" w:eastAsia="fr-CH"/>
        </w:rPr>
        <w:lastRenderedPageBreak/>
        <w:drawing>
          <wp:inline distT="0" distB="0" distL="0" distR="0">
            <wp:extent cx="4424045" cy="30797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noChangeArrowheads="1"/>
                    </pic:cNvPicPr>
                  </pic:nvPicPr>
                  <pic:blipFill>
                    <a:blip r:embed="rId36"/>
                    <a:stretch>
                      <a:fillRect/>
                    </a:stretch>
                  </pic:blipFill>
                  <pic:spPr bwMode="auto">
                    <a:xfrm>
                      <a:off x="0" y="0"/>
                      <a:ext cx="4424045" cy="3079750"/>
                    </a:xfrm>
                    <a:prstGeom prst="rect">
                      <a:avLst/>
                    </a:prstGeom>
                  </pic:spPr>
                </pic:pic>
              </a:graphicData>
            </a:graphic>
          </wp:inline>
        </w:drawing>
      </w:r>
    </w:p>
    <w:p w:rsidR="00013EC6" w:rsidRPr="00E86DE0" w:rsidRDefault="00E86DE0" w:rsidP="00E86DE0">
      <w:pPr>
        <w:pStyle w:val="Lgende"/>
        <w:rPr>
          <w:color w:val="FF0000"/>
        </w:rPr>
      </w:pPr>
      <w:r>
        <w:rPr>
          <w:color w:val="FF0000"/>
        </w:rPr>
        <w:t>A CHANGER</w:t>
      </w:r>
    </w:p>
    <w:p w:rsidR="00013EC6" w:rsidRDefault="00E27AAE">
      <w:pPr>
        <w:pStyle w:val="Titre2"/>
        <w:rPr>
          <w:i w:val="0"/>
          <w:iCs/>
        </w:rPr>
      </w:pPr>
      <w:bookmarkStart w:id="22" w:name="_Toc25553321"/>
      <w:bookmarkStart w:id="23" w:name="_Toc71691025"/>
      <w:bookmarkStart w:id="24" w:name="_Toc104383713"/>
      <w:r>
        <w:rPr>
          <w:i w:val="0"/>
          <w:iCs/>
        </w:rPr>
        <w:t>Description des test</w:t>
      </w:r>
      <w:bookmarkEnd w:id="22"/>
      <w:r>
        <w:rPr>
          <w:i w:val="0"/>
          <w:iCs/>
        </w:rPr>
        <w:t>s effectués</w:t>
      </w:r>
      <w:bookmarkEnd w:id="23"/>
      <w:bookmarkEnd w:id="24"/>
    </w:p>
    <w:p w:rsidR="00E27AAE" w:rsidRDefault="00E27AAE" w:rsidP="00E27AAE">
      <w:pPr>
        <w:rPr>
          <w:i/>
        </w:rPr>
      </w:pPr>
    </w:p>
    <w:p w:rsidR="00E27AAE" w:rsidRDefault="0032499E" w:rsidP="00E27AAE">
      <w:pPr>
        <w:rPr>
          <w:i/>
        </w:rPr>
      </w:pPr>
      <w:r>
        <w:rPr>
          <w:i/>
        </w:rPr>
        <w:t>Invité</w:t>
      </w:r>
    </w:p>
    <w:p w:rsidR="00E27AAE" w:rsidRDefault="00E27AAE" w:rsidP="00E27AAE">
      <w:pPr>
        <w:rPr>
          <w:i/>
        </w:rPr>
      </w:pPr>
    </w:p>
    <w:tbl>
      <w:tblPr>
        <w:tblStyle w:val="TableauGrille5Fonc-Accentuation5"/>
        <w:tblW w:w="0" w:type="auto"/>
        <w:tblLook w:val="04A0" w:firstRow="1" w:lastRow="0" w:firstColumn="1" w:lastColumn="0" w:noHBand="0" w:noVBand="1"/>
      </w:tblPr>
      <w:tblGrid>
        <w:gridCol w:w="3020"/>
        <w:gridCol w:w="3020"/>
        <w:gridCol w:w="3020"/>
      </w:tblGrid>
      <w:tr w:rsidR="00E27AAE" w:rsidTr="00E11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AAE" w:rsidRDefault="0032499E" w:rsidP="00E27AAE">
            <w:pPr>
              <w:rPr>
                <w:i/>
              </w:rPr>
            </w:pPr>
            <w:r>
              <w:rPr>
                <w:i/>
              </w:rPr>
              <w:t>Titre</w:t>
            </w:r>
          </w:p>
        </w:tc>
        <w:tc>
          <w:tcPr>
            <w:tcW w:w="6040" w:type="dxa"/>
            <w:gridSpan w:val="2"/>
          </w:tcPr>
          <w:p w:rsidR="00E27AAE" w:rsidRDefault="00E27AAE" w:rsidP="00E27AAE">
            <w:pPr>
              <w:cnfStyle w:val="100000000000" w:firstRow="1" w:lastRow="0" w:firstColumn="0" w:lastColumn="0" w:oddVBand="0" w:evenVBand="0" w:oddHBand="0" w:evenHBand="0" w:firstRowFirstColumn="0" w:firstRowLastColumn="0" w:lastRowFirstColumn="0" w:lastRowLastColumn="0"/>
              <w:rPr>
                <w:i/>
              </w:rPr>
            </w:pPr>
            <w:r>
              <w:rPr>
                <w:i/>
              </w:rPr>
              <w:t>Partie « publique »</w:t>
            </w:r>
          </w:p>
        </w:tc>
      </w:tr>
      <w:tr w:rsidR="00E27AAE"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AAE" w:rsidRDefault="007E670D" w:rsidP="00E27AAE">
            <w:pPr>
              <w:rPr>
                <w:i/>
              </w:rPr>
            </w:pPr>
            <w:r>
              <w:rPr>
                <w:i/>
              </w:rPr>
              <w:t>Description</w:t>
            </w:r>
          </w:p>
        </w:tc>
        <w:tc>
          <w:tcPr>
            <w:tcW w:w="6040" w:type="dxa"/>
            <w:gridSpan w:val="2"/>
          </w:tcPr>
          <w:p w:rsidR="00E27AAE" w:rsidRDefault="00E27AAE" w:rsidP="00E27AAE">
            <w:pPr>
              <w:cnfStyle w:val="000000100000" w:firstRow="0" w:lastRow="0" w:firstColumn="0" w:lastColumn="0" w:oddVBand="0" w:evenVBand="0" w:oddHBand="1" w:evenHBand="0" w:firstRowFirstColumn="0" w:firstRowLastColumn="0" w:lastRowFirstColumn="0" w:lastRowLastColumn="0"/>
              <w:rPr>
                <w:i/>
              </w:rPr>
            </w:pPr>
            <w:r>
              <w:rPr>
                <w:i/>
              </w:rPr>
              <w:t>Un invité peut accéder au site</w:t>
            </w:r>
          </w:p>
        </w:tc>
      </w:tr>
      <w:tr w:rsidR="00E27AAE" w:rsidTr="00E1110C">
        <w:tc>
          <w:tcPr>
            <w:cnfStyle w:val="001000000000" w:firstRow="0" w:lastRow="0" w:firstColumn="1" w:lastColumn="0" w:oddVBand="0" w:evenVBand="0" w:oddHBand="0" w:evenHBand="0" w:firstRowFirstColumn="0" w:firstRowLastColumn="0" w:lastRowFirstColumn="0" w:lastRowLastColumn="0"/>
            <w:tcW w:w="3020" w:type="dxa"/>
          </w:tcPr>
          <w:p w:rsidR="00E27AAE" w:rsidRDefault="00E27AAE" w:rsidP="00E27AAE">
            <w:pPr>
              <w:rPr>
                <w:i/>
              </w:rPr>
            </w:pPr>
            <w:r>
              <w:rPr>
                <w:i/>
              </w:rPr>
              <w:t>Priorité</w:t>
            </w:r>
          </w:p>
        </w:tc>
        <w:tc>
          <w:tcPr>
            <w:tcW w:w="6040" w:type="dxa"/>
            <w:gridSpan w:val="2"/>
          </w:tcPr>
          <w:p w:rsidR="00E27AAE" w:rsidRDefault="00E27AAE" w:rsidP="00E27AAE">
            <w:pPr>
              <w:cnfStyle w:val="000000000000" w:firstRow="0" w:lastRow="0" w:firstColumn="0" w:lastColumn="0" w:oddVBand="0" w:evenVBand="0" w:oddHBand="0" w:evenHBand="0" w:firstRowFirstColumn="0" w:firstRowLastColumn="0" w:lastRowFirstColumn="0" w:lastRowLastColumn="0"/>
              <w:rPr>
                <w:i/>
              </w:rPr>
            </w:pPr>
            <w:r>
              <w:rPr>
                <w:i/>
              </w:rPr>
              <w:t>Haute</w:t>
            </w:r>
          </w:p>
        </w:tc>
      </w:tr>
      <w:tr w:rsidR="007976F5"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976F5" w:rsidRDefault="007976F5" w:rsidP="00E27AAE">
            <w:pPr>
              <w:rPr>
                <w:i/>
              </w:rPr>
            </w:pPr>
            <w:r>
              <w:rPr>
                <w:i/>
              </w:rPr>
              <w:t>Testé par</w:t>
            </w:r>
          </w:p>
        </w:tc>
        <w:tc>
          <w:tcPr>
            <w:tcW w:w="6040" w:type="dxa"/>
            <w:gridSpan w:val="2"/>
          </w:tcPr>
          <w:p w:rsidR="007976F5" w:rsidRDefault="00D461F1" w:rsidP="00E27AAE">
            <w:pPr>
              <w:cnfStyle w:val="000000100000" w:firstRow="0" w:lastRow="0" w:firstColumn="0" w:lastColumn="0" w:oddVBand="0" w:evenVBand="0" w:oddHBand="1" w:evenHBand="0" w:firstRowFirstColumn="0" w:firstRowLastColumn="0" w:lastRowFirstColumn="0" w:lastRowLastColumn="0"/>
              <w:rPr>
                <w:i/>
              </w:rPr>
            </w:pPr>
            <w:r>
              <w:rPr>
                <w:i/>
              </w:rPr>
              <w:t>Gaëtan Epars</w:t>
            </w:r>
          </w:p>
        </w:tc>
      </w:tr>
      <w:tr w:rsidR="00E27AAE" w:rsidTr="00E1110C">
        <w:tc>
          <w:tcPr>
            <w:cnfStyle w:val="001000000000" w:firstRow="0" w:lastRow="0" w:firstColumn="1" w:lastColumn="0" w:oddVBand="0" w:evenVBand="0" w:oddHBand="0" w:evenHBand="0" w:firstRowFirstColumn="0" w:firstRowLastColumn="0" w:lastRowFirstColumn="0" w:lastRowLastColumn="0"/>
            <w:tcW w:w="3020" w:type="dxa"/>
          </w:tcPr>
          <w:p w:rsidR="00E27AAE" w:rsidRDefault="00E27AAE" w:rsidP="00E27AAE">
            <w:pPr>
              <w:rPr>
                <w:i/>
              </w:rPr>
            </w:pPr>
            <w:r>
              <w:rPr>
                <w:i/>
              </w:rPr>
              <w:t>Date</w:t>
            </w:r>
          </w:p>
        </w:tc>
        <w:tc>
          <w:tcPr>
            <w:tcW w:w="6040" w:type="dxa"/>
            <w:gridSpan w:val="2"/>
          </w:tcPr>
          <w:p w:rsidR="00E27AAE" w:rsidRDefault="00E1110C" w:rsidP="00E27AAE">
            <w:pPr>
              <w:cnfStyle w:val="000000000000" w:firstRow="0" w:lastRow="0" w:firstColumn="0" w:lastColumn="0" w:oddVBand="0" w:evenVBand="0" w:oddHBand="0" w:evenHBand="0" w:firstRowFirstColumn="0" w:firstRowLastColumn="0" w:lastRowFirstColumn="0" w:lastRowLastColumn="0"/>
              <w:rPr>
                <w:i/>
              </w:rPr>
            </w:pPr>
            <w:r>
              <w:rPr>
                <w:i/>
              </w:rPr>
              <w:t>25.05.2022</w:t>
            </w:r>
          </w:p>
        </w:tc>
      </w:tr>
      <w:tr w:rsidR="00E27AAE"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AAE" w:rsidRDefault="00E27AAE" w:rsidP="00E27AAE">
            <w:pPr>
              <w:rPr>
                <w:i/>
              </w:rPr>
            </w:pPr>
            <w:r>
              <w:rPr>
                <w:i/>
              </w:rPr>
              <w:t>Résultat</w:t>
            </w:r>
          </w:p>
        </w:tc>
        <w:tc>
          <w:tcPr>
            <w:tcW w:w="6040" w:type="dxa"/>
            <w:gridSpan w:val="2"/>
          </w:tcPr>
          <w:p w:rsidR="00E27AAE" w:rsidRDefault="00E27AAE" w:rsidP="00E27AAE">
            <w:pPr>
              <w:cnfStyle w:val="000000100000" w:firstRow="0" w:lastRow="0" w:firstColumn="0" w:lastColumn="0" w:oddVBand="0" w:evenVBand="0" w:oddHBand="1" w:evenHBand="0" w:firstRowFirstColumn="0" w:firstRowLastColumn="0" w:lastRowFirstColumn="0" w:lastRowLastColumn="0"/>
              <w:rPr>
                <w:i/>
              </w:rPr>
            </w:pPr>
            <w:r>
              <w:rPr>
                <w:i/>
              </w:rPr>
              <w:t>OK</w:t>
            </w:r>
          </w:p>
        </w:tc>
      </w:tr>
      <w:tr w:rsidR="00E27AAE" w:rsidTr="00E1110C">
        <w:tc>
          <w:tcPr>
            <w:cnfStyle w:val="001000000000" w:firstRow="0" w:lastRow="0" w:firstColumn="1" w:lastColumn="0" w:oddVBand="0" w:evenVBand="0" w:oddHBand="0" w:evenHBand="0" w:firstRowFirstColumn="0" w:firstRowLastColumn="0" w:lastRowFirstColumn="0" w:lastRowLastColumn="0"/>
            <w:tcW w:w="3020" w:type="dxa"/>
          </w:tcPr>
          <w:p w:rsidR="00E27AAE" w:rsidRDefault="00E27AAE" w:rsidP="00E27AAE">
            <w:pPr>
              <w:rPr>
                <w:i/>
              </w:rPr>
            </w:pPr>
          </w:p>
        </w:tc>
        <w:tc>
          <w:tcPr>
            <w:tcW w:w="3020" w:type="dxa"/>
          </w:tcPr>
          <w:p w:rsidR="00E27AAE" w:rsidRDefault="00E27AAE" w:rsidP="00E27AAE">
            <w:pPr>
              <w:cnfStyle w:val="000000000000" w:firstRow="0" w:lastRow="0" w:firstColumn="0" w:lastColumn="0" w:oddVBand="0" w:evenVBand="0" w:oddHBand="0" w:evenHBand="0" w:firstRowFirstColumn="0" w:firstRowLastColumn="0" w:lastRowFirstColumn="0" w:lastRowLastColumn="0"/>
              <w:rPr>
                <w:i/>
              </w:rPr>
            </w:pPr>
            <w:r>
              <w:rPr>
                <w:i/>
              </w:rPr>
              <w:t>Description</w:t>
            </w:r>
          </w:p>
        </w:tc>
        <w:tc>
          <w:tcPr>
            <w:tcW w:w="3020" w:type="dxa"/>
          </w:tcPr>
          <w:p w:rsidR="00E27AAE" w:rsidRDefault="00E27AAE" w:rsidP="00E27AAE">
            <w:pPr>
              <w:cnfStyle w:val="000000000000" w:firstRow="0" w:lastRow="0" w:firstColumn="0" w:lastColumn="0" w:oddVBand="0" w:evenVBand="0" w:oddHBand="0" w:evenHBand="0" w:firstRowFirstColumn="0" w:firstRowLastColumn="0" w:lastRowFirstColumn="0" w:lastRowLastColumn="0"/>
              <w:rPr>
                <w:i/>
              </w:rPr>
            </w:pPr>
            <w:r>
              <w:rPr>
                <w:i/>
              </w:rPr>
              <w:t>Résultat obtenu</w:t>
            </w:r>
          </w:p>
        </w:tc>
      </w:tr>
      <w:tr w:rsidR="00E27AAE"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27AAE" w:rsidRDefault="00E27AAE" w:rsidP="00E27AAE">
            <w:pPr>
              <w:rPr>
                <w:i/>
              </w:rPr>
            </w:pPr>
            <w:r>
              <w:rPr>
                <w:i/>
              </w:rPr>
              <w:t>L’utilisateur peut accéder à la page d’accueil, il lui est proposé de se connecter, de s’inscrire, et de voir les news.</w:t>
            </w:r>
          </w:p>
        </w:tc>
        <w:tc>
          <w:tcPr>
            <w:tcW w:w="3020" w:type="dxa"/>
          </w:tcPr>
          <w:p w:rsidR="00E27AAE" w:rsidRDefault="003B1778" w:rsidP="00E27AAE">
            <w:pPr>
              <w:cnfStyle w:val="000000100000" w:firstRow="0" w:lastRow="0" w:firstColumn="0" w:lastColumn="0" w:oddVBand="0" w:evenVBand="0" w:oddHBand="1" w:evenHBand="0" w:firstRowFirstColumn="0" w:firstRowLastColumn="0" w:lastRowFirstColumn="0" w:lastRowLastColumn="0"/>
              <w:rPr>
                <w:i/>
              </w:rPr>
            </w:pPr>
            <w:r>
              <w:rPr>
                <w:i/>
              </w:rPr>
              <w:t>Le site permet l’accès aux actualités, à la connexion et à l’inscription</w:t>
            </w:r>
          </w:p>
        </w:tc>
        <w:tc>
          <w:tcPr>
            <w:tcW w:w="3020" w:type="dxa"/>
          </w:tcPr>
          <w:p w:rsidR="00E27AAE" w:rsidRDefault="003B1778" w:rsidP="00E27AAE">
            <w:pPr>
              <w:cnfStyle w:val="000000100000" w:firstRow="0" w:lastRow="0" w:firstColumn="0" w:lastColumn="0" w:oddVBand="0" w:evenVBand="0" w:oddHBand="1" w:evenHBand="0" w:firstRowFirstColumn="0" w:firstRowLastColumn="0" w:lastRowFirstColumn="0" w:lastRowLastColumn="0"/>
              <w:rPr>
                <w:i/>
              </w:rPr>
            </w:pPr>
            <w:r>
              <w:rPr>
                <w:i/>
              </w:rPr>
              <w:t>La connexion, l’inscription, et les nouvelles sont accessibles.</w:t>
            </w:r>
          </w:p>
        </w:tc>
      </w:tr>
      <w:tr w:rsidR="00E27AAE" w:rsidTr="00E1110C">
        <w:tc>
          <w:tcPr>
            <w:cnfStyle w:val="001000000000" w:firstRow="0" w:lastRow="0" w:firstColumn="1" w:lastColumn="0" w:oddVBand="0" w:evenVBand="0" w:oddHBand="0" w:evenHBand="0" w:firstRowFirstColumn="0" w:firstRowLastColumn="0" w:lastRowFirstColumn="0" w:lastRowLastColumn="0"/>
            <w:tcW w:w="3020" w:type="dxa"/>
          </w:tcPr>
          <w:p w:rsidR="00E27AAE" w:rsidRDefault="0032499E" w:rsidP="00E27AAE">
            <w:pPr>
              <w:rPr>
                <w:i/>
              </w:rPr>
            </w:pPr>
            <w:r>
              <w:rPr>
                <w:i/>
              </w:rPr>
              <w:t>L’utilisateur peut se connecter</w:t>
            </w:r>
            <w:r w:rsidR="009F3FDB">
              <w:rPr>
                <w:i/>
              </w:rPr>
              <w:t>.</w:t>
            </w:r>
          </w:p>
        </w:tc>
        <w:tc>
          <w:tcPr>
            <w:tcW w:w="3020" w:type="dxa"/>
          </w:tcPr>
          <w:p w:rsidR="00E27AAE" w:rsidRDefault="003B1778" w:rsidP="003B1778">
            <w:pPr>
              <w:cnfStyle w:val="000000000000" w:firstRow="0" w:lastRow="0" w:firstColumn="0" w:lastColumn="0" w:oddVBand="0" w:evenVBand="0" w:oddHBand="0" w:evenHBand="0" w:firstRowFirstColumn="0" w:firstRowLastColumn="0" w:lastRowFirstColumn="0" w:lastRowLastColumn="0"/>
              <w:rPr>
                <w:i/>
              </w:rPr>
            </w:pPr>
            <w:r>
              <w:rPr>
                <w:i/>
              </w:rPr>
              <w:t>Un formulaire permet de se connecter</w:t>
            </w:r>
          </w:p>
        </w:tc>
        <w:tc>
          <w:tcPr>
            <w:tcW w:w="3020" w:type="dxa"/>
          </w:tcPr>
          <w:p w:rsidR="00E27AAE" w:rsidRDefault="003B1778" w:rsidP="003B1778">
            <w:pPr>
              <w:cnfStyle w:val="000000000000" w:firstRow="0" w:lastRow="0" w:firstColumn="0" w:lastColumn="0" w:oddVBand="0" w:evenVBand="0" w:oddHBand="0" w:evenHBand="0" w:firstRowFirstColumn="0" w:firstRowLastColumn="0" w:lastRowFirstColumn="0" w:lastRowLastColumn="0"/>
              <w:rPr>
                <w:i/>
              </w:rPr>
            </w:pPr>
            <w:r>
              <w:rPr>
                <w:i/>
              </w:rPr>
              <w:t>Un formulaire permet de se connecter</w:t>
            </w:r>
          </w:p>
        </w:tc>
      </w:tr>
      <w:tr w:rsidR="003B1778"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B1778" w:rsidRDefault="003B1778" w:rsidP="00E27AAE">
            <w:pPr>
              <w:rPr>
                <w:i/>
              </w:rPr>
            </w:pPr>
            <w:r>
              <w:rPr>
                <w:i/>
              </w:rPr>
              <w:t>L’invité peut s’inscrire</w:t>
            </w:r>
          </w:p>
        </w:tc>
        <w:tc>
          <w:tcPr>
            <w:tcW w:w="3020" w:type="dxa"/>
          </w:tcPr>
          <w:p w:rsidR="003B1778" w:rsidRDefault="003B1778" w:rsidP="003B1778">
            <w:pPr>
              <w:cnfStyle w:val="000000100000" w:firstRow="0" w:lastRow="0" w:firstColumn="0" w:lastColumn="0" w:oddVBand="0" w:evenVBand="0" w:oddHBand="1" w:evenHBand="0" w:firstRowFirstColumn="0" w:firstRowLastColumn="0" w:lastRowFirstColumn="0" w:lastRowLastColumn="0"/>
              <w:rPr>
                <w:i/>
              </w:rPr>
            </w:pPr>
            <w:r>
              <w:rPr>
                <w:i/>
              </w:rPr>
              <w:t>L’invité peut s’inscrire avec le formulaire dédié.</w:t>
            </w:r>
          </w:p>
        </w:tc>
        <w:tc>
          <w:tcPr>
            <w:tcW w:w="3020" w:type="dxa"/>
          </w:tcPr>
          <w:p w:rsidR="003B1778" w:rsidRDefault="003B1778" w:rsidP="003B1778">
            <w:pPr>
              <w:cnfStyle w:val="000000100000" w:firstRow="0" w:lastRow="0" w:firstColumn="0" w:lastColumn="0" w:oddVBand="0" w:evenVBand="0" w:oddHBand="1" w:evenHBand="0" w:firstRowFirstColumn="0" w:firstRowLastColumn="0" w:lastRowFirstColumn="0" w:lastRowLastColumn="0"/>
              <w:rPr>
                <w:i/>
              </w:rPr>
            </w:pPr>
            <w:r>
              <w:rPr>
                <w:i/>
              </w:rPr>
              <w:t>Un formulaire permet de rentrer ses données. Un message apparait pour indiquer que les informations sont enregistrées, et que l’administrateur va regarder la demande. Mais rien ne le prouve.</w:t>
            </w:r>
          </w:p>
        </w:tc>
      </w:tr>
      <w:tr w:rsidR="00E27AAE" w:rsidTr="00E1110C">
        <w:tc>
          <w:tcPr>
            <w:cnfStyle w:val="001000000000" w:firstRow="0" w:lastRow="0" w:firstColumn="1" w:lastColumn="0" w:oddVBand="0" w:evenVBand="0" w:oddHBand="0" w:evenHBand="0" w:firstRowFirstColumn="0" w:firstRowLastColumn="0" w:lastRowFirstColumn="0" w:lastRowLastColumn="0"/>
            <w:tcW w:w="3020" w:type="dxa"/>
          </w:tcPr>
          <w:p w:rsidR="00E27AAE" w:rsidRDefault="0032499E" w:rsidP="00E27AAE">
            <w:pPr>
              <w:rPr>
                <w:i/>
              </w:rPr>
            </w:pPr>
            <w:r>
              <w:rPr>
                <w:i/>
              </w:rPr>
              <w:lastRenderedPageBreak/>
              <w:t>L’utilisateur peut confirmer son inscription par son email</w:t>
            </w:r>
            <w:r w:rsidR="009F3FDB">
              <w:rPr>
                <w:i/>
              </w:rPr>
              <w:t>.</w:t>
            </w:r>
          </w:p>
        </w:tc>
        <w:tc>
          <w:tcPr>
            <w:tcW w:w="3020" w:type="dxa"/>
          </w:tcPr>
          <w:p w:rsidR="00E27AAE" w:rsidRDefault="0032499E" w:rsidP="00E27AAE">
            <w:pPr>
              <w:cnfStyle w:val="000000000000" w:firstRow="0" w:lastRow="0" w:firstColumn="0" w:lastColumn="0" w:oddVBand="0" w:evenVBand="0" w:oddHBand="0" w:evenHBand="0" w:firstRowFirstColumn="0" w:firstRowLastColumn="0" w:lastRowFirstColumn="0" w:lastRowLastColumn="0"/>
              <w:rPr>
                <w:i/>
              </w:rPr>
            </w:pPr>
            <w:r>
              <w:rPr>
                <w:i/>
              </w:rPr>
              <w:t>L’email est comparée depuis la base de données.</w:t>
            </w:r>
          </w:p>
        </w:tc>
        <w:tc>
          <w:tcPr>
            <w:tcW w:w="3020" w:type="dxa"/>
          </w:tcPr>
          <w:p w:rsidR="00E27AAE" w:rsidRDefault="0032499E" w:rsidP="00E27AAE">
            <w:pPr>
              <w:cnfStyle w:val="000000000000" w:firstRow="0" w:lastRow="0" w:firstColumn="0" w:lastColumn="0" w:oddVBand="0" w:evenVBand="0" w:oddHBand="0" w:evenHBand="0" w:firstRowFirstColumn="0" w:firstRowLastColumn="0" w:lastRowFirstColumn="0" w:lastRowLastColumn="0"/>
              <w:rPr>
                <w:i/>
              </w:rPr>
            </w:pPr>
            <w:r>
              <w:rPr>
                <w:i/>
              </w:rPr>
              <w:t>L’utilisateur peut tout de suite accéder aux pages principales.</w:t>
            </w:r>
          </w:p>
        </w:tc>
      </w:tr>
      <w:tr w:rsidR="0032499E"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2499E" w:rsidRDefault="0032499E" w:rsidP="0032499E">
            <w:pPr>
              <w:rPr>
                <w:i/>
              </w:rPr>
            </w:pPr>
            <w:r>
              <w:rPr>
                <w:i/>
              </w:rPr>
              <w:t>Une demande d’inscription est envoyée au site si l’email n’est pas reconnu</w:t>
            </w:r>
            <w:r w:rsidR="009F3FDB">
              <w:rPr>
                <w:i/>
              </w:rPr>
              <w:t>.</w:t>
            </w:r>
          </w:p>
        </w:tc>
        <w:tc>
          <w:tcPr>
            <w:tcW w:w="3020" w:type="dxa"/>
          </w:tcPr>
          <w:p w:rsidR="0032499E" w:rsidRDefault="0032499E" w:rsidP="0032499E">
            <w:pPr>
              <w:cnfStyle w:val="000000100000" w:firstRow="0" w:lastRow="0" w:firstColumn="0" w:lastColumn="0" w:oddVBand="0" w:evenVBand="0" w:oddHBand="1" w:evenHBand="0" w:firstRowFirstColumn="0" w:firstRowLastColumn="0" w:lastRowFirstColumn="0" w:lastRowLastColumn="0"/>
              <w:rPr>
                <w:i/>
              </w:rPr>
            </w:pPr>
            <w:r>
              <w:rPr>
                <w:i/>
              </w:rPr>
              <w:t>L’utilisateur peut envoyer une demande d’inscription.</w:t>
            </w:r>
          </w:p>
        </w:tc>
        <w:tc>
          <w:tcPr>
            <w:tcW w:w="3020" w:type="dxa"/>
          </w:tcPr>
          <w:p w:rsidR="0032499E" w:rsidRDefault="0032499E" w:rsidP="0032499E">
            <w:pPr>
              <w:cnfStyle w:val="000000100000" w:firstRow="0" w:lastRow="0" w:firstColumn="0" w:lastColumn="0" w:oddVBand="0" w:evenVBand="0" w:oddHBand="1" w:evenHBand="0" w:firstRowFirstColumn="0" w:firstRowLastColumn="0" w:lastRowFirstColumn="0" w:lastRowLastColumn="0"/>
              <w:rPr>
                <w:i/>
              </w:rPr>
            </w:pPr>
            <w:r>
              <w:rPr>
                <w:i/>
              </w:rPr>
              <w:t>Si le mail n’est pas trouvé, et qu’il n’existe pas déjà dans la base de données par un autre utilisateur, une entrée est ajoutée au site et l’administrateur peut approuver la demande</w:t>
            </w:r>
            <w:r w:rsidR="009F3FDB">
              <w:rPr>
                <w:i/>
              </w:rPr>
              <w:t>.</w:t>
            </w:r>
          </w:p>
        </w:tc>
      </w:tr>
    </w:tbl>
    <w:p w:rsidR="007E670D" w:rsidRDefault="007E670D" w:rsidP="00E27AAE">
      <w:pPr>
        <w:rPr>
          <w:i/>
        </w:rPr>
      </w:pPr>
    </w:p>
    <w:p w:rsidR="007E670D" w:rsidRDefault="007E670D" w:rsidP="00E27AAE">
      <w:pPr>
        <w:rPr>
          <w:i/>
        </w:rPr>
      </w:pPr>
    </w:p>
    <w:p w:rsidR="0032499E" w:rsidRDefault="0032499E" w:rsidP="00E27AAE">
      <w:pPr>
        <w:rPr>
          <w:i/>
        </w:rPr>
      </w:pPr>
      <w:r>
        <w:rPr>
          <w:i/>
        </w:rPr>
        <w:t>Utilisateur</w:t>
      </w:r>
    </w:p>
    <w:tbl>
      <w:tblPr>
        <w:tblStyle w:val="TableauGrille5Fonc-Accentuation5"/>
        <w:tblW w:w="0" w:type="auto"/>
        <w:tblLook w:val="04A0" w:firstRow="1" w:lastRow="0" w:firstColumn="1" w:lastColumn="0" w:noHBand="0" w:noVBand="1"/>
      </w:tblPr>
      <w:tblGrid>
        <w:gridCol w:w="3020"/>
        <w:gridCol w:w="3020"/>
        <w:gridCol w:w="3020"/>
      </w:tblGrid>
      <w:tr w:rsidR="0032499E" w:rsidTr="00E11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2499E" w:rsidRDefault="007E670D" w:rsidP="00EF3BEA">
            <w:pPr>
              <w:rPr>
                <w:i/>
              </w:rPr>
            </w:pPr>
            <w:r>
              <w:rPr>
                <w:i/>
              </w:rPr>
              <w:t>Titre</w:t>
            </w:r>
          </w:p>
        </w:tc>
        <w:tc>
          <w:tcPr>
            <w:tcW w:w="6040" w:type="dxa"/>
            <w:gridSpan w:val="2"/>
          </w:tcPr>
          <w:p w:rsidR="0032499E" w:rsidRDefault="0032499E" w:rsidP="00BD6976">
            <w:pPr>
              <w:cnfStyle w:val="100000000000" w:firstRow="1" w:lastRow="0" w:firstColumn="0" w:lastColumn="0" w:oddVBand="0" w:evenVBand="0" w:oddHBand="0" w:evenHBand="0" w:firstRowFirstColumn="0" w:firstRowLastColumn="0" w:lastRowFirstColumn="0" w:lastRowLastColumn="0"/>
              <w:rPr>
                <w:i/>
              </w:rPr>
            </w:pPr>
            <w:r>
              <w:rPr>
                <w:i/>
              </w:rPr>
              <w:t>Partie « </w:t>
            </w:r>
            <w:r w:rsidR="00BD6976">
              <w:rPr>
                <w:i/>
              </w:rPr>
              <w:t>entraîneur</w:t>
            </w:r>
            <w:r>
              <w:rPr>
                <w:i/>
              </w:rPr>
              <w:t> »</w:t>
            </w:r>
          </w:p>
        </w:tc>
      </w:tr>
      <w:tr w:rsidR="0032499E"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2499E" w:rsidRDefault="007E670D" w:rsidP="00EF3BEA">
            <w:pPr>
              <w:rPr>
                <w:i/>
              </w:rPr>
            </w:pPr>
            <w:proofErr w:type="spellStart"/>
            <w:r>
              <w:rPr>
                <w:i/>
              </w:rPr>
              <w:t>Descritpion</w:t>
            </w:r>
            <w:proofErr w:type="spellEnd"/>
          </w:p>
        </w:tc>
        <w:tc>
          <w:tcPr>
            <w:tcW w:w="6040" w:type="dxa"/>
            <w:gridSpan w:val="2"/>
          </w:tcPr>
          <w:p w:rsidR="0032499E" w:rsidRDefault="0032499E" w:rsidP="00EF3BEA">
            <w:pPr>
              <w:cnfStyle w:val="000000100000" w:firstRow="0" w:lastRow="0" w:firstColumn="0" w:lastColumn="0" w:oddVBand="0" w:evenVBand="0" w:oddHBand="1" w:evenHBand="0" w:firstRowFirstColumn="0" w:firstRowLastColumn="0" w:lastRowFirstColumn="0" w:lastRowLastColumn="0"/>
              <w:rPr>
                <w:i/>
              </w:rPr>
            </w:pPr>
            <w:r>
              <w:rPr>
                <w:i/>
              </w:rPr>
              <w:t>Un entraîneur peut utiliser les fonctionnalités du site Web.</w:t>
            </w:r>
          </w:p>
        </w:tc>
      </w:tr>
      <w:tr w:rsidR="0032499E" w:rsidTr="00E1110C">
        <w:tc>
          <w:tcPr>
            <w:cnfStyle w:val="001000000000" w:firstRow="0" w:lastRow="0" w:firstColumn="1" w:lastColumn="0" w:oddVBand="0" w:evenVBand="0" w:oddHBand="0" w:evenHBand="0" w:firstRowFirstColumn="0" w:firstRowLastColumn="0" w:lastRowFirstColumn="0" w:lastRowLastColumn="0"/>
            <w:tcW w:w="3020" w:type="dxa"/>
          </w:tcPr>
          <w:p w:rsidR="0032499E" w:rsidRDefault="0032499E" w:rsidP="00EF3BEA">
            <w:pPr>
              <w:rPr>
                <w:i/>
              </w:rPr>
            </w:pPr>
            <w:r>
              <w:rPr>
                <w:i/>
              </w:rPr>
              <w:t>Priorité</w:t>
            </w:r>
          </w:p>
        </w:tc>
        <w:tc>
          <w:tcPr>
            <w:tcW w:w="6040" w:type="dxa"/>
            <w:gridSpan w:val="2"/>
          </w:tcPr>
          <w:p w:rsidR="0032499E" w:rsidRDefault="0032499E" w:rsidP="00EF3BEA">
            <w:pPr>
              <w:cnfStyle w:val="000000000000" w:firstRow="0" w:lastRow="0" w:firstColumn="0" w:lastColumn="0" w:oddVBand="0" w:evenVBand="0" w:oddHBand="0" w:evenHBand="0" w:firstRowFirstColumn="0" w:firstRowLastColumn="0" w:lastRowFirstColumn="0" w:lastRowLastColumn="0"/>
              <w:rPr>
                <w:i/>
              </w:rPr>
            </w:pPr>
            <w:r>
              <w:rPr>
                <w:i/>
              </w:rPr>
              <w:t>Haute</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Testé par</w:t>
            </w:r>
          </w:p>
        </w:tc>
        <w:tc>
          <w:tcPr>
            <w:tcW w:w="6040" w:type="dxa"/>
            <w:gridSpan w:val="2"/>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Gaëtan Epars</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Date</w:t>
            </w:r>
          </w:p>
        </w:tc>
        <w:tc>
          <w:tcPr>
            <w:tcW w:w="6040" w:type="dxa"/>
            <w:gridSpan w:val="2"/>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25.05.2022</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Résultat</w:t>
            </w:r>
          </w:p>
        </w:tc>
        <w:tc>
          <w:tcPr>
            <w:tcW w:w="6040" w:type="dxa"/>
            <w:gridSpan w:val="2"/>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OK</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Description</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Résultat obtenu</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s’inscrire dans une équipe.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Si un entraîneur n’a pas d’équipe, une page affiche toutes les équipes qui n’ont pas d’entraineurs, et il peut s’inscrire dans l’une d’elle.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L’utilisateur peut s’inscrire comme décrit.</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réserver un terrain.</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L’utilisateur accède à un formulaire qui lui demande un jour, une équipe adverse, un terrain de sa propre équipe, une heure, une heure et une durée.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Le formulaire fonctionne et les données sont informations sont entrées dans la base de données.</w:t>
            </w:r>
          </w:p>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visualiser et modifier et supprimer les matchs de de son équipe.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Le même formulaire permet de modifier les informations du match.</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Le formulaire est « pré rempli », et on peut changer les données</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reçoit un message d’erreur si un match a déjà lieu au même moment</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Il lui est indiqué l’heure de début et la durée du match, et il lui est proposé de changer l’heure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sidRPr="003B1778">
              <w:rPr>
                <w:i/>
                <w:color w:val="FF0000"/>
              </w:rPr>
              <w:t>Aucun message n’est présent pour le moment.</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modifier son mot de passe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 xml:space="preserve">Un formulaire demande l’ancien mot de passe, et deux champs pour </w:t>
            </w:r>
            <w:r>
              <w:rPr>
                <w:i/>
              </w:rPr>
              <w:lastRenderedPageBreak/>
              <w:t>modifier son mot de passe.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lastRenderedPageBreak/>
              <w:t>Il est possible de modifier le mot de passe.</w:t>
            </w:r>
          </w:p>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lastRenderedPageBreak/>
              <w:t xml:space="preserve">Quand </w:t>
            </w:r>
            <w:r>
              <w:rPr>
                <w:i/>
              </w:rPr>
              <w:t>on</w:t>
            </w:r>
            <w:r>
              <w:rPr>
                <w:i/>
              </w:rPr>
              <w:t xml:space="preserve"> se reconnecte, c’est le nouveau mot de passe qu’il faut rentrer</w:t>
            </w:r>
            <w:r>
              <w:rPr>
                <w:i/>
              </w:rPr>
              <w:t>.</w:t>
            </w:r>
          </w:p>
        </w:tc>
      </w:tr>
    </w:tbl>
    <w:p w:rsidR="00D00E64" w:rsidRDefault="00D00E64" w:rsidP="00E27AAE">
      <w:pPr>
        <w:rPr>
          <w:i/>
        </w:rPr>
      </w:pPr>
    </w:p>
    <w:p w:rsidR="00D00E64" w:rsidRDefault="00D00E64" w:rsidP="00E27AAE">
      <w:pPr>
        <w:rPr>
          <w:i/>
        </w:rPr>
      </w:pPr>
    </w:p>
    <w:p w:rsidR="00D00E64" w:rsidRDefault="00D00E64" w:rsidP="00E27AAE">
      <w:pPr>
        <w:rPr>
          <w:i/>
        </w:rPr>
      </w:pPr>
    </w:p>
    <w:tbl>
      <w:tblPr>
        <w:tblStyle w:val="TableauGrille5Fonc-Accentuation5"/>
        <w:tblW w:w="0" w:type="auto"/>
        <w:tblLook w:val="04A0" w:firstRow="1" w:lastRow="0" w:firstColumn="1" w:lastColumn="0" w:noHBand="0" w:noVBand="1"/>
      </w:tblPr>
      <w:tblGrid>
        <w:gridCol w:w="3020"/>
        <w:gridCol w:w="3020"/>
        <w:gridCol w:w="3020"/>
      </w:tblGrid>
      <w:tr w:rsidR="0032499E" w:rsidTr="00E11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2499E" w:rsidRDefault="00D71CBA" w:rsidP="00EF3BEA">
            <w:pPr>
              <w:rPr>
                <w:i/>
              </w:rPr>
            </w:pPr>
            <w:r>
              <w:rPr>
                <w:i/>
              </w:rPr>
              <w:t>Titre</w:t>
            </w:r>
          </w:p>
        </w:tc>
        <w:tc>
          <w:tcPr>
            <w:tcW w:w="6040" w:type="dxa"/>
            <w:gridSpan w:val="2"/>
          </w:tcPr>
          <w:p w:rsidR="0032499E" w:rsidRDefault="0032499E" w:rsidP="00BD6976">
            <w:pPr>
              <w:cnfStyle w:val="100000000000" w:firstRow="1" w:lastRow="0" w:firstColumn="0" w:lastColumn="0" w:oddVBand="0" w:evenVBand="0" w:oddHBand="0" w:evenHBand="0" w:firstRowFirstColumn="0" w:firstRowLastColumn="0" w:lastRowFirstColumn="0" w:lastRowLastColumn="0"/>
              <w:rPr>
                <w:i/>
              </w:rPr>
            </w:pPr>
            <w:r>
              <w:rPr>
                <w:i/>
              </w:rPr>
              <w:t>Partie « </w:t>
            </w:r>
            <w:r w:rsidR="00BD6976">
              <w:rPr>
                <w:i/>
              </w:rPr>
              <w:t>administrateur</w:t>
            </w:r>
            <w:r>
              <w:rPr>
                <w:i/>
              </w:rPr>
              <w:t> »</w:t>
            </w:r>
          </w:p>
        </w:tc>
      </w:tr>
      <w:tr w:rsidR="0032499E"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2499E" w:rsidRDefault="0032499E" w:rsidP="00EF3BEA">
            <w:pPr>
              <w:rPr>
                <w:i/>
              </w:rPr>
            </w:pPr>
          </w:p>
        </w:tc>
        <w:tc>
          <w:tcPr>
            <w:tcW w:w="6040" w:type="dxa"/>
            <w:gridSpan w:val="2"/>
          </w:tcPr>
          <w:p w:rsidR="0032499E" w:rsidRDefault="00E775EF" w:rsidP="00EF3BEA">
            <w:pPr>
              <w:cnfStyle w:val="000000100000" w:firstRow="0" w:lastRow="0" w:firstColumn="0" w:lastColumn="0" w:oddVBand="0" w:evenVBand="0" w:oddHBand="1" w:evenHBand="0" w:firstRowFirstColumn="0" w:firstRowLastColumn="0" w:lastRowFirstColumn="0" w:lastRowLastColumn="0"/>
              <w:rPr>
                <w:i/>
              </w:rPr>
            </w:pPr>
            <w:r>
              <w:rPr>
                <w:i/>
              </w:rPr>
              <w:t>Un administrateur peut gérer les données qui sont stockées sur le site.</w:t>
            </w:r>
          </w:p>
        </w:tc>
      </w:tr>
      <w:tr w:rsidR="0032499E" w:rsidTr="00E1110C">
        <w:tc>
          <w:tcPr>
            <w:cnfStyle w:val="001000000000" w:firstRow="0" w:lastRow="0" w:firstColumn="1" w:lastColumn="0" w:oddVBand="0" w:evenVBand="0" w:oddHBand="0" w:evenHBand="0" w:firstRowFirstColumn="0" w:firstRowLastColumn="0" w:lastRowFirstColumn="0" w:lastRowLastColumn="0"/>
            <w:tcW w:w="3020" w:type="dxa"/>
          </w:tcPr>
          <w:p w:rsidR="0032499E" w:rsidRDefault="0032499E" w:rsidP="00EF3BEA">
            <w:pPr>
              <w:rPr>
                <w:i/>
              </w:rPr>
            </w:pPr>
            <w:r>
              <w:rPr>
                <w:i/>
              </w:rPr>
              <w:t>Priorité</w:t>
            </w:r>
          </w:p>
        </w:tc>
        <w:tc>
          <w:tcPr>
            <w:tcW w:w="6040" w:type="dxa"/>
            <w:gridSpan w:val="2"/>
          </w:tcPr>
          <w:p w:rsidR="0032499E" w:rsidRDefault="0032499E" w:rsidP="00EF3BEA">
            <w:pPr>
              <w:cnfStyle w:val="000000000000" w:firstRow="0" w:lastRow="0" w:firstColumn="0" w:lastColumn="0" w:oddVBand="0" w:evenVBand="0" w:oddHBand="0" w:evenHBand="0" w:firstRowFirstColumn="0" w:firstRowLastColumn="0" w:lastRowFirstColumn="0" w:lastRowLastColumn="0"/>
              <w:rPr>
                <w:i/>
              </w:rPr>
            </w:pPr>
            <w:r>
              <w:rPr>
                <w:i/>
              </w:rPr>
              <w:t>Haute</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Testé par</w:t>
            </w:r>
          </w:p>
        </w:tc>
        <w:tc>
          <w:tcPr>
            <w:tcW w:w="6040" w:type="dxa"/>
            <w:gridSpan w:val="2"/>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Gaëtan Epars</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Date</w:t>
            </w:r>
          </w:p>
        </w:tc>
        <w:tc>
          <w:tcPr>
            <w:tcW w:w="6040" w:type="dxa"/>
            <w:gridSpan w:val="2"/>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25.05.2022</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Résultat</w:t>
            </w:r>
          </w:p>
        </w:tc>
        <w:tc>
          <w:tcPr>
            <w:tcW w:w="6040" w:type="dxa"/>
            <w:gridSpan w:val="2"/>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OK</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Description</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Résultat obtenu</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L’administrateur peut ajouter un terrain</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Un formulaire permet d’ajouter un terrain, avec un titre, les dimensions, la ville, et un commentaire.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Il est possible d’ajouter un terrain, et on voit le terrain qui est ajouté à la liste.</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modifier un terrain</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Un formulaire permet de modifier un terrain.</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 xml:space="preserve">Le formulaire modifie le terrain. On peut voir le résultat dans la liste. </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supprimer un terrain</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Un bouton permet de supprimer un terrain.</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Le terrain est supprimé, il ne s’affiche plus dans la liste.</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ajouter une nouvelle.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Un formulaire permet d’ajouter une nouvelle, et elle est ajoutée à la liste.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 xml:space="preserve">Le formulaire fonctionne, et la nouvelle </w:t>
            </w:r>
            <w:r w:rsidRPr="002930F8">
              <w:rPr>
                <w:i/>
                <w:color w:val="FF0000"/>
              </w:rPr>
              <w:t xml:space="preserve">nouvelle </w:t>
            </w:r>
            <w:r>
              <w:rPr>
                <w:i/>
              </w:rPr>
              <w:t>apparait avec les autres.</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L’administrateur peut visualiser les news, et accéder à une page qui peut modifier la nouvelle.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Un formulaire permet de modifier la nouvelle</w:t>
            </w:r>
            <w:r>
              <w:rPr>
                <w:i/>
              </w:rPr>
              <w:t>.</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Il est possible de modifier la nouvelle, et on peut voir les changements quand on regarde les nouvelles à nouveau.</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peut supprimer une nouvelle.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Un bouton permet de supprimer la nouvelle.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La nouvelle peut être supprimée.</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L’administrateur peut ajouter un utilisateur.</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Un formulaire permet d’ajouter un entraineur.</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 xml:space="preserve">On peut ajouter un utilisateur avec l’adresse email. Il n’y aucune autre données apparentes. </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L’administrateur peut modifier un utilisateur.</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Un formulaire permet de modifier les informations.</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Les informations peuvent être changées, et on peut le vérifier en regardant la liste des utilisateurs.</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L’administrateur peut supprimer un utilisateur.</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Un bouton permet de supprimer l’utilisateur.</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L’utilisateur est supprimé. Il n’apparait plus sur la liste.</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L’administrateur peut ajouter une équipe.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Il est possible d’ajouter une équipe.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 xml:space="preserve">Un formulaire permet d’ajouter une équipe, avec le nom et la ville. </w:t>
            </w:r>
            <w:r>
              <w:rPr>
                <w:i/>
              </w:rPr>
              <w:lastRenderedPageBreak/>
              <w:t>L’équipe est présente sur la liste.</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lastRenderedPageBreak/>
              <w:t>L’utilisateur peut voir par jour la liste des matchs</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Un bouton propose à l’utilisateur de sélectionner une date pour voir les réservation du site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sidRPr="00DB480F">
              <w:rPr>
                <w:i/>
                <w:color w:val="FF0000"/>
              </w:rPr>
              <w:t>Bouton pas présent pour le moment</w:t>
            </w:r>
          </w:p>
        </w:tc>
      </w:tr>
    </w:tbl>
    <w:p w:rsidR="0032499E" w:rsidRDefault="0032499E" w:rsidP="00E27AAE">
      <w:pPr>
        <w:rPr>
          <w:i/>
        </w:rPr>
      </w:pPr>
    </w:p>
    <w:p w:rsidR="0032499E" w:rsidRDefault="0032499E" w:rsidP="00E27AAE">
      <w:pPr>
        <w:rPr>
          <w:i/>
        </w:rPr>
      </w:pPr>
    </w:p>
    <w:tbl>
      <w:tblPr>
        <w:tblStyle w:val="TableauGrille5Fonc-Accentuation5"/>
        <w:tblW w:w="0" w:type="auto"/>
        <w:tblLook w:val="04A0" w:firstRow="1" w:lastRow="0" w:firstColumn="1" w:lastColumn="0" w:noHBand="0" w:noVBand="1"/>
      </w:tblPr>
      <w:tblGrid>
        <w:gridCol w:w="3020"/>
        <w:gridCol w:w="3020"/>
        <w:gridCol w:w="3020"/>
      </w:tblGrid>
      <w:tr w:rsidR="0032499E" w:rsidTr="00E11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2499E" w:rsidRDefault="00D71CBA" w:rsidP="00D71CBA">
            <w:pPr>
              <w:ind w:firstLine="708"/>
              <w:rPr>
                <w:i/>
              </w:rPr>
            </w:pPr>
            <w:r>
              <w:rPr>
                <w:i/>
              </w:rPr>
              <w:t>Titre</w:t>
            </w:r>
          </w:p>
        </w:tc>
        <w:tc>
          <w:tcPr>
            <w:tcW w:w="6040" w:type="dxa"/>
            <w:gridSpan w:val="2"/>
          </w:tcPr>
          <w:p w:rsidR="0032499E" w:rsidRDefault="00D71CBA" w:rsidP="00EF3BEA">
            <w:pPr>
              <w:cnfStyle w:val="100000000000" w:firstRow="1" w:lastRow="0" w:firstColumn="0" w:lastColumn="0" w:oddVBand="0" w:evenVBand="0" w:oddHBand="0" w:evenHBand="0" w:firstRowFirstColumn="0" w:firstRowLastColumn="0" w:lastRowFirstColumn="0" w:lastRowLastColumn="0"/>
              <w:rPr>
                <w:i/>
              </w:rPr>
            </w:pPr>
            <w:r>
              <w:rPr>
                <w:i/>
              </w:rPr>
              <w:t>Sécurité du site Web</w:t>
            </w:r>
          </w:p>
        </w:tc>
      </w:tr>
      <w:tr w:rsidR="0032499E"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2499E" w:rsidRDefault="0032499E" w:rsidP="00EF3BEA">
            <w:pPr>
              <w:rPr>
                <w:i/>
              </w:rPr>
            </w:pPr>
          </w:p>
        </w:tc>
        <w:tc>
          <w:tcPr>
            <w:tcW w:w="6040" w:type="dxa"/>
            <w:gridSpan w:val="2"/>
          </w:tcPr>
          <w:p w:rsidR="0032499E" w:rsidRDefault="002052E6" w:rsidP="00EF3BEA">
            <w:pPr>
              <w:cnfStyle w:val="000000100000" w:firstRow="0" w:lastRow="0" w:firstColumn="0" w:lastColumn="0" w:oddVBand="0" w:evenVBand="0" w:oddHBand="1" w:evenHBand="0" w:firstRowFirstColumn="0" w:firstRowLastColumn="0" w:lastRowFirstColumn="0" w:lastRowLastColumn="0"/>
              <w:rPr>
                <w:i/>
              </w:rPr>
            </w:pPr>
            <w:r>
              <w:rPr>
                <w:i/>
              </w:rPr>
              <w:t>Aucune fonctionnalité du site Web est accessible aux personnes non concernées. Il n’est pas possible de générer une erreur qui ne serait pas prévue.</w:t>
            </w:r>
          </w:p>
        </w:tc>
      </w:tr>
      <w:tr w:rsidR="0032499E" w:rsidTr="00E1110C">
        <w:tc>
          <w:tcPr>
            <w:cnfStyle w:val="001000000000" w:firstRow="0" w:lastRow="0" w:firstColumn="1" w:lastColumn="0" w:oddVBand="0" w:evenVBand="0" w:oddHBand="0" w:evenHBand="0" w:firstRowFirstColumn="0" w:firstRowLastColumn="0" w:lastRowFirstColumn="0" w:lastRowLastColumn="0"/>
            <w:tcW w:w="3020" w:type="dxa"/>
          </w:tcPr>
          <w:p w:rsidR="0032499E" w:rsidRDefault="0032499E" w:rsidP="00EF3BEA">
            <w:pPr>
              <w:rPr>
                <w:i/>
              </w:rPr>
            </w:pPr>
            <w:r>
              <w:rPr>
                <w:i/>
              </w:rPr>
              <w:t>Priorité</w:t>
            </w:r>
          </w:p>
        </w:tc>
        <w:tc>
          <w:tcPr>
            <w:tcW w:w="6040" w:type="dxa"/>
            <w:gridSpan w:val="2"/>
          </w:tcPr>
          <w:p w:rsidR="0032499E" w:rsidRDefault="0032499E" w:rsidP="00EF3BEA">
            <w:pPr>
              <w:cnfStyle w:val="000000000000" w:firstRow="0" w:lastRow="0" w:firstColumn="0" w:lastColumn="0" w:oddVBand="0" w:evenVBand="0" w:oddHBand="0" w:evenHBand="0" w:firstRowFirstColumn="0" w:firstRowLastColumn="0" w:lastRowFirstColumn="0" w:lastRowLastColumn="0"/>
              <w:rPr>
                <w:i/>
              </w:rPr>
            </w:pPr>
            <w:r>
              <w:rPr>
                <w:i/>
              </w:rPr>
              <w:t>Haute</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Testé par</w:t>
            </w:r>
          </w:p>
        </w:tc>
        <w:tc>
          <w:tcPr>
            <w:tcW w:w="6040" w:type="dxa"/>
            <w:gridSpan w:val="2"/>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Gaëtan Epars</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Date</w:t>
            </w:r>
          </w:p>
        </w:tc>
        <w:tc>
          <w:tcPr>
            <w:tcW w:w="6040" w:type="dxa"/>
            <w:gridSpan w:val="2"/>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25.05.2022</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Résultat</w:t>
            </w:r>
          </w:p>
        </w:tc>
        <w:tc>
          <w:tcPr>
            <w:tcW w:w="6040" w:type="dxa"/>
            <w:gridSpan w:val="2"/>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OK</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Description</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Résultat obtenu</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Les invités ne peuvent pas accéder aux pages qui ne lui concerne pas.</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Si l’invité tente de forcer l’accès aux pages réservées, il est automatiquement redirigé.</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Redirection automatique</w:t>
            </w:r>
          </w:p>
        </w:tc>
      </w:tr>
      <w:tr w:rsidR="00D461F1" w:rsidTr="00E1110C">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L’utilisateur ne peut pas accéder à l’inscription et à la connexion</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Redirection automatique</w:t>
            </w:r>
          </w:p>
        </w:tc>
        <w:tc>
          <w:tcPr>
            <w:tcW w:w="3020" w:type="dxa"/>
          </w:tcPr>
          <w:p w:rsidR="00D461F1" w:rsidRDefault="00D461F1" w:rsidP="00D461F1">
            <w:pPr>
              <w:cnfStyle w:val="000000000000" w:firstRow="0" w:lastRow="0" w:firstColumn="0" w:lastColumn="0" w:oddVBand="0" w:evenVBand="0" w:oddHBand="0" w:evenHBand="0" w:firstRowFirstColumn="0" w:firstRowLastColumn="0" w:lastRowFirstColumn="0" w:lastRowLastColumn="0"/>
              <w:rPr>
                <w:i/>
              </w:rPr>
            </w:pPr>
            <w:r>
              <w:rPr>
                <w:i/>
              </w:rPr>
              <w:t>Redirection automatique</w:t>
            </w:r>
          </w:p>
        </w:tc>
      </w:tr>
      <w:tr w:rsidR="00D461F1"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D461F1" w:rsidRDefault="00D461F1" w:rsidP="00D461F1">
            <w:pPr>
              <w:rPr>
                <w:i/>
              </w:rPr>
            </w:pPr>
            <w:r>
              <w:rPr>
                <w:i/>
              </w:rPr>
              <w:t>Un utilisateur qui n’est pas doublement activé ne peut pas accéder au site</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Un message d’erreur lui est donné.</w:t>
            </w:r>
          </w:p>
        </w:tc>
        <w:tc>
          <w:tcPr>
            <w:tcW w:w="3020" w:type="dxa"/>
          </w:tcPr>
          <w:p w:rsidR="00D461F1" w:rsidRDefault="00D461F1" w:rsidP="00D461F1">
            <w:pPr>
              <w:cnfStyle w:val="000000100000" w:firstRow="0" w:lastRow="0" w:firstColumn="0" w:lastColumn="0" w:oddVBand="0" w:evenVBand="0" w:oddHBand="1" w:evenHBand="0" w:firstRowFirstColumn="0" w:firstRowLastColumn="0" w:lastRowFirstColumn="0" w:lastRowLastColumn="0"/>
              <w:rPr>
                <w:i/>
              </w:rPr>
            </w:pPr>
            <w:r>
              <w:rPr>
                <w:i/>
              </w:rPr>
              <w:t xml:space="preserve">Un message d’erreur est donné. </w:t>
            </w:r>
          </w:p>
        </w:tc>
      </w:tr>
    </w:tbl>
    <w:p w:rsidR="0032499E" w:rsidRDefault="0032499E" w:rsidP="00E27AAE">
      <w:pPr>
        <w:rPr>
          <w:i/>
        </w:rPr>
      </w:pPr>
    </w:p>
    <w:p w:rsidR="0032499E" w:rsidRDefault="0032499E" w:rsidP="00E27AAE">
      <w:pPr>
        <w:rPr>
          <w:i/>
        </w:rPr>
      </w:pPr>
    </w:p>
    <w:tbl>
      <w:tblPr>
        <w:tblStyle w:val="TableauGrille5Fonc-Accentuation5"/>
        <w:tblW w:w="0" w:type="auto"/>
        <w:tblLook w:val="04A0" w:firstRow="1" w:lastRow="0" w:firstColumn="1" w:lastColumn="0" w:noHBand="0" w:noVBand="1"/>
      </w:tblPr>
      <w:tblGrid>
        <w:gridCol w:w="3020"/>
        <w:gridCol w:w="3020"/>
        <w:gridCol w:w="3020"/>
      </w:tblGrid>
      <w:tr w:rsidR="00E775EF" w:rsidTr="00E111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5EF" w:rsidRDefault="00E775EF" w:rsidP="00EF3BEA">
            <w:pPr>
              <w:rPr>
                <w:i/>
              </w:rPr>
            </w:pPr>
          </w:p>
        </w:tc>
        <w:tc>
          <w:tcPr>
            <w:tcW w:w="6040" w:type="dxa"/>
            <w:gridSpan w:val="2"/>
          </w:tcPr>
          <w:p w:rsidR="00E775EF" w:rsidRDefault="007E670D" w:rsidP="00EF3BEA">
            <w:pPr>
              <w:cnfStyle w:val="100000000000" w:firstRow="1" w:lastRow="0" w:firstColumn="0" w:lastColumn="0" w:oddVBand="0" w:evenVBand="0" w:oddHBand="0" w:evenHBand="0" w:firstRowFirstColumn="0" w:firstRowLastColumn="0" w:lastRowFirstColumn="0" w:lastRowLastColumn="0"/>
              <w:rPr>
                <w:i/>
              </w:rPr>
            </w:pPr>
            <w:r>
              <w:rPr>
                <w:i/>
              </w:rPr>
              <w:t>Fonctionnalités et précisions supplémentaires</w:t>
            </w:r>
          </w:p>
        </w:tc>
      </w:tr>
      <w:tr w:rsidR="00E775EF"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5EF" w:rsidRDefault="00E775EF" w:rsidP="00EF3BEA">
            <w:pPr>
              <w:rPr>
                <w:i/>
              </w:rPr>
            </w:pPr>
            <w:r>
              <w:rPr>
                <w:i/>
              </w:rPr>
              <w:t>Priorité</w:t>
            </w:r>
          </w:p>
        </w:tc>
        <w:tc>
          <w:tcPr>
            <w:tcW w:w="6040" w:type="dxa"/>
            <w:gridSpan w:val="2"/>
          </w:tcPr>
          <w:p w:rsidR="00E775EF" w:rsidRDefault="007E670D" w:rsidP="00EF3BEA">
            <w:pPr>
              <w:cnfStyle w:val="000000100000" w:firstRow="0" w:lastRow="0" w:firstColumn="0" w:lastColumn="0" w:oddVBand="0" w:evenVBand="0" w:oddHBand="1" w:evenHBand="0" w:firstRowFirstColumn="0" w:firstRowLastColumn="0" w:lastRowFirstColumn="0" w:lastRowLastColumn="0"/>
              <w:rPr>
                <w:i/>
              </w:rPr>
            </w:pPr>
            <w:r>
              <w:rPr>
                <w:i/>
              </w:rPr>
              <w:t>Moyenne à haute</w:t>
            </w:r>
          </w:p>
        </w:tc>
      </w:tr>
      <w:tr w:rsidR="00E1110C" w:rsidTr="00E1110C">
        <w:tc>
          <w:tcPr>
            <w:cnfStyle w:val="001000000000" w:firstRow="0" w:lastRow="0" w:firstColumn="1" w:lastColumn="0" w:oddVBand="0" w:evenVBand="0" w:oddHBand="0" w:evenHBand="0" w:firstRowFirstColumn="0" w:firstRowLastColumn="0" w:lastRowFirstColumn="0" w:lastRowLastColumn="0"/>
            <w:tcW w:w="3020" w:type="dxa"/>
          </w:tcPr>
          <w:p w:rsidR="00E1110C" w:rsidRDefault="00E1110C" w:rsidP="00EF3BEA">
            <w:pPr>
              <w:rPr>
                <w:i/>
              </w:rPr>
            </w:pPr>
            <w:r>
              <w:rPr>
                <w:i/>
              </w:rPr>
              <w:t>Testé par :</w:t>
            </w:r>
          </w:p>
        </w:tc>
        <w:tc>
          <w:tcPr>
            <w:tcW w:w="6040" w:type="dxa"/>
            <w:gridSpan w:val="2"/>
          </w:tcPr>
          <w:p w:rsidR="00E1110C" w:rsidRDefault="00E1110C" w:rsidP="00EF3BEA">
            <w:pPr>
              <w:cnfStyle w:val="000000000000" w:firstRow="0" w:lastRow="0" w:firstColumn="0" w:lastColumn="0" w:oddVBand="0" w:evenVBand="0" w:oddHBand="0" w:evenHBand="0" w:firstRowFirstColumn="0" w:firstRowLastColumn="0" w:lastRowFirstColumn="0" w:lastRowLastColumn="0"/>
              <w:rPr>
                <w:i/>
              </w:rPr>
            </w:pPr>
          </w:p>
        </w:tc>
      </w:tr>
      <w:tr w:rsidR="00E775EF"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5EF" w:rsidRDefault="00E775EF" w:rsidP="00EF3BEA">
            <w:pPr>
              <w:rPr>
                <w:i/>
              </w:rPr>
            </w:pPr>
            <w:r>
              <w:rPr>
                <w:i/>
              </w:rPr>
              <w:t>Date</w:t>
            </w:r>
          </w:p>
        </w:tc>
        <w:tc>
          <w:tcPr>
            <w:tcW w:w="6040" w:type="dxa"/>
            <w:gridSpan w:val="2"/>
          </w:tcPr>
          <w:p w:rsidR="00E775EF" w:rsidRDefault="00397E0F" w:rsidP="00EF3BEA">
            <w:pPr>
              <w:cnfStyle w:val="000000100000" w:firstRow="0" w:lastRow="0" w:firstColumn="0" w:lastColumn="0" w:oddVBand="0" w:evenVBand="0" w:oddHBand="1" w:evenHBand="0" w:firstRowFirstColumn="0" w:firstRowLastColumn="0" w:lastRowFirstColumn="0" w:lastRowLastColumn="0"/>
              <w:rPr>
                <w:i/>
              </w:rPr>
            </w:pPr>
            <w:r>
              <w:rPr>
                <w:i/>
              </w:rPr>
              <w:t>25.05.2022</w:t>
            </w:r>
          </w:p>
        </w:tc>
      </w:tr>
      <w:tr w:rsidR="00E775EF" w:rsidTr="00E1110C">
        <w:tc>
          <w:tcPr>
            <w:cnfStyle w:val="001000000000" w:firstRow="0" w:lastRow="0" w:firstColumn="1" w:lastColumn="0" w:oddVBand="0" w:evenVBand="0" w:oddHBand="0" w:evenHBand="0" w:firstRowFirstColumn="0" w:firstRowLastColumn="0" w:lastRowFirstColumn="0" w:lastRowLastColumn="0"/>
            <w:tcW w:w="3020" w:type="dxa"/>
          </w:tcPr>
          <w:p w:rsidR="00E775EF" w:rsidRDefault="00E775EF" w:rsidP="00EF3BEA">
            <w:pPr>
              <w:rPr>
                <w:i/>
              </w:rPr>
            </w:pPr>
            <w:r>
              <w:rPr>
                <w:i/>
              </w:rPr>
              <w:t>Résultat</w:t>
            </w:r>
          </w:p>
        </w:tc>
        <w:tc>
          <w:tcPr>
            <w:tcW w:w="6040" w:type="dxa"/>
            <w:gridSpan w:val="2"/>
          </w:tcPr>
          <w:p w:rsidR="00E775EF" w:rsidRDefault="00E775EF" w:rsidP="00EF3BEA">
            <w:pPr>
              <w:cnfStyle w:val="000000000000" w:firstRow="0" w:lastRow="0" w:firstColumn="0" w:lastColumn="0" w:oddVBand="0" w:evenVBand="0" w:oddHBand="0" w:evenHBand="0" w:firstRowFirstColumn="0" w:firstRowLastColumn="0" w:lastRowFirstColumn="0" w:lastRowLastColumn="0"/>
              <w:rPr>
                <w:i/>
              </w:rPr>
            </w:pPr>
            <w:r>
              <w:rPr>
                <w:i/>
              </w:rPr>
              <w:t>OK</w:t>
            </w:r>
          </w:p>
        </w:tc>
      </w:tr>
      <w:tr w:rsidR="00E775EF"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5EF" w:rsidRDefault="00E775EF" w:rsidP="00EF3BEA">
            <w:pPr>
              <w:rPr>
                <w:i/>
              </w:rPr>
            </w:pPr>
          </w:p>
        </w:tc>
        <w:tc>
          <w:tcPr>
            <w:tcW w:w="3020" w:type="dxa"/>
          </w:tcPr>
          <w:p w:rsidR="00E775EF" w:rsidRDefault="00E775EF" w:rsidP="00EF3BEA">
            <w:pPr>
              <w:cnfStyle w:val="000000100000" w:firstRow="0" w:lastRow="0" w:firstColumn="0" w:lastColumn="0" w:oddVBand="0" w:evenVBand="0" w:oddHBand="1" w:evenHBand="0" w:firstRowFirstColumn="0" w:firstRowLastColumn="0" w:lastRowFirstColumn="0" w:lastRowLastColumn="0"/>
              <w:rPr>
                <w:i/>
              </w:rPr>
            </w:pPr>
            <w:r>
              <w:rPr>
                <w:i/>
              </w:rPr>
              <w:t>Description</w:t>
            </w:r>
          </w:p>
        </w:tc>
        <w:tc>
          <w:tcPr>
            <w:tcW w:w="3020" w:type="dxa"/>
          </w:tcPr>
          <w:p w:rsidR="00E775EF" w:rsidRDefault="00E775EF" w:rsidP="00EF3BEA">
            <w:pPr>
              <w:cnfStyle w:val="000000100000" w:firstRow="0" w:lastRow="0" w:firstColumn="0" w:lastColumn="0" w:oddVBand="0" w:evenVBand="0" w:oddHBand="1" w:evenHBand="0" w:firstRowFirstColumn="0" w:firstRowLastColumn="0" w:lastRowFirstColumn="0" w:lastRowLastColumn="0"/>
              <w:rPr>
                <w:i/>
              </w:rPr>
            </w:pPr>
            <w:r>
              <w:rPr>
                <w:i/>
              </w:rPr>
              <w:t>Résultat obtenu</w:t>
            </w:r>
          </w:p>
        </w:tc>
      </w:tr>
      <w:tr w:rsidR="002052E6" w:rsidTr="00E1110C">
        <w:tc>
          <w:tcPr>
            <w:cnfStyle w:val="001000000000" w:firstRow="0" w:lastRow="0" w:firstColumn="1" w:lastColumn="0" w:oddVBand="0" w:evenVBand="0" w:oddHBand="0" w:evenHBand="0" w:firstRowFirstColumn="0" w:firstRowLastColumn="0" w:lastRowFirstColumn="0" w:lastRowLastColumn="0"/>
            <w:tcW w:w="3020" w:type="dxa"/>
          </w:tcPr>
          <w:p w:rsidR="002052E6" w:rsidRDefault="002052E6" w:rsidP="00EF3BEA">
            <w:pPr>
              <w:rPr>
                <w:i/>
              </w:rPr>
            </w:pPr>
            <w:r>
              <w:rPr>
                <w:i/>
              </w:rPr>
              <w:t>Le site ne renvoie pas d’erreur.</w:t>
            </w:r>
          </w:p>
        </w:tc>
        <w:tc>
          <w:tcPr>
            <w:tcW w:w="3020" w:type="dxa"/>
          </w:tcPr>
          <w:p w:rsidR="002052E6" w:rsidRDefault="002052E6" w:rsidP="00EF3BEA">
            <w:pPr>
              <w:cnfStyle w:val="000000000000" w:firstRow="0" w:lastRow="0" w:firstColumn="0" w:lastColumn="0" w:oddVBand="0" w:evenVBand="0" w:oddHBand="0" w:evenHBand="0" w:firstRowFirstColumn="0" w:firstRowLastColumn="0" w:lastRowFirstColumn="0" w:lastRowLastColumn="0"/>
              <w:rPr>
                <w:i/>
              </w:rPr>
            </w:pPr>
          </w:p>
        </w:tc>
        <w:tc>
          <w:tcPr>
            <w:tcW w:w="3020" w:type="dxa"/>
          </w:tcPr>
          <w:p w:rsidR="002052E6" w:rsidRDefault="00397E0F" w:rsidP="00EF3BEA">
            <w:pPr>
              <w:cnfStyle w:val="000000000000" w:firstRow="0" w:lastRow="0" w:firstColumn="0" w:lastColumn="0" w:oddVBand="0" w:evenVBand="0" w:oddHBand="0" w:evenHBand="0" w:firstRowFirstColumn="0" w:firstRowLastColumn="0" w:lastRowFirstColumn="0" w:lastRowLastColumn="0"/>
              <w:rPr>
                <w:i/>
              </w:rPr>
            </w:pPr>
            <w:r>
              <w:rPr>
                <w:i/>
              </w:rPr>
              <w:t>OK</w:t>
            </w:r>
          </w:p>
        </w:tc>
      </w:tr>
      <w:tr w:rsidR="00E775EF"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5EF" w:rsidRDefault="002052E6" w:rsidP="00EF3BEA">
            <w:pPr>
              <w:rPr>
                <w:i/>
              </w:rPr>
            </w:pPr>
            <w:r>
              <w:rPr>
                <w:i/>
              </w:rPr>
              <w:t>Le site est responsive.</w:t>
            </w:r>
          </w:p>
        </w:tc>
        <w:tc>
          <w:tcPr>
            <w:tcW w:w="3020" w:type="dxa"/>
          </w:tcPr>
          <w:p w:rsidR="00E775EF" w:rsidRDefault="00E775EF" w:rsidP="00EF3BEA">
            <w:pPr>
              <w:cnfStyle w:val="000000100000" w:firstRow="0" w:lastRow="0" w:firstColumn="0" w:lastColumn="0" w:oddVBand="0" w:evenVBand="0" w:oddHBand="1" w:evenHBand="0" w:firstRowFirstColumn="0" w:firstRowLastColumn="0" w:lastRowFirstColumn="0" w:lastRowLastColumn="0"/>
              <w:rPr>
                <w:i/>
              </w:rPr>
            </w:pPr>
          </w:p>
        </w:tc>
        <w:tc>
          <w:tcPr>
            <w:tcW w:w="3020" w:type="dxa"/>
          </w:tcPr>
          <w:p w:rsidR="00E775EF" w:rsidRDefault="00397E0F" w:rsidP="00EF3BEA">
            <w:pPr>
              <w:cnfStyle w:val="000000100000" w:firstRow="0" w:lastRow="0" w:firstColumn="0" w:lastColumn="0" w:oddVBand="0" w:evenVBand="0" w:oddHBand="1" w:evenHBand="0" w:firstRowFirstColumn="0" w:firstRowLastColumn="0" w:lastRowFirstColumn="0" w:lastRowLastColumn="0"/>
              <w:rPr>
                <w:i/>
              </w:rPr>
            </w:pPr>
            <w:r>
              <w:rPr>
                <w:i/>
              </w:rPr>
              <w:t>OK</w:t>
            </w:r>
          </w:p>
        </w:tc>
      </w:tr>
      <w:tr w:rsidR="00E775EF" w:rsidTr="00E1110C">
        <w:tc>
          <w:tcPr>
            <w:cnfStyle w:val="001000000000" w:firstRow="0" w:lastRow="0" w:firstColumn="1" w:lastColumn="0" w:oddVBand="0" w:evenVBand="0" w:oddHBand="0" w:evenHBand="0" w:firstRowFirstColumn="0" w:firstRowLastColumn="0" w:lastRowFirstColumn="0" w:lastRowLastColumn="0"/>
            <w:tcW w:w="3020" w:type="dxa"/>
          </w:tcPr>
          <w:p w:rsidR="00E775EF" w:rsidRDefault="002052E6" w:rsidP="002052E6">
            <w:pPr>
              <w:rPr>
                <w:i/>
              </w:rPr>
            </w:pPr>
            <w:r>
              <w:rPr>
                <w:i/>
              </w:rPr>
              <w:t>Le site est convivial et optimal</w:t>
            </w:r>
          </w:p>
        </w:tc>
        <w:tc>
          <w:tcPr>
            <w:tcW w:w="3020" w:type="dxa"/>
          </w:tcPr>
          <w:p w:rsidR="00E775EF" w:rsidRDefault="00E775EF" w:rsidP="00EF3BEA">
            <w:pPr>
              <w:cnfStyle w:val="000000000000" w:firstRow="0" w:lastRow="0" w:firstColumn="0" w:lastColumn="0" w:oddVBand="0" w:evenVBand="0" w:oddHBand="0" w:evenHBand="0" w:firstRowFirstColumn="0" w:firstRowLastColumn="0" w:lastRowFirstColumn="0" w:lastRowLastColumn="0"/>
              <w:rPr>
                <w:i/>
              </w:rPr>
            </w:pPr>
          </w:p>
        </w:tc>
        <w:tc>
          <w:tcPr>
            <w:tcW w:w="3020" w:type="dxa"/>
          </w:tcPr>
          <w:p w:rsidR="00E775EF" w:rsidRPr="00397E0F" w:rsidRDefault="00397E0F" w:rsidP="00EF3BEA">
            <w:pPr>
              <w:cnfStyle w:val="000000000000" w:firstRow="0" w:lastRow="0" w:firstColumn="0" w:lastColumn="0" w:oddVBand="0" w:evenVBand="0" w:oddHBand="0" w:evenHBand="0" w:firstRowFirstColumn="0" w:firstRowLastColumn="0" w:lastRowFirstColumn="0" w:lastRowLastColumn="0"/>
              <w:rPr>
                <w:i/>
                <w:color w:val="FF6600"/>
              </w:rPr>
            </w:pPr>
            <w:r w:rsidRPr="00397E0F">
              <w:rPr>
                <w:i/>
                <w:color w:val="FF6600"/>
              </w:rPr>
              <w:t>Page index à améliorer</w:t>
            </w:r>
          </w:p>
        </w:tc>
      </w:tr>
      <w:tr w:rsidR="00E775EF" w:rsidTr="00E111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775EF" w:rsidRDefault="002052E6" w:rsidP="00EF3BEA">
            <w:pPr>
              <w:rPr>
                <w:i/>
              </w:rPr>
            </w:pPr>
            <w:r>
              <w:rPr>
                <w:i/>
              </w:rPr>
              <w:t>Le site peut être consulté depuis un téléphone ou une tablette</w:t>
            </w:r>
          </w:p>
        </w:tc>
        <w:tc>
          <w:tcPr>
            <w:tcW w:w="3020" w:type="dxa"/>
          </w:tcPr>
          <w:p w:rsidR="00E775EF" w:rsidRDefault="00E775EF" w:rsidP="00EF3BEA">
            <w:pPr>
              <w:cnfStyle w:val="000000100000" w:firstRow="0" w:lastRow="0" w:firstColumn="0" w:lastColumn="0" w:oddVBand="0" w:evenVBand="0" w:oddHBand="1" w:evenHBand="0" w:firstRowFirstColumn="0" w:firstRowLastColumn="0" w:lastRowFirstColumn="0" w:lastRowLastColumn="0"/>
              <w:rPr>
                <w:i/>
              </w:rPr>
            </w:pPr>
          </w:p>
        </w:tc>
        <w:tc>
          <w:tcPr>
            <w:tcW w:w="3020" w:type="dxa"/>
          </w:tcPr>
          <w:p w:rsidR="00E775EF" w:rsidRDefault="00397E0F" w:rsidP="00EF3BEA">
            <w:pPr>
              <w:cnfStyle w:val="000000100000" w:firstRow="0" w:lastRow="0" w:firstColumn="0" w:lastColumn="0" w:oddVBand="0" w:evenVBand="0" w:oddHBand="1" w:evenHBand="0" w:firstRowFirstColumn="0" w:firstRowLastColumn="0" w:lastRowFirstColumn="0" w:lastRowLastColumn="0"/>
              <w:rPr>
                <w:i/>
              </w:rPr>
            </w:pPr>
            <w:r w:rsidRPr="00397E0F">
              <w:rPr>
                <w:i/>
                <w:color w:val="FF0000"/>
              </w:rPr>
              <w:t>Le site n’est pas consulté en ligne</w:t>
            </w:r>
          </w:p>
        </w:tc>
      </w:tr>
    </w:tbl>
    <w:p w:rsidR="00E775EF" w:rsidRDefault="00E775EF" w:rsidP="00E27AAE">
      <w:pPr>
        <w:rPr>
          <w:i/>
        </w:rPr>
      </w:pPr>
    </w:p>
    <w:p w:rsidR="00E775EF" w:rsidRDefault="00E775EF" w:rsidP="00E27AAE">
      <w:pPr>
        <w:rPr>
          <w:i/>
        </w:rPr>
      </w:pPr>
    </w:p>
    <w:p w:rsidR="00013EC6" w:rsidRDefault="00E27AAE">
      <w:pPr>
        <w:pStyle w:val="Titre2"/>
        <w:rPr>
          <w:i w:val="0"/>
          <w:iCs/>
        </w:rPr>
      </w:pPr>
      <w:bookmarkStart w:id="25" w:name="_Toc25553322"/>
      <w:bookmarkStart w:id="26" w:name="_Toc71691026"/>
      <w:bookmarkStart w:id="27" w:name="_Toc104383714"/>
      <w:r>
        <w:rPr>
          <w:i w:val="0"/>
          <w:iCs/>
        </w:rPr>
        <w:lastRenderedPageBreak/>
        <w:t xml:space="preserve">Erreurs </w:t>
      </w:r>
      <w:bookmarkEnd w:id="25"/>
      <w:r>
        <w:rPr>
          <w:i w:val="0"/>
          <w:iCs/>
        </w:rPr>
        <w:t>restantes</w:t>
      </w:r>
      <w:bookmarkEnd w:id="26"/>
      <w:bookmarkEnd w:id="27"/>
      <w:r>
        <w:rPr>
          <w:i w:val="0"/>
          <w:iCs/>
        </w:rPr>
        <w:t xml:space="preserve">  </w:t>
      </w:r>
    </w:p>
    <w:p w:rsidR="00013EC6" w:rsidRDefault="00013EC6">
      <w:pPr>
        <w:ind w:left="426"/>
        <w:rPr>
          <w:i/>
        </w:rPr>
      </w:pPr>
    </w:p>
    <w:p w:rsidR="00013EC6" w:rsidRDefault="00E27AAE">
      <w:pPr>
        <w:ind w:left="426"/>
        <w:rPr>
          <w:i/>
        </w:rPr>
      </w:pPr>
      <w:r>
        <w:rPr>
          <w:i/>
        </w:rPr>
        <w:t xml:space="preserve">S'il reste encore des </w:t>
      </w:r>
      <w:proofErr w:type="gramStart"/>
      <w:r>
        <w:rPr>
          <w:i/>
        </w:rPr>
        <w:t>erreurs:</w:t>
      </w:r>
      <w:proofErr w:type="gramEnd"/>
      <w:r>
        <w:rPr>
          <w:i/>
        </w:rPr>
        <w:t xml:space="preserve"> </w:t>
      </w:r>
    </w:p>
    <w:p w:rsidR="00013EC6" w:rsidRDefault="00013EC6">
      <w:pPr>
        <w:ind w:left="426"/>
        <w:rPr>
          <w:i/>
        </w:rPr>
      </w:pPr>
    </w:p>
    <w:p w:rsidR="00013EC6" w:rsidRDefault="00E27AAE">
      <w:pPr>
        <w:numPr>
          <w:ilvl w:val="0"/>
          <w:numId w:val="3"/>
        </w:numPr>
        <w:rPr>
          <w:i/>
        </w:rPr>
      </w:pPr>
      <w:r>
        <w:rPr>
          <w:i/>
        </w:rPr>
        <w:t>Description détaillée</w:t>
      </w:r>
    </w:p>
    <w:p w:rsidR="00013EC6" w:rsidRDefault="00E27AAE">
      <w:pPr>
        <w:numPr>
          <w:ilvl w:val="0"/>
          <w:numId w:val="3"/>
        </w:numPr>
        <w:rPr>
          <w:i/>
        </w:rPr>
      </w:pPr>
      <w:bookmarkStart w:id="28" w:name="_Toc25553323"/>
      <w:r>
        <w:rPr>
          <w:i/>
        </w:rPr>
        <w:t>Conséquences sur l'utilisation du produit</w:t>
      </w:r>
      <w:bookmarkEnd w:id="28"/>
    </w:p>
    <w:p w:rsidR="00013EC6" w:rsidRDefault="00E27AAE">
      <w:pPr>
        <w:numPr>
          <w:ilvl w:val="0"/>
          <w:numId w:val="3"/>
        </w:numPr>
        <w:rPr>
          <w:i/>
        </w:rPr>
      </w:pPr>
      <w:r>
        <w:rPr>
          <w:i/>
        </w:rPr>
        <w:t>Actions envisagées ou possibles</w:t>
      </w:r>
    </w:p>
    <w:p w:rsidR="00013EC6" w:rsidRDefault="00013EC6">
      <w:pPr>
        <w:rPr>
          <w:i/>
        </w:rPr>
      </w:pPr>
    </w:p>
    <w:p w:rsidR="00013EC6" w:rsidRDefault="00397E0F">
      <w:pPr>
        <w:pStyle w:val="En-tte"/>
        <w:rPr>
          <w:rFonts w:cs="Arial"/>
          <w:iCs/>
        </w:rPr>
      </w:pPr>
      <w:r w:rsidRPr="00397E0F">
        <w:rPr>
          <w:rFonts w:cs="Arial"/>
          <w:iCs/>
          <w:color w:val="FF0000"/>
        </w:rPr>
        <w:t>Architecture MVC</w:t>
      </w:r>
    </w:p>
    <w:p w:rsidR="00013EC6" w:rsidRDefault="00E27AAE">
      <w:pPr>
        <w:pStyle w:val="Titre2"/>
        <w:rPr>
          <w:i w:val="0"/>
          <w:iCs/>
        </w:rPr>
      </w:pPr>
      <w:bookmarkStart w:id="29" w:name="_Toc25553326"/>
      <w:bookmarkStart w:id="30" w:name="_Toc71691029"/>
      <w:bookmarkStart w:id="31" w:name="_Toc104383715"/>
      <w:r>
        <w:rPr>
          <w:i w:val="0"/>
          <w:iCs/>
        </w:rPr>
        <w:t>Liste des documents</w:t>
      </w:r>
      <w:bookmarkEnd w:id="29"/>
      <w:r>
        <w:rPr>
          <w:i w:val="0"/>
          <w:iCs/>
        </w:rPr>
        <w:t xml:space="preserve"> fournis</w:t>
      </w:r>
      <w:bookmarkEnd w:id="30"/>
      <w:bookmarkEnd w:id="31"/>
    </w:p>
    <w:p w:rsidR="00013EC6" w:rsidRDefault="00013EC6">
      <w:pPr>
        <w:ind w:left="426"/>
        <w:rPr>
          <w:rFonts w:cs="Arial"/>
          <w:iCs/>
        </w:rPr>
      </w:pPr>
    </w:p>
    <w:p w:rsidR="00013EC6" w:rsidRDefault="00E27AAE">
      <w:pPr>
        <w:ind w:left="426"/>
        <w:rPr>
          <w:rFonts w:cs="Arial"/>
          <w:i/>
        </w:rPr>
      </w:pPr>
      <w:r>
        <w:rPr>
          <w:rFonts w:cs="Arial"/>
          <w:i/>
        </w:rPr>
        <w:t xml:space="preserve">Lister les documents fournis au client avec votre produit, en indiquant les numéros de versions </w:t>
      </w:r>
    </w:p>
    <w:p w:rsidR="00013EC6" w:rsidRDefault="00013EC6">
      <w:pPr>
        <w:ind w:left="426"/>
        <w:rPr>
          <w:rFonts w:cs="Arial"/>
          <w:i/>
        </w:rPr>
      </w:pPr>
    </w:p>
    <w:p w:rsidR="00013EC6" w:rsidRDefault="00E27AAE">
      <w:pPr>
        <w:numPr>
          <w:ilvl w:val="0"/>
          <w:numId w:val="3"/>
        </w:numPr>
        <w:rPr>
          <w:rFonts w:cs="Arial"/>
          <w:i/>
        </w:rPr>
      </w:pPr>
      <w:proofErr w:type="gramStart"/>
      <w:r>
        <w:rPr>
          <w:rFonts w:cs="Arial"/>
          <w:i/>
        </w:rPr>
        <w:t>le</w:t>
      </w:r>
      <w:proofErr w:type="gramEnd"/>
      <w:r>
        <w:rPr>
          <w:rFonts w:cs="Arial"/>
          <w:i/>
        </w:rPr>
        <w:t xml:space="preserve"> rapport de projet</w:t>
      </w:r>
    </w:p>
    <w:p w:rsidR="00013EC6" w:rsidRDefault="00E27AAE">
      <w:pPr>
        <w:numPr>
          <w:ilvl w:val="0"/>
          <w:numId w:val="3"/>
        </w:numPr>
        <w:rPr>
          <w:rFonts w:cs="Arial"/>
          <w:i/>
        </w:rPr>
      </w:pPr>
      <w:proofErr w:type="gramStart"/>
      <w:r>
        <w:rPr>
          <w:rFonts w:cs="Arial"/>
          <w:i/>
        </w:rPr>
        <w:t>le</w:t>
      </w:r>
      <w:proofErr w:type="gramEnd"/>
      <w:r>
        <w:rPr>
          <w:rFonts w:cs="Arial"/>
          <w:i/>
        </w:rPr>
        <w:t xml:space="preserve"> manuel d'Installation (en annexe)</w:t>
      </w:r>
    </w:p>
    <w:p w:rsidR="00013EC6" w:rsidRDefault="00E27AAE">
      <w:pPr>
        <w:numPr>
          <w:ilvl w:val="0"/>
          <w:numId w:val="3"/>
        </w:numPr>
        <w:rPr>
          <w:rFonts w:cs="Arial"/>
          <w:i/>
        </w:rPr>
      </w:pPr>
      <w:proofErr w:type="gramStart"/>
      <w:r>
        <w:rPr>
          <w:rFonts w:cs="Arial"/>
          <w:i/>
        </w:rPr>
        <w:t>le</w:t>
      </w:r>
      <w:proofErr w:type="gramEnd"/>
      <w:r>
        <w:rPr>
          <w:rFonts w:cs="Arial"/>
          <w:i/>
        </w:rPr>
        <w:t xml:space="preserve"> manuel d'Utilisation avec des exemples graphiques (en annexe)</w:t>
      </w:r>
    </w:p>
    <w:p w:rsidR="00013EC6" w:rsidRDefault="00E27AAE">
      <w:pPr>
        <w:numPr>
          <w:ilvl w:val="0"/>
          <w:numId w:val="3"/>
        </w:numPr>
        <w:rPr>
          <w:color w:val="5B277D"/>
        </w:rPr>
      </w:pPr>
      <w:r>
        <w:rPr>
          <w:rFonts w:cs="Arial"/>
          <w:i/>
          <w:color w:val="5B277D"/>
        </w:rPr>
        <w:t>Journal de travail</w:t>
      </w:r>
    </w:p>
    <w:p w:rsidR="00013EC6" w:rsidRDefault="00013EC6">
      <w:pPr>
        <w:rPr>
          <w:szCs w:val="14"/>
        </w:rPr>
      </w:pPr>
    </w:p>
    <w:p w:rsidR="00013EC6" w:rsidRDefault="00013EC6">
      <w:pPr>
        <w:rPr>
          <w:szCs w:val="14"/>
        </w:rPr>
      </w:pPr>
    </w:p>
    <w:p w:rsidR="00013EC6" w:rsidRDefault="00013EC6">
      <w:pPr>
        <w:rPr>
          <w:szCs w:val="14"/>
        </w:rPr>
      </w:pPr>
    </w:p>
    <w:p w:rsidR="00013EC6" w:rsidRDefault="00E27AAE">
      <w:pPr>
        <w:pStyle w:val="Titre1"/>
        <w:tabs>
          <w:tab w:val="left" w:pos="360"/>
        </w:tabs>
      </w:pPr>
      <w:bookmarkStart w:id="32" w:name="_Toc25553328"/>
      <w:bookmarkStart w:id="33" w:name="_Toc71703263"/>
      <w:bookmarkStart w:id="34" w:name="_Toc104383716"/>
      <w:r>
        <w:t>C</w:t>
      </w:r>
      <w:bookmarkEnd w:id="32"/>
      <w:bookmarkEnd w:id="33"/>
      <w:r>
        <w:t>onclusions</w:t>
      </w:r>
      <w:bookmarkEnd w:id="34"/>
    </w:p>
    <w:p w:rsidR="00013EC6" w:rsidRDefault="00013EC6">
      <w:pPr>
        <w:pStyle w:val="Retraitnormal1"/>
        <w:numPr>
          <w:ilvl w:val="0"/>
          <w:numId w:val="0"/>
        </w:numPr>
        <w:ind w:left="357"/>
        <w:rPr>
          <w:rFonts w:ascii="Arial" w:hAnsi="Arial" w:cs="Arial"/>
          <w:i/>
          <w:sz w:val="24"/>
        </w:rPr>
      </w:pPr>
      <w:bookmarkStart w:id="35" w:name="_GoBack"/>
      <w:bookmarkEnd w:id="35"/>
    </w:p>
    <w:p w:rsidR="00013EC6" w:rsidRDefault="00013EC6">
      <w:pPr>
        <w:pStyle w:val="Retraitnormal1"/>
        <w:numPr>
          <w:ilvl w:val="0"/>
          <w:numId w:val="0"/>
        </w:numPr>
        <w:ind w:left="357"/>
        <w:rPr>
          <w:rFonts w:ascii="Arial" w:hAnsi="Arial" w:cs="Arial"/>
          <w:i/>
          <w:sz w:val="24"/>
        </w:rPr>
      </w:pPr>
    </w:p>
    <w:p w:rsidR="00013EC6" w:rsidRDefault="00E27AAE">
      <w:pPr>
        <w:pStyle w:val="Titre1"/>
        <w:tabs>
          <w:tab w:val="left" w:pos="360"/>
        </w:tabs>
      </w:pPr>
      <w:bookmarkStart w:id="36" w:name="_Toc71703264"/>
      <w:bookmarkStart w:id="37" w:name="_Toc104383717"/>
      <w:r>
        <w:t>A</w:t>
      </w:r>
      <w:bookmarkEnd w:id="36"/>
      <w:r>
        <w:t>nnexes</w:t>
      </w:r>
      <w:bookmarkEnd w:id="37"/>
    </w:p>
    <w:p w:rsidR="00013EC6" w:rsidRDefault="00013EC6"/>
    <w:p w:rsidR="00013EC6" w:rsidRDefault="00E27AAE">
      <w:pPr>
        <w:pStyle w:val="Titre2"/>
        <w:rPr>
          <w:i w:val="0"/>
          <w:iCs/>
        </w:rPr>
      </w:pPr>
      <w:bookmarkStart w:id="38" w:name="_Toc104383718"/>
      <w:r>
        <w:rPr>
          <w:i w:val="0"/>
          <w:iCs/>
        </w:rPr>
        <w:t>Résumé du rapport du TPI / version succincte de la documentation</w:t>
      </w:r>
      <w:bookmarkEnd w:id="38"/>
    </w:p>
    <w:p w:rsidR="00E726F4" w:rsidRPr="00E726F4" w:rsidRDefault="00E726F4" w:rsidP="00E726F4"/>
    <w:p w:rsidR="00013EC6" w:rsidRDefault="00013EC6"/>
    <w:p w:rsidR="00013EC6" w:rsidRDefault="00E27AAE">
      <w:pPr>
        <w:pStyle w:val="Titre2"/>
        <w:rPr>
          <w:i w:val="0"/>
          <w:iCs/>
        </w:rPr>
      </w:pPr>
      <w:bookmarkStart w:id="39" w:name="_Toc71703265"/>
      <w:bookmarkStart w:id="40" w:name="_Toc104383719"/>
      <w:r>
        <w:rPr>
          <w:i w:val="0"/>
          <w:iCs/>
        </w:rPr>
        <w:t>Sources – Bibliographie</w:t>
      </w:r>
      <w:bookmarkEnd w:id="39"/>
      <w:bookmarkEnd w:id="40"/>
    </w:p>
    <w:p w:rsidR="00013EC6" w:rsidRDefault="00013EC6">
      <w:pPr>
        <w:ind w:left="426"/>
        <w:rPr>
          <w:iCs/>
        </w:rPr>
      </w:pPr>
    </w:p>
    <w:p w:rsidR="00013EC6" w:rsidRDefault="00E27AAE">
      <w:pPr>
        <w:ind w:left="426"/>
        <w:rPr>
          <w:i/>
        </w:rPr>
      </w:pPr>
      <w:r>
        <w:rPr>
          <w:i/>
        </w:rPr>
        <w:t xml:space="preserve">Liste des livres utilisés (Titre, auteur, date), des sites Internet (URL) consultés, des articles (Revue, date, titre, </w:t>
      </w:r>
      <w:proofErr w:type="gramStart"/>
      <w:r>
        <w:rPr>
          <w:i/>
        </w:rPr>
        <w:t>auteur)…</w:t>
      </w:r>
      <w:proofErr w:type="gramEnd"/>
      <w:r>
        <w:rPr>
          <w:i/>
        </w:rPr>
        <w:t xml:space="preserve"> Et de toutes les aides externes (noms)   </w:t>
      </w:r>
    </w:p>
    <w:p w:rsidR="00013EC6" w:rsidRDefault="00E27AAE">
      <w:pPr>
        <w:pStyle w:val="Titre2"/>
        <w:rPr>
          <w:i w:val="0"/>
          <w:iCs/>
        </w:rPr>
      </w:pPr>
      <w:bookmarkStart w:id="41" w:name="_Toc25553330"/>
      <w:bookmarkStart w:id="42" w:name="_Toc71703266"/>
      <w:bookmarkStart w:id="43" w:name="_Toc104383720"/>
      <w:r>
        <w:rPr>
          <w:i w:val="0"/>
          <w:iCs/>
        </w:rPr>
        <w:t xml:space="preserve">Journal de </w:t>
      </w:r>
      <w:bookmarkEnd w:id="41"/>
      <w:bookmarkEnd w:id="42"/>
      <w:r>
        <w:rPr>
          <w:i w:val="0"/>
          <w:iCs/>
        </w:rPr>
        <w:t>travail</w:t>
      </w:r>
      <w:bookmarkEnd w:id="43"/>
    </w:p>
    <w:p w:rsidR="00013EC6" w:rsidRDefault="00013EC6">
      <w:pPr>
        <w:pStyle w:val="Titre2"/>
        <w:numPr>
          <w:ilvl w:val="0"/>
          <w:numId w:val="0"/>
        </w:numPr>
        <w:tabs>
          <w:tab w:val="left" w:pos="3047"/>
        </w:tabs>
        <w:rPr>
          <w:rFonts w:ascii="Times New Roman" w:hAnsi="Times New Roman"/>
          <w:b w:val="0"/>
          <w:bCs/>
          <w:i w:val="0"/>
          <w:iCs/>
        </w:rPr>
      </w:pPr>
    </w:p>
    <w:p w:rsidR="00013EC6" w:rsidRDefault="00E27AAE">
      <w:pPr>
        <w:pStyle w:val="Titre2"/>
        <w:rPr>
          <w:i w:val="0"/>
          <w:iCs/>
        </w:rPr>
      </w:pPr>
      <w:bookmarkStart w:id="44" w:name="_Toc71703267"/>
      <w:bookmarkStart w:id="45" w:name="_Toc25553331"/>
      <w:bookmarkStart w:id="46" w:name="_Toc104383721"/>
      <w:r>
        <w:rPr>
          <w:i w:val="0"/>
          <w:iCs/>
        </w:rPr>
        <w:t>Manuel d'Installation</w:t>
      </w:r>
      <w:bookmarkEnd w:id="44"/>
      <w:bookmarkEnd w:id="45"/>
      <w:bookmarkEnd w:id="46"/>
    </w:p>
    <w:p w:rsidR="00013EC6" w:rsidRDefault="00013EC6"/>
    <w:p w:rsidR="00013EC6" w:rsidRDefault="00013EC6"/>
    <w:p w:rsidR="00013EC6" w:rsidRDefault="00E27AAE">
      <w:pPr>
        <w:pStyle w:val="Titre2"/>
        <w:rPr>
          <w:i w:val="0"/>
          <w:iCs/>
        </w:rPr>
      </w:pPr>
      <w:bookmarkStart w:id="47" w:name="_Toc25553332"/>
      <w:bookmarkStart w:id="48" w:name="_Toc71703268"/>
      <w:bookmarkStart w:id="49" w:name="_Toc104383722"/>
      <w:r>
        <w:rPr>
          <w:i w:val="0"/>
          <w:iCs/>
        </w:rPr>
        <w:lastRenderedPageBreak/>
        <w:t>Manuel d'Utilisation</w:t>
      </w:r>
      <w:bookmarkEnd w:id="47"/>
      <w:bookmarkEnd w:id="48"/>
      <w:bookmarkEnd w:id="49"/>
    </w:p>
    <w:p w:rsidR="00013EC6" w:rsidRDefault="00013EC6"/>
    <w:p w:rsidR="00013EC6" w:rsidRDefault="00E27AAE">
      <w:pPr>
        <w:pStyle w:val="Titre2"/>
        <w:rPr>
          <w:i w:val="0"/>
          <w:iCs/>
        </w:rPr>
      </w:pPr>
      <w:bookmarkStart w:id="50" w:name="_Toc71703270"/>
      <w:bookmarkStart w:id="51" w:name="_Toc25553334"/>
      <w:bookmarkStart w:id="52" w:name="_Toc104383723"/>
      <w:r>
        <w:rPr>
          <w:i w:val="0"/>
          <w:iCs/>
        </w:rPr>
        <w:t>Archives du projet</w:t>
      </w:r>
      <w:bookmarkEnd w:id="50"/>
      <w:bookmarkEnd w:id="52"/>
      <w:r>
        <w:rPr>
          <w:i w:val="0"/>
          <w:iCs/>
        </w:rPr>
        <w:t xml:space="preserve"> </w:t>
      </w:r>
      <w:bookmarkEnd w:id="51"/>
    </w:p>
    <w:p w:rsidR="00013EC6" w:rsidRDefault="00013EC6"/>
    <w:p w:rsidR="00013EC6" w:rsidRDefault="00E27AAE">
      <w:pPr>
        <w:ind w:left="426"/>
        <w:rPr>
          <w:i/>
        </w:rPr>
      </w:pPr>
      <w:r>
        <w:rPr>
          <w:i/>
        </w:rPr>
        <w:t xml:space="preserve">Media, … dans une fourre en plastique </w:t>
      </w:r>
    </w:p>
    <w:p w:rsidR="00013EC6" w:rsidRDefault="00013EC6"/>
    <w:p w:rsidR="00013EC6" w:rsidRDefault="00013EC6">
      <w:pPr>
        <w:rPr>
          <w:szCs w:val="14"/>
        </w:rPr>
      </w:pPr>
    </w:p>
    <w:sectPr w:rsidR="00013EC6">
      <w:headerReference w:type="default" r:id="rId37"/>
      <w:footerReference w:type="default" r:id="rId38"/>
      <w:pgSz w:w="11906" w:h="16838"/>
      <w:pgMar w:top="1418" w:right="1418" w:bottom="1418" w:left="1418" w:header="720" w:footer="720"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328C" w:rsidRDefault="00A0328C">
      <w:r>
        <w:separator/>
      </w:r>
    </w:p>
  </w:endnote>
  <w:endnote w:type="continuationSeparator" w:id="0">
    <w:p w:rsidR="00A0328C" w:rsidRDefault="00A03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AAE" w:rsidRDefault="00E27AAE">
    <w:pPr>
      <w:pStyle w:val="Pieddepage"/>
      <w:pBdr>
        <w:top w:val="single" w:sz="4" w:space="1" w:color="000000"/>
      </w:pBdr>
      <w:rPr>
        <w:sz w:val="16"/>
        <w:szCs w:val="16"/>
      </w:rPr>
    </w:pPr>
    <w:r>
      <w:rPr>
        <w:sz w:val="16"/>
        <w:szCs w:val="16"/>
      </w:rPr>
      <w:t>i-CQ VD Octobre 2010</w:t>
    </w:r>
    <w:r>
      <w:rPr>
        <w:sz w:val="16"/>
        <w:szCs w:val="16"/>
      </w:rPr>
      <w:tab/>
      <w:t xml:space="preserve">Page </w:t>
    </w:r>
    <w:r>
      <w:rPr>
        <w:rStyle w:val="Numrodepage"/>
        <w:sz w:val="16"/>
        <w:szCs w:val="16"/>
      </w:rPr>
      <w:fldChar w:fldCharType="begin"/>
    </w:r>
    <w:r>
      <w:rPr>
        <w:rStyle w:val="Numrodepage"/>
        <w:sz w:val="16"/>
        <w:szCs w:val="16"/>
      </w:rPr>
      <w:instrText>PAGE</w:instrText>
    </w:r>
    <w:r>
      <w:rPr>
        <w:rStyle w:val="Numrodepage"/>
        <w:sz w:val="16"/>
        <w:szCs w:val="16"/>
      </w:rPr>
      <w:fldChar w:fldCharType="separate"/>
    </w:r>
    <w:r w:rsidR="00E10271">
      <w:rPr>
        <w:rStyle w:val="Numrodepage"/>
        <w:noProof/>
        <w:sz w:val="16"/>
        <w:szCs w:val="16"/>
      </w:rPr>
      <w:t>22</w:t>
    </w:r>
    <w:r>
      <w:rPr>
        <w:rStyle w:val="Numrodepage"/>
        <w:sz w:val="16"/>
        <w:szCs w:val="16"/>
      </w:rPr>
      <w:fldChar w:fldCharType="end"/>
    </w:r>
    <w:r>
      <w:rPr>
        <w:rStyle w:val="Numrodepage"/>
        <w:sz w:val="16"/>
        <w:szCs w:val="16"/>
      </w:rPr>
      <w:t xml:space="preserve"> sur </w:t>
    </w:r>
    <w:r>
      <w:rPr>
        <w:rStyle w:val="Numrodepage"/>
        <w:sz w:val="16"/>
        <w:szCs w:val="16"/>
      </w:rPr>
      <w:fldChar w:fldCharType="begin"/>
    </w:r>
    <w:r>
      <w:rPr>
        <w:rStyle w:val="Numrodepage"/>
        <w:sz w:val="16"/>
        <w:szCs w:val="16"/>
      </w:rPr>
      <w:instrText>NUMPAGES</w:instrText>
    </w:r>
    <w:r>
      <w:rPr>
        <w:rStyle w:val="Numrodepage"/>
        <w:sz w:val="16"/>
        <w:szCs w:val="16"/>
      </w:rPr>
      <w:fldChar w:fldCharType="separate"/>
    </w:r>
    <w:r w:rsidR="00E10271">
      <w:rPr>
        <w:rStyle w:val="Numrodepage"/>
        <w:noProof/>
        <w:sz w:val="16"/>
        <w:szCs w:val="16"/>
      </w:rPr>
      <w:t>26</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 02.12.2010</w:t>
    </w:r>
    <w:r>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328C" w:rsidRDefault="00A0328C">
      <w:pPr>
        <w:rPr>
          <w:sz w:val="12"/>
        </w:rPr>
      </w:pPr>
      <w:r>
        <w:separator/>
      </w:r>
    </w:p>
  </w:footnote>
  <w:footnote w:type="continuationSeparator" w:id="0">
    <w:p w:rsidR="00A0328C" w:rsidRDefault="00A0328C">
      <w:pPr>
        <w:rPr>
          <w:sz w:val="12"/>
        </w:rPr>
      </w:pPr>
      <w:r>
        <w:continuationSeparator/>
      </w:r>
    </w:p>
  </w:footnote>
  <w:footnote w:id="1">
    <w:p w:rsidR="00E27AAE" w:rsidRDefault="00E27AAE">
      <w:pPr>
        <w:pStyle w:val="Notedebasdepage"/>
      </w:pPr>
      <w:r>
        <w:rPr>
          <w:rStyle w:val="Caractresdenotedebasdepage"/>
        </w:rPr>
        <w:footnoteRef/>
      </w:r>
      <w:r>
        <w:t xml:space="preserve"> Source, site officiel, </w:t>
      </w:r>
      <w:hyperlink r:id="rId1">
        <w:r>
          <w:rPr>
            <w:rStyle w:val="LienInternet"/>
          </w:rPr>
          <w:t>https://www.phpmyadmin.net</w:t>
        </w:r>
      </w:hyperlink>
      <w:r>
        <w:t>, consulté le 16 mai 2022</w:t>
      </w:r>
    </w:p>
  </w:footnote>
  <w:footnote w:id="2">
    <w:p w:rsidR="00E27AAE" w:rsidRDefault="00E27AAE">
      <w:pPr>
        <w:pStyle w:val="Notedebasdepage"/>
        <w:rPr>
          <w:lang w:val="fr-CH"/>
        </w:rPr>
      </w:pPr>
      <w:r>
        <w:rPr>
          <w:rStyle w:val="Caractresdenotedebasdepage"/>
        </w:rPr>
        <w:footnoteRef/>
      </w:r>
      <w:r>
        <w:t xml:space="preserve"> </w:t>
      </w:r>
      <w:r>
        <w:rPr>
          <w:lang w:val="fr-CH"/>
        </w:rPr>
        <w:t xml:space="preserve">Source, site officiel, </w:t>
      </w:r>
      <w:hyperlink r:id="rId2">
        <w:r>
          <w:rPr>
            <w:rStyle w:val="LienInternet"/>
            <w:lang w:val="fr-CH"/>
          </w:rPr>
          <w:t>https://www.swisscenter.com/fr/about</w:t>
        </w:r>
      </w:hyperlink>
      <w:r>
        <w:rPr>
          <w:lang w:val="fr-CH"/>
        </w:rPr>
        <w:t>, consulté le 16 mai 2022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7AAE" w:rsidRDefault="00E27AAE">
    <w:pPr>
      <w:pStyle w:val="En-tte"/>
      <w:rPr>
        <w:rFonts w:cs="Arial"/>
        <w:szCs w:val="24"/>
      </w:rPr>
    </w:pPr>
    <w:r>
      <w:rPr>
        <w:rFonts w:cs="Arial"/>
        <w:b/>
        <w:bCs/>
        <w:szCs w:val="24"/>
      </w:rPr>
      <w:t>ANNEXE 3</w:t>
    </w:r>
    <w:r>
      <w:rPr>
        <w:rFonts w:cs="Arial"/>
        <w:b/>
        <w:bCs/>
        <w:szCs w:val="24"/>
      </w:rPr>
      <w:tab/>
      <w:t>Dossier de projet</w:t>
    </w:r>
    <w:r>
      <w:rPr>
        <w:rFonts w:cs="Arial"/>
        <w:b/>
        <w:bCs/>
        <w:szCs w:val="24"/>
      </w:rPr>
      <w:tab/>
      <w:t>TPI</w:t>
    </w:r>
  </w:p>
  <w:p w:rsidR="00E27AAE" w:rsidRDefault="00E27AAE">
    <w:pPr>
      <w:pStyle w:val="En-tte"/>
      <w:pBdr>
        <w:bottom w:val="single" w:sz="4" w:space="1" w:color="000000"/>
      </w:pBdr>
      <w:rPr>
        <w:sz w:val="32"/>
      </w:rPr>
    </w:pPr>
  </w:p>
  <w:p w:rsidR="00E27AAE" w:rsidRDefault="00E27AAE">
    <w:pPr>
      <w:pStyle w:val="En-tte"/>
      <w:rPr>
        <w:sz w:val="16"/>
        <w:szCs w:val="16"/>
      </w:rPr>
    </w:pPr>
  </w:p>
  <w:p w:rsidR="00E27AAE" w:rsidRDefault="00E27AA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34D0"/>
    <w:multiLevelType w:val="multilevel"/>
    <w:tmpl w:val="81762BA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 w15:restartNumberingAfterBreak="0">
    <w:nsid w:val="130A11DC"/>
    <w:multiLevelType w:val="multilevel"/>
    <w:tmpl w:val="AABC5876"/>
    <w:lvl w:ilvl="0">
      <w:start w:val="1"/>
      <w:numFmt w:val="bullet"/>
      <w:lvlText w:val=""/>
      <w:lvlJc w:val="left"/>
      <w:pPr>
        <w:tabs>
          <w:tab w:val="num" w:pos="1077"/>
        </w:tabs>
        <w:ind w:left="1077" w:hanging="360"/>
      </w:pPr>
      <w:rPr>
        <w:rFonts w:ascii="Symbol" w:hAnsi="Symbol" w:cs="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cs="Wingdings"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rPr>
    </w:lvl>
  </w:abstractNum>
  <w:abstractNum w:abstractNumId="2" w15:restartNumberingAfterBreak="0">
    <w:nsid w:val="14390288"/>
    <w:multiLevelType w:val="multilevel"/>
    <w:tmpl w:val="9B72CE96"/>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154104F9"/>
    <w:multiLevelType w:val="multilevel"/>
    <w:tmpl w:val="C69CF2E4"/>
    <w:lvl w:ilvl="0">
      <w:start w:val="1"/>
      <w:numFmt w:val="bullet"/>
      <w:lvlText w:val=""/>
      <w:lvlJc w:val="left"/>
      <w:pPr>
        <w:tabs>
          <w:tab w:val="num" w:pos="1077"/>
        </w:tabs>
        <w:ind w:left="1077" w:hanging="360"/>
      </w:pPr>
      <w:rPr>
        <w:rFonts w:ascii="Symbol" w:hAnsi="Symbol" w:cs="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cs="Wingdings"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rPr>
    </w:lvl>
  </w:abstractNum>
  <w:abstractNum w:abstractNumId="4" w15:restartNumberingAfterBreak="0">
    <w:nsid w:val="2521238E"/>
    <w:multiLevelType w:val="multilevel"/>
    <w:tmpl w:val="5322B10E"/>
    <w:lvl w:ilvl="0">
      <w:start w:val="1"/>
      <w:numFmt w:val="bullet"/>
      <w:lvlText w:val=""/>
      <w:lvlJc w:val="left"/>
      <w:pPr>
        <w:tabs>
          <w:tab w:val="num" w:pos="1146"/>
        </w:tabs>
        <w:ind w:left="1146" w:hanging="360"/>
      </w:pPr>
      <w:rPr>
        <w:rFonts w:ascii="Symbol" w:hAnsi="Symbol" w:cs="Symbol" w:hint="default"/>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cs="Wingdings" w:hint="default"/>
      </w:rPr>
    </w:lvl>
    <w:lvl w:ilvl="3">
      <w:start w:val="1"/>
      <w:numFmt w:val="bullet"/>
      <w:lvlText w:val=""/>
      <w:lvlJc w:val="left"/>
      <w:pPr>
        <w:tabs>
          <w:tab w:val="num" w:pos="3306"/>
        </w:tabs>
        <w:ind w:left="3306" w:hanging="360"/>
      </w:pPr>
      <w:rPr>
        <w:rFonts w:ascii="Symbol" w:hAnsi="Symbol" w:cs="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cs="Wingdings" w:hint="default"/>
      </w:rPr>
    </w:lvl>
    <w:lvl w:ilvl="6">
      <w:start w:val="1"/>
      <w:numFmt w:val="bullet"/>
      <w:lvlText w:val=""/>
      <w:lvlJc w:val="left"/>
      <w:pPr>
        <w:tabs>
          <w:tab w:val="num" w:pos="5466"/>
        </w:tabs>
        <w:ind w:left="5466" w:hanging="360"/>
      </w:pPr>
      <w:rPr>
        <w:rFonts w:ascii="Symbol" w:hAnsi="Symbol" w:cs="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cs="Wingdings" w:hint="default"/>
      </w:rPr>
    </w:lvl>
  </w:abstractNum>
  <w:abstractNum w:abstractNumId="5" w15:restartNumberingAfterBreak="0">
    <w:nsid w:val="323C6C5B"/>
    <w:multiLevelType w:val="multilevel"/>
    <w:tmpl w:val="753C0440"/>
    <w:lvl w:ilvl="0">
      <w:start w:val="1"/>
      <w:numFmt w:val="bullet"/>
      <w:pStyle w:val="Retraitnormal1"/>
      <w:lvlText w:val=""/>
      <w:lvlJc w:val="left"/>
      <w:pPr>
        <w:tabs>
          <w:tab w:val="num" w:pos="360"/>
        </w:tabs>
        <w:ind w:left="360" w:hanging="360"/>
      </w:pPr>
      <w:rPr>
        <w:rFonts w:ascii="Symbol" w:hAnsi="Symbol" w:cs="Symbol" w:hint="default"/>
        <w:b/>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62407DAE"/>
    <w:multiLevelType w:val="multilevel"/>
    <w:tmpl w:val="96F4AAE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7" w15:restartNumberingAfterBreak="0">
    <w:nsid w:val="665478D3"/>
    <w:multiLevelType w:val="multilevel"/>
    <w:tmpl w:val="FE5CD96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6C2A49BD"/>
    <w:multiLevelType w:val="multilevel"/>
    <w:tmpl w:val="3F9464A8"/>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9" w15:restartNumberingAfterBreak="0">
    <w:nsid w:val="6D151C06"/>
    <w:multiLevelType w:val="multilevel"/>
    <w:tmpl w:val="81F653C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 w15:restartNumberingAfterBreak="0">
    <w:nsid w:val="7AB53778"/>
    <w:multiLevelType w:val="multilevel"/>
    <w:tmpl w:val="8AEAA93A"/>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1" w15:restartNumberingAfterBreak="0">
    <w:nsid w:val="7EE7354B"/>
    <w:multiLevelType w:val="multilevel"/>
    <w:tmpl w:val="60422D66"/>
    <w:lvl w:ilvl="0">
      <w:start w:val="1"/>
      <w:numFmt w:val="bullet"/>
      <w:lvlText w:val=""/>
      <w:lvlJc w:val="left"/>
      <w:pPr>
        <w:tabs>
          <w:tab w:val="num" w:pos="1077"/>
        </w:tabs>
        <w:ind w:left="1077" w:hanging="360"/>
      </w:pPr>
      <w:rPr>
        <w:rFonts w:ascii="Symbol" w:hAnsi="Symbol" w:cs="Symbol" w:hint="default"/>
      </w:rPr>
    </w:lvl>
    <w:lvl w:ilvl="1">
      <w:start w:val="1"/>
      <w:numFmt w:val="bullet"/>
      <w:lvlText w:val="o"/>
      <w:lvlJc w:val="left"/>
      <w:pPr>
        <w:tabs>
          <w:tab w:val="num" w:pos="1797"/>
        </w:tabs>
        <w:ind w:left="1797" w:hanging="360"/>
      </w:pPr>
      <w:rPr>
        <w:rFonts w:ascii="Courier New" w:hAnsi="Courier New" w:cs="Courier New" w:hint="default"/>
      </w:rPr>
    </w:lvl>
    <w:lvl w:ilvl="2">
      <w:start w:val="1"/>
      <w:numFmt w:val="bullet"/>
      <w:lvlText w:val=""/>
      <w:lvlJc w:val="left"/>
      <w:pPr>
        <w:tabs>
          <w:tab w:val="num" w:pos="2517"/>
        </w:tabs>
        <w:ind w:left="2517" w:hanging="360"/>
      </w:pPr>
      <w:rPr>
        <w:rFonts w:ascii="Wingdings" w:hAnsi="Wingdings" w:cs="Wingdings" w:hint="default"/>
      </w:rPr>
    </w:lvl>
    <w:lvl w:ilvl="3">
      <w:start w:val="1"/>
      <w:numFmt w:val="bullet"/>
      <w:lvlText w:val=""/>
      <w:lvlJc w:val="left"/>
      <w:pPr>
        <w:tabs>
          <w:tab w:val="num" w:pos="3237"/>
        </w:tabs>
        <w:ind w:left="3237" w:hanging="360"/>
      </w:pPr>
      <w:rPr>
        <w:rFonts w:ascii="Symbol" w:hAnsi="Symbol" w:cs="Symbol" w:hint="default"/>
      </w:rPr>
    </w:lvl>
    <w:lvl w:ilvl="4">
      <w:start w:val="1"/>
      <w:numFmt w:val="bullet"/>
      <w:lvlText w:val="o"/>
      <w:lvlJc w:val="left"/>
      <w:pPr>
        <w:tabs>
          <w:tab w:val="num" w:pos="3957"/>
        </w:tabs>
        <w:ind w:left="3957" w:hanging="360"/>
      </w:pPr>
      <w:rPr>
        <w:rFonts w:ascii="Courier New" w:hAnsi="Courier New" w:cs="Courier New" w:hint="default"/>
      </w:rPr>
    </w:lvl>
    <w:lvl w:ilvl="5">
      <w:start w:val="1"/>
      <w:numFmt w:val="bullet"/>
      <w:lvlText w:val=""/>
      <w:lvlJc w:val="left"/>
      <w:pPr>
        <w:tabs>
          <w:tab w:val="num" w:pos="4677"/>
        </w:tabs>
        <w:ind w:left="4677" w:hanging="360"/>
      </w:pPr>
      <w:rPr>
        <w:rFonts w:ascii="Wingdings" w:hAnsi="Wingdings" w:cs="Wingdings" w:hint="default"/>
      </w:rPr>
    </w:lvl>
    <w:lvl w:ilvl="6">
      <w:start w:val="1"/>
      <w:numFmt w:val="bullet"/>
      <w:lvlText w:val=""/>
      <w:lvlJc w:val="left"/>
      <w:pPr>
        <w:tabs>
          <w:tab w:val="num" w:pos="5397"/>
        </w:tabs>
        <w:ind w:left="5397" w:hanging="360"/>
      </w:pPr>
      <w:rPr>
        <w:rFonts w:ascii="Symbol" w:hAnsi="Symbol" w:cs="Symbol" w:hint="default"/>
      </w:rPr>
    </w:lvl>
    <w:lvl w:ilvl="7">
      <w:start w:val="1"/>
      <w:numFmt w:val="bullet"/>
      <w:lvlText w:val="o"/>
      <w:lvlJc w:val="left"/>
      <w:pPr>
        <w:tabs>
          <w:tab w:val="num" w:pos="6117"/>
        </w:tabs>
        <w:ind w:left="6117" w:hanging="360"/>
      </w:pPr>
      <w:rPr>
        <w:rFonts w:ascii="Courier New" w:hAnsi="Courier New" w:cs="Courier New" w:hint="default"/>
      </w:rPr>
    </w:lvl>
    <w:lvl w:ilvl="8">
      <w:start w:val="1"/>
      <w:numFmt w:val="bullet"/>
      <w:lvlText w:val=""/>
      <w:lvlJc w:val="left"/>
      <w:pPr>
        <w:tabs>
          <w:tab w:val="num" w:pos="6837"/>
        </w:tabs>
        <w:ind w:left="6837" w:hanging="360"/>
      </w:pPr>
      <w:rPr>
        <w:rFonts w:ascii="Wingdings" w:hAnsi="Wingdings" w:cs="Wingdings" w:hint="default"/>
      </w:rPr>
    </w:lvl>
  </w:abstractNum>
  <w:num w:numId="1">
    <w:abstractNumId w:val="0"/>
  </w:num>
  <w:num w:numId="2">
    <w:abstractNumId w:val="5"/>
  </w:num>
  <w:num w:numId="3">
    <w:abstractNumId w:val="4"/>
  </w:num>
  <w:num w:numId="4">
    <w:abstractNumId w:val="10"/>
  </w:num>
  <w:num w:numId="5">
    <w:abstractNumId w:val="6"/>
  </w:num>
  <w:num w:numId="6">
    <w:abstractNumId w:val="3"/>
  </w:num>
  <w:num w:numId="7">
    <w:abstractNumId w:val="8"/>
  </w:num>
  <w:num w:numId="8">
    <w:abstractNumId w:val="9"/>
  </w:num>
  <w:num w:numId="9">
    <w:abstractNumId w:val="2"/>
  </w:num>
  <w:num w:numId="10">
    <w:abstractNumId w:val="7"/>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EC6"/>
    <w:rsid w:val="00013EC6"/>
    <w:rsid w:val="002052E6"/>
    <w:rsid w:val="002930F8"/>
    <w:rsid w:val="002E284D"/>
    <w:rsid w:val="0032499E"/>
    <w:rsid w:val="00397E0F"/>
    <w:rsid w:val="003B1778"/>
    <w:rsid w:val="007976F5"/>
    <w:rsid w:val="007E670D"/>
    <w:rsid w:val="008B0ABE"/>
    <w:rsid w:val="0097183D"/>
    <w:rsid w:val="009F3FDB"/>
    <w:rsid w:val="00A0328C"/>
    <w:rsid w:val="00AB4DBC"/>
    <w:rsid w:val="00BB6365"/>
    <w:rsid w:val="00BD6976"/>
    <w:rsid w:val="00CC723E"/>
    <w:rsid w:val="00D00E64"/>
    <w:rsid w:val="00D36FA9"/>
    <w:rsid w:val="00D461F1"/>
    <w:rsid w:val="00D672DA"/>
    <w:rsid w:val="00D71CBA"/>
    <w:rsid w:val="00DB480F"/>
    <w:rsid w:val="00E10271"/>
    <w:rsid w:val="00E1110C"/>
    <w:rsid w:val="00E27AAE"/>
    <w:rsid w:val="00E726F4"/>
    <w:rsid w:val="00E775EF"/>
    <w:rsid w:val="00E86DE0"/>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B5531"/>
  <w15:docId w15:val="{F485E80A-C74A-453C-B8CF-C635E969A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qFormat/>
  </w:style>
  <w:style w:type="character" w:customStyle="1" w:styleId="Fort">
    <w:name w:val="Fort"/>
    <w:qFormat/>
    <w:rPr>
      <w:b/>
    </w:rPr>
  </w:style>
  <w:style w:type="character" w:customStyle="1" w:styleId="LienInternet">
    <w:name w:val="Lien Internet"/>
    <w:basedOn w:val="Policepardfaut"/>
    <w:uiPriority w:val="99"/>
    <w:rPr>
      <w:color w:val="0000FF"/>
      <w:u w:val="single"/>
    </w:rPr>
  </w:style>
  <w:style w:type="character" w:customStyle="1" w:styleId="LienInternetvisit">
    <w:name w:val="Lien Internet visité"/>
    <w:basedOn w:val="Policepardfaut"/>
    <w:rPr>
      <w:color w:val="800080"/>
      <w:u w:val="single"/>
    </w:rPr>
  </w:style>
  <w:style w:type="character" w:styleId="Accentuation">
    <w:name w:val="Emphasis"/>
    <w:basedOn w:val="Policepardfaut"/>
    <w:qFormat/>
    <w:rPr>
      <w:i/>
      <w:iCs/>
    </w:rPr>
  </w:style>
  <w:style w:type="character" w:customStyle="1" w:styleId="TextedebullesCar">
    <w:name w:val="Texte de bulles Car"/>
    <w:basedOn w:val="Policepardfaut"/>
    <w:link w:val="Textedebulles"/>
    <w:qFormat/>
    <w:rsid w:val="00265744"/>
    <w:rPr>
      <w:rFonts w:ascii="Tahoma" w:hAnsi="Tahoma" w:cs="Tahoma"/>
      <w:sz w:val="16"/>
      <w:szCs w:val="16"/>
      <w:lang w:val="fr-FR" w:eastAsia="fr-FR"/>
    </w:rPr>
  </w:style>
  <w:style w:type="character" w:customStyle="1" w:styleId="Sous-titreCar">
    <w:name w:val="Sous-titre Car"/>
    <w:basedOn w:val="Policepardfaut"/>
    <w:qFormat/>
    <w:rsid w:val="00570697"/>
    <w:rPr>
      <w:rFonts w:asciiTheme="minorHAnsi" w:eastAsiaTheme="minorEastAsia" w:hAnsiTheme="minorHAnsi" w:cstheme="minorBidi"/>
      <w:color w:val="5A5A5A" w:themeColor="text1" w:themeTint="A5"/>
      <w:spacing w:val="15"/>
      <w:sz w:val="22"/>
      <w:szCs w:val="22"/>
      <w:lang w:val="fr-FR" w:eastAsia="fr-FR"/>
    </w:rPr>
  </w:style>
  <w:style w:type="character" w:customStyle="1" w:styleId="NotedebasdepageCar">
    <w:name w:val="Note de bas de page Car"/>
    <w:basedOn w:val="Policepardfaut"/>
    <w:link w:val="Notedebasdepage"/>
    <w:qFormat/>
    <w:rsid w:val="00BB1732"/>
    <w:rPr>
      <w:rFonts w:ascii="Arial" w:hAnsi="Arial"/>
      <w:lang w:val="fr-FR" w:eastAsia="fr-FR"/>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sid w:val="00BB1732"/>
    <w:rPr>
      <w:vertAlign w:val="superscript"/>
    </w:rPr>
  </w:style>
  <w:style w:type="character" w:customStyle="1" w:styleId="cm-keyword">
    <w:name w:val="cm-keyword"/>
    <w:basedOn w:val="Policepardfaut"/>
    <w:qFormat/>
    <w:rsid w:val="00A8336A"/>
  </w:style>
  <w:style w:type="character" w:customStyle="1" w:styleId="cm-operator">
    <w:name w:val="cm-operator"/>
    <w:basedOn w:val="Policepardfaut"/>
    <w:qFormat/>
    <w:rsid w:val="00A8336A"/>
  </w:style>
  <w:style w:type="character" w:customStyle="1" w:styleId="cm-string">
    <w:name w:val="cm-string"/>
    <w:basedOn w:val="Policepardfaut"/>
    <w:qFormat/>
    <w:rsid w:val="00A8336A"/>
  </w:style>
  <w:style w:type="character" w:customStyle="1" w:styleId="Sautdindex">
    <w:name w:val="Saut d'index"/>
    <w:qFormat/>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rPr>
      <w:b/>
    </w:rPr>
  </w:style>
  <w:style w:type="paragraph" w:styleId="Liste">
    <w:name w:val="List"/>
    <w:basedOn w:val="Corpsdetexte"/>
    <w:rPr>
      <w:rFonts w:cs="Arial"/>
    </w:rPr>
  </w:style>
  <w:style w:type="paragraph" w:styleId="Lgende">
    <w:name w:val="caption"/>
    <w:basedOn w:val="Normal"/>
    <w:next w:val="Normal"/>
    <w:unhideWhenUsed/>
    <w:qFormat/>
    <w:rsid w:val="006E11A8"/>
    <w:pPr>
      <w:spacing w:after="200"/>
    </w:pPr>
    <w:rPr>
      <w:i/>
      <w:iCs/>
      <w:color w:val="44546A" w:themeColor="text2"/>
      <w:sz w:val="18"/>
      <w:szCs w:val="18"/>
    </w:rPr>
  </w:style>
  <w:style w:type="paragraph" w:customStyle="1" w:styleId="Index">
    <w:name w:val="Index"/>
    <w:basedOn w:val="Normal"/>
    <w:qFormat/>
    <w:pPr>
      <w:suppressLineNumbers/>
    </w:pPr>
    <w:rPr>
      <w:rFonts w:cs="Arial"/>
    </w:rPr>
  </w:style>
  <w:style w:type="paragraph" w:customStyle="1" w:styleId="OmniPage3">
    <w:name w:val="OmniPage #3"/>
    <w:basedOn w:val="Normal"/>
    <w:qFormat/>
    <w:rPr>
      <w:lang w:val="de-DE" w:eastAsia="de-DE"/>
    </w:rPr>
  </w:style>
  <w:style w:type="paragraph" w:customStyle="1" w:styleId="OmniPage4">
    <w:name w:val="OmniPage #4"/>
    <w:basedOn w:val="Normal"/>
    <w:qFormat/>
    <w:rPr>
      <w:lang w:val="de-DE" w:eastAsia="de-DE"/>
    </w:rPr>
  </w:style>
  <w:style w:type="paragraph" w:customStyle="1" w:styleId="OmniPage5">
    <w:name w:val="OmniPage #5"/>
    <w:basedOn w:val="Normal"/>
    <w:qFormat/>
    <w:rPr>
      <w:lang w:val="de-DE" w:eastAsia="de-DE"/>
    </w:rPr>
  </w:style>
  <w:style w:type="paragraph" w:customStyle="1" w:styleId="OmniPage1">
    <w:name w:val="OmniPage #1"/>
    <w:basedOn w:val="Normal"/>
    <w:qFormat/>
    <w:rPr>
      <w:lang w:val="de-DE" w:eastAsia="de-DE"/>
    </w:rPr>
  </w:style>
  <w:style w:type="paragraph" w:customStyle="1" w:styleId="OmniPage2">
    <w:name w:val="OmniPage #2"/>
    <w:basedOn w:val="Normal"/>
    <w:qFormat/>
    <w:rPr>
      <w:lang w:val="de-DE" w:eastAsia="de-DE"/>
    </w:rPr>
  </w:style>
  <w:style w:type="paragraph" w:customStyle="1" w:styleId="OmniPage6">
    <w:name w:val="OmniPage #6"/>
    <w:basedOn w:val="Normal"/>
    <w:qFormat/>
    <w:rPr>
      <w:rFonts w:ascii="Arial Narrow" w:hAnsi="Arial Narrow"/>
      <w:lang w:val="de-DE" w:eastAsia="de-DE"/>
    </w:rPr>
  </w:style>
  <w:style w:type="paragraph" w:styleId="TM1">
    <w:name w:val="toc 1"/>
    <w:basedOn w:val="Normal"/>
    <w:next w:val="Normal"/>
    <w:autoRedefine/>
    <w:uiPriority w:val="39"/>
    <w:pPr>
      <w:tabs>
        <w:tab w:val="left" w:pos="400"/>
        <w:tab w:val="right" w:leader="dot" w:pos="9062"/>
      </w:tabs>
      <w:spacing w:before="240"/>
    </w:p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customStyle="1" w:styleId="En-tteetpieddepage">
    <w:name w:val="En-tête et pied de page"/>
    <w:basedOn w:val="Normal"/>
    <w:qFormat/>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OmniPage7">
    <w:name w:val="OmniPage #7"/>
    <w:basedOn w:val="Normal"/>
    <w:qFormat/>
    <w:rPr>
      <w:rFonts w:ascii="Times New Roman" w:hAnsi="Times New Roman"/>
      <w:lang w:val="de-DE" w:eastAsia="de-DE"/>
    </w:rPr>
  </w:style>
  <w:style w:type="paragraph" w:styleId="Corpsdetexte2">
    <w:name w:val="Body Text 2"/>
    <w:basedOn w:val="Normal"/>
    <w:qFormat/>
    <w:pPr>
      <w:jc w:val="center"/>
    </w:pPr>
  </w:style>
  <w:style w:type="paragraph" w:styleId="Corpsdetexte3">
    <w:name w:val="Body Text 3"/>
    <w:basedOn w:val="Normal"/>
    <w:qFormat/>
    <w:rPr>
      <w:u w:val="single"/>
    </w:rPr>
  </w:style>
  <w:style w:type="paragraph" w:styleId="NormalWeb">
    <w:name w:val="Normal (Web)"/>
    <w:basedOn w:val="Normal"/>
    <w:qFormat/>
    <w:pPr>
      <w:spacing w:beforeAutospacing="1"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qFormat/>
    <w:pPr>
      <w:keepNext/>
      <w:spacing w:before="100" w:after="100"/>
      <w:outlineLvl w:val="2"/>
    </w:pPr>
    <w:rPr>
      <w:rFonts w:ascii="Times New Roman" w:hAnsi="Times New Roman"/>
      <w:b/>
      <w:sz w:val="36"/>
      <w:lang w:val="fr-CH"/>
    </w:rPr>
  </w:style>
  <w:style w:type="paragraph" w:customStyle="1" w:styleId="Retraitnormal1">
    <w:name w:val="Retrait normal1"/>
    <w:basedOn w:val="Normal"/>
    <w:qFormat/>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qFormat/>
    <w:rsid w:val="00265744"/>
    <w:rPr>
      <w:rFonts w:ascii="Tahoma" w:hAnsi="Tahoma" w:cs="Tahoma"/>
      <w:sz w:val="16"/>
      <w:szCs w:val="16"/>
    </w:rPr>
  </w:style>
  <w:style w:type="paragraph" w:styleId="Sous-titre">
    <w:name w:val="Subtitle"/>
    <w:basedOn w:val="Normal"/>
    <w:next w:val="Normal"/>
    <w:qFormat/>
    <w:rsid w:val="00570697"/>
    <w:pPr>
      <w:spacing w:after="160"/>
    </w:pPr>
    <w:rPr>
      <w:rFonts w:asciiTheme="minorHAnsi" w:eastAsiaTheme="minorEastAsia" w:hAnsiTheme="minorHAnsi" w:cstheme="minorBidi"/>
      <w:color w:val="5A5A5A" w:themeColor="text1" w:themeTint="A5"/>
      <w:spacing w:val="15"/>
      <w:sz w:val="22"/>
      <w:szCs w:val="22"/>
    </w:rPr>
  </w:style>
  <w:style w:type="paragraph" w:styleId="Sansinterligne">
    <w:name w:val="No Spacing"/>
    <w:uiPriority w:val="1"/>
    <w:qFormat/>
    <w:rsid w:val="006C7E5E"/>
    <w:rPr>
      <w:rFonts w:ascii="Arial" w:hAnsi="Arial"/>
      <w:sz w:val="24"/>
      <w:lang w:val="fr-FR" w:eastAsia="fr-FR"/>
    </w:rPr>
  </w:style>
  <w:style w:type="paragraph" w:styleId="Notedebasdepage">
    <w:name w:val="footnote text"/>
    <w:basedOn w:val="Normal"/>
    <w:link w:val="NotedebasdepageCar"/>
    <w:rsid w:val="00BB1732"/>
    <w:rPr>
      <w:sz w:val="20"/>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E27A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E27A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E27AA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E27AA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E27AA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E27AA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2-Accentuation5">
    <w:name w:val="Grid Table 2 Accent 5"/>
    <w:basedOn w:val="TableauNormal"/>
    <w:uiPriority w:val="47"/>
    <w:rsid w:val="00E27AA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2-Accentuation6">
    <w:name w:val="Grid Table 2 Accent 6"/>
    <w:basedOn w:val="TableauNormal"/>
    <w:uiPriority w:val="47"/>
    <w:rsid w:val="00E27AAE"/>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Accentuation1">
    <w:name w:val="Grid Table 3 Accent 1"/>
    <w:basedOn w:val="TableauNormal"/>
    <w:uiPriority w:val="48"/>
    <w:rsid w:val="00E27AA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auGrille1Clair-Accentuation3">
    <w:name w:val="Grid Table 1 Light Accent 3"/>
    <w:basedOn w:val="TableauNormal"/>
    <w:uiPriority w:val="46"/>
    <w:rsid w:val="00E1110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5Fonc-Accentuation1">
    <w:name w:val="Grid Table 5 Dark Accent 1"/>
    <w:basedOn w:val="TableauNormal"/>
    <w:uiPriority w:val="50"/>
    <w:rsid w:val="00E111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5Fonc-Accentuation2">
    <w:name w:val="Grid Table 5 Dark Accent 2"/>
    <w:basedOn w:val="TableauNormal"/>
    <w:uiPriority w:val="50"/>
    <w:rsid w:val="00E111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5">
    <w:name w:val="Grid Table 5 Dark Accent 5"/>
    <w:basedOn w:val="TableauNormal"/>
    <w:uiPriority w:val="50"/>
    <w:rsid w:val="00E111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5Fonc-Accentuation4">
    <w:name w:val="Grid Table 5 Dark Accent 4"/>
    <w:basedOn w:val="TableauNormal"/>
    <w:uiPriority w:val="50"/>
    <w:rsid w:val="00E111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Lienhypertexte">
    <w:name w:val="Hyperlink"/>
    <w:basedOn w:val="Policepardfaut"/>
    <w:uiPriority w:val="99"/>
    <w:unhideWhenUsed/>
    <w:rsid w:val="00BB636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technext.github.io/shoppers/contact.html" TargetMode="Externa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mysql_do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mewagon.com/" TargetMode="External"/><Relationship Id="rId25" Type="http://schemas.openxmlformats.org/officeDocument/2006/relationships/image" Target="media/image16.png"/><Relationship Id="rId33" Type="http://schemas.openxmlformats.org/officeDocument/2006/relationships/hyperlink" Target="http://localhost:8080/phpmyadmin/url.php?url=https://dev.mysql.com/doc/refman/8.0/en/insert.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localhost:8080/phpmyadmin/url.php?url=https://dev.mysql.com/doc/refman/8.0/en/select.html"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www.swisscenter.com/fr/about" TargetMode="External"/><Relationship Id="rId1" Type="http://schemas.openxmlformats.org/officeDocument/2006/relationships/hyperlink" Target="https://www.phpmyadmin.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7FFB4-96AD-48B1-8AE3-DC24505D8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2894</TotalTime>
  <Pages>26</Pages>
  <Words>3850</Words>
  <Characters>21177</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dc:description/>
  <cp:lastModifiedBy>GROUX Mathias</cp:lastModifiedBy>
  <cp:revision>41</cp:revision>
  <cp:lastPrinted>2022-05-25T13:09:00Z</cp:lastPrinted>
  <dcterms:created xsi:type="dcterms:W3CDTF">2017-11-09T22:28:00Z</dcterms:created>
  <dcterms:modified xsi:type="dcterms:W3CDTF">2022-05-25T13:14:00Z</dcterms:modified>
  <dc:language>en-GB</dc:language>
</cp:coreProperties>
</file>