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C8B99A"/>
          <w:sz w:val="20"/>
          <w:szCs w:val="20"/>
        </w:rPr>
        <w:t xml:space="preserve">ANGELIQUE LYLE</w:t>
      </w:r>
    </w:p>
    <w:p>
      <w:pPr>
        <w:spacing w:after="120"/>
        <w:jc w:val="center"/>
      </w:pPr>
      <w:r>
        <w:rPr>
          <w:rFonts w:ascii="Arial" w:cs="Arial" w:eastAsia="Arial" w:hAnsi="Arial"/>
          <w:b/>
          <w:bCs/>
          <w:color w:val="1C3A4A"/>
          <w:sz w:val="48"/>
          <w:szCs w:val="48"/>
        </w:rPr>
        <w:t xml:space="preserve">Real Estate SEO &amp; Digital Marketing</w:t>
      </w:r>
    </w:p>
    <w:p>
      <w:pPr>
        <w:spacing w:after="120"/>
        <w:jc w:val="center"/>
      </w:pPr>
      <w:r>
        <w:rPr>
          <w:rFonts w:ascii="Arial" w:cs="Arial" w:eastAsia="Arial" w:hAnsi="Arial"/>
          <w:b/>
          <w:bCs/>
          <w:color w:val="1C3A4A"/>
          <w:sz w:val="48"/>
          <w:szCs w:val="48"/>
        </w:rPr>
        <w:t xml:space="preserve">Relaunch Strategy</w:t>
      </w:r>
    </w:p>
    <w:p>
      <w:pPr>
        <w:pBdr>
          <w:bottom w:val="single" w:color="C8B99A" w:sz="2" w:space="8"/>
        </w:pBdr>
        <w:spacing w:after="400"/>
        <w:jc w:val="center"/>
      </w:pPr>
    </w:p>
    <w:p>
      <w:pPr>
        <w:spacing w:after="80"/>
        <w:jc w:val="center"/>
      </w:pPr>
      <w:r>
        <w:rPr>
          <w:rFonts w:ascii="Arial" w:cs="Arial" w:eastAsia="Arial" w:hAnsi="Arial"/>
          <w:color w:val="4A5A62"/>
          <w:sz w:val="24"/>
          <w:szCs w:val="24"/>
        </w:rPr>
        <w:t xml:space="preserve">OwnPalosVerdes.com  |  AcardoRealEstate.com</w:t>
      </w:r>
    </w:p>
    <w:p>
      <w:pPr>
        <w:spacing w:after="80"/>
        <w:jc w:val="center"/>
      </w:pPr>
      <w:r>
        <w:rPr>
          <w:rFonts w:ascii="Arial" w:cs="Arial" w:eastAsia="Arial" w:hAnsi="Arial"/>
          <w:color w:val="4A5A62"/>
          <w:sz w:val="22"/>
          <w:szCs w:val="22"/>
        </w:rPr>
        <w:t xml:space="preserve">Palos Verdes Peninsula  |  South Bay</w:t>
      </w:r>
    </w:p>
    <w:p>
      <w:pPr>
        <w:spacing w:after="600"/>
        <w:jc w:val="center"/>
      </w:pPr>
      <w:r>
        <w:rPr>
          <w:rFonts w:ascii="Arial" w:cs="Arial" w:eastAsia="Arial" w:hAnsi="Arial"/>
          <w:color w:val="C8B99A"/>
          <w:sz w:val="22"/>
          <w:szCs w:val="22"/>
        </w:rPr>
        <w:t xml:space="preserve">Prepared April 2026</w:t>
      </w:r>
    </w:p>
    <w:p>
      <w:pPr>
        <w:jc w:val="center"/>
      </w:pPr>
      <w:r>
        <w:rPr>
          <w:rFonts w:ascii="Arial" w:cs="Arial" w:eastAsia="Arial" w:hAnsi="Arial"/>
          <w:color w:val="C8B99A"/>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line="320"/>
      </w:pPr>
      <w:r>
        <w:rPr>
          <w:rFonts w:ascii="Arial" w:cs="Arial" w:eastAsia="Arial" w:hAnsi="Arial"/>
          <w:color w:val="4A5A62"/>
          <w:sz w:val="22"/>
          <w:szCs w:val="22"/>
        </w:rPr>
        <w:t xml:space="preserve">Angelique Lyle has 20+ years of deep expertise on the Palos Verdes Peninsula, a compelling personal brand story, and two domain assets (OwnPalosVerdes.com and AcardoRealEstate.com) that are currently offline. This strategy document outlines a complete digital relaunch: a modernized web presence, SEO-first content engine, coordinated social media presence, and a CRM workflow built on Compass’s existing tools — all designed to position Angelique as the definitive voice for Peninsula real estate.</w:t>
      </w:r>
    </w:p>
    <w:p>
      <w:pPr>
        <w:spacing w:after="80"/>
      </w:pPr>
    </w:p>
    <w:p>
      <w:pPr>
        <w:spacing w:after="120" w:line="320"/>
      </w:pPr>
      <w:r>
        <w:rPr>
          <w:rFonts w:ascii="Arial" w:cs="Arial" w:eastAsia="Arial" w:hAnsi="Arial"/>
          <w:color w:val="4A5A62"/>
          <w:sz w:val="22"/>
          <w:szCs w:val="22"/>
        </w:rPr>
        <w:t xml:space="preserve">The relaunch is structured around four pillars: Domain &amp; Web Strategy, SEO &amp; Content, Social Media, and CRM &amp; Lead Management. Each section includes specific recommendations, timelines, and the team roles needed to execute.</w:t>
      </w:r>
    </w:p>
    <w:p>
      <w:pPr>
        <w:pBdr>
          <w:bottom w:val="single" w:color="C8B99A" w:sz="2" w:space="8"/>
        </w:pBdr>
        <w:spacing w:after="200" w:before="200"/>
      </w:pPr>
    </w:p>
    <w:p>
      <w:pPr>
        <w:pStyle w:val="Heading1"/>
      </w:pPr>
      <w:r>
        <w:t xml:space="preserve">1. Current State Audit</w:t>
      </w:r>
    </w:p>
    <w:p>
      <w:pPr>
        <w:pStyle w:val="Heading2"/>
      </w:pPr>
      <w:r>
        <w:t xml:space="preserve">Domains &amp; Hosting</w:t>
      </w:r>
    </w:p>
    <w:p>
      <w:pPr>
        <w:spacing w:after="120" w:line="320"/>
      </w:pPr>
      <w:r>
        <w:rPr>
          <w:rFonts w:ascii="Arial" w:cs="Arial" w:eastAsia="Arial" w:hAnsi="Arial"/>
          <w:color w:val="4A5A62"/>
          <w:sz w:val="22"/>
          <w:szCs w:val="22"/>
        </w:rPr>
        <w:t xml:space="preserve">As of April 2026, both domains are non-functional:</w:t>
      </w:r>
    </w:p>
    <w:p>
      <w:pPr>
        <w:pStyle w:val="ListParagraph"/>
        <w:numPr>
          <w:ilvl w:val="0"/>
          <w:numId w:val="2"/>
        </w:numPr>
        <w:spacing w:after="60" w:line="320"/>
      </w:pPr>
      <w:r>
        <w:rPr>
          <w:rFonts w:ascii="Arial" w:cs="Arial" w:eastAsia="Arial" w:hAnsi="Arial"/>
          <w:color w:val="4A5A62"/>
          <w:sz w:val="22"/>
          <w:szCs w:val="22"/>
        </w:rPr>
        <w:t xml:space="preserve">OwnPalosVerdes.com — SSL certificate has expired. Site returns a security error.</w:t>
      </w:r>
    </w:p>
    <w:p>
      <w:pPr>
        <w:pStyle w:val="ListParagraph"/>
        <w:numPr>
          <w:ilvl w:val="0"/>
          <w:numId w:val="2"/>
        </w:numPr>
        <w:spacing w:after="60" w:line="320"/>
      </w:pPr>
      <w:r>
        <w:rPr>
          <w:rFonts w:ascii="Arial" w:cs="Arial" w:eastAsia="Arial" w:hAnsi="Arial"/>
          <w:color w:val="4A5A62"/>
          <w:sz w:val="22"/>
          <w:szCs w:val="22"/>
        </w:rPr>
        <w:t xml:space="preserve">AcardoRealEstate.com — Connection refused. Server appears to be down entirely.</w:t>
      </w:r>
    </w:p>
    <w:p>
      <w:pPr>
        <w:pStyle w:val="ListParagraph"/>
        <w:numPr>
          <w:ilvl w:val="0"/>
          <w:numId w:val="2"/>
        </w:numPr>
        <w:spacing w:after="60" w:line="320"/>
      </w:pPr>
      <w:r>
        <w:rPr>
          <w:rFonts w:ascii="Arial" w:cs="Arial" w:eastAsia="Arial" w:hAnsi="Arial"/>
          <w:color w:val="4A5A62"/>
          <w:sz w:val="22"/>
          <w:szCs w:val="22"/>
        </w:rPr>
        <w:t xml:space="preserve">Angelique owns both domains and is paying for hosting, but the hosting is not actively serving content.</w:t>
      </w:r>
    </w:p>
    <w:p>
      <w:pPr>
        <w:spacing w:after="80"/>
      </w:pPr>
    </w:p>
    <w:p>
      <w:pPr>
        <w:spacing w:after="120" w:line="320"/>
      </w:pPr>
      <w:r>
        <w:rPr>
          <w:rFonts w:ascii="Arial" w:cs="Arial" w:eastAsia="Arial" w:hAnsi="Arial"/>
          <w:b/>
          <w:bCs/>
          <w:color w:val="1C3A4A"/>
          <w:sz w:val="22"/>
          <w:szCs w:val="22"/>
        </w:rPr>
        <w:t xml:space="preserve">Immediate action: Audit the current hosting account (likely GoDaddy, Bluehost, or similar) to determine what she’s paying for, cancel anything unnecessary, and consolidate under a modern stack.</w:t>
      </w:r>
    </w:p>
    <w:p>
      <w:pPr>
        <w:pStyle w:val="Heading2"/>
      </w:pPr>
      <w:r>
        <w:t xml:space="preserve">Existing Assets</w:t>
      </w:r>
    </w:p>
    <w:p>
      <w:pPr>
        <w:spacing w:after="120" w:line="320"/>
      </w:pPr>
      <w:r>
        <w:rPr>
          <w:rFonts w:ascii="Arial" w:cs="Arial" w:eastAsia="Arial" w:hAnsi="Arial"/>
          <w:color w:val="4A5A62"/>
          <w:sz w:val="22"/>
          <w:szCs w:val="22"/>
        </w:rPr>
        <w:t xml:space="preserve">Angelique has several strong assets to build on:</w:t>
      </w:r>
    </w:p>
    <w:p>
      <w:pPr>
        <w:pStyle w:val="ListParagraph"/>
        <w:numPr>
          <w:ilvl w:val="0"/>
          <w:numId w:val="2"/>
        </w:numPr>
        <w:spacing w:after="60" w:line="320"/>
      </w:pPr>
      <w:r>
        <w:rPr>
          <w:rFonts w:ascii="Arial" w:cs="Arial" w:eastAsia="Arial" w:hAnsi="Arial"/>
          <w:color w:val="4A5A62"/>
          <w:sz w:val="22"/>
          <w:szCs w:val="22"/>
        </w:rPr>
        <w:t xml:space="preserve">A polished, modern site concept (the HTML prototype we’ve reviewed) with excellent design language, brand palette, and content structure.</w:t>
      </w:r>
    </w:p>
    <w:p>
      <w:pPr>
        <w:pStyle w:val="ListParagraph"/>
        <w:numPr>
          <w:ilvl w:val="0"/>
          <w:numId w:val="2"/>
        </w:numPr>
        <w:spacing w:after="60" w:line="320"/>
      </w:pPr>
      <w:r>
        <w:rPr>
          <w:rFonts w:ascii="Arial" w:cs="Arial" w:eastAsia="Arial" w:hAnsi="Arial"/>
          <w:color w:val="4A5A62"/>
          <w:sz w:val="22"/>
          <w:szCs w:val="22"/>
        </w:rPr>
        <w:t xml:space="preserve">Compass platform membership with access to Compass CRM, marketing tools, and listing syndication.</w:t>
      </w:r>
    </w:p>
    <w:p>
      <w:pPr>
        <w:pStyle w:val="ListParagraph"/>
        <w:numPr>
          <w:ilvl w:val="0"/>
          <w:numId w:val="2"/>
        </w:numPr>
        <w:spacing w:after="60" w:line="320"/>
      </w:pPr>
      <w:r>
        <w:rPr>
          <w:rFonts w:ascii="Arial" w:cs="Arial" w:eastAsia="Arial" w:hAnsi="Arial"/>
          <w:color w:val="4A5A62"/>
          <w:sz w:val="22"/>
          <w:szCs w:val="22"/>
        </w:rPr>
        <w:t xml:space="preserve">A database of past clients and contacts in Compass (needs cleanup and segmentation).</w:t>
      </w:r>
    </w:p>
    <w:p>
      <w:pPr>
        <w:pStyle w:val="ListParagraph"/>
        <w:numPr>
          <w:ilvl w:val="0"/>
          <w:numId w:val="2"/>
        </w:numPr>
        <w:spacing w:after="60" w:line="320"/>
      </w:pPr>
      <w:r>
        <w:rPr>
          <w:rFonts w:ascii="Arial" w:cs="Arial" w:eastAsia="Arial" w:hAnsi="Arial"/>
          <w:color w:val="4A5A62"/>
          <w:sz w:val="22"/>
          <w:szCs w:val="22"/>
        </w:rPr>
        <w:t xml:space="preserve">20+ years of hyper-local knowledge — the foundation for a dominant SEO content strategy.</w:t>
      </w:r>
    </w:p>
    <w:p>
      <w:pPr>
        <w:pStyle w:val="ListParagraph"/>
        <w:numPr>
          <w:ilvl w:val="0"/>
          <w:numId w:val="2"/>
        </w:numPr>
        <w:spacing w:after="60" w:line="320"/>
      </w:pPr>
      <w:r>
        <w:rPr>
          <w:rFonts w:ascii="Arial" w:cs="Arial" w:eastAsia="Arial" w:hAnsi="Arial"/>
          <w:color w:val="4A5A62"/>
          <w:sz w:val="22"/>
          <w:szCs w:val="22"/>
        </w:rPr>
        <w:t xml:space="preserve">Professional photography and local history content already curated.</w:t>
      </w:r>
    </w:p>
    <w:p>
      <w:pPr>
        <w:pBdr>
          <w:bottom w:val="single" w:color="C8B99A" w:sz="2" w:space="8"/>
        </w:pBdr>
        <w:spacing w:after="200" w:before="200"/>
      </w:pPr>
    </w:p>
    <w:p>
      <w:pPr>
        <w:pStyle w:val="Heading1"/>
      </w:pPr>
      <w:r>
        <w:t xml:space="preserve">2. Domain &amp; Web Strategy</w:t>
      </w:r>
    </w:p>
    <w:p>
      <w:pPr>
        <w:pStyle w:val="Heading2"/>
      </w:pPr>
      <w:r>
        <w:t xml:space="preserve">Recommended Domain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0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96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OwnPalosVerdes.com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PRIMARY consumer brand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SEO-optimized content hub, neighborhood guides, listings, lead capture, blog. This is the public-facing brand.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AcardoRealEstate.com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REDIRECT → OwnPalosVerdes.com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301 redirect to primary domain. Preserves brand equity but consolidates SEO authority on one domain.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Compass agent 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SECONDARY profile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Continue maintaining Compass profile for syndicated listings and referral credibility.</w:t>
            </w:r>
          </w:p>
        </w:tc>
      </w:tr>
    </w:tbl>
    <w:p>
      <w:pPr>
        <w:spacing w:after="80"/>
      </w:pPr>
    </w:p>
    <w:p>
      <w:pPr>
        <w:spacing w:after="120" w:line="320"/>
      </w:pPr>
      <w:r>
        <w:rPr>
          <w:rFonts w:ascii="Arial" w:cs="Arial" w:eastAsia="Arial" w:hAnsi="Arial"/>
          <w:color w:val="4A5A62"/>
          <w:sz w:val="22"/>
          <w:szCs w:val="22"/>
        </w:rPr>
        <w:t xml:space="preserve">Rationale: “OwnPalosVerdes.com” is an exceptional domain for real estate SEO. It contains the exact geographic keyword buyers search for, and it signals authority and ownership of the market. Splitting traffic across two domains dilutes SEO authority. By making OwnPalosVerdes.com the single consumer destination and redirecting AcardoRealEstate.com to it, all link equity, content authority, and brand recognition compound on one property.</w:t>
      </w:r>
    </w:p>
    <w:p>
      <w:pPr>
        <w:pStyle w:val="Heading2"/>
      </w:pPr>
      <w:r>
        <w:t xml:space="preserve">Hosting &amp; Platform Recommendation</w:t>
      </w:r>
    </w:p>
    <w:p>
      <w:pPr>
        <w:spacing w:after="120" w:line="320"/>
      </w:pPr>
      <w:r>
        <w:rPr>
          <w:rFonts w:ascii="Arial" w:cs="Arial" w:eastAsia="Arial" w:hAnsi="Arial"/>
          <w:color w:val="4A5A62"/>
          <w:sz w:val="22"/>
          <w:szCs w:val="22"/>
        </w:rPr>
        <w:t xml:space="preserve">Retire the current hosting arrangement and move to a modern, managed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1800"/>
        <w:gridCol w:w="3060"/>
      </w:tblGrid>
      <w:tr>
        <w:tc>
          <w:tcPr>
            <w:tcW w:type="dxa" w:w="15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8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2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8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306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Recommended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Vercel + Custom Build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$20/mo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Full design control, blazing fast, perfect SEO, custom code from prototype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Needs developer for updates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Alternative 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Luxury Presence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$500-1500/mo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Purpose-built for luxury RE, IDX built-in, done-for-you</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Less design control, monthly cost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Alternative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Squarespace + IDX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$33/mo + IDX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Easy self-management, good templates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Generic feel, limited SEO control</w:t>
            </w:r>
          </w:p>
        </w:tc>
      </w:tr>
    </w:tbl>
    <w:p>
      <w:pPr>
        <w:spacing w:after="80"/>
      </w:pPr>
    </w:p>
    <w:p>
      <w:pPr>
        <w:spacing w:after="120" w:line="320"/>
      </w:pPr>
      <w:r>
        <w:rPr>
          <w:rFonts w:ascii="Arial" w:cs="Arial" w:eastAsia="Arial" w:hAnsi="Arial"/>
          <w:color w:val="4A5A62"/>
          <w:sz w:val="22"/>
          <w:szCs w:val="22"/>
        </w:rPr>
        <w:t xml:space="preserve">Given that we already have a high-quality HTML prototype designed specifically for Angelique’s brand, the most cost-effective and powerful approach is to deploy it on Vercel (or Netlify) with a lightweight framework. The prototype is nearly production-ready and can serve as the foundation for the full site. This gives us complete SEO control, sub-second load times, and zero compromise on design.</w:t>
      </w:r>
    </w:p>
    <w:p>
      <w:pPr>
        <w:pStyle w:val="Heading2"/>
      </w:pPr>
      <w:r>
        <w:t xml:space="preserve">Website Structure (OwnPalosVerdes.com)</w:t>
      </w:r>
    </w:p>
    <w:p>
      <w:pPr>
        <w:spacing w:after="120" w:line="320"/>
      </w:pPr>
      <w:r>
        <w:rPr>
          <w:rFonts w:ascii="Arial" w:cs="Arial" w:eastAsia="Arial" w:hAnsi="Arial"/>
          <w:color w:val="4A5A62"/>
          <w:sz w:val="22"/>
          <w:szCs w:val="22"/>
        </w:rPr>
        <w:t xml:space="preserve">The site should be structured around SEO-friendly, content-rich pages:</w:t>
      </w:r>
    </w:p>
    <w:p>
      <w:pPr>
        <w:pStyle w:val="ListParagraph"/>
        <w:numPr>
          <w:ilvl w:val="0"/>
          <w:numId w:val="3"/>
        </w:numPr>
        <w:spacing w:after="60" w:line="320"/>
      </w:pPr>
      <w:r>
        <w:rPr>
          <w:rFonts w:ascii="Arial" w:cs="Arial" w:eastAsia="Arial" w:hAnsi="Arial"/>
          <w:color w:val="4A5A62"/>
          <w:sz w:val="22"/>
          <w:szCs w:val="22"/>
        </w:rPr>
        <w:t xml:space="preserve">Homepage — Hero + value proposition + featured listings + social proof</w:t>
      </w:r>
    </w:p>
    <w:p>
      <w:pPr>
        <w:pStyle w:val="ListParagraph"/>
        <w:numPr>
          <w:ilvl w:val="0"/>
          <w:numId w:val="3"/>
        </w:numPr>
        <w:spacing w:after="60" w:line="320"/>
      </w:pPr>
      <w:r>
        <w:rPr>
          <w:rFonts w:ascii="Arial" w:cs="Arial" w:eastAsia="Arial" w:hAnsi="Arial"/>
          <w:color w:val="4A5A62"/>
          <w:sz w:val="22"/>
          <w:szCs w:val="22"/>
        </w:rPr>
        <w:t xml:space="preserve">About Angelique — Personal story, credentials, relocation expertise</w:t>
      </w:r>
    </w:p>
    <w:p>
      <w:pPr>
        <w:pStyle w:val="ListParagraph"/>
        <w:numPr>
          <w:ilvl w:val="0"/>
          <w:numId w:val="3"/>
        </w:numPr>
        <w:spacing w:after="60" w:line="320"/>
      </w:pPr>
      <w:r>
        <w:rPr>
          <w:rFonts w:ascii="Arial" w:cs="Arial" w:eastAsia="Arial" w:hAnsi="Arial"/>
          <w:color w:val="4A5A62"/>
          <w:sz w:val="22"/>
          <w:szCs w:val="22"/>
        </w:rPr>
        <w:t xml:space="preserve">Neighborhoods (6 sub-pages) — One per Peninsula community with guides, market data, school info</w:t>
      </w:r>
    </w:p>
    <w:p>
      <w:pPr>
        <w:pStyle w:val="ListParagraph"/>
        <w:numPr>
          <w:ilvl w:val="0"/>
          <w:numId w:val="3"/>
        </w:numPr>
        <w:spacing w:after="60" w:line="320"/>
      </w:pPr>
      <w:r>
        <w:rPr>
          <w:rFonts w:ascii="Arial" w:cs="Arial" w:eastAsia="Arial" w:hAnsi="Arial"/>
          <w:color w:val="4A5A62"/>
          <w:sz w:val="22"/>
          <w:szCs w:val="22"/>
        </w:rPr>
        <w:t xml:space="preserve">Listings — Active listings with IDX integration or Compass feed</w:t>
      </w:r>
    </w:p>
    <w:p>
      <w:pPr>
        <w:pStyle w:val="ListParagraph"/>
        <w:numPr>
          <w:ilvl w:val="0"/>
          <w:numId w:val="3"/>
        </w:numPr>
        <w:spacing w:after="60" w:line="320"/>
      </w:pPr>
      <w:r>
        <w:rPr>
          <w:rFonts w:ascii="Arial" w:cs="Arial" w:eastAsia="Arial" w:hAnsi="Arial"/>
          <w:color w:val="4A5A62"/>
          <w:sz w:val="22"/>
          <w:szCs w:val="22"/>
        </w:rPr>
        <w:t xml:space="preserve">Blog / Market Insights — SEO content engine (detailed below)</w:t>
      </w:r>
    </w:p>
    <w:p>
      <w:pPr>
        <w:pStyle w:val="ListParagraph"/>
        <w:numPr>
          <w:ilvl w:val="0"/>
          <w:numId w:val="3"/>
        </w:numPr>
        <w:spacing w:after="60" w:line="320"/>
      </w:pPr>
      <w:r>
        <w:rPr>
          <w:rFonts w:ascii="Arial" w:cs="Arial" w:eastAsia="Arial" w:hAnsi="Arial"/>
          <w:color w:val="4A5A62"/>
          <w:sz w:val="22"/>
          <w:szCs w:val="22"/>
        </w:rPr>
        <w:t xml:space="preserve">Welcome to PV Guide — Lead magnet download page</w:t>
      </w:r>
    </w:p>
    <w:p>
      <w:pPr>
        <w:pStyle w:val="ListParagraph"/>
        <w:numPr>
          <w:ilvl w:val="0"/>
          <w:numId w:val="3"/>
        </w:numPr>
        <w:spacing w:after="60" w:line="320"/>
      </w:pPr>
      <w:r>
        <w:rPr>
          <w:rFonts w:ascii="Arial" w:cs="Arial" w:eastAsia="Arial" w:hAnsi="Arial"/>
          <w:color w:val="4A5A62"/>
          <w:sz w:val="22"/>
          <w:szCs w:val="22"/>
        </w:rPr>
        <w:t xml:space="preserve">Sellers — Home valuation CTA, selling process, market positioning</w:t>
      </w:r>
    </w:p>
    <w:p>
      <w:pPr>
        <w:pStyle w:val="ListParagraph"/>
        <w:numPr>
          <w:ilvl w:val="0"/>
          <w:numId w:val="3"/>
        </w:numPr>
        <w:spacing w:after="60" w:line="320"/>
      </w:pPr>
      <w:r>
        <w:rPr>
          <w:rFonts w:ascii="Arial" w:cs="Arial" w:eastAsia="Arial" w:hAnsi="Arial"/>
          <w:color w:val="4A5A62"/>
          <w:sz w:val="22"/>
          <w:szCs w:val="22"/>
        </w:rPr>
        <w:t xml:space="preserve">Contact — Form, phone, scheduling link</w:t>
      </w:r>
    </w:p>
    <w:p>
      <w:pPr>
        <w:pBdr>
          <w:bottom w:val="single" w:color="C8B99A" w:sz="2" w:space="8"/>
        </w:pBdr>
        <w:spacing w:after="200" w:before="200"/>
      </w:pPr>
    </w:p>
    <w:p>
      <w:pPr>
        <w:pStyle w:val="Heading1"/>
      </w:pPr>
      <w:r>
        <w:t xml:space="preserve">3. SEO &amp; Content Strategy</w:t>
      </w:r>
    </w:p>
    <w:p>
      <w:pPr>
        <w:pStyle w:val="Heading2"/>
      </w:pPr>
      <w:r>
        <w:t xml:space="preserve">SEO Foundation</w:t>
      </w:r>
    </w:p>
    <w:p>
      <w:pPr>
        <w:spacing w:after="120" w:line="320"/>
      </w:pPr>
      <w:r>
        <w:rPr>
          <w:rFonts w:ascii="Arial" w:cs="Arial" w:eastAsia="Arial" w:hAnsi="Arial"/>
          <w:color w:val="4A5A62"/>
          <w:sz w:val="22"/>
          <w:szCs w:val="22"/>
        </w:rPr>
        <w:t xml:space="preserve">Real estate SEO delivers an estimated 1,389% ROI, with agents typically breaking even after just ten months of steady effort. For luxury real estate, the strategy shifts from high-volume keywords to low-volume, high-intent long-tail keywords that attract fewer but better-qualified prospects.</w:t>
      </w:r>
    </w:p>
    <w:p>
      <w:pPr>
        <w:pStyle w:val="Heading3"/>
      </w:pPr>
      <w:r>
        <w:t xml:space="preserve">Technical SEO Checklist</w:t>
      </w:r>
    </w:p>
    <w:p>
      <w:pPr>
        <w:pStyle w:val="ListParagraph"/>
        <w:numPr>
          <w:ilvl w:val="0"/>
          <w:numId w:val="2"/>
        </w:numPr>
        <w:spacing w:after="60" w:line="320"/>
      </w:pPr>
      <w:r>
        <w:rPr>
          <w:rFonts w:ascii="Arial" w:cs="Arial" w:eastAsia="Arial" w:hAnsi="Arial"/>
          <w:color w:val="4A5A62"/>
          <w:sz w:val="22"/>
          <w:szCs w:val="22"/>
        </w:rPr>
        <w:t xml:space="preserve">SSL certificate: Renew immediately on OwnPalosVerdes.com (auto-managed on Vercel).</w:t>
      </w:r>
    </w:p>
    <w:p>
      <w:pPr>
        <w:pStyle w:val="ListParagraph"/>
        <w:numPr>
          <w:ilvl w:val="0"/>
          <w:numId w:val="2"/>
        </w:numPr>
        <w:spacing w:after="60" w:line="320"/>
      </w:pPr>
      <w:r>
        <w:rPr>
          <w:rFonts w:ascii="Arial" w:cs="Arial" w:eastAsia="Arial" w:hAnsi="Arial"/>
          <w:color w:val="4A5A62"/>
          <w:sz w:val="22"/>
          <w:szCs w:val="22"/>
        </w:rPr>
        <w:t xml:space="preserve">Mobile-first design: Prototype is already responsive. Verify Core Web Vitals scores.</w:t>
      </w:r>
    </w:p>
    <w:p>
      <w:pPr>
        <w:pStyle w:val="ListParagraph"/>
        <w:numPr>
          <w:ilvl w:val="0"/>
          <w:numId w:val="2"/>
        </w:numPr>
        <w:spacing w:after="60" w:line="320"/>
      </w:pPr>
      <w:r>
        <w:rPr>
          <w:rFonts w:ascii="Arial" w:cs="Arial" w:eastAsia="Arial" w:hAnsi="Arial"/>
          <w:color w:val="4A5A62"/>
          <w:sz w:val="22"/>
          <w:szCs w:val="22"/>
        </w:rPr>
        <w:t xml:space="preserve">Structured data: Add LocalBusiness, RealEstateAgent, and Product schema markup for listings.</w:t>
      </w:r>
    </w:p>
    <w:p>
      <w:pPr>
        <w:pStyle w:val="ListParagraph"/>
        <w:numPr>
          <w:ilvl w:val="0"/>
          <w:numId w:val="2"/>
        </w:numPr>
        <w:spacing w:after="60" w:line="320"/>
      </w:pPr>
      <w:r>
        <w:rPr>
          <w:rFonts w:ascii="Arial" w:cs="Arial" w:eastAsia="Arial" w:hAnsi="Arial"/>
          <w:color w:val="4A5A62"/>
          <w:sz w:val="22"/>
          <w:szCs w:val="22"/>
        </w:rPr>
        <w:t xml:space="preserve">Page speed: Target sub-2-second load time. Static site on Vercel achieves this easily.</w:t>
      </w:r>
    </w:p>
    <w:p>
      <w:pPr>
        <w:pStyle w:val="ListParagraph"/>
        <w:numPr>
          <w:ilvl w:val="0"/>
          <w:numId w:val="2"/>
        </w:numPr>
        <w:spacing w:after="60" w:line="320"/>
      </w:pPr>
      <w:r>
        <w:rPr>
          <w:rFonts w:ascii="Arial" w:cs="Arial" w:eastAsia="Arial" w:hAnsi="Arial"/>
          <w:color w:val="4A5A62"/>
          <w:sz w:val="22"/>
          <w:szCs w:val="22"/>
        </w:rPr>
        <w:t xml:space="preserve">XML sitemap and robots.txt: Auto-generated. Submit to Google Search Console.</w:t>
      </w:r>
    </w:p>
    <w:p>
      <w:pPr>
        <w:pStyle w:val="ListParagraph"/>
        <w:numPr>
          <w:ilvl w:val="0"/>
          <w:numId w:val="2"/>
        </w:numPr>
        <w:spacing w:after="60" w:line="320"/>
      </w:pPr>
      <w:r>
        <w:rPr>
          <w:rFonts w:ascii="Arial" w:cs="Arial" w:eastAsia="Arial" w:hAnsi="Arial"/>
          <w:color w:val="4A5A62"/>
          <w:sz w:val="22"/>
          <w:szCs w:val="22"/>
        </w:rPr>
        <w:t xml:space="preserve">Image optimization: WebP format, descriptive alt text with geographic keywords.</w:t>
      </w:r>
    </w:p>
    <w:p>
      <w:pPr>
        <w:pStyle w:val="ListParagraph"/>
        <w:numPr>
          <w:ilvl w:val="0"/>
          <w:numId w:val="2"/>
        </w:numPr>
        <w:spacing w:after="60" w:line="320"/>
      </w:pPr>
      <w:r>
        <w:rPr>
          <w:rFonts w:ascii="Arial" w:cs="Arial" w:eastAsia="Arial" w:hAnsi="Arial"/>
          <w:color w:val="4A5A62"/>
          <w:sz w:val="22"/>
          <w:szCs w:val="22"/>
        </w:rPr>
        <w:t xml:space="preserve">Google Business Profile: Claim, verify, and optimize with photos, posts, and review solicitation.</w:t>
      </w:r>
    </w:p>
    <w:p>
      <w:pPr>
        <w:pStyle w:val="Heading2"/>
      </w:pPr>
      <w:r>
        <w:t xml:space="preserve">Keyword Strategy</w:t>
      </w:r>
    </w:p>
    <w:p>
      <w:pPr>
        <w:spacing w:after="120" w:line="320"/>
      </w:pPr>
      <w:r>
        <w:rPr>
          <w:rFonts w:ascii="Arial" w:cs="Arial" w:eastAsia="Arial" w:hAnsi="Arial"/>
          <w:color w:val="4A5A62"/>
          <w:sz w:val="22"/>
          <w:szCs w:val="22"/>
        </w:rPr>
        <w:t xml:space="preserve">Target keywords fall into three tiers based on intent and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200"/>
        <w:gridCol w:w="2860"/>
      </w:tblGrid>
      <w:tr>
        <w:tc>
          <w:tcPr>
            <w:tcW w:type="dxa" w:w="15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Keyword Examples</w:t>
            </w:r>
          </w:p>
        </w:tc>
        <w:tc>
          <w:tcPr>
            <w:tcW w:type="dxa" w:w="22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286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Search Intent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Tier 1: Brand + Geo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Palos Verdes homes for sale, Rancho Palos Verdes real estate, PVE luxury homes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Homepage, Neighborhood pages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High intent — ready to search/buy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Tier 2: Long-tail Geo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Best schools in Palos Verdes, Lunada Bay vs Malaga Cove, PV Peninsula relocation guide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Blog posts, Neighborhood guides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Research phase — building trust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Tier 3: Lifestyle + Niche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Ocean view homes Palos Verdes, horse property Rolling Hills, gated communities PVE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Blog posts, Listing pages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Specific need — highly qualified</w:t>
            </w:r>
          </w:p>
        </w:tc>
      </w:tr>
    </w:tbl>
    <w:p>
      <w:pPr>
        <w:pStyle w:val="Heading2"/>
      </w:pPr>
      <w:r>
        <w:t xml:space="preserve">Content Calendar (First 90 Days)</w:t>
      </w:r>
    </w:p>
    <w:p>
      <w:pPr>
        <w:spacing w:after="120" w:line="320"/>
      </w:pPr>
      <w:r>
        <w:rPr>
          <w:rFonts w:ascii="Arial" w:cs="Arial" w:eastAsia="Arial" w:hAnsi="Arial"/>
          <w:color w:val="4A5A62"/>
          <w:sz w:val="22"/>
          <w:szCs w:val="22"/>
        </w:rPr>
        <w:t xml:space="preserve">Publish one high-quality piece per week, rotating across content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3060"/>
        <w:gridCol w:w="2200"/>
      </w:tblGrid>
      <w:tr>
        <w:tc>
          <w:tcPr>
            <w:tcW w:type="dxa" w:w="8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3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Content Piece</w:t>
            </w:r>
          </w:p>
        </w:tc>
        <w:tc>
          <w:tcPr>
            <w:tcW w:type="dxa" w:w="306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22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The Complete Guide to Palos Verdes Neighborhoods (2026)</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Palos Verdes neighborhoods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Pillar page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Palos Verdes Estates: What Buyers Need to Know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Palos Verdes Estates homes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Neighborhood guide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PV Peninsula Market Report: Q1 2026</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Palos Verdes real estate market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Market data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Moving to Palos Verdes: The Relocation Guide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moving to Palos Verdes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Lead magnet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5</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Rancho Palos Verdes: Schools, Parks &amp; Community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Rancho Palos Verdes community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Neighborhood guide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6</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Top 10 Ocean View Streets on the Peninsula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ocean view homes Palos Verdes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Lifestyle/SEO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7</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Lunada Bay vs Portuguese Bend: Comparing Lifestyles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Lunada Bay vs Portuguese Bend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Comparison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What Your Palos Verdes Home Is Worth in 2026</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Palos Verdes home values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Seller-focused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9</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Rolling Hills Estates: The Equestrian Lifestyle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Rolling Hills Estates homes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Neighborhood guide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10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First-Time Buyer’s Guide: PV Peninsula Edition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buying a home Palos Verdes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Buyer guide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11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PV Peninsula Market Report: April 2026</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PV real estate market update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Market data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12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The History of Palos Verdes: From Rancho to Resort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Palos Verdes 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Engagement/SEO</w:t>
            </w:r>
          </w:p>
        </w:tc>
      </w:tr>
    </w:tbl>
    <w:p>
      <w:pPr>
        <w:pStyle w:val="Heading2"/>
      </w:pPr>
      <w:r>
        <w:t xml:space="preserve">Answer Engine Optimization (AEO)</w:t>
      </w:r>
    </w:p>
    <w:p>
      <w:pPr>
        <w:spacing w:after="120" w:line="320"/>
      </w:pPr>
      <w:r>
        <w:rPr>
          <w:rFonts w:ascii="Arial" w:cs="Arial" w:eastAsia="Arial" w:hAnsi="Arial"/>
          <w:color w:val="4A5A62"/>
          <w:sz w:val="22"/>
          <w:szCs w:val="22"/>
        </w:rPr>
        <w:t xml:space="preserve">AI-powered search (Google AI Overviews, ChatGPT, Perplexity) is reshaping how buyers discover agents. To appear in AI-generated answers:</w:t>
      </w:r>
    </w:p>
    <w:p>
      <w:pPr>
        <w:pStyle w:val="ListParagraph"/>
        <w:numPr>
          <w:ilvl w:val="0"/>
          <w:numId w:val="2"/>
        </w:numPr>
        <w:spacing w:after="60" w:line="320"/>
      </w:pPr>
      <w:r>
        <w:rPr>
          <w:rFonts w:ascii="Arial" w:cs="Arial" w:eastAsia="Arial" w:hAnsi="Arial"/>
          <w:color w:val="4A5A62"/>
          <w:sz w:val="22"/>
          <w:szCs w:val="22"/>
        </w:rPr>
        <w:t xml:space="preserve">Write content that directly answers specific questions ("What is the median home price in PVE?").</w:t>
      </w:r>
    </w:p>
    <w:p>
      <w:pPr>
        <w:pStyle w:val="ListParagraph"/>
        <w:numPr>
          <w:ilvl w:val="0"/>
          <w:numId w:val="2"/>
        </w:numPr>
        <w:spacing w:after="60" w:line="320"/>
      </w:pPr>
      <w:r>
        <w:rPr>
          <w:rFonts w:ascii="Arial" w:cs="Arial" w:eastAsia="Arial" w:hAnsi="Arial"/>
          <w:color w:val="4A5A62"/>
          <w:sz w:val="22"/>
          <w:szCs w:val="22"/>
        </w:rPr>
        <w:t xml:space="preserve">Structure pages with clear H2/H3 headings that match natural questions.</w:t>
      </w:r>
    </w:p>
    <w:p>
      <w:pPr>
        <w:pStyle w:val="ListParagraph"/>
        <w:numPr>
          <w:ilvl w:val="0"/>
          <w:numId w:val="2"/>
        </w:numPr>
        <w:spacing w:after="60" w:line="320"/>
      </w:pPr>
      <w:r>
        <w:rPr>
          <w:rFonts w:ascii="Arial" w:cs="Arial" w:eastAsia="Arial" w:hAnsi="Arial"/>
          <w:color w:val="4A5A62"/>
          <w:sz w:val="22"/>
          <w:szCs w:val="22"/>
        </w:rPr>
        <w:t xml:space="preserve">Build citations across authoritative sites (Zillow profiles, Realtor.com, local press).</w:t>
      </w:r>
    </w:p>
    <w:p>
      <w:pPr>
        <w:pStyle w:val="ListParagraph"/>
        <w:numPr>
          <w:ilvl w:val="0"/>
          <w:numId w:val="2"/>
        </w:numPr>
        <w:spacing w:after="60" w:line="320"/>
      </w:pPr>
      <w:r>
        <w:rPr>
          <w:rFonts w:ascii="Arial" w:cs="Arial" w:eastAsia="Arial" w:hAnsi="Arial"/>
          <w:color w:val="4A5A62"/>
          <w:sz w:val="22"/>
          <w:szCs w:val="22"/>
        </w:rPr>
        <w:t xml:space="preserve">Maintain consistent NAP (Name, Address, Phone) across all directories.</w:t>
      </w:r>
    </w:p>
    <w:p>
      <w:pPr>
        <w:pStyle w:val="ListParagraph"/>
        <w:numPr>
          <w:ilvl w:val="0"/>
          <w:numId w:val="2"/>
        </w:numPr>
        <w:spacing w:after="60" w:line="320"/>
      </w:pPr>
      <w:r>
        <w:rPr>
          <w:rFonts w:ascii="Arial" w:cs="Arial" w:eastAsia="Arial" w:hAnsi="Arial"/>
          <w:color w:val="4A5A62"/>
          <w:sz w:val="22"/>
          <w:szCs w:val="22"/>
        </w:rPr>
        <w:t xml:space="preserve">Monitor brand mentions in AI responses using tools like Profound or Scrunch.</w:t>
      </w:r>
    </w:p>
    <w:p>
      <w:pPr>
        <w:pBdr>
          <w:bottom w:val="single" w:color="C8B99A" w:sz="2" w:space="8"/>
        </w:pBdr>
        <w:spacing w:after="200" w:before="200"/>
      </w:pPr>
    </w:p>
    <w:p>
      <w:pPr>
        <w:pStyle w:val="Heading1"/>
      </w:pPr>
      <w:r>
        <w:t xml:space="preserve">4. Social Media Strategy</w:t>
      </w:r>
    </w:p>
    <w:p>
      <w:pPr>
        <w:pStyle w:val="Heading2"/>
      </w:pPr>
      <w:r>
        <w:t xml:space="preserve">Platform Recommendations</w:t>
      </w:r>
    </w:p>
    <w:p>
      <w:pPr>
        <w:spacing w:after="120" w:line="320"/>
      </w:pPr>
      <w:r>
        <w:rPr>
          <w:rFonts w:ascii="Arial" w:cs="Arial" w:eastAsia="Arial" w:hAnsi="Arial"/>
          <w:color w:val="4A5A62"/>
          <w:sz w:val="22"/>
          <w:szCs w:val="22"/>
        </w:rPr>
        <w:t xml:space="preserve">For luxury real estate on the Palos Verdes Peninsula, we recommend a focused three-platform approach rather than spreading thin across five or six: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200"/>
        <w:gridCol w:w="2600"/>
        <w:gridCol w:w="2360"/>
      </w:tblGrid>
      <w:tr>
        <w:tc>
          <w:tcPr>
            <w:tcW w:type="dxa" w:w="12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0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26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Content Focus</w:t>
            </w:r>
          </w:p>
        </w:tc>
        <w:tc>
          <w:tcPr>
            <w:tcW w:type="dxa" w:w="236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Posting Cadence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Instagram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PRIMARY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Supports all formats (Reels, Stories, carousels). Visual-first platform perfect for luxury homes and coastal lifestyle.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Listing reveals, neighborhood walks, market tips, personal moments, client wins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4-5x/week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YouTube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SECONDARY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Biggest untapped opportunity. Google owns it = direct SEO benefit. Long shelf life on videos.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Neighborhood tours, market reports, relocation advice, "Day in the Life on the Hill"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1x/week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Facebook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SUPPORTING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3B+ users, strong with repeat buyers and second-home market. Powerful ad targeting for retargeting.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Community events, listing shares, market updates, group engagement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3x/week</w:t>
            </w:r>
          </w:p>
        </w:tc>
      </w:tr>
    </w:tbl>
    <w:p>
      <w:pPr>
        <w:spacing w:after="80"/>
      </w:pPr>
    </w:p>
    <w:p>
      <w:pPr>
        <w:spacing w:after="120" w:line="320"/>
      </w:pPr>
      <w:r>
        <w:rPr>
          <w:rFonts w:ascii="Arial" w:cs="Arial" w:eastAsia="Arial" w:hAnsi="Arial"/>
          <w:b/>
          <w:bCs/>
          <w:color w:val="1C3A4A"/>
          <w:sz w:val="22"/>
          <w:szCs w:val="22"/>
        </w:rPr>
        <w:t xml:space="preserve">Not recommended right now: TikTok (audience skews younger than luxury buyer demo), LinkedIn (low ROI for residential), Pinterest (nice-to-have but not essential).</w:t>
      </w:r>
    </w:p>
    <w:p>
      <w:pPr>
        <w:pStyle w:val="Heading2"/>
      </w:pPr>
      <w:r>
        <w:t xml:space="preserve">Content Pillars</w:t>
      </w:r>
    </w:p>
    <w:p>
      <w:pPr>
        <w:spacing w:after="120" w:line="320"/>
      </w:pPr>
      <w:r>
        <w:rPr>
          <w:rFonts w:ascii="Arial" w:cs="Arial" w:eastAsia="Arial" w:hAnsi="Arial"/>
          <w:color w:val="4A5A62"/>
          <w:sz w:val="22"/>
          <w:szCs w:val="22"/>
        </w:rPr>
        <w:t xml:space="preserve">Rotate through five content pillars to maintain variety and avoid listing-only fatigue:</w:t>
      </w:r>
    </w:p>
    <w:p>
      <w:pPr>
        <w:pStyle w:val="ListParagraph"/>
        <w:numPr>
          <w:ilvl w:val="0"/>
          <w:numId w:val="4"/>
        </w:numPr>
        <w:spacing w:after="60" w:line="320"/>
      </w:pPr>
      <w:r>
        <w:rPr>
          <w:rFonts w:ascii="Arial" w:cs="Arial" w:eastAsia="Arial" w:hAnsi="Arial"/>
          <w:color w:val="4A5A62"/>
          <w:sz w:val="22"/>
          <w:szCs w:val="22"/>
        </w:rPr>
        <w:t xml:space="preserve">Hyperlocal Content (30%) — Neighborhood walks, restaurant recommendations, hidden gems, sunset spots, school highlights. This is Angelique’s superpower.</w:t>
      </w:r>
    </w:p>
    <w:p>
      <w:pPr>
        <w:pStyle w:val="ListParagraph"/>
        <w:numPr>
          <w:ilvl w:val="0"/>
          <w:numId w:val="4"/>
        </w:numPr>
        <w:spacing w:after="60" w:line="320"/>
      </w:pPr>
      <w:r>
        <w:rPr>
          <w:rFonts w:ascii="Arial" w:cs="Arial" w:eastAsia="Arial" w:hAnsi="Arial"/>
          <w:color w:val="4A5A62"/>
          <w:sz w:val="22"/>
          <w:szCs w:val="22"/>
        </w:rPr>
        <w:t xml:space="preserve">Market Authority (25%) — Monthly market data, price trends, mortgage rate commentary, buyer/seller tips. Positions Angelique as the data-driven expert.</w:t>
      </w:r>
    </w:p>
    <w:p>
      <w:pPr>
        <w:pStyle w:val="ListParagraph"/>
        <w:numPr>
          <w:ilvl w:val="0"/>
          <w:numId w:val="4"/>
        </w:numPr>
        <w:spacing w:after="60" w:line="320"/>
      </w:pPr>
      <w:r>
        <w:rPr>
          <w:rFonts w:ascii="Arial" w:cs="Arial" w:eastAsia="Arial" w:hAnsi="Arial"/>
          <w:color w:val="4A5A62"/>
          <w:sz w:val="22"/>
          <w:szCs w:val="22"/>
        </w:rPr>
        <w:t xml:space="preserve">Property Showcases (20%) — New listings, coming-soon teasers, just-sold celebrations, before/after staging.</w:t>
      </w:r>
    </w:p>
    <w:p>
      <w:pPr>
        <w:pStyle w:val="ListParagraph"/>
        <w:numPr>
          <w:ilvl w:val="0"/>
          <w:numId w:val="4"/>
        </w:numPr>
        <w:spacing w:after="60" w:line="320"/>
      </w:pPr>
      <w:r>
        <w:rPr>
          <w:rFonts w:ascii="Arial" w:cs="Arial" w:eastAsia="Arial" w:hAnsi="Arial"/>
          <w:color w:val="4A5A62"/>
          <w:sz w:val="22"/>
          <w:szCs w:val="22"/>
        </w:rPr>
        <w:t xml:space="preserve">Personal &amp; Lifestyle (15%) — Behind-the-scenes, family on the Peninsula, community involvement, "why I love PV" moments. Builds authentic connection.</w:t>
      </w:r>
    </w:p>
    <w:p>
      <w:pPr>
        <w:pStyle w:val="ListParagraph"/>
        <w:numPr>
          <w:ilvl w:val="0"/>
          <w:numId w:val="4"/>
        </w:numPr>
        <w:spacing w:after="60" w:line="320"/>
      </w:pPr>
      <w:r>
        <w:rPr>
          <w:rFonts w:ascii="Arial" w:cs="Arial" w:eastAsia="Arial" w:hAnsi="Arial"/>
          <w:color w:val="4A5A62"/>
          <w:sz w:val="22"/>
          <w:szCs w:val="22"/>
        </w:rPr>
        <w:t xml:space="preserve">Client Success (10%) — Testimonials, closing-day photos, relocation stories, reviews. Social proof.</w:t>
      </w:r>
    </w:p>
    <w:p>
      <w:pPr>
        <w:pStyle w:val="Heading2"/>
      </w:pPr>
      <w:r>
        <w:t xml:space="preserve">Social SEO Integration</w:t>
      </w:r>
    </w:p>
    <w:p>
      <w:pPr>
        <w:spacing w:after="120" w:line="320"/>
      </w:pPr>
      <w:r>
        <w:rPr>
          <w:rFonts w:ascii="Arial" w:cs="Arial" w:eastAsia="Arial" w:hAnsi="Arial"/>
          <w:color w:val="4A5A62"/>
          <w:sz w:val="22"/>
          <w:szCs w:val="22"/>
        </w:rPr>
        <w:t xml:space="preserve">Social media is now a search engine. Optimize every post:</w:t>
      </w:r>
    </w:p>
    <w:p>
      <w:pPr>
        <w:pStyle w:val="ListParagraph"/>
        <w:numPr>
          <w:ilvl w:val="0"/>
          <w:numId w:val="2"/>
        </w:numPr>
        <w:spacing w:after="60" w:line="320"/>
      </w:pPr>
      <w:r>
        <w:rPr>
          <w:rFonts w:ascii="Arial" w:cs="Arial" w:eastAsia="Arial" w:hAnsi="Arial"/>
          <w:color w:val="4A5A62"/>
          <w:sz w:val="22"/>
          <w:szCs w:val="22"/>
        </w:rPr>
        <w:t xml:space="preserve">Use geographic keywords in captions: "Palos Verdes Estates," "Lunada Bay," "South Bay real estate."</w:t>
      </w:r>
    </w:p>
    <w:p>
      <w:pPr>
        <w:pStyle w:val="ListParagraph"/>
        <w:numPr>
          <w:ilvl w:val="0"/>
          <w:numId w:val="2"/>
        </w:numPr>
        <w:spacing w:after="60" w:line="320"/>
      </w:pPr>
      <w:r>
        <w:rPr>
          <w:rFonts w:ascii="Arial" w:cs="Arial" w:eastAsia="Arial" w:hAnsi="Arial"/>
          <w:color w:val="4A5A62"/>
          <w:sz w:val="22"/>
          <w:szCs w:val="22"/>
        </w:rPr>
        <w:t xml:space="preserve">Add location tags on every Instagram post and Reel.</w:t>
      </w:r>
    </w:p>
    <w:p>
      <w:pPr>
        <w:pStyle w:val="ListParagraph"/>
        <w:numPr>
          <w:ilvl w:val="0"/>
          <w:numId w:val="2"/>
        </w:numPr>
        <w:spacing w:after="60" w:line="320"/>
      </w:pPr>
      <w:r>
        <w:rPr>
          <w:rFonts w:ascii="Arial" w:cs="Arial" w:eastAsia="Arial" w:hAnsi="Arial"/>
          <w:color w:val="4A5A62"/>
          <w:sz w:val="22"/>
          <w:szCs w:val="22"/>
        </w:rPr>
        <w:t xml:space="preserve">Use 3-5 targeted hashtags (not 30): #PalosVerdes #SouthBayRealEstate #LuxuryRealEstate #CoastalLiving #PVE</w:t>
      </w:r>
    </w:p>
    <w:p>
      <w:pPr>
        <w:pStyle w:val="ListParagraph"/>
        <w:numPr>
          <w:ilvl w:val="0"/>
          <w:numId w:val="2"/>
        </w:numPr>
        <w:spacing w:after="60" w:line="320"/>
      </w:pPr>
      <w:r>
        <w:rPr>
          <w:rFonts w:ascii="Arial" w:cs="Arial" w:eastAsia="Arial" w:hAnsi="Arial"/>
          <w:color w:val="4A5A62"/>
          <w:sz w:val="22"/>
          <w:szCs w:val="22"/>
        </w:rPr>
        <w:t xml:space="preserve">YouTube titles should match search queries: "Tour of Lunada Bay | Palos Verdes Estates Neighborhood Guide"</w:t>
      </w:r>
    </w:p>
    <w:p>
      <w:pPr>
        <w:pStyle w:val="ListParagraph"/>
        <w:numPr>
          <w:ilvl w:val="0"/>
          <w:numId w:val="2"/>
        </w:numPr>
        <w:spacing w:after="60" w:line="320"/>
      </w:pPr>
      <w:r>
        <w:rPr>
          <w:rFonts w:ascii="Arial" w:cs="Arial" w:eastAsia="Arial" w:hAnsi="Arial"/>
          <w:color w:val="4A5A62"/>
          <w:sz w:val="22"/>
          <w:szCs w:val="22"/>
        </w:rPr>
        <w:t xml:space="preserve">Pin a "Start Here" post on Instagram with Angelique’s value proposition and contact info.</w:t>
      </w:r>
    </w:p>
    <w:p>
      <w:pPr>
        <w:pBdr>
          <w:bottom w:val="single" w:color="C8B99A" w:sz="2" w:space="8"/>
        </w:pBdr>
        <w:spacing w:after="200" w:before="200"/>
      </w:pPr>
    </w:p>
    <w:p>
      <w:pPr>
        <w:pStyle w:val="Heading1"/>
      </w:pPr>
      <w:r>
        <w:t xml:space="preserve">5. CRM &amp; Lead Management (Compass)</w:t>
      </w:r>
    </w:p>
    <w:p>
      <w:pPr>
        <w:pStyle w:val="Heading2"/>
      </w:pPr>
      <w:r>
        <w:t xml:space="preserve">Compass CRM Optimization</w:t>
      </w:r>
    </w:p>
    <w:p>
      <w:pPr>
        <w:spacing w:after="120" w:line="320"/>
      </w:pPr>
      <w:r>
        <w:rPr>
          <w:rFonts w:ascii="Arial" w:cs="Arial" w:eastAsia="Arial" w:hAnsi="Arial"/>
          <w:color w:val="4A5A62"/>
          <w:sz w:val="22"/>
          <w:szCs w:val="22"/>
        </w:rPr>
        <w:t xml:space="preserve">Angelique already has Compass and a database of contacts. Rather than switching platforms, we recommend maximizing what Compass provides and supplementing where needed:</w:t>
      </w:r>
    </w:p>
    <w:p>
      <w:pPr>
        <w:pStyle w:val="Heading3"/>
      </w:pPr>
      <w:r>
        <w:t xml:space="preserve">Phase 1: Database Cleanup (Weeks 1-2)</w:t>
      </w:r>
    </w:p>
    <w:p>
      <w:pPr>
        <w:pStyle w:val="ListParagraph"/>
        <w:numPr>
          <w:ilvl w:val="0"/>
          <w:numId w:val="5"/>
        </w:numPr>
        <w:spacing w:after="60" w:line="320"/>
      </w:pPr>
      <w:r>
        <w:rPr>
          <w:rFonts w:ascii="Arial" w:cs="Arial" w:eastAsia="Arial" w:hAnsi="Arial"/>
          <w:color w:val="4A5A62"/>
          <w:sz w:val="22"/>
          <w:szCs w:val="22"/>
        </w:rPr>
        <w:t xml:space="preserve">Export current contact database from Compass and audit for duplicates, outdated info, and missing fields.</w:t>
      </w:r>
    </w:p>
    <w:p>
      <w:pPr>
        <w:pStyle w:val="ListParagraph"/>
        <w:numPr>
          <w:ilvl w:val="0"/>
          <w:numId w:val="5"/>
        </w:numPr>
        <w:spacing w:after="60" w:line="320"/>
      </w:pPr>
      <w:r>
        <w:rPr>
          <w:rFonts w:ascii="Arial" w:cs="Arial" w:eastAsia="Arial" w:hAnsi="Arial"/>
          <w:color w:val="4A5A62"/>
          <w:sz w:val="22"/>
          <w:szCs w:val="22"/>
        </w:rPr>
        <w:t xml:space="preserve">Segment contacts into categories: Past Clients, Active Buyers, Active Sellers, Sphere of Influence, Vendors/Partners, Cold Leads.</w:t>
      </w:r>
    </w:p>
    <w:p>
      <w:pPr>
        <w:pStyle w:val="ListParagraph"/>
        <w:numPr>
          <w:ilvl w:val="0"/>
          <w:numId w:val="5"/>
        </w:numPr>
        <w:spacing w:after="60" w:line="320"/>
      </w:pPr>
      <w:r>
        <w:rPr>
          <w:rFonts w:ascii="Arial" w:cs="Arial" w:eastAsia="Arial" w:hAnsi="Arial"/>
          <w:color w:val="4A5A62"/>
          <w:sz w:val="22"/>
          <w:szCs w:val="22"/>
        </w:rPr>
        <w:t xml:space="preserve">Tag contacts with geographic interest areas (PVE, RPV, Rolling Hills, etc.).</w:t>
      </w:r>
    </w:p>
    <w:p>
      <w:pPr>
        <w:pStyle w:val="ListParagraph"/>
        <w:numPr>
          <w:ilvl w:val="0"/>
          <w:numId w:val="5"/>
        </w:numPr>
        <w:spacing w:after="60" w:line="320"/>
      </w:pPr>
      <w:r>
        <w:rPr>
          <w:rFonts w:ascii="Arial" w:cs="Arial" w:eastAsia="Arial" w:hAnsi="Arial"/>
          <w:color w:val="4A5A62"/>
          <w:sz w:val="22"/>
          <w:szCs w:val="22"/>
        </w:rPr>
        <w:t xml:space="preserve">Re-import cleaned database with proper segmentation tags.</w:t>
      </w:r>
    </w:p>
    <w:p>
      <w:pPr>
        <w:pStyle w:val="Heading3"/>
      </w:pPr>
      <w:r>
        <w:t xml:space="preserve">Phase 2: Automation Setup (Weeks 3-4)</w:t>
      </w:r>
    </w:p>
    <w:p>
      <w:pPr>
        <w:pStyle w:val="ListParagraph"/>
        <w:numPr>
          <w:ilvl w:val="0"/>
          <w:numId w:val="6"/>
        </w:numPr>
        <w:spacing w:after="60" w:line="320"/>
      </w:pPr>
      <w:r>
        <w:rPr>
          <w:rFonts w:ascii="Arial" w:cs="Arial" w:eastAsia="Arial" w:hAnsi="Arial"/>
          <w:color w:val="4A5A62"/>
          <w:sz w:val="22"/>
          <w:szCs w:val="22"/>
        </w:rPr>
        <w:t xml:space="preserve">Configure Compass Collections for automated listing alerts by neighborhood and price range.</w:t>
      </w:r>
    </w:p>
    <w:p>
      <w:pPr>
        <w:pStyle w:val="ListParagraph"/>
        <w:numPr>
          <w:ilvl w:val="0"/>
          <w:numId w:val="6"/>
        </w:numPr>
        <w:spacing w:after="60" w:line="320"/>
      </w:pPr>
      <w:r>
        <w:rPr>
          <w:rFonts w:ascii="Arial" w:cs="Arial" w:eastAsia="Arial" w:hAnsi="Arial"/>
          <w:color w:val="4A5A62"/>
          <w:sz w:val="22"/>
          <w:szCs w:val="22"/>
        </w:rPr>
        <w:t xml:space="preserve">Set up email templates for: New lead welcome, Home valuation follow-up, Post-showing check-in, Anniversary/move-in date touchpoints.</w:t>
      </w:r>
    </w:p>
    <w:p>
      <w:pPr>
        <w:pStyle w:val="ListParagraph"/>
        <w:numPr>
          <w:ilvl w:val="0"/>
          <w:numId w:val="6"/>
        </w:numPr>
        <w:spacing w:after="60" w:line="320"/>
      </w:pPr>
      <w:r>
        <w:rPr>
          <w:rFonts w:ascii="Arial" w:cs="Arial" w:eastAsia="Arial" w:hAnsi="Arial"/>
          <w:color w:val="4A5A62"/>
          <w:sz w:val="22"/>
          <w:szCs w:val="22"/>
        </w:rPr>
        <w:t xml:space="preserve">Create a "Sphere" drip campaign: monthly market update + quarterly personal check-in.</w:t>
      </w:r>
    </w:p>
    <w:p>
      <w:pPr>
        <w:pStyle w:val="ListParagraph"/>
        <w:numPr>
          <w:ilvl w:val="0"/>
          <w:numId w:val="6"/>
        </w:numPr>
        <w:spacing w:after="60" w:line="320"/>
      </w:pPr>
      <w:r>
        <w:rPr>
          <w:rFonts w:ascii="Arial" w:cs="Arial" w:eastAsia="Arial" w:hAnsi="Arial"/>
          <w:color w:val="4A5A62"/>
          <w:sz w:val="22"/>
          <w:szCs w:val="22"/>
        </w:rPr>
        <w:t xml:space="preserve">Enable Compass Insights to track which contacts engage with emails and listings.</w:t>
      </w:r>
    </w:p>
    <w:p>
      <w:pPr>
        <w:pStyle w:val="Heading3"/>
      </w:pPr>
      <w:r>
        <w:t xml:space="preserve">Phase 3: Lead Capture Integration (Weeks 5-8)</w:t>
      </w:r>
    </w:p>
    <w:p>
      <w:pPr>
        <w:pStyle w:val="ListParagraph"/>
        <w:numPr>
          <w:ilvl w:val="0"/>
          <w:numId w:val="7"/>
        </w:numPr>
        <w:spacing w:after="60" w:line="320"/>
      </w:pPr>
      <w:r>
        <w:rPr>
          <w:rFonts w:ascii="Arial" w:cs="Arial" w:eastAsia="Arial" w:hAnsi="Arial"/>
          <w:color w:val="4A5A62"/>
          <w:sz w:val="22"/>
          <w:szCs w:val="22"/>
        </w:rPr>
        <w:t xml:space="preserve">Connect website contact form directly to Compass CRM (via API or Zapier).</w:t>
      </w:r>
    </w:p>
    <w:p>
      <w:pPr>
        <w:pStyle w:val="ListParagraph"/>
        <w:numPr>
          <w:ilvl w:val="0"/>
          <w:numId w:val="7"/>
        </w:numPr>
        <w:spacing w:after="60" w:line="320"/>
      </w:pPr>
      <w:r>
        <w:rPr>
          <w:rFonts w:ascii="Arial" w:cs="Arial" w:eastAsia="Arial" w:hAnsi="Arial"/>
          <w:color w:val="4A5A62"/>
          <w:sz w:val="22"/>
          <w:szCs w:val="22"/>
        </w:rPr>
        <w:t xml:space="preserve">Set up lead routing: Website form submissions create a new contact in Compass with source tagging.</w:t>
      </w:r>
    </w:p>
    <w:p>
      <w:pPr>
        <w:pStyle w:val="ListParagraph"/>
        <w:numPr>
          <w:ilvl w:val="0"/>
          <w:numId w:val="7"/>
        </w:numPr>
        <w:spacing w:after="60" w:line="320"/>
      </w:pPr>
      <w:r>
        <w:rPr>
          <w:rFonts w:ascii="Arial" w:cs="Arial" w:eastAsia="Arial" w:hAnsi="Arial"/>
          <w:color w:val="4A5A62"/>
          <w:sz w:val="22"/>
          <w:szCs w:val="22"/>
        </w:rPr>
        <w:t xml:space="preserve">"Welcome to PV" guide download captures email + name + relocation timeline.</w:t>
      </w:r>
    </w:p>
    <w:p>
      <w:pPr>
        <w:pStyle w:val="ListParagraph"/>
        <w:numPr>
          <w:ilvl w:val="0"/>
          <w:numId w:val="7"/>
        </w:numPr>
        <w:spacing w:after="60" w:line="320"/>
      </w:pPr>
      <w:r>
        <w:rPr>
          <w:rFonts w:ascii="Arial" w:cs="Arial" w:eastAsia="Arial" w:hAnsi="Arial"/>
          <w:color w:val="4A5A62"/>
          <w:sz w:val="22"/>
          <w:szCs w:val="22"/>
        </w:rPr>
        <w:t xml:space="preserve">Home valuation request triggers automated Compass CMA workflow.</w:t>
      </w:r>
    </w:p>
    <w:p>
      <w:pPr>
        <w:pStyle w:val="ListParagraph"/>
        <w:numPr>
          <w:ilvl w:val="0"/>
          <w:numId w:val="7"/>
        </w:numPr>
        <w:spacing w:after="60" w:line="320"/>
      </w:pPr>
      <w:r>
        <w:rPr>
          <w:rFonts w:ascii="Arial" w:cs="Arial" w:eastAsia="Arial" w:hAnsi="Arial"/>
          <w:color w:val="4A5A62"/>
          <w:sz w:val="22"/>
          <w:szCs w:val="22"/>
        </w:rPr>
        <w:t xml:space="preserve">Set up speed-to-lead alerts: phone notification within 5 minutes of any new lead.</w:t>
      </w:r>
    </w:p>
    <w:p>
      <w:pPr>
        <w:pStyle w:val="Heading2"/>
      </w:pPr>
      <w:r>
        <w:t xml:space="preserve">Supplementary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3160"/>
      </w:tblGrid>
      <w:tr>
        <w:tc>
          <w:tcPr>
            <w:tcW w:type="dxa" w:w="18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6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16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Compass CRM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Core contact management, listing alerts, email campaigns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Included with Compass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Native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Calendly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Booking consultations from website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Free-$12/mo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Embed on site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Google Business Profile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Local SEO, reviews, map presence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Free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Manual + link on site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Mailchimp or Compass Marketing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Monthly newsletter / market report blast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Free-$20/mo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Compass export or direct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Canva Pro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Social media graphics, listing flyers, branded templates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$13/mo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Standalone</w:t>
            </w:r>
          </w:p>
        </w:tc>
      </w:tr>
    </w:tbl>
    <w:p>
      <w:pPr>
        <w:pBdr>
          <w:bottom w:val="single" w:color="C8B99A" w:sz="2" w:space="8"/>
        </w:pBdr>
        <w:spacing w:after="200" w:before="200"/>
      </w:pPr>
    </w:p>
    <w:p>
      <w:pPr>
        <w:pStyle w:val="Heading1"/>
      </w:pPr>
      <w:r>
        <w:t xml:space="preserve">6. Marketing Team Structure</w:t>
      </w:r>
    </w:p>
    <w:p>
      <w:pPr>
        <w:spacing w:after="120" w:line="320"/>
      </w:pPr>
      <w:r>
        <w:rPr>
          <w:rFonts w:ascii="Arial" w:cs="Arial" w:eastAsia="Arial" w:hAnsi="Arial"/>
          <w:color w:val="4A5A62"/>
          <w:sz w:val="22"/>
          <w:szCs w:val="22"/>
        </w:rPr>
        <w:t xml:space="preserve">To execute this strategy consistently, Angelique needs a small, focused support team. This can be a mix of part-time contractors and AI-assisted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2360"/>
      </w:tblGrid>
      <w:tr>
        <w:tc>
          <w:tcPr>
            <w:tcW w:type="dxa" w:w="20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2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18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Time Commitment</w:t>
            </w:r>
          </w:p>
        </w:tc>
        <w:tc>
          <w:tcPr>
            <w:tcW w:type="dxa" w:w="236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Angelique (Principal)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Final approvals, client relationships, video appearances, personal 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5-7 hrs/week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Content Manager / VA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Blog writing, social media scheduling, CRM maintenance, email campaigns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10-15 hrs/week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$800-1500/mo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Web Developer (contract)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Site deployment, maintenance, IDX integration, technical SEO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5-10 hrs/month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$500-1000/mo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Photographer/Videographer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Listing photos, neighborhood video tours, headshots, drone footage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Per project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$300-800/shoot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SEO Consultant (quarterly)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Keyword research updates, technical audits, backlink strategy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Quarterly review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$500-1000/quarter</w:t>
            </w:r>
          </w:p>
        </w:tc>
      </w:tr>
    </w:tbl>
    <w:p>
      <w:pPr>
        <w:spacing w:after="80"/>
      </w:pPr>
    </w:p>
    <w:p>
      <w:pPr>
        <w:spacing w:after="120" w:line="320"/>
      </w:pPr>
      <w:r>
        <w:rPr>
          <w:rFonts w:ascii="Arial" w:cs="Arial" w:eastAsia="Arial" w:hAnsi="Arial"/>
          <w:color w:val="4A5A62"/>
          <w:sz w:val="22"/>
          <w:szCs w:val="22"/>
        </w:rPr>
        <w:t xml:space="preserve">AI-assisted alternative: Many of the Content Manager tasks (blog drafts, social captions, market report summaries, email templates) can be handled by AI tools like Claude with human review, significantly reducing the hours and cost of this role.</w:t>
      </w:r>
    </w:p>
    <w:p>
      <w:pPr>
        <w:pBdr>
          <w:bottom w:val="single" w:color="C8B99A" w:sz="2" w:space="8"/>
        </w:pBdr>
        <w:spacing w:after="200" w:before="200"/>
      </w:pPr>
    </w:p>
    <w:p>
      <w:pPr>
        <w:pStyle w:val="Heading1"/>
      </w:pPr>
      <w:r>
        <w:t xml:space="preserve">7. Relaunch Campaign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596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Key Milestones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Phase 0: Foundations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Weeks 1-2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Audit hosting, renew SSL, set up 301 redirect from Acardo to OwnPV. Clean Compass database. Claim/verify Google Business Profile.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Phase 1: Website Launch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Weeks 3-5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Deploy modernized site on Vercel. Configure analytics (GA4 + Search Console). Set up lead capture forms connected to Compass.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Phase 2: Content Engine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Weeks 4-8</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Publish first 4 pillar content pieces. Launch neighborhood guide pages. Start weekly blog cadence.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Phase 3: Social Launch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Weeks 5-8</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Set up branded Instagram, YouTube, and Facebook profiles. Publish "Who is Angelique" intro content. Begin weekly posting cadence.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Phase 4: CRM Activation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Weeks 6-10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Send relaunch announcement to cleaned database. Activate Compass drip campaigns. Launch "Welcome to PV" guide as lead magnet.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Phase 5: Amplification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Weeks 10-16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First paid social campaign (retargeting site visitors). Begin YouTube neighborhood tour series. First quarterly SEO 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Phase 6: Optimize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Ongoing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Monthly analytics review. Quarterly content calendar refresh. Annual SEO audit. Continuous CRM nurture.</w:t>
            </w:r>
          </w:p>
        </w:tc>
      </w:tr>
    </w:tbl>
    <w:p>
      <w:pPr>
        <w:pBdr>
          <w:bottom w:val="single" w:color="C8B99A" w:sz="2" w:space="8"/>
        </w:pBdr>
        <w:spacing w:after="200" w:before="200"/>
      </w:pPr>
    </w:p>
    <w:p>
      <w:pPr>
        <w:pStyle w:val="Heading1"/>
      </w:pPr>
      <w:r>
        <w:t xml:space="preserve">8. Estimated Monthly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Line Item</w:t>
            </w:r>
          </w:p>
        </w:tc>
        <w:tc>
          <w:tcPr>
            <w:tcW w:type="dxa" w:w="180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4560"/>
            <w:tcBorders>
              <w:top w:val="single" w:color="CCCCCC" w:sz="1"/>
              <w:left w:val="single" w:color="CCCCCC" w:sz="1"/>
              <w:bottom w:val="single" w:color="CCCCCC" w:sz="1"/>
              <w:right w:val="single" w:color="CCCCCC" w:sz="1"/>
            </w:tcBorders>
            <w:shd w:fill="1C3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Web hosting (Vercel 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Replaces current hosting — likely saves money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Domain renewals (2 domains)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Annualized to monthly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Content Manager / 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$800-1500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Part-time, can scale with AI assistance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Canva 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Social graphics and listing materials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Calendly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$0-12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Free tier may suffice initially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Photography (amortized)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$300-400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1-2 shoots per month on average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Paid social (optional)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$200-500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Retargeting campaigns once site is live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SEO consultant (amortized)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$125-250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$500-1000 quarterly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TOTAL RANGE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$1,461 - $2,698/mo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A5A62"/>
                <w:sz w:val="20"/>
                <w:szCs w:val="20"/>
              </w:rPr>
              <w:t xml:space="preserve">Significantly less than Luxury Presence ($1500+/mo for less control)</w:t>
            </w:r>
          </w:p>
        </w:tc>
      </w:tr>
    </w:tbl>
    <w:p>
      <w:pPr>
        <w:pBdr>
          <w:bottom w:val="single" w:color="C8B99A" w:sz="2" w:space="8"/>
        </w:pBdr>
        <w:spacing w:after="200" w:before="200"/>
      </w:pPr>
    </w:p>
    <w:p>
      <w:pPr>
        <w:pStyle w:val="Heading1"/>
      </w:pPr>
      <w:r>
        <w:t xml:space="preserve">9. Recommended Next Steps</w:t>
      </w:r>
    </w:p>
    <w:p>
      <w:pPr>
        <w:spacing w:after="120" w:line="320"/>
      </w:pPr>
      <w:r>
        <w:rPr>
          <w:rFonts w:ascii="Arial" w:cs="Arial" w:eastAsia="Arial" w:hAnsi="Arial"/>
          <w:color w:val="4A5A62"/>
          <w:sz w:val="22"/>
          <w:szCs w:val="22"/>
        </w:rPr>
        <w:t xml:space="preserve">To move from strategy to execution, we recommend these immediate actions:</w:t>
      </w:r>
    </w:p>
    <w:p>
      <w:pPr>
        <w:spacing w:after="80"/>
      </w:pPr>
    </w:p>
    <w:p>
      <w:pPr>
        <w:pStyle w:val="ListParagraph"/>
        <w:numPr>
          <w:ilvl w:val="0"/>
          <w:numId w:val="3"/>
        </w:numPr>
        <w:spacing w:after="60" w:line="320"/>
      </w:pPr>
      <w:r>
        <w:rPr>
          <w:rFonts w:ascii="Arial" w:cs="Arial" w:eastAsia="Arial" w:hAnsi="Arial"/>
          <w:color w:val="4A5A62"/>
          <w:sz w:val="22"/>
          <w:szCs w:val="22"/>
        </w:rPr>
        <w:t xml:space="preserve">Hosting Audit: Log into current hosting account, document what’s being paid for, and identify what can be cancelled.</w:t>
      </w:r>
    </w:p>
    <w:p>
      <w:pPr>
        <w:pStyle w:val="ListParagraph"/>
        <w:numPr>
          <w:ilvl w:val="0"/>
          <w:numId w:val="3"/>
        </w:numPr>
        <w:spacing w:after="60" w:line="320"/>
      </w:pPr>
      <w:r>
        <w:rPr>
          <w:rFonts w:ascii="Arial" w:cs="Arial" w:eastAsia="Arial" w:hAnsi="Arial"/>
          <w:color w:val="4A5A62"/>
          <w:sz w:val="22"/>
          <w:szCs w:val="22"/>
        </w:rPr>
        <w:t xml:space="preserve">Domain DNS: Point OwnPalosVerdes.com to new hosting (Vercel). Set up 301 redirect on AcardoRealEstate.com.</w:t>
      </w:r>
    </w:p>
    <w:p>
      <w:pPr>
        <w:pStyle w:val="ListParagraph"/>
        <w:numPr>
          <w:ilvl w:val="0"/>
          <w:numId w:val="3"/>
        </w:numPr>
        <w:spacing w:after="60" w:line="320"/>
      </w:pPr>
      <w:r>
        <w:rPr>
          <w:rFonts w:ascii="Arial" w:cs="Arial" w:eastAsia="Arial" w:hAnsi="Arial"/>
          <w:color w:val="4A5A62"/>
          <w:sz w:val="22"/>
          <w:szCs w:val="22"/>
        </w:rPr>
        <w:t xml:space="preserve">SSL Fix: Resolved automatically by Vercel deployment. Immediate credibility win.</w:t>
      </w:r>
    </w:p>
    <w:p>
      <w:pPr>
        <w:pStyle w:val="ListParagraph"/>
        <w:numPr>
          <w:ilvl w:val="0"/>
          <w:numId w:val="3"/>
        </w:numPr>
        <w:spacing w:after="60" w:line="320"/>
      </w:pPr>
      <w:r>
        <w:rPr>
          <w:rFonts w:ascii="Arial" w:cs="Arial" w:eastAsia="Arial" w:hAnsi="Arial"/>
          <w:color w:val="4A5A62"/>
          <w:sz w:val="22"/>
          <w:szCs w:val="22"/>
        </w:rPr>
        <w:t xml:space="preserve">Google Business Profile: Claim and optimize with current contact info, photos, and first review solicitation.</w:t>
      </w:r>
    </w:p>
    <w:p>
      <w:pPr>
        <w:pStyle w:val="ListParagraph"/>
        <w:numPr>
          <w:ilvl w:val="0"/>
          <w:numId w:val="3"/>
        </w:numPr>
        <w:spacing w:after="60" w:line="320"/>
      </w:pPr>
      <w:r>
        <w:rPr>
          <w:rFonts w:ascii="Arial" w:cs="Arial" w:eastAsia="Arial" w:hAnsi="Arial"/>
          <w:color w:val="4A5A62"/>
          <w:sz w:val="22"/>
          <w:szCs w:val="22"/>
        </w:rPr>
        <w:t xml:space="preserve">Compass CRM Cleanup: Export, deduplicate, segment, re-import. Tag all contacts by source and interest area.</w:t>
      </w:r>
    </w:p>
    <w:p>
      <w:pPr>
        <w:pStyle w:val="ListParagraph"/>
        <w:numPr>
          <w:ilvl w:val="0"/>
          <w:numId w:val="3"/>
        </w:numPr>
        <w:spacing w:after="60" w:line="320"/>
      </w:pPr>
      <w:r>
        <w:rPr>
          <w:rFonts w:ascii="Arial" w:cs="Arial" w:eastAsia="Arial" w:hAnsi="Arial"/>
          <w:color w:val="4A5A62"/>
          <w:sz w:val="22"/>
          <w:szCs w:val="22"/>
        </w:rPr>
        <w:t xml:space="preserve">Deploy Website: Take the existing HTML prototype, add blog/content framework, deploy on OwnPalosVerdes.com.</w:t>
      </w:r>
    </w:p>
    <w:p>
      <w:pPr>
        <w:pStyle w:val="ListParagraph"/>
        <w:numPr>
          <w:ilvl w:val="0"/>
          <w:numId w:val="3"/>
        </w:numPr>
        <w:spacing w:after="60" w:line="320"/>
      </w:pPr>
      <w:r>
        <w:rPr>
          <w:rFonts w:ascii="Arial" w:cs="Arial" w:eastAsia="Arial" w:hAnsi="Arial"/>
          <w:color w:val="4A5A62"/>
          <w:sz w:val="22"/>
          <w:szCs w:val="22"/>
        </w:rPr>
        <w:t xml:space="preserve">Publish First Content: "The Complete Guide to Palos Verdes Neighborhoods" as the flagship pillar page.</w:t>
      </w:r>
    </w:p>
    <w:p>
      <w:pPr>
        <w:pStyle w:val="ListParagraph"/>
        <w:numPr>
          <w:ilvl w:val="0"/>
          <w:numId w:val="3"/>
        </w:numPr>
        <w:spacing w:after="60" w:line="320"/>
      </w:pPr>
      <w:r>
        <w:rPr>
          <w:rFonts w:ascii="Arial" w:cs="Arial" w:eastAsia="Arial" w:hAnsi="Arial"/>
          <w:color w:val="4A5A62"/>
          <w:sz w:val="22"/>
          <w:szCs w:val="22"/>
        </w:rPr>
        <w:t xml:space="preserve">Launch Social Profiles: Set up branded Instagram and YouTube with “Who is Angelique Lyle” intro content.</w:t>
      </w:r>
    </w:p>
    <w:p>
      <w:pPr>
        <w:spacing w:after="80"/>
      </w:pPr>
    </w:p>
    <w:p>
      <w:pPr>
        <w:pBdr>
          <w:bottom w:val="single" w:color="C8B99A" w:sz="2" w:space="8"/>
        </w:pBdr>
        <w:spacing w:after="200" w:before="200"/>
      </w:pPr>
    </w:p>
    <w:p>
      <w:pPr>
        <w:spacing w:after="80"/>
      </w:pPr>
    </w:p>
    <w:p>
      <w:pPr>
        <w:spacing w:after="80"/>
        <w:jc w:val="center"/>
      </w:pPr>
      <w:r>
        <w:rPr>
          <w:rFonts w:ascii="Arial" w:cs="Arial" w:eastAsia="Arial" w:hAnsi="Arial"/>
          <w:i/>
          <w:iCs/>
          <w:color w:val="C8B99A"/>
          <w:sz w:val="20"/>
          <w:szCs w:val="20"/>
        </w:rPr>
        <w:t xml:space="preserve">Prepared for Angelique Lyle by the Digital Marketing Team</w:t>
      </w:r>
    </w:p>
    <w:p>
      <w:pPr>
        <w:jc w:val="center"/>
      </w:pPr>
      <w:r>
        <w:rPr>
          <w:rFonts w:ascii="Arial" w:cs="Arial" w:eastAsia="Arial" w:hAnsi="Arial"/>
          <w:color w:val="4A5A62"/>
          <w:sz w:val="20"/>
          <w:szCs w:val="20"/>
        </w:rPr>
        <w:t xml:space="preserve">OwnPalosVerdes.com  |  (310) 751-8335  |  CA DRE# 01475592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A62"/>
        <w:sz w:val="16"/>
        <w:szCs w:val="16"/>
      </w:rPr>
      <w:t xml:space="preserve">Page </w:t>
    </w:r>
    <w:r>
      <w:rPr>
        <w:rFonts w:ascii="Arial" w:cs="Arial" w:eastAsia="Arial" w:hAnsi="Arial"/>
        <w:color w:val="4A5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8B99A"/>
        <w:sz w:val="16"/>
        <w:szCs w:val="16"/>
      </w:rPr>
      <w:t xml:space="preserve">Angelique Lyle  |  Relaunch Strategy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428"/>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C3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C3A4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8B9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2026-04-06T02:09:49.474Z</dcterms:created>
  <dcterms:modified xsi:type="dcterms:W3CDTF">2026-04-06T02:09:49.474Z</dcterms:modified>
</cp:coreProperties>
</file>

<file path=docProps/custom.xml><?xml version="1.0" encoding="utf-8"?>
<Properties xmlns="http://schemas.openxmlformats.org/officeDocument/2006/custom-properties" xmlns:vt="http://schemas.openxmlformats.org/officeDocument/2006/docPropsVTypes"/>
</file>