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AED" w:rsidRDefault="00582AC8" w:rsidP="007C6D9B">
      <w:pPr>
        <w:pStyle w:val="Title"/>
      </w:pPr>
      <w:r>
        <w:t>Playing with Fusion</w:t>
      </w:r>
    </w:p>
    <w:p w:rsidR="00582AC8" w:rsidRDefault="009C58E2" w:rsidP="007C6D9B">
      <w:pPr>
        <w:pStyle w:val="Subtitle"/>
      </w:pPr>
      <w:r w:rsidRPr="009C58E2">
        <w:t>BDC-10001</w:t>
      </w:r>
      <w:r>
        <w:t xml:space="preserve"> CIM Motor/Controller </w:t>
      </w:r>
      <w:r w:rsidR="00582AC8">
        <w:t>– CAN User’s Guide</w:t>
      </w:r>
    </w:p>
    <w:p w:rsidR="00582AC8" w:rsidRDefault="00582AC8" w:rsidP="007C6D9B">
      <w:pPr>
        <w:pStyle w:val="Heading2"/>
      </w:pPr>
      <w:r>
        <w:t>Introduction</w:t>
      </w:r>
    </w:p>
    <w:p w:rsidR="007C6D9B" w:rsidRDefault="007C6D9B">
      <w:r>
        <w:t xml:space="preserve">The </w:t>
      </w:r>
      <w:r w:rsidR="009C58E2" w:rsidRPr="009C58E2">
        <w:t xml:space="preserve">BDC-10001 </w:t>
      </w:r>
      <w:r w:rsidR="009C58E2">
        <w:t>combines a highly efficient motor controller, speed sensor, and a CIM motor into a single, convenient package.   It may be controller through a servo style (1 to 2ms pulse) PWM interface or through</w:t>
      </w:r>
      <w:r w:rsidRPr="007C6D9B">
        <w:t xml:space="preserve"> a 1M bit CAN (Controller Area Network) interface.</w:t>
      </w:r>
      <w:r>
        <w:t xml:space="preserve">  </w:t>
      </w:r>
    </w:p>
    <w:p w:rsidR="007C6D9B" w:rsidRDefault="007C6D9B">
      <w:r>
        <w:t>All messages used extended (29-bit) CAN identifiers.</w:t>
      </w:r>
    </w:p>
    <w:p w:rsidR="007C6D9B" w:rsidRDefault="007C6D9B">
      <w:r>
        <w:t>Multi-byte data fields are little endian (least significant byte first).   The number 0x1234 in hexadecimal is encoded in two bytes.  The first byte is 0x34 and the second byte is 0x12.</w:t>
      </w:r>
      <w:r w:rsidR="00C018E1">
        <w:t xml:space="preserve">   All signed numbers are represented in two’s complement.</w:t>
      </w:r>
    </w:p>
    <w:p w:rsidR="007C6D9B" w:rsidRDefault="007C6D9B">
      <w:r>
        <w:t xml:space="preserve">Many messages include a ‘Device ID’ as the least significant byte of the CAN message identifier.  This device ID is programmed into each </w:t>
      </w:r>
      <w:r w:rsidR="009C58E2" w:rsidRPr="009C58E2">
        <w:t xml:space="preserve">BDC-10001 </w:t>
      </w:r>
      <w:r>
        <w:t>by the end user and is used to identify individual devices on a CAN bus.  All sensors ship with a default device ID of zero.</w:t>
      </w:r>
    </w:p>
    <w:p w:rsidR="00582AC8" w:rsidRDefault="008F3DE3" w:rsidP="007C6D9B">
      <w:pPr>
        <w:pStyle w:val="Heading2"/>
      </w:pPr>
      <w:r>
        <w:t>Glossary</w:t>
      </w:r>
    </w:p>
    <w:tbl>
      <w:tblPr>
        <w:tblStyle w:val="TableGrid"/>
        <w:tblW w:w="0" w:type="auto"/>
        <w:tblLook w:val="04A0" w:firstRow="1" w:lastRow="0" w:firstColumn="1" w:lastColumn="0" w:noHBand="0" w:noVBand="1"/>
      </w:tblPr>
      <w:tblGrid>
        <w:gridCol w:w="1075"/>
        <w:gridCol w:w="8275"/>
      </w:tblGrid>
      <w:tr w:rsidR="007C6D9B" w:rsidTr="007C6D9B">
        <w:tc>
          <w:tcPr>
            <w:tcW w:w="1075" w:type="dxa"/>
          </w:tcPr>
          <w:p w:rsidR="007C6D9B" w:rsidRDefault="007C6D9B" w:rsidP="007C6D9B">
            <w:r>
              <w:t>CAN</w:t>
            </w:r>
          </w:p>
        </w:tc>
        <w:tc>
          <w:tcPr>
            <w:tcW w:w="8275" w:type="dxa"/>
          </w:tcPr>
          <w:p w:rsidR="007C6D9B" w:rsidRDefault="007C6D9B" w:rsidP="007C6D9B">
            <w:r>
              <w:t>Controller Area Network</w:t>
            </w:r>
          </w:p>
        </w:tc>
      </w:tr>
      <w:tr w:rsidR="007C6D9B" w:rsidTr="007C6D9B">
        <w:tc>
          <w:tcPr>
            <w:tcW w:w="1075" w:type="dxa"/>
          </w:tcPr>
          <w:p w:rsidR="007C6D9B" w:rsidRDefault="007C6D9B" w:rsidP="007C6D9B">
            <w:r>
              <w:t>DLC</w:t>
            </w:r>
          </w:p>
        </w:tc>
        <w:tc>
          <w:tcPr>
            <w:tcW w:w="8275" w:type="dxa"/>
          </w:tcPr>
          <w:p w:rsidR="007C6D9B" w:rsidRDefault="007C6D9B" w:rsidP="007C6D9B">
            <w:r>
              <w:t>Data Length Code;  The number of data bytes present in CAN message (0-8)</w:t>
            </w:r>
          </w:p>
        </w:tc>
      </w:tr>
    </w:tbl>
    <w:p w:rsidR="007C6D9B" w:rsidRPr="007C6D9B" w:rsidRDefault="007C6D9B" w:rsidP="007C6D9B"/>
    <w:p w:rsidR="008377CE" w:rsidRDefault="008377CE" w:rsidP="00746351">
      <w:pPr>
        <w:pStyle w:val="Heading2"/>
      </w:pPr>
      <w:r>
        <w:t>Control Modes</w:t>
      </w:r>
    </w:p>
    <w:p w:rsidR="008377CE" w:rsidRDefault="008377CE" w:rsidP="004D5D5D">
      <w:pPr>
        <w:pStyle w:val="Heading3"/>
      </w:pPr>
      <w:r>
        <w:t>Proportional (C</w:t>
      </w:r>
      <w:r w:rsidR="00121664">
        <w:t xml:space="preserve">oast &amp; </w:t>
      </w:r>
      <w:r>
        <w:t>Braking)</w:t>
      </w:r>
    </w:p>
    <w:p w:rsidR="008377CE" w:rsidRDefault="008377CE" w:rsidP="004D5D5D">
      <w:pPr>
        <w:pStyle w:val="Heading3"/>
      </w:pPr>
      <w:r>
        <w:t>Speed Control</w:t>
      </w:r>
    </w:p>
    <w:p w:rsidR="00F4271A" w:rsidRDefault="00F4271A" w:rsidP="008377CE">
      <w:pPr>
        <w:rPr>
          <w:rFonts w:asciiTheme="majorHAnsi" w:eastAsiaTheme="majorEastAsia" w:hAnsiTheme="majorHAnsi" w:cstheme="majorBidi"/>
        </w:rPr>
      </w:pPr>
      <m:oMathPara>
        <m:oMath>
          <m:r>
            <w:rPr>
              <w:rFonts w:ascii="Cambria Math" w:eastAsiaTheme="majorEastAsia" w:hAnsi="Cambria Math" w:cstheme="majorBidi"/>
            </w:rPr>
            <m:t>TargetSpeed=SCurve(Command, MaxV, MaxA, MaxJ)</m:t>
          </m:r>
        </m:oMath>
      </m:oMathPara>
    </w:p>
    <w:p w:rsidR="004D5D5D" w:rsidRDefault="004D5D5D" w:rsidP="008377CE">
      <m:oMathPara>
        <m:oMath>
          <m:r>
            <w:rPr>
              <w:rFonts w:ascii="Cambria Math" w:hAnsi="Cambria Math"/>
            </w:rPr>
            <m:t>Error=</m:t>
          </m:r>
          <m:r>
            <w:rPr>
              <w:rFonts w:ascii="Cambria Math" w:eastAsiaTheme="majorEastAsia" w:hAnsi="Cambria Math" w:cstheme="majorBidi"/>
            </w:rPr>
            <m:t>TargetSpeed</m:t>
          </m:r>
          <m:r>
            <w:rPr>
              <w:rFonts w:ascii="Cambria Math" w:hAnsi="Cambria Math"/>
            </w:rPr>
            <m:t>-MeasuredSpeed</m:t>
          </m:r>
        </m:oMath>
      </m:oMathPara>
    </w:p>
    <w:p w:rsidR="004D5D5D" w:rsidRPr="00A6094F" w:rsidRDefault="004D5D5D" w:rsidP="008377CE">
      <w:pPr>
        <w:rPr>
          <w:rFonts w:eastAsiaTheme="minorEastAsia"/>
        </w:rPr>
      </w:pPr>
      <m:oMathPara>
        <m:oMath>
          <m:r>
            <w:rPr>
              <w:rFonts w:ascii="Cambria Math" w:hAnsi="Cambria Math"/>
            </w:rPr>
            <m:t>DC=</m:t>
          </m:r>
          <m:f>
            <m:fPr>
              <m:ctrlPr>
                <w:rPr>
                  <w:rFonts w:ascii="Cambria Math" w:hAnsi="Cambria Math"/>
                  <w:i/>
                </w:rPr>
              </m:ctrlPr>
            </m:fPr>
            <m:num>
              <m:r>
                <w:rPr>
                  <w:rFonts w:ascii="Cambria Math" w:hAnsi="Cambria Math"/>
                </w:rPr>
                <m:t>100%</m:t>
              </m:r>
            </m:num>
            <m:den>
              <m:r>
                <w:rPr>
                  <w:rFonts w:ascii="Cambria Math" w:hAnsi="Cambria Math"/>
                </w:rPr>
                <m:t>1024</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1024</m:t>
                  </m:r>
                </m:den>
              </m:f>
              <m:r>
                <w:rPr>
                  <w:rFonts w:ascii="Cambria Math" w:hAnsi="Cambria Math"/>
                </w:rPr>
                <m:t>Error+</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1024</m:t>
                  </m:r>
                </m:den>
              </m:f>
              <m:nary>
                <m:naryPr>
                  <m:limLoc m:val="undOvr"/>
                  <m:subHide m:val="1"/>
                  <m:supHide m:val="1"/>
                  <m:ctrlPr>
                    <w:rPr>
                      <w:rFonts w:ascii="Cambria Math" w:hAnsi="Cambria Math"/>
                      <w:i/>
                    </w:rPr>
                  </m:ctrlPr>
                </m:naryPr>
                <m:sub/>
                <m:sup/>
                <m:e>
                  <m:r>
                    <w:rPr>
                      <w:rFonts w:ascii="Cambria Math" w:hAnsi="Cambria Math"/>
                    </w:rPr>
                    <m:t>Error*dt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f</m:t>
                      </m:r>
                    </m:sub>
                  </m:sSub>
                </m:num>
                <m:den>
                  <m:r>
                    <w:rPr>
                      <w:rFonts w:ascii="Cambria Math" w:hAnsi="Cambria Math"/>
                    </w:rPr>
                    <m:t>256</m:t>
                  </m:r>
                </m:den>
              </m:f>
              <m:r>
                <w:rPr>
                  <w:rFonts w:ascii="Cambria Math" w:eastAsiaTheme="majorEastAsia" w:hAnsi="Cambria Math" w:cstheme="majorBidi"/>
                </w:rPr>
                <m:t>TargetSpeed</m:t>
              </m:r>
              <m:r>
                <w:rPr>
                  <w:rFonts w:ascii="Cambria Math" w:hAnsi="Cambria Math"/>
                </w:rPr>
                <m:t>+b</m:t>
              </m:r>
            </m:e>
          </m:d>
        </m:oMath>
      </m:oMathPara>
    </w:p>
    <w:tbl>
      <w:tblPr>
        <w:tblStyle w:val="TableGrid"/>
        <w:tblW w:w="0" w:type="auto"/>
        <w:tblLook w:val="04A0" w:firstRow="1" w:lastRow="0" w:firstColumn="1" w:lastColumn="0" w:noHBand="0" w:noVBand="1"/>
      </w:tblPr>
      <w:tblGrid>
        <w:gridCol w:w="1020"/>
        <w:gridCol w:w="990"/>
        <w:gridCol w:w="1945"/>
      </w:tblGrid>
      <w:tr w:rsidR="00A6094F" w:rsidTr="00A6094F">
        <w:tc>
          <w:tcPr>
            <w:tcW w:w="1020" w:type="dxa"/>
          </w:tcPr>
          <w:p w:rsidR="00A6094F" w:rsidRDefault="00A6094F" w:rsidP="008377CE">
            <w:r>
              <w:t>Constant</w:t>
            </w:r>
          </w:p>
        </w:tc>
        <w:tc>
          <w:tcPr>
            <w:tcW w:w="990" w:type="dxa"/>
          </w:tcPr>
          <w:p w:rsidR="00A6094F" w:rsidRDefault="00A6094F" w:rsidP="008377CE">
            <w:r>
              <w:t>CAN Value</w:t>
            </w:r>
          </w:p>
        </w:tc>
        <w:tc>
          <w:tcPr>
            <w:tcW w:w="1945" w:type="dxa"/>
          </w:tcPr>
          <w:p w:rsidR="00A6094F" w:rsidRDefault="00A6094F" w:rsidP="008377CE">
            <w:r>
              <w:t>Real World value</w:t>
            </w:r>
          </w:p>
        </w:tc>
      </w:tr>
      <w:tr w:rsidR="00A6094F" w:rsidTr="00A6094F">
        <w:tc>
          <w:tcPr>
            <w:tcW w:w="1020" w:type="dxa"/>
          </w:tcPr>
          <w:p w:rsidR="00A6094F" w:rsidRDefault="00A6094F" w:rsidP="008377CE">
            <w:proofErr w:type="spellStart"/>
            <w:r>
              <w:t>Kf</w:t>
            </w:r>
            <w:proofErr w:type="spellEnd"/>
          </w:p>
        </w:tc>
        <w:tc>
          <w:tcPr>
            <w:tcW w:w="990" w:type="dxa"/>
          </w:tcPr>
          <w:p w:rsidR="00A6094F" w:rsidRDefault="00A6094F" w:rsidP="008377CE">
            <w:r>
              <w:t>47</w:t>
            </w:r>
          </w:p>
        </w:tc>
        <w:tc>
          <w:tcPr>
            <w:tcW w:w="1945" w:type="dxa"/>
          </w:tcPr>
          <w:p w:rsidR="00A6094F" w:rsidRDefault="00A6094F" w:rsidP="008377CE">
            <w:r>
              <w:t>0.184</w:t>
            </w:r>
          </w:p>
        </w:tc>
      </w:tr>
      <w:tr w:rsidR="00A6094F" w:rsidTr="00A6094F">
        <w:tc>
          <w:tcPr>
            <w:tcW w:w="1020" w:type="dxa"/>
          </w:tcPr>
          <w:p w:rsidR="00A6094F" w:rsidRDefault="00A6094F" w:rsidP="008377CE">
            <w:r>
              <w:t>B</w:t>
            </w:r>
          </w:p>
        </w:tc>
        <w:tc>
          <w:tcPr>
            <w:tcW w:w="990" w:type="dxa"/>
          </w:tcPr>
          <w:p w:rsidR="00A6094F" w:rsidRDefault="00A6094F" w:rsidP="008377CE">
            <w:r>
              <w:t>0</w:t>
            </w:r>
          </w:p>
        </w:tc>
        <w:tc>
          <w:tcPr>
            <w:tcW w:w="1945" w:type="dxa"/>
          </w:tcPr>
          <w:p w:rsidR="00A6094F" w:rsidRDefault="00A6094F" w:rsidP="008377CE">
            <w:r>
              <w:t>0</w:t>
            </w:r>
          </w:p>
        </w:tc>
      </w:tr>
      <w:tr w:rsidR="00A6094F" w:rsidTr="00A6094F">
        <w:tc>
          <w:tcPr>
            <w:tcW w:w="1020" w:type="dxa"/>
          </w:tcPr>
          <w:p w:rsidR="00A6094F" w:rsidRDefault="00A6094F" w:rsidP="008377CE">
            <w:proofErr w:type="spellStart"/>
            <w:r>
              <w:t>Kp</w:t>
            </w:r>
            <w:proofErr w:type="spellEnd"/>
          </w:p>
        </w:tc>
        <w:tc>
          <w:tcPr>
            <w:tcW w:w="990" w:type="dxa"/>
          </w:tcPr>
          <w:p w:rsidR="00A6094F" w:rsidRDefault="00A6094F" w:rsidP="008377CE">
            <w:r>
              <w:t>200</w:t>
            </w:r>
          </w:p>
        </w:tc>
        <w:tc>
          <w:tcPr>
            <w:tcW w:w="1945" w:type="dxa"/>
          </w:tcPr>
          <w:p w:rsidR="00A6094F" w:rsidRDefault="00A6094F" w:rsidP="008377CE">
            <w:r>
              <w:t>0.195</w:t>
            </w:r>
          </w:p>
        </w:tc>
      </w:tr>
      <w:tr w:rsidR="00A6094F" w:rsidTr="00A6094F">
        <w:tc>
          <w:tcPr>
            <w:tcW w:w="1020" w:type="dxa"/>
          </w:tcPr>
          <w:p w:rsidR="00A6094F" w:rsidRDefault="00A6094F" w:rsidP="008377CE">
            <w:r>
              <w:t>Ki</w:t>
            </w:r>
          </w:p>
        </w:tc>
        <w:tc>
          <w:tcPr>
            <w:tcW w:w="990" w:type="dxa"/>
          </w:tcPr>
          <w:p w:rsidR="00A6094F" w:rsidRDefault="00A6094F" w:rsidP="008377CE">
            <w:r>
              <w:t>10</w:t>
            </w:r>
          </w:p>
        </w:tc>
        <w:tc>
          <w:tcPr>
            <w:tcW w:w="1945" w:type="dxa"/>
          </w:tcPr>
          <w:p w:rsidR="00A6094F" w:rsidRDefault="00A6094F" w:rsidP="008377CE">
            <w:r>
              <w:t>0.010</w:t>
            </w:r>
          </w:p>
        </w:tc>
      </w:tr>
      <w:tr w:rsidR="00A6094F" w:rsidTr="00A6094F">
        <w:tc>
          <w:tcPr>
            <w:tcW w:w="1020" w:type="dxa"/>
          </w:tcPr>
          <w:p w:rsidR="00A6094F" w:rsidRDefault="00A6094F" w:rsidP="008377CE">
            <w:r>
              <w:t>Max V</w:t>
            </w:r>
          </w:p>
        </w:tc>
        <w:tc>
          <w:tcPr>
            <w:tcW w:w="990" w:type="dxa"/>
          </w:tcPr>
          <w:p w:rsidR="00A6094F" w:rsidRDefault="00A6094F" w:rsidP="008377CE">
            <w:r>
              <w:t>5500</w:t>
            </w:r>
          </w:p>
        </w:tc>
        <w:tc>
          <w:tcPr>
            <w:tcW w:w="1945" w:type="dxa"/>
          </w:tcPr>
          <w:p w:rsidR="00A6094F" w:rsidRDefault="00A6094F" w:rsidP="008377CE">
            <w:r>
              <w:t>5500 RPM</w:t>
            </w:r>
          </w:p>
        </w:tc>
      </w:tr>
      <w:tr w:rsidR="00A6094F" w:rsidTr="00A6094F">
        <w:tc>
          <w:tcPr>
            <w:tcW w:w="1020" w:type="dxa"/>
          </w:tcPr>
          <w:p w:rsidR="00A6094F" w:rsidRDefault="00A6094F" w:rsidP="008377CE">
            <w:r>
              <w:t>Max A</w:t>
            </w:r>
          </w:p>
        </w:tc>
        <w:tc>
          <w:tcPr>
            <w:tcW w:w="990" w:type="dxa"/>
          </w:tcPr>
          <w:p w:rsidR="00A6094F" w:rsidRDefault="00A6094F" w:rsidP="008377CE">
            <w:r>
              <w:t>250</w:t>
            </w:r>
          </w:p>
        </w:tc>
        <w:tc>
          <w:tcPr>
            <w:tcW w:w="1945" w:type="dxa"/>
          </w:tcPr>
          <w:p w:rsidR="00A6094F" w:rsidRDefault="00A6094F" w:rsidP="008377CE">
            <w:r>
              <w:t>20,000 RPM/sec</w:t>
            </w:r>
          </w:p>
        </w:tc>
      </w:tr>
      <w:tr w:rsidR="00A6094F" w:rsidTr="00A6094F">
        <w:tc>
          <w:tcPr>
            <w:tcW w:w="1020" w:type="dxa"/>
          </w:tcPr>
          <w:p w:rsidR="00A6094F" w:rsidRDefault="00A6094F" w:rsidP="008377CE">
            <w:r>
              <w:t>Max J</w:t>
            </w:r>
          </w:p>
        </w:tc>
        <w:tc>
          <w:tcPr>
            <w:tcW w:w="990" w:type="dxa"/>
          </w:tcPr>
          <w:p w:rsidR="00A6094F" w:rsidRDefault="00A6094F" w:rsidP="008377CE">
            <w:r>
              <w:t>50</w:t>
            </w:r>
          </w:p>
        </w:tc>
        <w:tc>
          <w:tcPr>
            <w:tcW w:w="1945" w:type="dxa"/>
          </w:tcPr>
          <w:p w:rsidR="00A6094F" w:rsidRDefault="00A6094F" w:rsidP="008377CE">
            <w:r>
              <w:t>31,250 RPM/sec</w:t>
            </w:r>
            <w:r w:rsidRPr="00A6094F">
              <w:rPr>
                <w:vertAlign w:val="superscript"/>
              </w:rPr>
              <w:t>2</w:t>
            </w:r>
          </w:p>
        </w:tc>
      </w:tr>
    </w:tbl>
    <w:p w:rsidR="00A6094F" w:rsidRDefault="00A6094F" w:rsidP="008377CE"/>
    <w:p w:rsidR="008377CE" w:rsidRDefault="008377CE" w:rsidP="004D5D5D">
      <w:pPr>
        <w:pStyle w:val="Heading3"/>
      </w:pPr>
      <w:r>
        <w:t>Torque Control</w:t>
      </w:r>
    </w:p>
    <w:p w:rsidR="004D5D5D" w:rsidRDefault="004D5D5D" w:rsidP="004D5D5D">
      <m:oMathPara>
        <m:oMath>
          <m:r>
            <w:rPr>
              <w:rFonts w:ascii="Cambria Math" w:hAnsi="Cambria Math"/>
            </w:rPr>
            <m:t>Error=Command-MeasuredCurrent</m:t>
          </m:r>
        </m:oMath>
      </m:oMathPara>
    </w:p>
    <w:p w:rsidR="004D5D5D" w:rsidRDefault="004D5D5D" w:rsidP="004D5D5D">
      <m:oMathPara>
        <m:oMath>
          <m:r>
            <w:rPr>
              <w:rFonts w:ascii="Cambria Math" w:hAnsi="Cambria Math"/>
            </w:rPr>
            <w:lastRenderedPageBreak/>
            <m:t>DC=</m:t>
          </m:r>
          <m:f>
            <m:fPr>
              <m:ctrlPr>
                <w:rPr>
                  <w:rFonts w:ascii="Cambria Math" w:hAnsi="Cambria Math"/>
                  <w:i/>
                </w:rPr>
              </m:ctrlPr>
            </m:fPr>
            <m:num>
              <m:r>
                <w:rPr>
                  <w:rFonts w:ascii="Cambria Math" w:hAnsi="Cambria Math"/>
                </w:rPr>
                <m:t>100%</m:t>
              </m:r>
            </m:num>
            <m:den>
              <m:r>
                <w:rPr>
                  <w:rFonts w:ascii="Cambria Math" w:hAnsi="Cambria Math"/>
                </w:rPr>
                <m:t>1024</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1024</m:t>
                  </m:r>
                </m:den>
              </m:f>
              <m:r>
                <w:rPr>
                  <w:rFonts w:ascii="Cambria Math" w:hAnsi="Cambria Math"/>
                </w:rPr>
                <m:t>Error+</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1024</m:t>
                  </m:r>
                </m:den>
              </m:f>
              <m:nary>
                <m:naryPr>
                  <m:limLoc m:val="undOvr"/>
                  <m:subHide m:val="1"/>
                  <m:supHide m:val="1"/>
                  <m:ctrlPr>
                    <w:rPr>
                      <w:rFonts w:ascii="Cambria Math" w:hAnsi="Cambria Math"/>
                      <w:i/>
                    </w:rPr>
                  </m:ctrlPr>
                </m:naryPr>
                <m:sub/>
                <m:sup/>
                <m:e>
                  <m:r>
                    <w:rPr>
                      <w:rFonts w:ascii="Cambria Math" w:hAnsi="Cambria Math"/>
                    </w:rPr>
                    <m:t>Error*dt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f</m:t>
                      </m:r>
                    </m:sub>
                  </m:sSub>
                </m:num>
                <m:den>
                  <m:r>
                    <w:rPr>
                      <w:rFonts w:ascii="Cambria Math" w:hAnsi="Cambria Math"/>
                    </w:rPr>
                    <m:t>256</m:t>
                  </m:r>
                </m:den>
              </m:f>
              <m:r>
                <w:rPr>
                  <w:rFonts w:ascii="Cambria Math" w:hAnsi="Cambria Math"/>
                </w:rPr>
                <m:t>Command+b</m:t>
              </m:r>
            </m:e>
          </m:d>
        </m:oMath>
      </m:oMathPara>
    </w:p>
    <w:tbl>
      <w:tblPr>
        <w:tblStyle w:val="TableGrid"/>
        <w:tblW w:w="0" w:type="auto"/>
        <w:tblLook w:val="04A0" w:firstRow="1" w:lastRow="0" w:firstColumn="1" w:lastColumn="0" w:noHBand="0" w:noVBand="1"/>
      </w:tblPr>
      <w:tblGrid>
        <w:gridCol w:w="1020"/>
        <w:gridCol w:w="990"/>
        <w:gridCol w:w="1945"/>
      </w:tblGrid>
      <w:tr w:rsidR="00A6094F" w:rsidTr="009157E2">
        <w:tc>
          <w:tcPr>
            <w:tcW w:w="1020" w:type="dxa"/>
          </w:tcPr>
          <w:p w:rsidR="00A6094F" w:rsidRDefault="00A6094F" w:rsidP="009157E2">
            <w:r>
              <w:t>Constant</w:t>
            </w:r>
          </w:p>
        </w:tc>
        <w:tc>
          <w:tcPr>
            <w:tcW w:w="990" w:type="dxa"/>
          </w:tcPr>
          <w:p w:rsidR="00A6094F" w:rsidRDefault="00A6094F" w:rsidP="009157E2">
            <w:r>
              <w:t>CAN Value</w:t>
            </w:r>
          </w:p>
        </w:tc>
        <w:tc>
          <w:tcPr>
            <w:tcW w:w="1945" w:type="dxa"/>
          </w:tcPr>
          <w:p w:rsidR="00A6094F" w:rsidRDefault="00A6094F" w:rsidP="009157E2">
            <w:r>
              <w:t>Real World value</w:t>
            </w:r>
          </w:p>
        </w:tc>
      </w:tr>
      <w:tr w:rsidR="00A6094F" w:rsidTr="009157E2">
        <w:tc>
          <w:tcPr>
            <w:tcW w:w="1020" w:type="dxa"/>
          </w:tcPr>
          <w:p w:rsidR="00A6094F" w:rsidRDefault="00A6094F" w:rsidP="009157E2">
            <w:proofErr w:type="spellStart"/>
            <w:r>
              <w:t>Kf</w:t>
            </w:r>
            <w:proofErr w:type="spellEnd"/>
          </w:p>
        </w:tc>
        <w:tc>
          <w:tcPr>
            <w:tcW w:w="990" w:type="dxa"/>
          </w:tcPr>
          <w:p w:rsidR="00A6094F" w:rsidRDefault="00A6094F" w:rsidP="009157E2">
            <w:r>
              <w:t>0</w:t>
            </w:r>
          </w:p>
        </w:tc>
        <w:tc>
          <w:tcPr>
            <w:tcW w:w="1945" w:type="dxa"/>
          </w:tcPr>
          <w:p w:rsidR="00A6094F" w:rsidRDefault="00A6094F" w:rsidP="00A6094F">
            <w:r>
              <w:t>0</w:t>
            </w:r>
          </w:p>
        </w:tc>
      </w:tr>
      <w:tr w:rsidR="00A6094F" w:rsidTr="009157E2">
        <w:tc>
          <w:tcPr>
            <w:tcW w:w="1020" w:type="dxa"/>
          </w:tcPr>
          <w:p w:rsidR="00A6094F" w:rsidRDefault="00A6094F" w:rsidP="009157E2">
            <w:r>
              <w:t>B</w:t>
            </w:r>
          </w:p>
        </w:tc>
        <w:tc>
          <w:tcPr>
            <w:tcW w:w="990" w:type="dxa"/>
          </w:tcPr>
          <w:p w:rsidR="00A6094F" w:rsidRDefault="00A6094F" w:rsidP="009157E2">
            <w:r>
              <w:t>0</w:t>
            </w:r>
          </w:p>
        </w:tc>
        <w:tc>
          <w:tcPr>
            <w:tcW w:w="1945" w:type="dxa"/>
          </w:tcPr>
          <w:p w:rsidR="00A6094F" w:rsidRDefault="00A6094F" w:rsidP="009157E2">
            <w:r>
              <w:t>0</w:t>
            </w:r>
          </w:p>
        </w:tc>
      </w:tr>
      <w:tr w:rsidR="00A6094F" w:rsidTr="009157E2">
        <w:tc>
          <w:tcPr>
            <w:tcW w:w="1020" w:type="dxa"/>
          </w:tcPr>
          <w:p w:rsidR="00A6094F" w:rsidRDefault="00A6094F" w:rsidP="009157E2">
            <w:proofErr w:type="spellStart"/>
            <w:r>
              <w:t>Kp</w:t>
            </w:r>
            <w:proofErr w:type="spellEnd"/>
          </w:p>
        </w:tc>
        <w:tc>
          <w:tcPr>
            <w:tcW w:w="990" w:type="dxa"/>
          </w:tcPr>
          <w:p w:rsidR="00A6094F" w:rsidRDefault="00A6094F" w:rsidP="009157E2">
            <w:r>
              <w:t>200</w:t>
            </w:r>
          </w:p>
        </w:tc>
        <w:tc>
          <w:tcPr>
            <w:tcW w:w="1945" w:type="dxa"/>
          </w:tcPr>
          <w:p w:rsidR="00A6094F" w:rsidRDefault="00A6094F" w:rsidP="009157E2">
            <w:r>
              <w:t>0.195</w:t>
            </w:r>
          </w:p>
        </w:tc>
      </w:tr>
      <w:tr w:rsidR="00A6094F" w:rsidTr="009157E2">
        <w:tc>
          <w:tcPr>
            <w:tcW w:w="1020" w:type="dxa"/>
          </w:tcPr>
          <w:p w:rsidR="00A6094F" w:rsidRDefault="00A6094F" w:rsidP="009157E2">
            <w:r>
              <w:t>Ki</w:t>
            </w:r>
          </w:p>
        </w:tc>
        <w:tc>
          <w:tcPr>
            <w:tcW w:w="990" w:type="dxa"/>
          </w:tcPr>
          <w:p w:rsidR="00A6094F" w:rsidRDefault="00A6094F" w:rsidP="009157E2">
            <w:r>
              <w:t>10</w:t>
            </w:r>
          </w:p>
        </w:tc>
        <w:tc>
          <w:tcPr>
            <w:tcW w:w="1945" w:type="dxa"/>
          </w:tcPr>
          <w:p w:rsidR="00A6094F" w:rsidRDefault="00A6094F" w:rsidP="009157E2">
            <w:r>
              <w:t>0.010</w:t>
            </w:r>
          </w:p>
        </w:tc>
      </w:tr>
      <w:tr w:rsidR="00A6094F" w:rsidTr="009157E2">
        <w:tc>
          <w:tcPr>
            <w:tcW w:w="1020" w:type="dxa"/>
          </w:tcPr>
          <w:p w:rsidR="00A6094F" w:rsidRDefault="00A6094F" w:rsidP="009157E2">
            <w:r>
              <w:t>Max V</w:t>
            </w:r>
          </w:p>
        </w:tc>
        <w:tc>
          <w:tcPr>
            <w:tcW w:w="990" w:type="dxa"/>
          </w:tcPr>
          <w:p w:rsidR="00A6094F" w:rsidRDefault="00A6094F" w:rsidP="009157E2">
            <w:r>
              <w:t>N/A</w:t>
            </w:r>
          </w:p>
        </w:tc>
        <w:tc>
          <w:tcPr>
            <w:tcW w:w="1945" w:type="dxa"/>
          </w:tcPr>
          <w:p w:rsidR="00A6094F" w:rsidRDefault="00A6094F" w:rsidP="009157E2">
            <w:r>
              <w:t>N/A</w:t>
            </w:r>
          </w:p>
        </w:tc>
      </w:tr>
      <w:tr w:rsidR="00A6094F" w:rsidTr="009157E2">
        <w:tc>
          <w:tcPr>
            <w:tcW w:w="1020" w:type="dxa"/>
          </w:tcPr>
          <w:p w:rsidR="00A6094F" w:rsidRDefault="00A6094F" w:rsidP="009157E2">
            <w:r>
              <w:t>Max A</w:t>
            </w:r>
          </w:p>
        </w:tc>
        <w:tc>
          <w:tcPr>
            <w:tcW w:w="990" w:type="dxa"/>
          </w:tcPr>
          <w:p w:rsidR="00A6094F" w:rsidRDefault="00A6094F" w:rsidP="009157E2">
            <w:r>
              <w:t>N/A</w:t>
            </w:r>
          </w:p>
        </w:tc>
        <w:tc>
          <w:tcPr>
            <w:tcW w:w="1945" w:type="dxa"/>
          </w:tcPr>
          <w:p w:rsidR="00A6094F" w:rsidRDefault="00A6094F" w:rsidP="009157E2">
            <w:r>
              <w:t>N/A</w:t>
            </w:r>
          </w:p>
        </w:tc>
      </w:tr>
      <w:tr w:rsidR="00A6094F" w:rsidTr="009157E2">
        <w:tc>
          <w:tcPr>
            <w:tcW w:w="1020" w:type="dxa"/>
          </w:tcPr>
          <w:p w:rsidR="00A6094F" w:rsidRDefault="00A6094F" w:rsidP="009157E2">
            <w:r>
              <w:t>Max J</w:t>
            </w:r>
          </w:p>
        </w:tc>
        <w:tc>
          <w:tcPr>
            <w:tcW w:w="990" w:type="dxa"/>
          </w:tcPr>
          <w:p w:rsidR="00A6094F" w:rsidRDefault="00A6094F" w:rsidP="009157E2">
            <w:r>
              <w:t>N/A</w:t>
            </w:r>
          </w:p>
        </w:tc>
        <w:tc>
          <w:tcPr>
            <w:tcW w:w="1945" w:type="dxa"/>
          </w:tcPr>
          <w:p w:rsidR="00A6094F" w:rsidRDefault="00A6094F" w:rsidP="009157E2">
            <w:r>
              <w:t>N/A</w:t>
            </w:r>
          </w:p>
        </w:tc>
      </w:tr>
    </w:tbl>
    <w:p w:rsidR="004D5D5D" w:rsidRPr="004D5D5D" w:rsidRDefault="004D5D5D" w:rsidP="004D5D5D"/>
    <w:p w:rsidR="008377CE" w:rsidRDefault="004D5D5D" w:rsidP="004D5D5D">
      <w:pPr>
        <w:pStyle w:val="Heading3"/>
      </w:pPr>
      <w:r>
        <w:t>Position</w:t>
      </w:r>
      <w:r w:rsidR="008377CE">
        <w:t xml:space="preserve"> Control</w:t>
      </w:r>
    </w:p>
    <w:p w:rsidR="004D5D5D" w:rsidRDefault="006D6764" w:rsidP="004D5D5D">
      <w:pPr>
        <w:rPr>
          <w:rFonts w:asciiTheme="majorHAnsi" w:eastAsiaTheme="majorEastAsia" w:hAnsiTheme="majorHAnsi" w:cstheme="majorBidi"/>
        </w:rPr>
      </w:pPr>
      <m:oMathPara>
        <m:oMath>
          <m:d>
            <m:dPr>
              <m:ctrlPr>
                <w:rPr>
                  <w:rFonts w:ascii="Cambria Math" w:eastAsiaTheme="majorEastAsia" w:hAnsi="Cambria Math" w:cstheme="majorBidi"/>
                  <w:i/>
                </w:rPr>
              </m:ctrlPr>
            </m:dPr>
            <m:e>
              <m:r>
                <w:rPr>
                  <w:rFonts w:ascii="Cambria Math" w:eastAsiaTheme="majorEastAsia" w:hAnsi="Cambria Math" w:cstheme="majorBidi"/>
                </w:rPr>
                <m:t>TargetPosition, TargetSpeed</m:t>
              </m:r>
            </m:e>
          </m:d>
          <m:r>
            <w:rPr>
              <w:rFonts w:ascii="Cambria Math" w:eastAsiaTheme="majorEastAsia" w:hAnsi="Cambria Math" w:cstheme="majorBidi"/>
            </w:rPr>
            <m:t>=TrapezoidCurve(Command, MaxV, MaxA)</m:t>
          </m:r>
        </m:oMath>
      </m:oMathPara>
    </w:p>
    <w:p w:rsidR="004D5D5D" w:rsidRPr="004D5D5D" w:rsidRDefault="004D5D5D" w:rsidP="004D5D5D">
      <w:pPr>
        <w:rPr>
          <w:rFonts w:eastAsiaTheme="minorEastAsia"/>
        </w:rPr>
      </w:pPr>
      <m:oMathPara>
        <m:oMath>
          <m:r>
            <w:rPr>
              <w:rFonts w:ascii="Cambria Math" w:hAnsi="Cambria Math"/>
            </w:rPr>
            <m:t>Error=TargetPosition-MeasuredPosition</m:t>
          </m:r>
        </m:oMath>
      </m:oMathPara>
    </w:p>
    <w:p w:rsidR="004D5D5D" w:rsidRDefault="004D5D5D" w:rsidP="004D5D5D">
      <m:oMathPara>
        <m:oMath>
          <m:r>
            <w:rPr>
              <w:rFonts w:ascii="Cambria Math" w:hAnsi="Cambria Math"/>
            </w:rPr>
            <m:t>DC=</m:t>
          </m:r>
          <m:f>
            <m:fPr>
              <m:ctrlPr>
                <w:rPr>
                  <w:rFonts w:ascii="Cambria Math" w:hAnsi="Cambria Math"/>
                  <w:i/>
                </w:rPr>
              </m:ctrlPr>
            </m:fPr>
            <m:num>
              <m:r>
                <w:rPr>
                  <w:rFonts w:ascii="Cambria Math" w:hAnsi="Cambria Math"/>
                </w:rPr>
                <m:t>100%</m:t>
              </m:r>
            </m:num>
            <m:den>
              <m:r>
                <w:rPr>
                  <w:rFonts w:ascii="Cambria Math" w:hAnsi="Cambria Math"/>
                </w:rPr>
                <m:t>1024</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1024</m:t>
                  </m:r>
                </m:den>
              </m:f>
              <m:r>
                <w:rPr>
                  <w:rFonts w:ascii="Cambria Math" w:hAnsi="Cambria Math"/>
                </w:rPr>
                <m:t>Error+</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1024</m:t>
                  </m:r>
                </m:den>
              </m:f>
              <m:nary>
                <m:naryPr>
                  <m:limLoc m:val="undOvr"/>
                  <m:subHide m:val="1"/>
                  <m:supHide m:val="1"/>
                  <m:ctrlPr>
                    <w:rPr>
                      <w:rFonts w:ascii="Cambria Math" w:hAnsi="Cambria Math"/>
                      <w:i/>
                    </w:rPr>
                  </m:ctrlPr>
                </m:naryPr>
                <m:sub/>
                <m:sup/>
                <m:e>
                  <m:r>
                    <w:rPr>
                      <w:rFonts w:ascii="Cambria Math" w:hAnsi="Cambria Math"/>
                    </w:rPr>
                    <m:t>Error*dt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f</m:t>
                      </m:r>
                    </m:sub>
                  </m:sSub>
                </m:num>
                <m:den>
                  <m:r>
                    <w:rPr>
                      <w:rFonts w:ascii="Cambria Math" w:hAnsi="Cambria Math"/>
                    </w:rPr>
                    <m:t>256</m:t>
                  </m:r>
                </m:den>
              </m:f>
              <m:r>
                <w:rPr>
                  <w:rFonts w:ascii="Cambria Math" w:hAnsi="Cambria Math"/>
                </w:rPr>
                <m:t>TargetSpeed+b</m:t>
              </m:r>
            </m:e>
          </m:d>
        </m:oMath>
      </m:oMathPara>
    </w:p>
    <w:tbl>
      <w:tblPr>
        <w:tblStyle w:val="TableGrid"/>
        <w:tblW w:w="0" w:type="auto"/>
        <w:tblLook w:val="04A0" w:firstRow="1" w:lastRow="0" w:firstColumn="1" w:lastColumn="0" w:noHBand="0" w:noVBand="1"/>
      </w:tblPr>
      <w:tblGrid>
        <w:gridCol w:w="1020"/>
        <w:gridCol w:w="990"/>
        <w:gridCol w:w="1945"/>
      </w:tblGrid>
      <w:tr w:rsidR="00A6094F" w:rsidTr="009157E2">
        <w:tc>
          <w:tcPr>
            <w:tcW w:w="1020" w:type="dxa"/>
          </w:tcPr>
          <w:p w:rsidR="00A6094F" w:rsidRDefault="00A6094F" w:rsidP="009157E2">
            <w:r>
              <w:t>Constant</w:t>
            </w:r>
          </w:p>
        </w:tc>
        <w:tc>
          <w:tcPr>
            <w:tcW w:w="990" w:type="dxa"/>
          </w:tcPr>
          <w:p w:rsidR="00A6094F" w:rsidRDefault="00A6094F" w:rsidP="009157E2">
            <w:r>
              <w:t>CAN Value</w:t>
            </w:r>
          </w:p>
        </w:tc>
        <w:tc>
          <w:tcPr>
            <w:tcW w:w="1945" w:type="dxa"/>
          </w:tcPr>
          <w:p w:rsidR="00A6094F" w:rsidRDefault="00A6094F" w:rsidP="009157E2">
            <w:r>
              <w:t>Real World value</w:t>
            </w:r>
          </w:p>
        </w:tc>
      </w:tr>
      <w:tr w:rsidR="00A6094F" w:rsidTr="009157E2">
        <w:tc>
          <w:tcPr>
            <w:tcW w:w="1020" w:type="dxa"/>
          </w:tcPr>
          <w:p w:rsidR="00A6094F" w:rsidRDefault="00A6094F" w:rsidP="009157E2">
            <w:proofErr w:type="spellStart"/>
            <w:r>
              <w:t>Kf</w:t>
            </w:r>
            <w:proofErr w:type="spellEnd"/>
          </w:p>
        </w:tc>
        <w:tc>
          <w:tcPr>
            <w:tcW w:w="990" w:type="dxa"/>
          </w:tcPr>
          <w:p w:rsidR="00A6094F" w:rsidRDefault="00A6094F" w:rsidP="009157E2">
            <w:r>
              <w:t>47</w:t>
            </w:r>
          </w:p>
        </w:tc>
        <w:tc>
          <w:tcPr>
            <w:tcW w:w="1945" w:type="dxa"/>
          </w:tcPr>
          <w:p w:rsidR="00A6094F" w:rsidRDefault="00A6094F" w:rsidP="009157E2">
            <w:r>
              <w:t>0.184</w:t>
            </w:r>
          </w:p>
        </w:tc>
      </w:tr>
      <w:tr w:rsidR="00A6094F" w:rsidTr="009157E2">
        <w:tc>
          <w:tcPr>
            <w:tcW w:w="1020" w:type="dxa"/>
          </w:tcPr>
          <w:p w:rsidR="00A6094F" w:rsidRDefault="00A6094F" w:rsidP="009157E2">
            <w:r>
              <w:t>B</w:t>
            </w:r>
          </w:p>
        </w:tc>
        <w:tc>
          <w:tcPr>
            <w:tcW w:w="990" w:type="dxa"/>
          </w:tcPr>
          <w:p w:rsidR="00A6094F" w:rsidRDefault="00A6094F" w:rsidP="009157E2">
            <w:r>
              <w:t>0</w:t>
            </w:r>
          </w:p>
        </w:tc>
        <w:tc>
          <w:tcPr>
            <w:tcW w:w="1945" w:type="dxa"/>
          </w:tcPr>
          <w:p w:rsidR="00A6094F" w:rsidRDefault="00A6094F" w:rsidP="009157E2">
            <w:r>
              <w:t>0</w:t>
            </w:r>
          </w:p>
        </w:tc>
      </w:tr>
      <w:tr w:rsidR="00A6094F" w:rsidTr="009157E2">
        <w:tc>
          <w:tcPr>
            <w:tcW w:w="1020" w:type="dxa"/>
          </w:tcPr>
          <w:p w:rsidR="00A6094F" w:rsidRDefault="00A6094F" w:rsidP="009157E2">
            <w:proofErr w:type="spellStart"/>
            <w:r>
              <w:t>Kp</w:t>
            </w:r>
            <w:proofErr w:type="spellEnd"/>
          </w:p>
        </w:tc>
        <w:tc>
          <w:tcPr>
            <w:tcW w:w="990" w:type="dxa"/>
          </w:tcPr>
          <w:p w:rsidR="00A6094F" w:rsidRDefault="00490F61" w:rsidP="009157E2">
            <w:r>
              <w:t>1536</w:t>
            </w:r>
          </w:p>
        </w:tc>
        <w:tc>
          <w:tcPr>
            <w:tcW w:w="1945" w:type="dxa"/>
          </w:tcPr>
          <w:p w:rsidR="00A6094F" w:rsidRDefault="00490F61" w:rsidP="009157E2">
            <w:r>
              <w:t>1.5</w:t>
            </w:r>
          </w:p>
        </w:tc>
      </w:tr>
      <w:tr w:rsidR="00A6094F" w:rsidTr="009157E2">
        <w:tc>
          <w:tcPr>
            <w:tcW w:w="1020" w:type="dxa"/>
          </w:tcPr>
          <w:p w:rsidR="00A6094F" w:rsidRDefault="00A6094F" w:rsidP="009157E2">
            <w:r>
              <w:t>Ki</w:t>
            </w:r>
          </w:p>
        </w:tc>
        <w:tc>
          <w:tcPr>
            <w:tcW w:w="990" w:type="dxa"/>
          </w:tcPr>
          <w:p w:rsidR="00A6094F" w:rsidRDefault="00490F61" w:rsidP="009157E2">
            <w:r>
              <w:t>0</w:t>
            </w:r>
          </w:p>
        </w:tc>
        <w:tc>
          <w:tcPr>
            <w:tcW w:w="1945" w:type="dxa"/>
          </w:tcPr>
          <w:p w:rsidR="00A6094F" w:rsidRDefault="00490F61" w:rsidP="009157E2">
            <w:r>
              <w:t>0</w:t>
            </w:r>
          </w:p>
        </w:tc>
      </w:tr>
      <w:tr w:rsidR="00A6094F" w:rsidTr="009157E2">
        <w:tc>
          <w:tcPr>
            <w:tcW w:w="1020" w:type="dxa"/>
          </w:tcPr>
          <w:p w:rsidR="00A6094F" w:rsidRDefault="00A6094F" w:rsidP="009157E2">
            <w:r>
              <w:t>Max V</w:t>
            </w:r>
          </w:p>
        </w:tc>
        <w:tc>
          <w:tcPr>
            <w:tcW w:w="990" w:type="dxa"/>
          </w:tcPr>
          <w:p w:rsidR="00A6094F" w:rsidRDefault="00A6094F" w:rsidP="009157E2">
            <w:r>
              <w:t>5500</w:t>
            </w:r>
          </w:p>
        </w:tc>
        <w:tc>
          <w:tcPr>
            <w:tcW w:w="1945" w:type="dxa"/>
          </w:tcPr>
          <w:p w:rsidR="00A6094F" w:rsidRDefault="00A6094F" w:rsidP="009157E2">
            <w:r>
              <w:t>5500 RPM</w:t>
            </w:r>
          </w:p>
        </w:tc>
      </w:tr>
      <w:tr w:rsidR="00A6094F" w:rsidTr="009157E2">
        <w:tc>
          <w:tcPr>
            <w:tcW w:w="1020" w:type="dxa"/>
          </w:tcPr>
          <w:p w:rsidR="00A6094F" w:rsidRDefault="00A6094F" w:rsidP="009157E2">
            <w:r>
              <w:t>Max A</w:t>
            </w:r>
          </w:p>
        </w:tc>
        <w:tc>
          <w:tcPr>
            <w:tcW w:w="990" w:type="dxa"/>
          </w:tcPr>
          <w:p w:rsidR="00A6094F" w:rsidRDefault="00490F61" w:rsidP="009157E2">
            <w:r>
              <w:t>20</w:t>
            </w:r>
            <w:r w:rsidR="00A6094F">
              <w:t>0</w:t>
            </w:r>
          </w:p>
        </w:tc>
        <w:tc>
          <w:tcPr>
            <w:tcW w:w="1945" w:type="dxa"/>
          </w:tcPr>
          <w:p w:rsidR="00A6094F" w:rsidRDefault="00A6094F" w:rsidP="009157E2">
            <w:r>
              <w:t>20,000 RPM/sec</w:t>
            </w:r>
          </w:p>
        </w:tc>
      </w:tr>
      <w:tr w:rsidR="00A6094F" w:rsidTr="009157E2">
        <w:tc>
          <w:tcPr>
            <w:tcW w:w="1020" w:type="dxa"/>
          </w:tcPr>
          <w:p w:rsidR="00A6094F" w:rsidRDefault="00A6094F" w:rsidP="009157E2">
            <w:r>
              <w:t>Max J</w:t>
            </w:r>
          </w:p>
        </w:tc>
        <w:tc>
          <w:tcPr>
            <w:tcW w:w="990" w:type="dxa"/>
          </w:tcPr>
          <w:p w:rsidR="00A6094F" w:rsidRDefault="00490F61" w:rsidP="009157E2">
            <w:r>
              <w:t>N/A</w:t>
            </w:r>
          </w:p>
        </w:tc>
        <w:tc>
          <w:tcPr>
            <w:tcW w:w="1945" w:type="dxa"/>
          </w:tcPr>
          <w:p w:rsidR="00A6094F" w:rsidRDefault="00490F61" w:rsidP="009157E2">
            <w:r>
              <w:t>N/A</w:t>
            </w:r>
          </w:p>
        </w:tc>
      </w:tr>
    </w:tbl>
    <w:p w:rsidR="004D5D5D" w:rsidRPr="004D5D5D" w:rsidRDefault="004D5D5D" w:rsidP="004D5D5D"/>
    <w:p w:rsidR="008377CE" w:rsidRDefault="008377CE" w:rsidP="004D5D5D">
      <w:pPr>
        <w:pStyle w:val="Heading3"/>
      </w:pPr>
      <w:r>
        <w:t>Motion Profile</w:t>
      </w:r>
    </w:p>
    <w:p w:rsidR="008377CE" w:rsidRPr="008377CE" w:rsidRDefault="008377CE" w:rsidP="008377CE"/>
    <w:p w:rsidR="00582AC8" w:rsidRDefault="008377CE" w:rsidP="00746351">
      <w:pPr>
        <w:pStyle w:val="Heading2"/>
      </w:pPr>
      <w:r>
        <w:t>T</w:t>
      </w:r>
      <w:r w:rsidR="00582AC8">
        <w:t>ransmitted messages</w:t>
      </w:r>
    </w:p>
    <w:p w:rsidR="00582AC8" w:rsidRDefault="00582AC8" w:rsidP="00746351">
      <w:pPr>
        <w:pStyle w:val="Heading3"/>
      </w:pPr>
      <w:r>
        <w:t>Heartbeat</w:t>
      </w:r>
    </w:p>
    <w:p w:rsidR="008F3DE3" w:rsidRDefault="00582AC8">
      <w:r>
        <w:t>Heartbeat message is transmitted once a second</w:t>
      </w:r>
      <w:r w:rsidR="008F3DE3">
        <w:t xml:space="preserve"> and provides the sensor firmware version and hardware serial number</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195"/>
      </w:tblGrid>
      <w:tr w:rsidR="008F3DE3" w:rsidTr="008F3DE3">
        <w:tc>
          <w:tcPr>
            <w:tcW w:w="1350" w:type="dxa"/>
          </w:tcPr>
          <w:p w:rsidR="008F3DE3" w:rsidRPr="008F3DE3" w:rsidRDefault="008F3DE3">
            <w:pPr>
              <w:rPr>
                <w:b/>
              </w:rPr>
            </w:pPr>
            <w:r w:rsidRPr="008F3DE3">
              <w:rPr>
                <w:b/>
              </w:rPr>
              <w:t>Message ID:</w:t>
            </w:r>
          </w:p>
        </w:tc>
        <w:tc>
          <w:tcPr>
            <w:tcW w:w="7195" w:type="dxa"/>
          </w:tcPr>
          <w:p w:rsidR="008F3DE3" w:rsidRDefault="00646BF6" w:rsidP="009608A1">
            <w:r>
              <w:t>0x</w:t>
            </w:r>
            <w:r w:rsidR="009608A1">
              <w:t>020508</w:t>
            </w:r>
            <w:r>
              <w:t>ss</w:t>
            </w:r>
            <w:r w:rsidR="008F3DE3">
              <w:t xml:space="preserve">  (</w:t>
            </w:r>
            <w:proofErr w:type="spellStart"/>
            <w:r w:rsidR="008F3DE3">
              <w:t>ss</w:t>
            </w:r>
            <w:proofErr w:type="spellEnd"/>
            <w:r w:rsidR="008F3DE3">
              <w:t xml:space="preserve"> = device ID)</w:t>
            </w:r>
          </w:p>
        </w:tc>
      </w:tr>
      <w:tr w:rsidR="008F3DE3" w:rsidTr="008F3DE3">
        <w:tc>
          <w:tcPr>
            <w:tcW w:w="1350" w:type="dxa"/>
          </w:tcPr>
          <w:p w:rsidR="008F3DE3" w:rsidRPr="008F3DE3" w:rsidRDefault="008F3DE3">
            <w:pPr>
              <w:rPr>
                <w:b/>
              </w:rPr>
            </w:pPr>
            <w:r w:rsidRPr="008F3DE3">
              <w:rPr>
                <w:b/>
              </w:rPr>
              <w:t>DLC:</w:t>
            </w:r>
          </w:p>
        </w:tc>
        <w:tc>
          <w:tcPr>
            <w:tcW w:w="7195" w:type="dxa"/>
          </w:tcPr>
          <w:p w:rsidR="008F3DE3" w:rsidRDefault="008F3DE3">
            <w:r>
              <w:t>8</w:t>
            </w:r>
          </w:p>
        </w:tc>
      </w:tr>
      <w:tr w:rsidR="008F3DE3" w:rsidTr="008F3DE3">
        <w:tc>
          <w:tcPr>
            <w:tcW w:w="1350" w:type="dxa"/>
          </w:tcPr>
          <w:p w:rsidR="008F3DE3" w:rsidRPr="008F3DE3" w:rsidRDefault="008F3DE3">
            <w:pPr>
              <w:rPr>
                <w:b/>
              </w:rPr>
            </w:pPr>
            <w:r w:rsidRPr="008F3DE3">
              <w:rPr>
                <w:b/>
              </w:rPr>
              <w:t>Byte 0:</w:t>
            </w:r>
          </w:p>
        </w:tc>
        <w:tc>
          <w:tcPr>
            <w:tcW w:w="7195" w:type="dxa"/>
          </w:tcPr>
          <w:p w:rsidR="008F3DE3" w:rsidRDefault="008F3DE3">
            <w:r>
              <w:t>Reserved, always 0</w:t>
            </w:r>
          </w:p>
        </w:tc>
      </w:tr>
      <w:tr w:rsidR="008F3DE3" w:rsidTr="008F3DE3">
        <w:tc>
          <w:tcPr>
            <w:tcW w:w="1350" w:type="dxa"/>
          </w:tcPr>
          <w:p w:rsidR="008F3DE3" w:rsidRPr="008F3DE3" w:rsidRDefault="008F3DE3">
            <w:pPr>
              <w:rPr>
                <w:b/>
              </w:rPr>
            </w:pPr>
            <w:r w:rsidRPr="008F3DE3">
              <w:rPr>
                <w:b/>
              </w:rPr>
              <w:t>Bytes 1-3:</w:t>
            </w:r>
          </w:p>
        </w:tc>
        <w:tc>
          <w:tcPr>
            <w:tcW w:w="7195" w:type="dxa"/>
          </w:tcPr>
          <w:p w:rsidR="008F3DE3" w:rsidRDefault="008F3DE3">
            <w:r>
              <w:t>Hardware serial number</w:t>
            </w:r>
          </w:p>
        </w:tc>
      </w:tr>
      <w:tr w:rsidR="008F3DE3" w:rsidTr="008F3DE3">
        <w:tc>
          <w:tcPr>
            <w:tcW w:w="1350" w:type="dxa"/>
          </w:tcPr>
          <w:p w:rsidR="008F3DE3" w:rsidRPr="008F3DE3" w:rsidRDefault="008F3DE3">
            <w:pPr>
              <w:rPr>
                <w:b/>
              </w:rPr>
            </w:pPr>
            <w:r w:rsidRPr="008F3DE3">
              <w:rPr>
                <w:b/>
              </w:rPr>
              <w:t>Bytes 4-5:</w:t>
            </w:r>
          </w:p>
        </w:tc>
        <w:tc>
          <w:tcPr>
            <w:tcW w:w="7195" w:type="dxa"/>
          </w:tcPr>
          <w:p w:rsidR="008F3DE3" w:rsidRDefault="008F3DE3">
            <w:r>
              <w:t>Manufacturer part number, always 0x110</w:t>
            </w:r>
          </w:p>
        </w:tc>
      </w:tr>
      <w:tr w:rsidR="008F3DE3" w:rsidTr="008F3DE3">
        <w:tc>
          <w:tcPr>
            <w:tcW w:w="1350" w:type="dxa"/>
          </w:tcPr>
          <w:p w:rsidR="008F3DE3" w:rsidRPr="008F3DE3" w:rsidRDefault="008F3DE3">
            <w:pPr>
              <w:rPr>
                <w:b/>
              </w:rPr>
            </w:pPr>
            <w:r w:rsidRPr="008F3DE3">
              <w:rPr>
                <w:b/>
              </w:rPr>
              <w:t>Bytes 6-7:</w:t>
            </w:r>
          </w:p>
        </w:tc>
        <w:tc>
          <w:tcPr>
            <w:tcW w:w="7195" w:type="dxa"/>
          </w:tcPr>
          <w:p w:rsidR="008F3DE3" w:rsidRDefault="008F3DE3">
            <w:r>
              <w:t>Firmware version</w:t>
            </w:r>
          </w:p>
        </w:tc>
      </w:tr>
    </w:tbl>
    <w:p w:rsidR="008F3DE3" w:rsidRDefault="008F3DE3"/>
    <w:p w:rsidR="00746351" w:rsidRDefault="009C58E2" w:rsidP="00746351">
      <w:pPr>
        <w:pStyle w:val="Heading3"/>
      </w:pPr>
      <w:r>
        <w:lastRenderedPageBreak/>
        <w:t>Control State</w:t>
      </w:r>
    </w:p>
    <w:p w:rsidR="00746351" w:rsidRDefault="009C58E2" w:rsidP="00746351">
      <w:r>
        <w:t>TODO</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195"/>
      </w:tblGrid>
      <w:tr w:rsidR="00746351" w:rsidTr="009C501D">
        <w:tc>
          <w:tcPr>
            <w:tcW w:w="1350" w:type="dxa"/>
          </w:tcPr>
          <w:p w:rsidR="00746351" w:rsidRPr="008F3DE3" w:rsidRDefault="00746351" w:rsidP="009C501D">
            <w:pPr>
              <w:rPr>
                <w:b/>
              </w:rPr>
            </w:pPr>
            <w:r w:rsidRPr="008F3DE3">
              <w:rPr>
                <w:b/>
              </w:rPr>
              <w:t>Message ID:</w:t>
            </w:r>
          </w:p>
        </w:tc>
        <w:tc>
          <w:tcPr>
            <w:tcW w:w="7195" w:type="dxa"/>
          </w:tcPr>
          <w:p w:rsidR="00746351" w:rsidRDefault="00746351" w:rsidP="009608A1">
            <w:r w:rsidRPr="00746351">
              <w:t>0x</w:t>
            </w:r>
            <w:r w:rsidR="00F4271A">
              <w:t>0</w:t>
            </w:r>
            <w:r w:rsidR="009608A1">
              <w:t>20504</w:t>
            </w:r>
            <w:r w:rsidR="00646BF6">
              <w:t>ss</w:t>
            </w:r>
            <w:r w:rsidRPr="00746351">
              <w:t xml:space="preserve"> </w:t>
            </w:r>
            <w:r>
              <w:t>(</w:t>
            </w:r>
            <w:proofErr w:type="spellStart"/>
            <w:r>
              <w:t>ss</w:t>
            </w:r>
            <w:proofErr w:type="spellEnd"/>
            <w:r>
              <w:t xml:space="preserve"> = device ID)</w:t>
            </w:r>
          </w:p>
        </w:tc>
      </w:tr>
      <w:tr w:rsidR="00746351" w:rsidTr="009C501D">
        <w:tc>
          <w:tcPr>
            <w:tcW w:w="1350" w:type="dxa"/>
          </w:tcPr>
          <w:p w:rsidR="00746351" w:rsidRPr="008F3DE3" w:rsidRDefault="00746351" w:rsidP="009C501D">
            <w:pPr>
              <w:rPr>
                <w:b/>
              </w:rPr>
            </w:pPr>
            <w:r w:rsidRPr="008F3DE3">
              <w:rPr>
                <w:b/>
              </w:rPr>
              <w:t>DLC:</w:t>
            </w:r>
          </w:p>
        </w:tc>
        <w:tc>
          <w:tcPr>
            <w:tcW w:w="7195" w:type="dxa"/>
          </w:tcPr>
          <w:p w:rsidR="00746351" w:rsidRDefault="009C501D" w:rsidP="009C501D">
            <w:r>
              <w:t>8</w:t>
            </w:r>
          </w:p>
        </w:tc>
      </w:tr>
      <w:tr w:rsidR="00746351" w:rsidTr="009C501D">
        <w:tc>
          <w:tcPr>
            <w:tcW w:w="1350" w:type="dxa"/>
          </w:tcPr>
          <w:p w:rsidR="00746351" w:rsidRPr="008F3DE3" w:rsidRDefault="00746351" w:rsidP="009C501D">
            <w:pPr>
              <w:rPr>
                <w:b/>
              </w:rPr>
            </w:pPr>
            <w:r w:rsidRPr="008F3DE3">
              <w:rPr>
                <w:b/>
              </w:rPr>
              <w:t>Byte</w:t>
            </w:r>
            <w:r w:rsidR="009C58E2">
              <w:rPr>
                <w:b/>
              </w:rPr>
              <w:t>s</w:t>
            </w:r>
            <w:r w:rsidRPr="008F3DE3">
              <w:rPr>
                <w:b/>
              </w:rPr>
              <w:t xml:space="preserve"> 0</w:t>
            </w:r>
            <w:r w:rsidR="009C58E2">
              <w:rPr>
                <w:b/>
              </w:rPr>
              <w:t>-1</w:t>
            </w:r>
            <w:r w:rsidRPr="008F3DE3">
              <w:rPr>
                <w:b/>
              </w:rPr>
              <w:t>:</w:t>
            </w:r>
          </w:p>
        </w:tc>
        <w:tc>
          <w:tcPr>
            <w:tcW w:w="7195" w:type="dxa"/>
          </w:tcPr>
          <w:p w:rsidR="00746351" w:rsidRDefault="00C018E1" w:rsidP="00C018E1">
            <w:r>
              <w:t>Signed (2’s complement) motor duty cycle in percent.   To convert to engineering units, multiply the CAN value by (100%/1023).   The sign of the duty cycle defines which direction torque will be applied.   Positive numbers will cause an unloaded motor to rotate clock-wise when looking at the motor shaft.</w:t>
            </w:r>
          </w:p>
        </w:tc>
      </w:tr>
      <w:tr w:rsidR="008377CE" w:rsidTr="009C501D">
        <w:tc>
          <w:tcPr>
            <w:tcW w:w="1350" w:type="dxa"/>
          </w:tcPr>
          <w:p w:rsidR="008377CE" w:rsidRDefault="008377CE" w:rsidP="009C501D">
            <w:pPr>
              <w:rPr>
                <w:b/>
              </w:rPr>
            </w:pPr>
            <w:r>
              <w:rPr>
                <w:b/>
              </w:rPr>
              <w:t>Bytes 2-3:</w:t>
            </w:r>
          </w:p>
        </w:tc>
        <w:tc>
          <w:tcPr>
            <w:tcW w:w="7195" w:type="dxa"/>
          </w:tcPr>
          <w:p w:rsidR="008377CE" w:rsidRDefault="008377CE" w:rsidP="008377CE">
            <w:r>
              <w:t>Signed sum of the proportional and integral terms of the internal PI controller.  To convert to engineering units, multiply the CAN value by (100%/1023).</w:t>
            </w:r>
          </w:p>
        </w:tc>
      </w:tr>
      <w:tr w:rsidR="00746351" w:rsidTr="009C501D">
        <w:tc>
          <w:tcPr>
            <w:tcW w:w="1350" w:type="dxa"/>
          </w:tcPr>
          <w:p w:rsidR="00746351" w:rsidRPr="008F3DE3" w:rsidRDefault="008377CE" w:rsidP="009C501D">
            <w:pPr>
              <w:rPr>
                <w:b/>
              </w:rPr>
            </w:pPr>
            <w:r>
              <w:rPr>
                <w:b/>
              </w:rPr>
              <w:t>Bytes 4-5</w:t>
            </w:r>
            <w:r w:rsidR="00746351" w:rsidRPr="008F3DE3">
              <w:rPr>
                <w:b/>
              </w:rPr>
              <w:t>:</w:t>
            </w:r>
          </w:p>
        </w:tc>
        <w:tc>
          <w:tcPr>
            <w:tcW w:w="7195" w:type="dxa"/>
          </w:tcPr>
          <w:p w:rsidR="009C58E2" w:rsidRDefault="00C018E1" w:rsidP="008377CE">
            <w:r>
              <w:t>Signed input t</w:t>
            </w:r>
            <w:r w:rsidR="008377CE">
              <w:t>o the internal PI controller.   The units and scaling of this field vary with the current control mode and are the same as the Command signal in the Motor Command CAN message.</w:t>
            </w:r>
          </w:p>
        </w:tc>
      </w:tr>
      <w:tr w:rsidR="008377CE" w:rsidTr="009C501D">
        <w:tc>
          <w:tcPr>
            <w:tcW w:w="1350" w:type="dxa"/>
          </w:tcPr>
          <w:p w:rsidR="008377CE" w:rsidRDefault="008377CE" w:rsidP="009C501D">
            <w:pPr>
              <w:rPr>
                <w:b/>
              </w:rPr>
            </w:pPr>
            <w:r>
              <w:rPr>
                <w:b/>
              </w:rPr>
              <w:t>Bytes 6-7</w:t>
            </w:r>
            <w:r w:rsidRPr="008F3DE3">
              <w:rPr>
                <w:b/>
              </w:rPr>
              <w:t>:</w:t>
            </w:r>
          </w:p>
        </w:tc>
        <w:tc>
          <w:tcPr>
            <w:tcW w:w="7195" w:type="dxa"/>
          </w:tcPr>
          <w:p w:rsidR="008377CE" w:rsidRDefault="008377CE" w:rsidP="008377CE">
            <w:r>
              <w:t>Absolute value of the motor electrical current in milliamps.</w:t>
            </w:r>
          </w:p>
        </w:tc>
      </w:tr>
    </w:tbl>
    <w:p w:rsidR="008F3DE3" w:rsidRDefault="008F3DE3"/>
    <w:p w:rsidR="009C58E2" w:rsidRDefault="009C58E2" w:rsidP="009C58E2">
      <w:pPr>
        <w:pStyle w:val="Heading3"/>
      </w:pPr>
      <w:r>
        <w:t>Speed and Position</w:t>
      </w:r>
    </w:p>
    <w:p w:rsidR="00F4271A" w:rsidRDefault="00F4271A" w:rsidP="00F4271A">
      <w:r>
        <w:t>TODO</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195"/>
      </w:tblGrid>
      <w:tr w:rsidR="00F4271A" w:rsidTr="009C501D">
        <w:tc>
          <w:tcPr>
            <w:tcW w:w="1350" w:type="dxa"/>
          </w:tcPr>
          <w:p w:rsidR="00F4271A" w:rsidRPr="008F3DE3" w:rsidRDefault="00F4271A" w:rsidP="009C501D">
            <w:pPr>
              <w:rPr>
                <w:b/>
              </w:rPr>
            </w:pPr>
            <w:r w:rsidRPr="008F3DE3">
              <w:rPr>
                <w:b/>
              </w:rPr>
              <w:t>Message ID:</w:t>
            </w:r>
          </w:p>
        </w:tc>
        <w:tc>
          <w:tcPr>
            <w:tcW w:w="7195" w:type="dxa"/>
          </w:tcPr>
          <w:p w:rsidR="00F4271A" w:rsidRDefault="00F4271A" w:rsidP="009608A1">
            <w:r w:rsidRPr="00746351">
              <w:t>0x</w:t>
            </w:r>
            <w:r w:rsidRPr="009C58E2">
              <w:t>0</w:t>
            </w:r>
            <w:r w:rsidR="009608A1">
              <w:t>20506</w:t>
            </w:r>
            <w:r>
              <w:t>ss</w:t>
            </w:r>
            <w:r w:rsidRPr="00746351">
              <w:t xml:space="preserve"> </w:t>
            </w:r>
            <w:r>
              <w:t>(</w:t>
            </w:r>
            <w:proofErr w:type="spellStart"/>
            <w:r>
              <w:t>ss</w:t>
            </w:r>
            <w:proofErr w:type="spellEnd"/>
            <w:r>
              <w:t xml:space="preserve"> = device ID)</w:t>
            </w:r>
          </w:p>
        </w:tc>
      </w:tr>
      <w:tr w:rsidR="00F4271A" w:rsidTr="009C501D">
        <w:tc>
          <w:tcPr>
            <w:tcW w:w="1350" w:type="dxa"/>
          </w:tcPr>
          <w:p w:rsidR="00F4271A" w:rsidRPr="008F3DE3" w:rsidRDefault="00F4271A" w:rsidP="009C501D">
            <w:pPr>
              <w:rPr>
                <w:b/>
              </w:rPr>
            </w:pPr>
            <w:r w:rsidRPr="008F3DE3">
              <w:rPr>
                <w:b/>
              </w:rPr>
              <w:t>DLC:</w:t>
            </w:r>
          </w:p>
        </w:tc>
        <w:tc>
          <w:tcPr>
            <w:tcW w:w="7195" w:type="dxa"/>
          </w:tcPr>
          <w:p w:rsidR="00F4271A" w:rsidRDefault="009C501D" w:rsidP="009C501D">
            <w:r>
              <w:t>8</w:t>
            </w:r>
          </w:p>
        </w:tc>
      </w:tr>
      <w:tr w:rsidR="00F4271A" w:rsidTr="009C501D">
        <w:tc>
          <w:tcPr>
            <w:tcW w:w="1350" w:type="dxa"/>
          </w:tcPr>
          <w:p w:rsidR="00F4271A" w:rsidRPr="008F3DE3" w:rsidRDefault="00F4271A" w:rsidP="009C501D">
            <w:pPr>
              <w:rPr>
                <w:b/>
              </w:rPr>
            </w:pPr>
            <w:r w:rsidRPr="008F3DE3">
              <w:rPr>
                <w:b/>
              </w:rPr>
              <w:t>Byte</w:t>
            </w:r>
            <w:r>
              <w:rPr>
                <w:b/>
              </w:rPr>
              <w:t>s</w:t>
            </w:r>
            <w:r w:rsidRPr="008F3DE3">
              <w:rPr>
                <w:b/>
              </w:rPr>
              <w:t xml:space="preserve"> 0</w:t>
            </w:r>
            <w:r>
              <w:rPr>
                <w:b/>
              </w:rPr>
              <w:t>-3</w:t>
            </w:r>
            <w:r w:rsidRPr="008F3DE3">
              <w:rPr>
                <w:b/>
              </w:rPr>
              <w:t>:</w:t>
            </w:r>
          </w:p>
        </w:tc>
        <w:tc>
          <w:tcPr>
            <w:tcW w:w="7195" w:type="dxa"/>
          </w:tcPr>
          <w:p w:rsidR="00F4271A" w:rsidRDefault="00F4271A" w:rsidP="00F4271A">
            <w:r>
              <w:t>Signed motor angle in degrees</w:t>
            </w:r>
          </w:p>
        </w:tc>
      </w:tr>
      <w:tr w:rsidR="00F4271A" w:rsidTr="009C501D">
        <w:tc>
          <w:tcPr>
            <w:tcW w:w="1350" w:type="dxa"/>
          </w:tcPr>
          <w:p w:rsidR="00F4271A" w:rsidRDefault="009157E2" w:rsidP="009C501D">
            <w:pPr>
              <w:rPr>
                <w:b/>
              </w:rPr>
            </w:pPr>
            <w:r>
              <w:rPr>
                <w:b/>
              </w:rPr>
              <w:t>Bytes 4-5</w:t>
            </w:r>
            <w:r w:rsidR="00F4271A" w:rsidRPr="008F3DE3">
              <w:rPr>
                <w:b/>
              </w:rPr>
              <w:t>:</w:t>
            </w:r>
          </w:p>
        </w:tc>
        <w:tc>
          <w:tcPr>
            <w:tcW w:w="7195" w:type="dxa"/>
          </w:tcPr>
          <w:p w:rsidR="00F4271A" w:rsidRDefault="00F4271A" w:rsidP="009C501D">
            <w:r>
              <w:t>Signed motor velocity in RPM</w:t>
            </w:r>
          </w:p>
        </w:tc>
      </w:tr>
    </w:tbl>
    <w:p w:rsidR="00F4271A" w:rsidRPr="00F4271A" w:rsidRDefault="00F4271A" w:rsidP="00F4271A"/>
    <w:p w:rsidR="009C58E2" w:rsidRDefault="009C58E2" w:rsidP="009C58E2">
      <w:pPr>
        <w:pStyle w:val="Heading3"/>
      </w:pPr>
      <w:r>
        <w:t>Voltage and Health</w:t>
      </w:r>
    </w:p>
    <w:p w:rsidR="009C58E2" w:rsidRDefault="00F4271A" w:rsidP="009C58E2">
      <w:r>
        <w:t>TODO</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195"/>
      </w:tblGrid>
      <w:tr w:rsidR="00F4271A" w:rsidTr="009C501D">
        <w:tc>
          <w:tcPr>
            <w:tcW w:w="1350" w:type="dxa"/>
          </w:tcPr>
          <w:p w:rsidR="00F4271A" w:rsidRPr="008F3DE3" w:rsidRDefault="00F4271A" w:rsidP="009C501D">
            <w:pPr>
              <w:rPr>
                <w:b/>
              </w:rPr>
            </w:pPr>
            <w:r w:rsidRPr="008F3DE3">
              <w:rPr>
                <w:b/>
              </w:rPr>
              <w:t>Message ID:</w:t>
            </w:r>
          </w:p>
        </w:tc>
        <w:tc>
          <w:tcPr>
            <w:tcW w:w="7195" w:type="dxa"/>
          </w:tcPr>
          <w:p w:rsidR="00F4271A" w:rsidRDefault="00F4271A" w:rsidP="009608A1">
            <w:r w:rsidRPr="00746351">
              <w:t>0x</w:t>
            </w:r>
            <w:r>
              <w:t>0</w:t>
            </w:r>
            <w:r w:rsidR="009608A1">
              <w:t>20505</w:t>
            </w:r>
            <w:r>
              <w:t>ss</w:t>
            </w:r>
            <w:r w:rsidRPr="00746351">
              <w:t xml:space="preserve"> </w:t>
            </w:r>
            <w:r>
              <w:t>(</w:t>
            </w:r>
            <w:proofErr w:type="spellStart"/>
            <w:r>
              <w:t>ss</w:t>
            </w:r>
            <w:proofErr w:type="spellEnd"/>
            <w:r>
              <w:t xml:space="preserve"> = device ID)</w:t>
            </w:r>
          </w:p>
        </w:tc>
      </w:tr>
      <w:tr w:rsidR="00F4271A" w:rsidTr="009C501D">
        <w:tc>
          <w:tcPr>
            <w:tcW w:w="1350" w:type="dxa"/>
          </w:tcPr>
          <w:p w:rsidR="00F4271A" w:rsidRPr="008F3DE3" w:rsidRDefault="00F4271A" w:rsidP="009C501D">
            <w:pPr>
              <w:rPr>
                <w:b/>
              </w:rPr>
            </w:pPr>
            <w:r w:rsidRPr="008F3DE3">
              <w:rPr>
                <w:b/>
              </w:rPr>
              <w:t>DLC:</w:t>
            </w:r>
          </w:p>
        </w:tc>
        <w:tc>
          <w:tcPr>
            <w:tcW w:w="7195" w:type="dxa"/>
          </w:tcPr>
          <w:p w:rsidR="00F4271A" w:rsidRDefault="009C501D" w:rsidP="009C501D">
            <w:r>
              <w:t>8</w:t>
            </w:r>
          </w:p>
        </w:tc>
      </w:tr>
      <w:tr w:rsidR="00F4271A" w:rsidTr="009C501D">
        <w:tc>
          <w:tcPr>
            <w:tcW w:w="1350" w:type="dxa"/>
          </w:tcPr>
          <w:p w:rsidR="00F4271A" w:rsidRPr="008F3DE3" w:rsidRDefault="00F4271A" w:rsidP="009C501D">
            <w:pPr>
              <w:rPr>
                <w:b/>
              </w:rPr>
            </w:pPr>
            <w:r w:rsidRPr="008F3DE3">
              <w:rPr>
                <w:b/>
              </w:rPr>
              <w:t>Byte</w:t>
            </w:r>
            <w:r>
              <w:rPr>
                <w:b/>
              </w:rPr>
              <w:t>s</w:t>
            </w:r>
            <w:r w:rsidRPr="008F3DE3">
              <w:rPr>
                <w:b/>
              </w:rPr>
              <w:t xml:space="preserve"> 0</w:t>
            </w:r>
            <w:r>
              <w:rPr>
                <w:b/>
              </w:rPr>
              <w:t>-1</w:t>
            </w:r>
            <w:r w:rsidRPr="008F3DE3">
              <w:rPr>
                <w:b/>
              </w:rPr>
              <w:t>:</w:t>
            </w:r>
          </w:p>
        </w:tc>
        <w:tc>
          <w:tcPr>
            <w:tcW w:w="7195" w:type="dxa"/>
          </w:tcPr>
          <w:p w:rsidR="00F4271A" w:rsidRDefault="003355D4" w:rsidP="009C501D">
            <w:r>
              <w:t>Analog voltage at auxiliary input on encoder PCB in millivolts</w:t>
            </w:r>
          </w:p>
        </w:tc>
      </w:tr>
      <w:tr w:rsidR="00F4271A" w:rsidTr="009C501D">
        <w:tc>
          <w:tcPr>
            <w:tcW w:w="1350" w:type="dxa"/>
          </w:tcPr>
          <w:p w:rsidR="00F4271A" w:rsidRDefault="00F4271A" w:rsidP="009C501D">
            <w:pPr>
              <w:rPr>
                <w:b/>
              </w:rPr>
            </w:pPr>
            <w:r>
              <w:rPr>
                <w:b/>
              </w:rPr>
              <w:t>Bytes 2-3:</w:t>
            </w:r>
          </w:p>
        </w:tc>
        <w:tc>
          <w:tcPr>
            <w:tcW w:w="7195" w:type="dxa"/>
          </w:tcPr>
          <w:p w:rsidR="00F4271A" w:rsidRDefault="003355D4" w:rsidP="009C501D">
            <w:r>
              <w:t>Supply voltage in millivolts</w:t>
            </w:r>
          </w:p>
        </w:tc>
      </w:tr>
      <w:tr w:rsidR="00F4271A" w:rsidTr="009C501D">
        <w:tc>
          <w:tcPr>
            <w:tcW w:w="1350" w:type="dxa"/>
          </w:tcPr>
          <w:p w:rsidR="00F4271A" w:rsidRPr="008F3DE3" w:rsidRDefault="003355D4" w:rsidP="009C501D">
            <w:pPr>
              <w:rPr>
                <w:b/>
              </w:rPr>
            </w:pPr>
            <w:r>
              <w:rPr>
                <w:b/>
              </w:rPr>
              <w:t>Byte 4</w:t>
            </w:r>
            <w:r w:rsidR="00F4271A" w:rsidRPr="008F3DE3">
              <w:rPr>
                <w:b/>
              </w:rPr>
              <w:t>:</w:t>
            </w:r>
          </w:p>
        </w:tc>
        <w:tc>
          <w:tcPr>
            <w:tcW w:w="7195" w:type="dxa"/>
          </w:tcPr>
          <w:p w:rsidR="00F4271A" w:rsidRDefault="003355D4" w:rsidP="009C501D">
            <w:r>
              <w:t>Motor absolute position encoder state</w:t>
            </w:r>
          </w:p>
        </w:tc>
      </w:tr>
      <w:tr w:rsidR="003355D4" w:rsidTr="009C501D">
        <w:tc>
          <w:tcPr>
            <w:tcW w:w="1350" w:type="dxa"/>
          </w:tcPr>
          <w:p w:rsidR="003355D4" w:rsidRDefault="003355D4" w:rsidP="009C501D">
            <w:pPr>
              <w:rPr>
                <w:b/>
              </w:rPr>
            </w:pPr>
          </w:p>
        </w:tc>
        <w:tc>
          <w:tcPr>
            <w:tcW w:w="7195" w:type="dxa"/>
          </w:tcPr>
          <w:p w:rsidR="003355D4" w:rsidRDefault="003355D4" w:rsidP="003355D4">
            <w:pPr>
              <w:tabs>
                <w:tab w:val="left" w:pos="992"/>
              </w:tabs>
            </w:pPr>
            <w:r w:rsidRPr="003355D4">
              <w:rPr>
                <w:b/>
              </w:rPr>
              <w:t>Bits 0-6:</w:t>
            </w:r>
            <w:r>
              <w:tab/>
              <w:t>Encoder gain.  Should be between 20 and 44.</w:t>
            </w:r>
          </w:p>
          <w:p w:rsidR="003355D4" w:rsidRDefault="003355D4" w:rsidP="003355D4">
            <w:pPr>
              <w:tabs>
                <w:tab w:val="left" w:pos="992"/>
              </w:tabs>
            </w:pPr>
            <w:r w:rsidRPr="003355D4">
              <w:rPr>
                <w:b/>
              </w:rPr>
              <w:t>Bit 7:</w:t>
            </w:r>
            <w:r>
              <w:t xml:space="preserve"> </w:t>
            </w:r>
            <w:r>
              <w:tab/>
              <w:t>Encoder locked and able to measure motor position</w:t>
            </w:r>
          </w:p>
        </w:tc>
      </w:tr>
      <w:tr w:rsidR="00F4271A" w:rsidTr="009C501D">
        <w:tc>
          <w:tcPr>
            <w:tcW w:w="1350" w:type="dxa"/>
          </w:tcPr>
          <w:p w:rsidR="00F4271A" w:rsidRDefault="00F4271A" w:rsidP="009C501D">
            <w:pPr>
              <w:rPr>
                <w:b/>
              </w:rPr>
            </w:pPr>
            <w:r>
              <w:rPr>
                <w:b/>
              </w:rPr>
              <w:t>Bytes 6-7</w:t>
            </w:r>
            <w:r w:rsidRPr="008F3DE3">
              <w:rPr>
                <w:b/>
              </w:rPr>
              <w:t>:</w:t>
            </w:r>
          </w:p>
        </w:tc>
        <w:tc>
          <w:tcPr>
            <w:tcW w:w="7195" w:type="dxa"/>
          </w:tcPr>
          <w:p w:rsidR="00F4271A" w:rsidRDefault="003355D4" w:rsidP="009C501D">
            <w:r>
              <w:t>Motor back plate temperature in degrees Celsius time 10.   To convert to engineering units, multiply the CAN value by 0.10.</w:t>
            </w:r>
          </w:p>
        </w:tc>
      </w:tr>
    </w:tbl>
    <w:p w:rsidR="00F4271A" w:rsidRDefault="00F4271A" w:rsidP="009C58E2"/>
    <w:p w:rsidR="009C58E2" w:rsidRPr="009C58E2" w:rsidRDefault="009C501D" w:rsidP="009C501D">
      <w:pPr>
        <w:pStyle w:val="Heading3"/>
      </w:pPr>
      <w:r>
        <w:t>Motion Profile State</w:t>
      </w:r>
    </w:p>
    <w:p w:rsidR="009C58E2" w:rsidRDefault="009C501D">
      <w:r>
        <w:t>Only transmitted while executi</w:t>
      </w:r>
      <w:r w:rsidR="009608A1">
        <w:t>ng</w:t>
      </w:r>
      <w:r>
        <w:t xml:space="preserve"> a motion profile</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195"/>
      </w:tblGrid>
      <w:tr w:rsidR="009C501D" w:rsidTr="009C501D">
        <w:tc>
          <w:tcPr>
            <w:tcW w:w="1350" w:type="dxa"/>
          </w:tcPr>
          <w:p w:rsidR="009C501D" w:rsidRPr="008F3DE3" w:rsidRDefault="009C501D" w:rsidP="009C501D">
            <w:pPr>
              <w:rPr>
                <w:b/>
              </w:rPr>
            </w:pPr>
            <w:r w:rsidRPr="008F3DE3">
              <w:rPr>
                <w:b/>
              </w:rPr>
              <w:t>Message ID:</w:t>
            </w:r>
          </w:p>
        </w:tc>
        <w:tc>
          <w:tcPr>
            <w:tcW w:w="7195" w:type="dxa"/>
          </w:tcPr>
          <w:p w:rsidR="009C501D" w:rsidRDefault="009C501D" w:rsidP="009608A1">
            <w:r w:rsidRPr="00746351">
              <w:t>0x</w:t>
            </w:r>
            <w:r>
              <w:t>0</w:t>
            </w:r>
            <w:r w:rsidR="009608A1">
              <w:t>20507</w:t>
            </w:r>
            <w:r>
              <w:t>ss</w:t>
            </w:r>
            <w:r w:rsidRPr="00746351">
              <w:t xml:space="preserve"> </w:t>
            </w:r>
            <w:r>
              <w:t>(</w:t>
            </w:r>
            <w:proofErr w:type="spellStart"/>
            <w:r>
              <w:t>ss</w:t>
            </w:r>
            <w:proofErr w:type="spellEnd"/>
            <w:r>
              <w:t xml:space="preserve"> = device ID)</w:t>
            </w:r>
          </w:p>
        </w:tc>
      </w:tr>
      <w:tr w:rsidR="009C501D" w:rsidTr="009C501D">
        <w:tc>
          <w:tcPr>
            <w:tcW w:w="1350" w:type="dxa"/>
          </w:tcPr>
          <w:p w:rsidR="009C501D" w:rsidRPr="008F3DE3" w:rsidRDefault="009C501D" w:rsidP="009C501D">
            <w:pPr>
              <w:rPr>
                <w:b/>
              </w:rPr>
            </w:pPr>
            <w:r w:rsidRPr="008F3DE3">
              <w:rPr>
                <w:b/>
              </w:rPr>
              <w:t>DLC:</w:t>
            </w:r>
          </w:p>
        </w:tc>
        <w:tc>
          <w:tcPr>
            <w:tcW w:w="7195" w:type="dxa"/>
          </w:tcPr>
          <w:p w:rsidR="009C501D" w:rsidRDefault="009C501D" w:rsidP="009C501D">
            <w:r>
              <w:t>8</w:t>
            </w:r>
          </w:p>
        </w:tc>
      </w:tr>
      <w:tr w:rsidR="009C501D" w:rsidTr="009C501D">
        <w:tc>
          <w:tcPr>
            <w:tcW w:w="1350" w:type="dxa"/>
          </w:tcPr>
          <w:p w:rsidR="009C501D" w:rsidRPr="008F3DE3" w:rsidRDefault="009C501D" w:rsidP="009C501D">
            <w:pPr>
              <w:rPr>
                <w:b/>
              </w:rPr>
            </w:pPr>
            <w:r w:rsidRPr="008F3DE3">
              <w:rPr>
                <w:b/>
              </w:rPr>
              <w:t>Byte</w:t>
            </w:r>
            <w:r>
              <w:rPr>
                <w:b/>
              </w:rPr>
              <w:t>s</w:t>
            </w:r>
            <w:r w:rsidRPr="008F3DE3">
              <w:rPr>
                <w:b/>
              </w:rPr>
              <w:t xml:space="preserve"> 0</w:t>
            </w:r>
            <w:r>
              <w:rPr>
                <w:b/>
              </w:rPr>
              <w:t>-2</w:t>
            </w:r>
            <w:r w:rsidRPr="008F3DE3">
              <w:rPr>
                <w:b/>
              </w:rPr>
              <w:t>:</w:t>
            </w:r>
          </w:p>
        </w:tc>
        <w:tc>
          <w:tcPr>
            <w:tcW w:w="7195" w:type="dxa"/>
          </w:tcPr>
          <w:p w:rsidR="009C501D" w:rsidRDefault="009C501D" w:rsidP="009C501D">
            <w:r>
              <w:t>Signed motor angle command in degrees</w:t>
            </w:r>
          </w:p>
        </w:tc>
      </w:tr>
      <w:tr w:rsidR="009C501D" w:rsidTr="009C501D">
        <w:tc>
          <w:tcPr>
            <w:tcW w:w="1350" w:type="dxa"/>
          </w:tcPr>
          <w:p w:rsidR="009C501D" w:rsidRDefault="009C501D" w:rsidP="009C501D">
            <w:pPr>
              <w:rPr>
                <w:b/>
              </w:rPr>
            </w:pPr>
            <w:r>
              <w:rPr>
                <w:b/>
              </w:rPr>
              <w:t>Bytes 3-4:</w:t>
            </w:r>
          </w:p>
        </w:tc>
        <w:tc>
          <w:tcPr>
            <w:tcW w:w="7195" w:type="dxa"/>
          </w:tcPr>
          <w:p w:rsidR="009C501D" w:rsidRDefault="009C501D" w:rsidP="009C501D">
            <w:r>
              <w:t>Signed motor speed command in RPM</w:t>
            </w:r>
          </w:p>
        </w:tc>
      </w:tr>
      <w:tr w:rsidR="009C501D" w:rsidTr="009C501D">
        <w:tc>
          <w:tcPr>
            <w:tcW w:w="1350" w:type="dxa"/>
          </w:tcPr>
          <w:p w:rsidR="009C501D" w:rsidRPr="008F3DE3" w:rsidRDefault="009C501D" w:rsidP="009C501D">
            <w:pPr>
              <w:rPr>
                <w:b/>
              </w:rPr>
            </w:pPr>
            <w:r>
              <w:rPr>
                <w:b/>
              </w:rPr>
              <w:lastRenderedPageBreak/>
              <w:t>Bytes 5-6</w:t>
            </w:r>
            <w:r w:rsidRPr="008F3DE3">
              <w:rPr>
                <w:b/>
              </w:rPr>
              <w:t>:</w:t>
            </w:r>
          </w:p>
        </w:tc>
        <w:tc>
          <w:tcPr>
            <w:tcW w:w="7195" w:type="dxa"/>
          </w:tcPr>
          <w:p w:rsidR="009C501D" w:rsidRDefault="009C501D" w:rsidP="009C501D">
            <w:r>
              <w:t>Current motion profile point.   Only 12 bits wide.  4 least significant bits of byte 6 are used</w:t>
            </w:r>
          </w:p>
        </w:tc>
      </w:tr>
      <w:tr w:rsidR="009C501D" w:rsidTr="009C501D">
        <w:tc>
          <w:tcPr>
            <w:tcW w:w="1350" w:type="dxa"/>
          </w:tcPr>
          <w:p w:rsidR="009C501D" w:rsidRDefault="009C501D" w:rsidP="009C501D">
            <w:pPr>
              <w:rPr>
                <w:b/>
              </w:rPr>
            </w:pPr>
            <w:r>
              <w:rPr>
                <w:b/>
              </w:rPr>
              <w:t>Bytes 6-7</w:t>
            </w:r>
            <w:r w:rsidRPr="008F3DE3">
              <w:rPr>
                <w:b/>
              </w:rPr>
              <w:t>:</w:t>
            </w:r>
          </w:p>
        </w:tc>
        <w:tc>
          <w:tcPr>
            <w:tcW w:w="7195" w:type="dxa"/>
          </w:tcPr>
          <w:p w:rsidR="009C501D" w:rsidRDefault="009C501D" w:rsidP="009C501D">
            <w:r>
              <w:t>Number of free motion profile points available.   Only 12 bits wide.  4 most significant bits of byte 6 are the least significant bits of the final value.</w:t>
            </w:r>
          </w:p>
        </w:tc>
      </w:tr>
    </w:tbl>
    <w:p w:rsidR="009C501D" w:rsidRDefault="009C501D"/>
    <w:p w:rsidR="007C6D9B" w:rsidRDefault="007C6D9B">
      <w:pPr>
        <w:rPr>
          <w:rFonts w:asciiTheme="majorHAnsi" w:eastAsiaTheme="majorEastAsia" w:hAnsiTheme="majorHAnsi" w:cstheme="majorBidi"/>
          <w:color w:val="2E74B5" w:themeColor="accent1" w:themeShade="BF"/>
          <w:sz w:val="26"/>
          <w:szCs w:val="26"/>
        </w:rPr>
      </w:pPr>
      <w:r>
        <w:br w:type="page"/>
      </w:r>
    </w:p>
    <w:p w:rsidR="008F3DE3" w:rsidRDefault="00746351" w:rsidP="003677E3">
      <w:pPr>
        <w:pStyle w:val="Heading2"/>
      </w:pPr>
      <w:r>
        <w:lastRenderedPageBreak/>
        <w:t>Received Messages</w:t>
      </w:r>
    </w:p>
    <w:p w:rsidR="00746351" w:rsidRDefault="00E676C6" w:rsidP="003677E3">
      <w:pPr>
        <w:pStyle w:val="Heading3"/>
      </w:pPr>
      <w:r>
        <w:t>Motor Command</w:t>
      </w:r>
    </w:p>
    <w:p w:rsidR="003677E3" w:rsidRDefault="00E676C6" w:rsidP="003677E3">
      <w:r>
        <w:t>TODO</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15"/>
        <w:gridCol w:w="6380"/>
      </w:tblGrid>
      <w:tr w:rsidR="00646BF6" w:rsidTr="009C501D">
        <w:tc>
          <w:tcPr>
            <w:tcW w:w="1350" w:type="dxa"/>
          </w:tcPr>
          <w:p w:rsidR="00646BF6" w:rsidRPr="008F3DE3" w:rsidRDefault="00646BF6" w:rsidP="009C501D">
            <w:pPr>
              <w:rPr>
                <w:b/>
              </w:rPr>
            </w:pPr>
            <w:r w:rsidRPr="008F3DE3">
              <w:rPr>
                <w:b/>
              </w:rPr>
              <w:t>Message ID:</w:t>
            </w:r>
          </w:p>
        </w:tc>
        <w:tc>
          <w:tcPr>
            <w:tcW w:w="7195" w:type="dxa"/>
            <w:gridSpan w:val="2"/>
          </w:tcPr>
          <w:p w:rsidR="00646BF6" w:rsidRDefault="00646BF6" w:rsidP="009608A1">
            <w:r>
              <w:t>0x0</w:t>
            </w:r>
            <w:r w:rsidR="009608A1">
              <w:t>20501</w:t>
            </w:r>
            <w:r>
              <w:t>ss (</w:t>
            </w:r>
            <w:proofErr w:type="spellStart"/>
            <w:r>
              <w:t>ss</w:t>
            </w:r>
            <w:proofErr w:type="spellEnd"/>
            <w:r>
              <w:t xml:space="preserve"> = device ID)</w:t>
            </w:r>
          </w:p>
        </w:tc>
      </w:tr>
      <w:tr w:rsidR="00646BF6" w:rsidTr="009C501D">
        <w:tc>
          <w:tcPr>
            <w:tcW w:w="1350" w:type="dxa"/>
          </w:tcPr>
          <w:p w:rsidR="00646BF6" w:rsidRPr="008F3DE3" w:rsidRDefault="00646BF6" w:rsidP="009C501D">
            <w:pPr>
              <w:rPr>
                <w:b/>
              </w:rPr>
            </w:pPr>
            <w:r w:rsidRPr="008F3DE3">
              <w:rPr>
                <w:b/>
              </w:rPr>
              <w:t>DLC:</w:t>
            </w:r>
          </w:p>
        </w:tc>
        <w:tc>
          <w:tcPr>
            <w:tcW w:w="7195" w:type="dxa"/>
            <w:gridSpan w:val="2"/>
          </w:tcPr>
          <w:p w:rsidR="00646BF6" w:rsidRDefault="00646BF6" w:rsidP="009C501D">
            <w:r>
              <w:t>8</w:t>
            </w:r>
          </w:p>
        </w:tc>
      </w:tr>
      <w:tr w:rsidR="00646BF6" w:rsidTr="009C501D">
        <w:tc>
          <w:tcPr>
            <w:tcW w:w="1350" w:type="dxa"/>
          </w:tcPr>
          <w:p w:rsidR="00646BF6" w:rsidRPr="008F3DE3" w:rsidRDefault="00646BF6" w:rsidP="009C501D">
            <w:pPr>
              <w:rPr>
                <w:b/>
              </w:rPr>
            </w:pPr>
            <w:r w:rsidRPr="008F3DE3">
              <w:rPr>
                <w:b/>
              </w:rPr>
              <w:t>Byte 0:</w:t>
            </w:r>
          </w:p>
        </w:tc>
        <w:tc>
          <w:tcPr>
            <w:tcW w:w="7195" w:type="dxa"/>
            <w:gridSpan w:val="2"/>
          </w:tcPr>
          <w:p w:rsidR="00CF3DBB" w:rsidRDefault="00E676C6" w:rsidP="009C501D">
            <w:r>
              <w:t>Bits 0-1:  Heartbeat.  This field must change at least once every 200 milliseconds.</w:t>
            </w:r>
          </w:p>
          <w:p w:rsidR="00E676C6" w:rsidRDefault="00E676C6" w:rsidP="009C501D">
            <w:r>
              <w:t>Bit 2:  Reset motor position.   Set to 1 to reset reported motor angle to 0.</w:t>
            </w:r>
          </w:p>
          <w:p w:rsidR="00E676C6" w:rsidRDefault="00E676C6" w:rsidP="009C501D">
            <w:r>
              <w:t>Bits 4-7: Commanded mode</w:t>
            </w:r>
          </w:p>
        </w:tc>
      </w:tr>
      <w:tr w:rsidR="00CF3DBB" w:rsidTr="00CF3DBB">
        <w:trPr>
          <w:trHeight w:val="207"/>
        </w:trPr>
        <w:tc>
          <w:tcPr>
            <w:tcW w:w="1350" w:type="dxa"/>
            <w:vMerge w:val="restart"/>
          </w:tcPr>
          <w:p w:rsidR="00CF3DBB" w:rsidRPr="008F3DE3" w:rsidRDefault="00CF3DBB" w:rsidP="009C501D">
            <w:pPr>
              <w:rPr>
                <w:b/>
              </w:rPr>
            </w:pPr>
          </w:p>
        </w:tc>
        <w:tc>
          <w:tcPr>
            <w:tcW w:w="815" w:type="dxa"/>
          </w:tcPr>
          <w:p w:rsidR="00CF3DBB" w:rsidRDefault="00CF3DBB" w:rsidP="009C501D">
            <w:r>
              <w:t>Value</w:t>
            </w:r>
          </w:p>
        </w:tc>
        <w:tc>
          <w:tcPr>
            <w:tcW w:w="6380" w:type="dxa"/>
          </w:tcPr>
          <w:p w:rsidR="00CF3DBB" w:rsidRDefault="00CF3DBB" w:rsidP="009C501D">
            <w:r>
              <w:t>Description</w:t>
            </w:r>
          </w:p>
        </w:tc>
      </w:tr>
      <w:tr w:rsidR="00CF3DBB" w:rsidTr="00CF3DBB">
        <w:trPr>
          <w:trHeight w:val="67"/>
        </w:trPr>
        <w:tc>
          <w:tcPr>
            <w:tcW w:w="1350" w:type="dxa"/>
            <w:vMerge/>
          </w:tcPr>
          <w:p w:rsidR="00CF3DBB" w:rsidRPr="008F3DE3" w:rsidRDefault="00CF3DBB" w:rsidP="009C501D">
            <w:pPr>
              <w:rPr>
                <w:b/>
              </w:rPr>
            </w:pPr>
          </w:p>
        </w:tc>
        <w:tc>
          <w:tcPr>
            <w:tcW w:w="815" w:type="dxa"/>
          </w:tcPr>
          <w:p w:rsidR="00CF3DBB" w:rsidRDefault="00CF3DBB" w:rsidP="009C501D">
            <w:r>
              <w:t>0</w:t>
            </w:r>
          </w:p>
        </w:tc>
        <w:tc>
          <w:tcPr>
            <w:tcW w:w="6380" w:type="dxa"/>
          </w:tcPr>
          <w:p w:rsidR="00CF3DBB" w:rsidRDefault="00E676C6" w:rsidP="009C501D">
            <w:r>
              <w:t>Motor off</w:t>
            </w:r>
          </w:p>
        </w:tc>
      </w:tr>
      <w:tr w:rsidR="00CF3DBB" w:rsidTr="00CF3DBB">
        <w:trPr>
          <w:trHeight w:val="67"/>
        </w:trPr>
        <w:tc>
          <w:tcPr>
            <w:tcW w:w="1350" w:type="dxa"/>
            <w:vMerge/>
          </w:tcPr>
          <w:p w:rsidR="00CF3DBB" w:rsidRPr="008F3DE3" w:rsidRDefault="00CF3DBB" w:rsidP="009C501D">
            <w:pPr>
              <w:rPr>
                <w:b/>
              </w:rPr>
            </w:pPr>
          </w:p>
        </w:tc>
        <w:tc>
          <w:tcPr>
            <w:tcW w:w="815" w:type="dxa"/>
          </w:tcPr>
          <w:p w:rsidR="00CF3DBB" w:rsidRDefault="00CF3DBB" w:rsidP="009C501D">
            <w:r>
              <w:t>1</w:t>
            </w:r>
          </w:p>
        </w:tc>
        <w:tc>
          <w:tcPr>
            <w:tcW w:w="6380" w:type="dxa"/>
          </w:tcPr>
          <w:p w:rsidR="00CF3DBB" w:rsidRDefault="00E676C6" w:rsidP="009C501D">
            <w:r>
              <w:t>Proportional (Coast)</w:t>
            </w:r>
            <w:r w:rsidR="00C367CD">
              <w:t>.   Command signal specifies signed motor duty cycle as a value between -1023 and 1023.  A command of 0 causes the motor to free wheel</w:t>
            </w:r>
          </w:p>
        </w:tc>
      </w:tr>
      <w:tr w:rsidR="00CF3DBB" w:rsidTr="00CF3DBB">
        <w:trPr>
          <w:trHeight w:val="67"/>
        </w:trPr>
        <w:tc>
          <w:tcPr>
            <w:tcW w:w="1350" w:type="dxa"/>
            <w:vMerge/>
          </w:tcPr>
          <w:p w:rsidR="00CF3DBB" w:rsidRPr="008F3DE3" w:rsidRDefault="00CF3DBB" w:rsidP="009C501D">
            <w:pPr>
              <w:rPr>
                <w:b/>
              </w:rPr>
            </w:pPr>
          </w:p>
        </w:tc>
        <w:tc>
          <w:tcPr>
            <w:tcW w:w="815" w:type="dxa"/>
          </w:tcPr>
          <w:p w:rsidR="00CF3DBB" w:rsidRDefault="00CF3DBB" w:rsidP="009C501D">
            <w:r>
              <w:t>2</w:t>
            </w:r>
          </w:p>
        </w:tc>
        <w:tc>
          <w:tcPr>
            <w:tcW w:w="6380" w:type="dxa"/>
          </w:tcPr>
          <w:p w:rsidR="00CF3DBB" w:rsidRDefault="00E676C6" w:rsidP="00C367CD">
            <w:r>
              <w:t>Proportional (Brake)</w:t>
            </w:r>
            <w:r w:rsidR="00C367CD">
              <w:t>.  Command signal specifies signed motor duty cycle as a value between -1023 and 1023.  A command of 0 causes the motor to brake</w:t>
            </w:r>
          </w:p>
        </w:tc>
      </w:tr>
      <w:tr w:rsidR="00E676C6" w:rsidTr="00CF3DBB">
        <w:trPr>
          <w:trHeight w:val="67"/>
        </w:trPr>
        <w:tc>
          <w:tcPr>
            <w:tcW w:w="1350" w:type="dxa"/>
          </w:tcPr>
          <w:p w:rsidR="00E676C6" w:rsidRPr="008F3DE3" w:rsidRDefault="00E676C6" w:rsidP="009C501D">
            <w:pPr>
              <w:rPr>
                <w:b/>
              </w:rPr>
            </w:pPr>
          </w:p>
        </w:tc>
        <w:tc>
          <w:tcPr>
            <w:tcW w:w="815" w:type="dxa"/>
          </w:tcPr>
          <w:p w:rsidR="00E676C6" w:rsidRDefault="00E676C6" w:rsidP="009C501D">
            <w:r>
              <w:t>3</w:t>
            </w:r>
          </w:p>
        </w:tc>
        <w:tc>
          <w:tcPr>
            <w:tcW w:w="6380" w:type="dxa"/>
          </w:tcPr>
          <w:p w:rsidR="00E676C6" w:rsidRDefault="00E676C6" w:rsidP="003B0CC1">
            <w:r>
              <w:t>Torque Control</w:t>
            </w:r>
            <w:r w:rsidR="003B0CC1">
              <w:t xml:space="preserve"> (Current control).  Command signal specifies the signed target motor current in milliamps. </w:t>
            </w:r>
          </w:p>
        </w:tc>
      </w:tr>
      <w:tr w:rsidR="00E676C6" w:rsidTr="00CF3DBB">
        <w:trPr>
          <w:trHeight w:val="67"/>
        </w:trPr>
        <w:tc>
          <w:tcPr>
            <w:tcW w:w="1350" w:type="dxa"/>
          </w:tcPr>
          <w:p w:rsidR="00E676C6" w:rsidRPr="008F3DE3" w:rsidRDefault="00E676C6" w:rsidP="009C501D">
            <w:pPr>
              <w:rPr>
                <w:b/>
              </w:rPr>
            </w:pPr>
          </w:p>
        </w:tc>
        <w:tc>
          <w:tcPr>
            <w:tcW w:w="815" w:type="dxa"/>
          </w:tcPr>
          <w:p w:rsidR="00E676C6" w:rsidRDefault="00E676C6" w:rsidP="009C501D">
            <w:r>
              <w:t>4</w:t>
            </w:r>
          </w:p>
        </w:tc>
        <w:tc>
          <w:tcPr>
            <w:tcW w:w="6380" w:type="dxa"/>
          </w:tcPr>
          <w:p w:rsidR="00E676C6" w:rsidRDefault="00E676C6" w:rsidP="009C501D">
            <w:r>
              <w:t>Speed Control</w:t>
            </w:r>
            <w:r w:rsidR="003B0CC1">
              <w:t>.   Command signal specifies signed motor speed target in RPM.</w:t>
            </w:r>
          </w:p>
        </w:tc>
      </w:tr>
      <w:tr w:rsidR="00E676C6" w:rsidTr="00CF3DBB">
        <w:trPr>
          <w:trHeight w:val="67"/>
        </w:trPr>
        <w:tc>
          <w:tcPr>
            <w:tcW w:w="1350" w:type="dxa"/>
          </w:tcPr>
          <w:p w:rsidR="00E676C6" w:rsidRPr="008F3DE3" w:rsidRDefault="00E676C6" w:rsidP="009C501D">
            <w:pPr>
              <w:rPr>
                <w:b/>
              </w:rPr>
            </w:pPr>
          </w:p>
        </w:tc>
        <w:tc>
          <w:tcPr>
            <w:tcW w:w="815" w:type="dxa"/>
          </w:tcPr>
          <w:p w:rsidR="00E676C6" w:rsidRDefault="00E676C6" w:rsidP="009C501D">
            <w:r>
              <w:t>5</w:t>
            </w:r>
          </w:p>
        </w:tc>
        <w:tc>
          <w:tcPr>
            <w:tcW w:w="6380" w:type="dxa"/>
          </w:tcPr>
          <w:p w:rsidR="00E676C6" w:rsidRDefault="00E676C6" w:rsidP="009C501D">
            <w:r>
              <w:t>Position Control</w:t>
            </w:r>
            <w:r w:rsidR="003B0CC1">
              <w:t>.  Command signal specifies the signed target motor angle (45 degrees per bit)</w:t>
            </w:r>
          </w:p>
        </w:tc>
      </w:tr>
      <w:tr w:rsidR="00E676C6" w:rsidTr="00CF3DBB">
        <w:trPr>
          <w:trHeight w:val="67"/>
        </w:trPr>
        <w:tc>
          <w:tcPr>
            <w:tcW w:w="1350" w:type="dxa"/>
          </w:tcPr>
          <w:p w:rsidR="00E676C6" w:rsidRPr="008F3DE3" w:rsidRDefault="00E676C6" w:rsidP="009C501D">
            <w:pPr>
              <w:rPr>
                <w:b/>
              </w:rPr>
            </w:pPr>
          </w:p>
        </w:tc>
        <w:tc>
          <w:tcPr>
            <w:tcW w:w="815" w:type="dxa"/>
          </w:tcPr>
          <w:p w:rsidR="00E676C6" w:rsidRDefault="00C367CD" w:rsidP="009C501D">
            <w:r>
              <w:t>6</w:t>
            </w:r>
          </w:p>
        </w:tc>
        <w:tc>
          <w:tcPr>
            <w:tcW w:w="6380" w:type="dxa"/>
          </w:tcPr>
          <w:p w:rsidR="00E676C6" w:rsidRDefault="00C367CD" w:rsidP="009C501D">
            <w:r>
              <w:t>Execute Motion Profile</w:t>
            </w:r>
            <w:r w:rsidR="003B0CC1">
              <w:t>.  Command signal is ignored</w:t>
            </w:r>
          </w:p>
        </w:tc>
      </w:tr>
      <w:tr w:rsidR="00E676C6" w:rsidTr="00CF3DBB">
        <w:trPr>
          <w:trHeight w:val="67"/>
        </w:trPr>
        <w:tc>
          <w:tcPr>
            <w:tcW w:w="1350" w:type="dxa"/>
          </w:tcPr>
          <w:p w:rsidR="00E676C6" w:rsidRPr="008F3DE3" w:rsidRDefault="00E676C6" w:rsidP="009C501D">
            <w:pPr>
              <w:rPr>
                <w:b/>
              </w:rPr>
            </w:pPr>
          </w:p>
        </w:tc>
        <w:tc>
          <w:tcPr>
            <w:tcW w:w="815" w:type="dxa"/>
          </w:tcPr>
          <w:p w:rsidR="00E676C6" w:rsidRDefault="00C367CD" w:rsidP="009C501D">
            <w:r>
              <w:t>7</w:t>
            </w:r>
          </w:p>
        </w:tc>
        <w:tc>
          <w:tcPr>
            <w:tcW w:w="6380" w:type="dxa"/>
          </w:tcPr>
          <w:p w:rsidR="009608A1" w:rsidRDefault="00C367CD" w:rsidP="003B0CC1">
            <w:r>
              <w:t>Follow the Leader</w:t>
            </w:r>
            <w:r w:rsidR="003B0CC1">
              <w:t>. Command specifies the motor ID of the lead motor (the motor to follow)</w:t>
            </w:r>
          </w:p>
        </w:tc>
      </w:tr>
      <w:tr w:rsidR="009608A1" w:rsidTr="00CF3DBB">
        <w:trPr>
          <w:trHeight w:val="67"/>
        </w:trPr>
        <w:tc>
          <w:tcPr>
            <w:tcW w:w="1350" w:type="dxa"/>
          </w:tcPr>
          <w:p w:rsidR="009608A1" w:rsidRPr="008F3DE3" w:rsidRDefault="009608A1" w:rsidP="009C501D">
            <w:pPr>
              <w:rPr>
                <w:b/>
              </w:rPr>
            </w:pPr>
          </w:p>
        </w:tc>
        <w:tc>
          <w:tcPr>
            <w:tcW w:w="815" w:type="dxa"/>
          </w:tcPr>
          <w:p w:rsidR="009608A1" w:rsidRDefault="009608A1" w:rsidP="009C501D">
            <w:r>
              <w:t>8</w:t>
            </w:r>
          </w:p>
        </w:tc>
        <w:tc>
          <w:tcPr>
            <w:tcW w:w="6380" w:type="dxa"/>
          </w:tcPr>
          <w:p w:rsidR="009608A1" w:rsidRDefault="009608A1" w:rsidP="003B0CC1">
            <w:r>
              <w:t>Voltage Control (Voltage compensated proportional mode).  Command signal specifies the signed motor voltage command in millivolts.</w:t>
            </w:r>
          </w:p>
        </w:tc>
      </w:tr>
      <w:tr w:rsidR="00E676C6" w:rsidTr="00CF3DBB">
        <w:trPr>
          <w:trHeight w:val="67"/>
        </w:trPr>
        <w:tc>
          <w:tcPr>
            <w:tcW w:w="1350" w:type="dxa"/>
          </w:tcPr>
          <w:p w:rsidR="00E676C6" w:rsidRPr="008F3DE3" w:rsidRDefault="00E676C6" w:rsidP="009C501D">
            <w:pPr>
              <w:rPr>
                <w:b/>
              </w:rPr>
            </w:pPr>
          </w:p>
        </w:tc>
        <w:tc>
          <w:tcPr>
            <w:tcW w:w="815" w:type="dxa"/>
          </w:tcPr>
          <w:p w:rsidR="00E676C6" w:rsidRDefault="00E676C6" w:rsidP="009C501D"/>
        </w:tc>
        <w:tc>
          <w:tcPr>
            <w:tcW w:w="6380" w:type="dxa"/>
          </w:tcPr>
          <w:p w:rsidR="00E676C6" w:rsidRDefault="00E676C6" w:rsidP="009C501D"/>
        </w:tc>
      </w:tr>
      <w:tr w:rsidR="00646BF6" w:rsidTr="009C501D">
        <w:tc>
          <w:tcPr>
            <w:tcW w:w="1350" w:type="dxa"/>
          </w:tcPr>
          <w:p w:rsidR="00646BF6" w:rsidRPr="008F3DE3" w:rsidRDefault="009E1D2A" w:rsidP="009C501D">
            <w:pPr>
              <w:rPr>
                <w:b/>
              </w:rPr>
            </w:pPr>
            <w:r>
              <w:rPr>
                <w:b/>
              </w:rPr>
              <w:t>Bytes 1-2</w:t>
            </w:r>
            <w:r w:rsidR="00646BF6" w:rsidRPr="008F3DE3">
              <w:rPr>
                <w:b/>
              </w:rPr>
              <w:t>:</w:t>
            </w:r>
          </w:p>
        </w:tc>
        <w:tc>
          <w:tcPr>
            <w:tcW w:w="7195" w:type="dxa"/>
            <w:gridSpan w:val="2"/>
          </w:tcPr>
          <w:p w:rsidR="009E1D2A" w:rsidRDefault="003B0CC1" w:rsidP="009608A1">
            <w:r>
              <w:t xml:space="preserve">Motor Command, see byte </w:t>
            </w:r>
            <w:r w:rsidR="009608A1">
              <w:t>0</w:t>
            </w:r>
            <w:bookmarkStart w:id="0" w:name="_GoBack"/>
            <w:bookmarkEnd w:id="0"/>
            <w:r>
              <w:t xml:space="preserve"> for a description of how Command is used.</w:t>
            </w:r>
          </w:p>
        </w:tc>
      </w:tr>
      <w:tr w:rsidR="009E1D2A" w:rsidTr="009C501D">
        <w:tc>
          <w:tcPr>
            <w:tcW w:w="1350" w:type="dxa"/>
          </w:tcPr>
          <w:p w:rsidR="009E1D2A" w:rsidRDefault="003B0CC1" w:rsidP="009C501D">
            <w:pPr>
              <w:rPr>
                <w:b/>
              </w:rPr>
            </w:pPr>
            <w:r>
              <w:rPr>
                <w:b/>
              </w:rPr>
              <w:t>Bytes 3-4</w:t>
            </w:r>
            <w:r w:rsidR="009E1D2A">
              <w:rPr>
                <w:b/>
              </w:rPr>
              <w:t>:</w:t>
            </w:r>
          </w:p>
        </w:tc>
        <w:tc>
          <w:tcPr>
            <w:tcW w:w="7195" w:type="dxa"/>
            <w:gridSpan w:val="2"/>
          </w:tcPr>
          <w:p w:rsidR="009E1D2A" w:rsidRDefault="003B0CC1" w:rsidP="003B0CC1">
            <w:r>
              <w:t>Feed forward gain (</w:t>
            </w:r>
            <w:proofErr w:type="spellStart"/>
            <w:r>
              <w:t>kf</w:t>
            </w:r>
            <w:proofErr w:type="spellEnd"/>
            <w:r>
              <w:t>).   Ratio of 1/256 per bit.  Multiply real world value by 1/256 to calculate CAN value.   12-bit value.  The 4 least significant bits of byte 4 are used</w:t>
            </w:r>
          </w:p>
        </w:tc>
      </w:tr>
      <w:tr w:rsidR="009E1D2A" w:rsidTr="009C501D">
        <w:tc>
          <w:tcPr>
            <w:tcW w:w="1350" w:type="dxa"/>
          </w:tcPr>
          <w:p w:rsidR="009E1D2A" w:rsidRDefault="009E1D2A" w:rsidP="009C501D">
            <w:pPr>
              <w:rPr>
                <w:b/>
              </w:rPr>
            </w:pPr>
            <w:r>
              <w:rPr>
                <w:b/>
              </w:rPr>
              <w:t>Byte 4</w:t>
            </w:r>
            <w:r w:rsidR="003B0CC1">
              <w:rPr>
                <w:b/>
              </w:rPr>
              <w:t>-5</w:t>
            </w:r>
            <w:r>
              <w:rPr>
                <w:b/>
              </w:rPr>
              <w:t>:</w:t>
            </w:r>
          </w:p>
        </w:tc>
        <w:tc>
          <w:tcPr>
            <w:tcW w:w="7195" w:type="dxa"/>
            <w:gridSpan w:val="2"/>
          </w:tcPr>
          <w:p w:rsidR="009E1D2A" w:rsidRDefault="003B0CC1" w:rsidP="003B0CC1">
            <w:r>
              <w:t>Feed forward offset (b).   Ratio of 100%/1024 per bit.  Multiply real world value by 100%/1024 to calculate CAN value.   12-bit value.  The 4 most significant bits of byte 4 are used</w:t>
            </w:r>
          </w:p>
        </w:tc>
      </w:tr>
      <w:tr w:rsidR="009E1D2A" w:rsidTr="009C501D">
        <w:tc>
          <w:tcPr>
            <w:tcW w:w="1350" w:type="dxa"/>
          </w:tcPr>
          <w:p w:rsidR="009E1D2A" w:rsidRDefault="00877D93" w:rsidP="009C501D">
            <w:pPr>
              <w:rPr>
                <w:b/>
              </w:rPr>
            </w:pPr>
            <w:r>
              <w:rPr>
                <w:b/>
              </w:rPr>
              <w:t>Bytes 6-7</w:t>
            </w:r>
            <w:r w:rsidR="009E1D2A">
              <w:rPr>
                <w:b/>
              </w:rPr>
              <w:t>:</w:t>
            </w:r>
          </w:p>
        </w:tc>
        <w:tc>
          <w:tcPr>
            <w:tcW w:w="7195" w:type="dxa"/>
            <w:gridSpan w:val="2"/>
          </w:tcPr>
          <w:p w:rsidR="009E1D2A" w:rsidRDefault="00877D93" w:rsidP="009C501D">
            <w:r>
              <w:t>Maximum commanded motor velocity (unsigned or absolute value) when in Speed or Position control Modes.  Unused in other control modes</w:t>
            </w:r>
          </w:p>
        </w:tc>
      </w:tr>
    </w:tbl>
    <w:p w:rsidR="00646BF6" w:rsidRDefault="00646BF6" w:rsidP="003677E3"/>
    <w:p w:rsidR="00877D93" w:rsidRDefault="00877D93" w:rsidP="009E1D2A">
      <w:pPr>
        <w:pStyle w:val="Heading3"/>
      </w:pPr>
      <w:r>
        <w:t>PI Gain Configuration</w:t>
      </w:r>
    </w:p>
    <w:p w:rsidR="00877D93" w:rsidRDefault="00877D93" w:rsidP="00877D93">
      <w:r>
        <w:t>TODO</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195"/>
      </w:tblGrid>
      <w:tr w:rsidR="00905C27" w:rsidTr="009157E2">
        <w:tc>
          <w:tcPr>
            <w:tcW w:w="1350" w:type="dxa"/>
          </w:tcPr>
          <w:p w:rsidR="00905C27" w:rsidRPr="008F3DE3" w:rsidRDefault="00905C27" w:rsidP="009157E2">
            <w:pPr>
              <w:rPr>
                <w:b/>
              </w:rPr>
            </w:pPr>
            <w:r w:rsidRPr="008F3DE3">
              <w:rPr>
                <w:b/>
              </w:rPr>
              <w:t>Message ID:</w:t>
            </w:r>
          </w:p>
        </w:tc>
        <w:tc>
          <w:tcPr>
            <w:tcW w:w="7195" w:type="dxa"/>
          </w:tcPr>
          <w:p w:rsidR="00905C27" w:rsidRDefault="00905C27" w:rsidP="009608A1">
            <w:r w:rsidRPr="00746351">
              <w:t>0x</w:t>
            </w:r>
            <w:r>
              <w:t>0</w:t>
            </w:r>
            <w:r w:rsidR="009608A1">
              <w:t>20502</w:t>
            </w:r>
            <w:r>
              <w:t>ss</w:t>
            </w:r>
            <w:r w:rsidRPr="00746351">
              <w:t xml:space="preserve"> </w:t>
            </w:r>
            <w:r>
              <w:t>(</w:t>
            </w:r>
            <w:proofErr w:type="spellStart"/>
            <w:r>
              <w:t>ss</w:t>
            </w:r>
            <w:proofErr w:type="spellEnd"/>
            <w:r>
              <w:t xml:space="preserve"> = device ID)</w:t>
            </w:r>
          </w:p>
        </w:tc>
      </w:tr>
      <w:tr w:rsidR="00905C27" w:rsidTr="009157E2">
        <w:tc>
          <w:tcPr>
            <w:tcW w:w="1350" w:type="dxa"/>
          </w:tcPr>
          <w:p w:rsidR="00905C27" w:rsidRPr="008F3DE3" w:rsidRDefault="00905C27" w:rsidP="009157E2">
            <w:pPr>
              <w:rPr>
                <w:b/>
              </w:rPr>
            </w:pPr>
            <w:r w:rsidRPr="008F3DE3">
              <w:rPr>
                <w:b/>
              </w:rPr>
              <w:t>DLC:</w:t>
            </w:r>
          </w:p>
        </w:tc>
        <w:tc>
          <w:tcPr>
            <w:tcW w:w="7195" w:type="dxa"/>
          </w:tcPr>
          <w:p w:rsidR="00905C27" w:rsidRDefault="00905C27" w:rsidP="009157E2">
            <w:r>
              <w:t>8</w:t>
            </w:r>
          </w:p>
        </w:tc>
      </w:tr>
      <w:tr w:rsidR="00905C27" w:rsidTr="009157E2">
        <w:tc>
          <w:tcPr>
            <w:tcW w:w="1350" w:type="dxa"/>
          </w:tcPr>
          <w:p w:rsidR="00905C27" w:rsidRPr="008F3DE3" w:rsidRDefault="00905C27" w:rsidP="009157E2">
            <w:pPr>
              <w:rPr>
                <w:b/>
              </w:rPr>
            </w:pPr>
            <w:r w:rsidRPr="008F3DE3">
              <w:rPr>
                <w:b/>
              </w:rPr>
              <w:lastRenderedPageBreak/>
              <w:t>Byte 0:</w:t>
            </w:r>
          </w:p>
        </w:tc>
        <w:tc>
          <w:tcPr>
            <w:tcW w:w="7195" w:type="dxa"/>
          </w:tcPr>
          <w:p w:rsidR="00905C27" w:rsidRDefault="00905C27" w:rsidP="009157E2">
            <w:r>
              <w:t>Maximum motor acceleration (unsigned).  100 RPM per second per bit.   Valid in Position and Speed control modes</w:t>
            </w:r>
          </w:p>
        </w:tc>
      </w:tr>
      <w:tr w:rsidR="00905C27" w:rsidTr="009157E2">
        <w:tc>
          <w:tcPr>
            <w:tcW w:w="1350" w:type="dxa"/>
          </w:tcPr>
          <w:p w:rsidR="00905C27" w:rsidRDefault="00905C27" w:rsidP="00905C27">
            <w:pPr>
              <w:rPr>
                <w:b/>
              </w:rPr>
            </w:pPr>
            <w:r>
              <w:rPr>
                <w:b/>
              </w:rPr>
              <w:t>Byte 1:</w:t>
            </w:r>
          </w:p>
        </w:tc>
        <w:tc>
          <w:tcPr>
            <w:tcW w:w="7195" w:type="dxa"/>
          </w:tcPr>
          <w:p w:rsidR="00905C27" w:rsidRDefault="00905C27" w:rsidP="00B15FC9">
            <w:r>
              <w:t xml:space="preserve">Maximum motor jerk (unsigned).  </w:t>
            </w:r>
            <w:r w:rsidR="00B15FC9">
              <w:t>625</w:t>
            </w:r>
            <w:r>
              <w:t xml:space="preserve"> RPM per second </w:t>
            </w:r>
            <w:r w:rsidR="00B15FC9">
              <w:t xml:space="preserve">squared </w:t>
            </w:r>
            <w:r>
              <w:t>per bit.   Only valid in Speed control mode</w:t>
            </w:r>
          </w:p>
        </w:tc>
      </w:tr>
      <w:tr w:rsidR="00905C27" w:rsidTr="009157E2">
        <w:tc>
          <w:tcPr>
            <w:tcW w:w="1350" w:type="dxa"/>
          </w:tcPr>
          <w:p w:rsidR="00905C27" w:rsidRPr="008F3DE3" w:rsidRDefault="00B15FC9" w:rsidP="009157E2">
            <w:pPr>
              <w:rPr>
                <w:b/>
              </w:rPr>
            </w:pPr>
            <w:r>
              <w:rPr>
                <w:b/>
              </w:rPr>
              <w:t>Bytes 2-3</w:t>
            </w:r>
            <w:r w:rsidR="00905C27" w:rsidRPr="008F3DE3">
              <w:rPr>
                <w:b/>
              </w:rPr>
              <w:t>:</w:t>
            </w:r>
          </w:p>
        </w:tc>
        <w:tc>
          <w:tcPr>
            <w:tcW w:w="7195" w:type="dxa"/>
          </w:tcPr>
          <w:p w:rsidR="00905C27" w:rsidRDefault="00B15FC9" w:rsidP="009157E2">
            <w:r>
              <w:t>Proportional gain (</w:t>
            </w:r>
            <w:proofErr w:type="spellStart"/>
            <w:r>
              <w:t>kp</w:t>
            </w:r>
            <w:proofErr w:type="spellEnd"/>
            <w:r>
              <w:t>).</w:t>
            </w:r>
            <w:r w:rsidR="00905C27">
              <w:t xml:space="preserve">  </w:t>
            </w:r>
            <w:r>
              <w:t xml:space="preserve">100%/1024 per bit. </w:t>
            </w:r>
            <w:r w:rsidR="00905C27">
              <w:t xml:space="preserve"> Only 12 bits wide.  4 </w:t>
            </w:r>
            <w:r>
              <w:t>least significant bits of byte 3</w:t>
            </w:r>
            <w:r w:rsidR="00905C27">
              <w:t xml:space="preserve"> are used</w:t>
            </w:r>
          </w:p>
        </w:tc>
      </w:tr>
      <w:tr w:rsidR="00905C27" w:rsidTr="009157E2">
        <w:tc>
          <w:tcPr>
            <w:tcW w:w="1350" w:type="dxa"/>
          </w:tcPr>
          <w:p w:rsidR="00905C27" w:rsidRDefault="00905C27" w:rsidP="00B15FC9">
            <w:pPr>
              <w:rPr>
                <w:b/>
              </w:rPr>
            </w:pPr>
            <w:r>
              <w:rPr>
                <w:b/>
              </w:rPr>
              <w:t xml:space="preserve">Bytes </w:t>
            </w:r>
            <w:r w:rsidR="00B15FC9">
              <w:rPr>
                <w:b/>
              </w:rPr>
              <w:t>3</w:t>
            </w:r>
            <w:r>
              <w:rPr>
                <w:b/>
              </w:rPr>
              <w:t>-</w:t>
            </w:r>
            <w:r w:rsidR="00B15FC9">
              <w:rPr>
                <w:b/>
              </w:rPr>
              <w:t>4</w:t>
            </w:r>
            <w:r w:rsidRPr="008F3DE3">
              <w:rPr>
                <w:b/>
              </w:rPr>
              <w:t>:</w:t>
            </w:r>
          </w:p>
        </w:tc>
        <w:tc>
          <w:tcPr>
            <w:tcW w:w="7195" w:type="dxa"/>
          </w:tcPr>
          <w:p w:rsidR="00905C27" w:rsidRDefault="00B15FC9" w:rsidP="00B15FC9">
            <w:r>
              <w:t>Integral gain (</w:t>
            </w:r>
            <w:proofErr w:type="spellStart"/>
            <w:r>
              <w:t>ki</w:t>
            </w:r>
            <w:proofErr w:type="spellEnd"/>
            <w:r>
              <w:t>)</w:t>
            </w:r>
            <w:r w:rsidR="00905C27">
              <w:t xml:space="preserve">   </w:t>
            </w:r>
            <w:r>
              <w:t xml:space="preserve">100%/1024 per bit.  </w:t>
            </w:r>
            <w:r w:rsidR="00905C27">
              <w:t xml:space="preserve">Only 12 bits wide.  4 most significant bits of byte </w:t>
            </w:r>
            <w:r>
              <w:t>3</w:t>
            </w:r>
            <w:r w:rsidR="00905C27">
              <w:t xml:space="preserve"> are the least significant bits of the final value.</w:t>
            </w:r>
          </w:p>
        </w:tc>
      </w:tr>
      <w:tr w:rsidR="00B15FC9" w:rsidTr="009157E2">
        <w:tc>
          <w:tcPr>
            <w:tcW w:w="1350" w:type="dxa"/>
          </w:tcPr>
          <w:p w:rsidR="00B15FC9" w:rsidRDefault="00B15FC9" w:rsidP="00B15FC9">
            <w:pPr>
              <w:rPr>
                <w:b/>
              </w:rPr>
            </w:pPr>
            <w:r>
              <w:rPr>
                <w:b/>
              </w:rPr>
              <w:t>Bytes 5-6:</w:t>
            </w:r>
          </w:p>
        </w:tc>
        <w:tc>
          <w:tcPr>
            <w:tcW w:w="7195" w:type="dxa"/>
          </w:tcPr>
          <w:p w:rsidR="00B15FC9" w:rsidRDefault="00B15FC9" w:rsidP="009157E2">
            <w:r>
              <w:t>Signed minimum PI controller output value.  100%/1024 per bit.  Only 12 bits wide.  4 least significant bits of byte 6 are used</w:t>
            </w:r>
          </w:p>
        </w:tc>
      </w:tr>
      <w:tr w:rsidR="00B15FC9" w:rsidTr="009157E2">
        <w:tc>
          <w:tcPr>
            <w:tcW w:w="1350" w:type="dxa"/>
          </w:tcPr>
          <w:p w:rsidR="00B15FC9" w:rsidRDefault="00B15FC9" w:rsidP="00B15FC9">
            <w:pPr>
              <w:rPr>
                <w:b/>
              </w:rPr>
            </w:pPr>
            <w:r>
              <w:rPr>
                <w:b/>
              </w:rPr>
              <w:t>Bytes 6-7:</w:t>
            </w:r>
          </w:p>
        </w:tc>
        <w:tc>
          <w:tcPr>
            <w:tcW w:w="7195" w:type="dxa"/>
          </w:tcPr>
          <w:p w:rsidR="00B15FC9" w:rsidRDefault="00B15FC9" w:rsidP="009157E2">
            <w:r>
              <w:t>Signed maximum PI controller output value.  Only 12 bits wide.  4 most significant bits of byte 6 are the least significant bits of the final value.</w:t>
            </w:r>
          </w:p>
        </w:tc>
      </w:tr>
    </w:tbl>
    <w:p w:rsidR="00905C27" w:rsidRPr="00877D93" w:rsidRDefault="00905C27" w:rsidP="00877D93"/>
    <w:p w:rsidR="00877D93" w:rsidRDefault="00877D93" w:rsidP="009E1D2A">
      <w:pPr>
        <w:pStyle w:val="Heading3"/>
      </w:pPr>
      <w:r>
        <w:t>Motion Profile Point</w:t>
      </w:r>
    </w:p>
    <w:p w:rsidR="00877D93" w:rsidRDefault="00877D93" w:rsidP="00877D93">
      <w:r>
        <w:t>TODO</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15"/>
        <w:gridCol w:w="6380"/>
      </w:tblGrid>
      <w:tr w:rsidR="00905C27" w:rsidTr="009157E2">
        <w:tc>
          <w:tcPr>
            <w:tcW w:w="1350" w:type="dxa"/>
          </w:tcPr>
          <w:p w:rsidR="00905C27" w:rsidRPr="008F3DE3" w:rsidRDefault="00905C27" w:rsidP="009157E2">
            <w:pPr>
              <w:rPr>
                <w:b/>
              </w:rPr>
            </w:pPr>
            <w:r w:rsidRPr="008F3DE3">
              <w:rPr>
                <w:b/>
              </w:rPr>
              <w:t>Message ID:</w:t>
            </w:r>
          </w:p>
        </w:tc>
        <w:tc>
          <w:tcPr>
            <w:tcW w:w="7195" w:type="dxa"/>
            <w:gridSpan w:val="2"/>
          </w:tcPr>
          <w:p w:rsidR="00905C27" w:rsidRDefault="00905C27" w:rsidP="009608A1">
            <w:r w:rsidRPr="00746351">
              <w:t>0x</w:t>
            </w:r>
            <w:r>
              <w:t>0</w:t>
            </w:r>
            <w:r w:rsidR="009608A1">
              <w:t>20503</w:t>
            </w:r>
            <w:r>
              <w:t>ss</w:t>
            </w:r>
            <w:r w:rsidRPr="00746351">
              <w:t xml:space="preserve"> </w:t>
            </w:r>
            <w:r>
              <w:t>(</w:t>
            </w:r>
            <w:proofErr w:type="spellStart"/>
            <w:r>
              <w:t>ss</w:t>
            </w:r>
            <w:proofErr w:type="spellEnd"/>
            <w:r>
              <w:t xml:space="preserve"> = device ID)</w:t>
            </w:r>
          </w:p>
        </w:tc>
      </w:tr>
      <w:tr w:rsidR="00905C27" w:rsidTr="009157E2">
        <w:tc>
          <w:tcPr>
            <w:tcW w:w="1350" w:type="dxa"/>
          </w:tcPr>
          <w:p w:rsidR="00905C27" w:rsidRPr="008F3DE3" w:rsidRDefault="00905C27" w:rsidP="009157E2">
            <w:pPr>
              <w:rPr>
                <w:b/>
              </w:rPr>
            </w:pPr>
            <w:r w:rsidRPr="008F3DE3">
              <w:rPr>
                <w:b/>
              </w:rPr>
              <w:t>DLC:</w:t>
            </w:r>
          </w:p>
        </w:tc>
        <w:tc>
          <w:tcPr>
            <w:tcW w:w="7195" w:type="dxa"/>
            <w:gridSpan w:val="2"/>
          </w:tcPr>
          <w:p w:rsidR="00905C27" w:rsidRDefault="00905C27" w:rsidP="009157E2">
            <w:r>
              <w:t>8</w:t>
            </w:r>
          </w:p>
        </w:tc>
      </w:tr>
      <w:tr w:rsidR="00905C27" w:rsidTr="009157E2">
        <w:tc>
          <w:tcPr>
            <w:tcW w:w="1350" w:type="dxa"/>
          </w:tcPr>
          <w:p w:rsidR="00905C27" w:rsidRPr="008F3DE3" w:rsidRDefault="00905C27" w:rsidP="009157E2">
            <w:pPr>
              <w:rPr>
                <w:b/>
              </w:rPr>
            </w:pPr>
            <w:r w:rsidRPr="008F3DE3">
              <w:rPr>
                <w:b/>
              </w:rPr>
              <w:t>Byte</w:t>
            </w:r>
            <w:r>
              <w:rPr>
                <w:b/>
              </w:rPr>
              <w:t>s</w:t>
            </w:r>
            <w:r w:rsidRPr="008F3DE3">
              <w:rPr>
                <w:b/>
              </w:rPr>
              <w:t xml:space="preserve"> 0</w:t>
            </w:r>
            <w:r w:rsidR="00B15FC9">
              <w:rPr>
                <w:b/>
              </w:rPr>
              <w:t>-1</w:t>
            </w:r>
            <w:r w:rsidRPr="008F3DE3">
              <w:rPr>
                <w:b/>
              </w:rPr>
              <w:t>:</w:t>
            </w:r>
          </w:p>
        </w:tc>
        <w:tc>
          <w:tcPr>
            <w:tcW w:w="7195" w:type="dxa"/>
            <w:gridSpan w:val="2"/>
          </w:tcPr>
          <w:p w:rsidR="00905C27" w:rsidRDefault="00B15FC9" w:rsidP="009157E2">
            <w:r>
              <w:t>Delta time since last point in milliseconds</w:t>
            </w:r>
          </w:p>
        </w:tc>
      </w:tr>
      <w:tr w:rsidR="00905C27" w:rsidTr="009157E2">
        <w:tc>
          <w:tcPr>
            <w:tcW w:w="1350" w:type="dxa"/>
          </w:tcPr>
          <w:p w:rsidR="00905C27" w:rsidRDefault="00B15FC9" w:rsidP="009157E2">
            <w:pPr>
              <w:rPr>
                <w:b/>
              </w:rPr>
            </w:pPr>
            <w:r>
              <w:rPr>
                <w:b/>
              </w:rPr>
              <w:t>Bytes 2-3</w:t>
            </w:r>
            <w:r w:rsidR="00905C27">
              <w:rPr>
                <w:b/>
              </w:rPr>
              <w:t>:</w:t>
            </w:r>
          </w:p>
        </w:tc>
        <w:tc>
          <w:tcPr>
            <w:tcW w:w="7195" w:type="dxa"/>
            <w:gridSpan w:val="2"/>
          </w:tcPr>
          <w:p w:rsidR="00905C27" w:rsidRDefault="00B15FC9" w:rsidP="009157E2">
            <w:r>
              <w:t>Commanded velocity in RPM</w:t>
            </w:r>
          </w:p>
        </w:tc>
      </w:tr>
      <w:tr w:rsidR="00905C27" w:rsidTr="009157E2">
        <w:tc>
          <w:tcPr>
            <w:tcW w:w="1350" w:type="dxa"/>
          </w:tcPr>
          <w:p w:rsidR="00905C27" w:rsidRPr="008F3DE3" w:rsidRDefault="00B15FC9" w:rsidP="009157E2">
            <w:pPr>
              <w:rPr>
                <w:b/>
              </w:rPr>
            </w:pPr>
            <w:r>
              <w:rPr>
                <w:b/>
              </w:rPr>
              <w:t>Bytes 4-6</w:t>
            </w:r>
            <w:r w:rsidR="00905C27" w:rsidRPr="008F3DE3">
              <w:rPr>
                <w:b/>
              </w:rPr>
              <w:t>:</w:t>
            </w:r>
          </w:p>
        </w:tc>
        <w:tc>
          <w:tcPr>
            <w:tcW w:w="7195" w:type="dxa"/>
            <w:gridSpan w:val="2"/>
          </w:tcPr>
          <w:p w:rsidR="00905C27" w:rsidRDefault="00B15FC9" w:rsidP="009157E2">
            <w:r>
              <w:t>Commanded motor angle in degrees (360 degrees per revolution)</w:t>
            </w:r>
          </w:p>
        </w:tc>
      </w:tr>
      <w:tr w:rsidR="00905C27" w:rsidTr="009157E2">
        <w:tc>
          <w:tcPr>
            <w:tcW w:w="1350" w:type="dxa"/>
          </w:tcPr>
          <w:p w:rsidR="00905C27" w:rsidRDefault="00B15FC9" w:rsidP="009157E2">
            <w:pPr>
              <w:rPr>
                <w:b/>
              </w:rPr>
            </w:pPr>
            <w:r>
              <w:rPr>
                <w:b/>
              </w:rPr>
              <w:t xml:space="preserve">Byte </w:t>
            </w:r>
            <w:r w:rsidR="00905C27">
              <w:rPr>
                <w:b/>
              </w:rPr>
              <w:t>7</w:t>
            </w:r>
            <w:r w:rsidR="00905C27" w:rsidRPr="008F3DE3">
              <w:rPr>
                <w:b/>
              </w:rPr>
              <w:t>:</w:t>
            </w:r>
          </w:p>
        </w:tc>
        <w:tc>
          <w:tcPr>
            <w:tcW w:w="7195" w:type="dxa"/>
            <w:gridSpan w:val="2"/>
          </w:tcPr>
          <w:p w:rsidR="00905C27" w:rsidRDefault="00BA18C5" w:rsidP="009157E2">
            <w:r>
              <w:t>Point type</w:t>
            </w:r>
          </w:p>
        </w:tc>
      </w:tr>
      <w:tr w:rsidR="00BA18C5" w:rsidTr="009157E2">
        <w:trPr>
          <w:trHeight w:val="207"/>
        </w:trPr>
        <w:tc>
          <w:tcPr>
            <w:tcW w:w="1350" w:type="dxa"/>
            <w:vMerge w:val="restart"/>
          </w:tcPr>
          <w:p w:rsidR="00BA18C5" w:rsidRPr="008F3DE3" w:rsidRDefault="00BA18C5" w:rsidP="009157E2">
            <w:pPr>
              <w:rPr>
                <w:b/>
              </w:rPr>
            </w:pPr>
          </w:p>
        </w:tc>
        <w:tc>
          <w:tcPr>
            <w:tcW w:w="815" w:type="dxa"/>
          </w:tcPr>
          <w:p w:rsidR="00BA18C5" w:rsidRDefault="00BA18C5" w:rsidP="009157E2">
            <w:r>
              <w:t>Value</w:t>
            </w:r>
          </w:p>
        </w:tc>
        <w:tc>
          <w:tcPr>
            <w:tcW w:w="6380" w:type="dxa"/>
          </w:tcPr>
          <w:p w:rsidR="00BA18C5" w:rsidRDefault="00BA18C5" w:rsidP="009157E2">
            <w:r>
              <w:t>Description</w:t>
            </w:r>
          </w:p>
        </w:tc>
      </w:tr>
      <w:tr w:rsidR="00BA18C5" w:rsidTr="009157E2">
        <w:trPr>
          <w:trHeight w:val="67"/>
        </w:trPr>
        <w:tc>
          <w:tcPr>
            <w:tcW w:w="1350" w:type="dxa"/>
            <w:vMerge/>
          </w:tcPr>
          <w:p w:rsidR="00BA18C5" w:rsidRPr="008F3DE3" w:rsidRDefault="00BA18C5" w:rsidP="009157E2">
            <w:pPr>
              <w:rPr>
                <w:b/>
              </w:rPr>
            </w:pPr>
          </w:p>
        </w:tc>
        <w:tc>
          <w:tcPr>
            <w:tcW w:w="815" w:type="dxa"/>
          </w:tcPr>
          <w:p w:rsidR="00BA18C5" w:rsidRDefault="00BA18C5" w:rsidP="009157E2">
            <w:r>
              <w:t>0</w:t>
            </w:r>
          </w:p>
        </w:tc>
        <w:tc>
          <w:tcPr>
            <w:tcW w:w="6380" w:type="dxa"/>
          </w:tcPr>
          <w:p w:rsidR="00BA18C5" w:rsidRDefault="00BA18C5" w:rsidP="009157E2">
            <w:r>
              <w:t>First point in a new motion profile</w:t>
            </w:r>
          </w:p>
        </w:tc>
      </w:tr>
      <w:tr w:rsidR="00BA18C5" w:rsidTr="009157E2">
        <w:trPr>
          <w:trHeight w:val="67"/>
        </w:trPr>
        <w:tc>
          <w:tcPr>
            <w:tcW w:w="1350" w:type="dxa"/>
          </w:tcPr>
          <w:p w:rsidR="00BA18C5" w:rsidRPr="008F3DE3" w:rsidRDefault="00BA18C5" w:rsidP="009157E2">
            <w:pPr>
              <w:rPr>
                <w:b/>
              </w:rPr>
            </w:pPr>
          </w:p>
        </w:tc>
        <w:tc>
          <w:tcPr>
            <w:tcW w:w="815" w:type="dxa"/>
          </w:tcPr>
          <w:p w:rsidR="00BA18C5" w:rsidRDefault="00BA18C5" w:rsidP="009157E2">
            <w:r>
              <w:t>1</w:t>
            </w:r>
          </w:p>
        </w:tc>
        <w:tc>
          <w:tcPr>
            <w:tcW w:w="6380" w:type="dxa"/>
          </w:tcPr>
          <w:p w:rsidR="00BA18C5" w:rsidRDefault="00BA18C5" w:rsidP="009157E2">
            <w:r>
              <w:t>Append point to end of motion profile point list</w:t>
            </w:r>
          </w:p>
        </w:tc>
      </w:tr>
      <w:tr w:rsidR="00BA18C5" w:rsidTr="009157E2">
        <w:trPr>
          <w:trHeight w:val="67"/>
        </w:trPr>
        <w:tc>
          <w:tcPr>
            <w:tcW w:w="1350" w:type="dxa"/>
          </w:tcPr>
          <w:p w:rsidR="00BA18C5" w:rsidRPr="008F3DE3" w:rsidRDefault="00BA18C5" w:rsidP="009157E2">
            <w:pPr>
              <w:rPr>
                <w:b/>
              </w:rPr>
            </w:pPr>
          </w:p>
        </w:tc>
        <w:tc>
          <w:tcPr>
            <w:tcW w:w="815" w:type="dxa"/>
          </w:tcPr>
          <w:p w:rsidR="00BA18C5" w:rsidRDefault="00BA18C5" w:rsidP="009157E2">
            <w:r>
              <w:t>2</w:t>
            </w:r>
          </w:p>
        </w:tc>
        <w:tc>
          <w:tcPr>
            <w:tcW w:w="6380" w:type="dxa"/>
          </w:tcPr>
          <w:p w:rsidR="00BA18C5" w:rsidRDefault="00BA18C5" w:rsidP="009157E2">
            <w:r>
              <w:t>Final point in motion profile.  Motor will break and hold position upon reaching this point.</w:t>
            </w:r>
          </w:p>
        </w:tc>
      </w:tr>
    </w:tbl>
    <w:p w:rsidR="00905C27" w:rsidRPr="00877D93" w:rsidRDefault="00905C27" w:rsidP="00877D93"/>
    <w:p w:rsidR="00877D93" w:rsidRDefault="00877D93" w:rsidP="009E1D2A">
      <w:pPr>
        <w:pStyle w:val="Heading3"/>
      </w:pPr>
    </w:p>
    <w:p w:rsidR="009E1D2A" w:rsidRDefault="009E1D2A" w:rsidP="009E1D2A">
      <w:pPr>
        <w:pStyle w:val="Heading3"/>
      </w:pPr>
      <w:r>
        <w:t>Device Configuration</w:t>
      </w:r>
    </w:p>
    <w:p w:rsidR="009E1D2A" w:rsidRDefault="009E1D2A" w:rsidP="009E1D2A">
      <w:r>
        <w:t>The Device Configuration is used to set the device id (least significant byte of CAN ID).  This message is unique in that the message ID is fixed.  Since the device ID is not part of the CAN ID, the particular device is specified by the serial number and manufacturer part number (available from the Heartbeat message) in bytes 1-5.</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195"/>
      </w:tblGrid>
      <w:tr w:rsidR="009E1D2A" w:rsidTr="009C501D">
        <w:tc>
          <w:tcPr>
            <w:tcW w:w="1350" w:type="dxa"/>
          </w:tcPr>
          <w:p w:rsidR="009E1D2A" w:rsidRPr="008F3DE3" w:rsidRDefault="009E1D2A" w:rsidP="009C501D">
            <w:pPr>
              <w:rPr>
                <w:b/>
              </w:rPr>
            </w:pPr>
            <w:r w:rsidRPr="008F3DE3">
              <w:rPr>
                <w:b/>
              </w:rPr>
              <w:t>Message ID:</w:t>
            </w:r>
          </w:p>
        </w:tc>
        <w:tc>
          <w:tcPr>
            <w:tcW w:w="7195" w:type="dxa"/>
          </w:tcPr>
          <w:p w:rsidR="009E1D2A" w:rsidRDefault="009608A1" w:rsidP="009E1D2A">
            <w:r>
              <w:t>0x1F0503FF</w:t>
            </w:r>
          </w:p>
        </w:tc>
      </w:tr>
      <w:tr w:rsidR="009E1D2A" w:rsidTr="009C501D">
        <w:tc>
          <w:tcPr>
            <w:tcW w:w="1350" w:type="dxa"/>
          </w:tcPr>
          <w:p w:rsidR="009E1D2A" w:rsidRPr="008F3DE3" w:rsidRDefault="009E1D2A" w:rsidP="009E1D2A">
            <w:pPr>
              <w:rPr>
                <w:b/>
              </w:rPr>
            </w:pPr>
            <w:r w:rsidRPr="008F3DE3">
              <w:rPr>
                <w:b/>
              </w:rPr>
              <w:t>DLC:</w:t>
            </w:r>
          </w:p>
        </w:tc>
        <w:tc>
          <w:tcPr>
            <w:tcW w:w="7195" w:type="dxa"/>
          </w:tcPr>
          <w:p w:rsidR="009E1D2A" w:rsidRDefault="007C6D9B" w:rsidP="009E1D2A">
            <w:r>
              <w:t>7</w:t>
            </w:r>
          </w:p>
        </w:tc>
      </w:tr>
      <w:tr w:rsidR="009E1D2A" w:rsidTr="009C501D">
        <w:tc>
          <w:tcPr>
            <w:tcW w:w="1350" w:type="dxa"/>
          </w:tcPr>
          <w:p w:rsidR="009E1D2A" w:rsidRPr="008F3DE3" w:rsidRDefault="009E1D2A" w:rsidP="009E1D2A">
            <w:pPr>
              <w:rPr>
                <w:b/>
              </w:rPr>
            </w:pPr>
            <w:r w:rsidRPr="008F3DE3">
              <w:rPr>
                <w:b/>
              </w:rPr>
              <w:t>Byte 0:</w:t>
            </w:r>
          </w:p>
        </w:tc>
        <w:tc>
          <w:tcPr>
            <w:tcW w:w="7195" w:type="dxa"/>
          </w:tcPr>
          <w:p w:rsidR="009E1D2A" w:rsidRDefault="009E1D2A" w:rsidP="009E1D2A">
            <w:r>
              <w:t>Command byte, must be 0x0C</w:t>
            </w:r>
          </w:p>
        </w:tc>
      </w:tr>
      <w:tr w:rsidR="009E1D2A" w:rsidTr="009C501D">
        <w:tc>
          <w:tcPr>
            <w:tcW w:w="1350" w:type="dxa"/>
          </w:tcPr>
          <w:p w:rsidR="009E1D2A" w:rsidRPr="008F3DE3" w:rsidRDefault="009E1D2A" w:rsidP="009E1D2A">
            <w:pPr>
              <w:rPr>
                <w:b/>
              </w:rPr>
            </w:pPr>
            <w:r w:rsidRPr="008F3DE3">
              <w:rPr>
                <w:b/>
              </w:rPr>
              <w:t>Bytes 1-3:</w:t>
            </w:r>
          </w:p>
        </w:tc>
        <w:tc>
          <w:tcPr>
            <w:tcW w:w="7195" w:type="dxa"/>
          </w:tcPr>
          <w:p w:rsidR="009E1D2A" w:rsidRDefault="009E1D2A" w:rsidP="009E1D2A">
            <w:r>
              <w:t>Hardware serial number</w:t>
            </w:r>
          </w:p>
        </w:tc>
      </w:tr>
      <w:tr w:rsidR="009E1D2A" w:rsidTr="009C501D">
        <w:tc>
          <w:tcPr>
            <w:tcW w:w="1350" w:type="dxa"/>
          </w:tcPr>
          <w:p w:rsidR="009E1D2A" w:rsidRPr="008F3DE3" w:rsidRDefault="009E1D2A" w:rsidP="009E1D2A">
            <w:pPr>
              <w:rPr>
                <w:b/>
              </w:rPr>
            </w:pPr>
            <w:r w:rsidRPr="008F3DE3">
              <w:rPr>
                <w:b/>
              </w:rPr>
              <w:t>Bytes 4-5:</w:t>
            </w:r>
          </w:p>
        </w:tc>
        <w:tc>
          <w:tcPr>
            <w:tcW w:w="7195" w:type="dxa"/>
          </w:tcPr>
          <w:p w:rsidR="009E1D2A" w:rsidRDefault="009E1D2A" w:rsidP="00877D93">
            <w:r>
              <w:t xml:space="preserve">Manufacturer part number, always </w:t>
            </w:r>
            <w:r w:rsidR="00877D93">
              <w:t>291</w:t>
            </w:r>
          </w:p>
        </w:tc>
      </w:tr>
      <w:tr w:rsidR="009E1D2A" w:rsidTr="009C501D">
        <w:tc>
          <w:tcPr>
            <w:tcW w:w="1350" w:type="dxa"/>
          </w:tcPr>
          <w:p w:rsidR="009E1D2A" w:rsidRPr="008F3DE3" w:rsidRDefault="009E1D2A" w:rsidP="009E1D2A">
            <w:pPr>
              <w:rPr>
                <w:b/>
              </w:rPr>
            </w:pPr>
            <w:r>
              <w:rPr>
                <w:b/>
              </w:rPr>
              <w:t>Byte 6</w:t>
            </w:r>
            <w:r w:rsidRPr="008F3DE3">
              <w:rPr>
                <w:b/>
              </w:rPr>
              <w:t>:</w:t>
            </w:r>
          </w:p>
        </w:tc>
        <w:tc>
          <w:tcPr>
            <w:tcW w:w="7195" w:type="dxa"/>
          </w:tcPr>
          <w:p w:rsidR="009E1D2A" w:rsidRDefault="009E1D2A" w:rsidP="009E1D2A">
            <w:r>
              <w:t>New device ID</w:t>
            </w:r>
          </w:p>
        </w:tc>
      </w:tr>
    </w:tbl>
    <w:p w:rsidR="009E1D2A" w:rsidRDefault="009E1D2A" w:rsidP="003677E3"/>
    <w:p w:rsidR="007C6D9B" w:rsidRDefault="007C6D9B">
      <w:pPr>
        <w:rPr>
          <w:rFonts w:asciiTheme="majorHAnsi" w:eastAsiaTheme="majorEastAsia" w:hAnsiTheme="majorHAnsi" w:cstheme="majorBidi"/>
          <w:color w:val="1F4D78" w:themeColor="accent1" w:themeShade="7F"/>
          <w:sz w:val="24"/>
          <w:szCs w:val="24"/>
        </w:rPr>
      </w:pPr>
      <w:r>
        <w:br w:type="page"/>
      </w:r>
    </w:p>
    <w:p w:rsidR="00FD68F0" w:rsidRDefault="00FD68F0" w:rsidP="00FD68F0">
      <w:pPr>
        <w:pStyle w:val="Heading3"/>
      </w:pPr>
      <w:r>
        <w:lastRenderedPageBreak/>
        <w:t>Device Identification</w:t>
      </w:r>
    </w:p>
    <w:p w:rsidR="00FD68F0" w:rsidRDefault="00FD68F0" w:rsidP="00FD68F0">
      <w:r>
        <w:t>The Device Identification messages flashes the sensor LED for five seconds to identify a physical sensor.  Since the device ID is not part of the CAN ID, the particular device is specified by the serial number and manufacturer part number (available from the Heartbeat message) in bytes 1-5.</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195"/>
      </w:tblGrid>
      <w:tr w:rsidR="00FD68F0" w:rsidTr="009C501D">
        <w:tc>
          <w:tcPr>
            <w:tcW w:w="1350" w:type="dxa"/>
          </w:tcPr>
          <w:p w:rsidR="00FD68F0" w:rsidRPr="008F3DE3" w:rsidRDefault="00FD68F0" w:rsidP="009C501D">
            <w:pPr>
              <w:rPr>
                <w:b/>
              </w:rPr>
            </w:pPr>
            <w:r w:rsidRPr="008F3DE3">
              <w:rPr>
                <w:b/>
              </w:rPr>
              <w:t>Message ID:</w:t>
            </w:r>
          </w:p>
        </w:tc>
        <w:tc>
          <w:tcPr>
            <w:tcW w:w="7195" w:type="dxa"/>
          </w:tcPr>
          <w:p w:rsidR="00FD68F0" w:rsidRDefault="009608A1" w:rsidP="009C501D">
            <w:r>
              <w:t>0x1F0503FF</w:t>
            </w:r>
          </w:p>
        </w:tc>
      </w:tr>
      <w:tr w:rsidR="00FD68F0" w:rsidTr="009C501D">
        <w:tc>
          <w:tcPr>
            <w:tcW w:w="1350" w:type="dxa"/>
          </w:tcPr>
          <w:p w:rsidR="00FD68F0" w:rsidRPr="008F3DE3" w:rsidRDefault="00FD68F0" w:rsidP="009C501D">
            <w:pPr>
              <w:rPr>
                <w:b/>
              </w:rPr>
            </w:pPr>
            <w:r w:rsidRPr="008F3DE3">
              <w:rPr>
                <w:b/>
              </w:rPr>
              <w:t>DLC:</w:t>
            </w:r>
          </w:p>
        </w:tc>
        <w:tc>
          <w:tcPr>
            <w:tcW w:w="7195" w:type="dxa"/>
          </w:tcPr>
          <w:p w:rsidR="00FD68F0" w:rsidRDefault="007C6D9B" w:rsidP="009C501D">
            <w:r>
              <w:t>6</w:t>
            </w:r>
          </w:p>
        </w:tc>
      </w:tr>
      <w:tr w:rsidR="00FD68F0" w:rsidTr="009C501D">
        <w:tc>
          <w:tcPr>
            <w:tcW w:w="1350" w:type="dxa"/>
          </w:tcPr>
          <w:p w:rsidR="00FD68F0" w:rsidRPr="008F3DE3" w:rsidRDefault="00FD68F0" w:rsidP="009C501D">
            <w:pPr>
              <w:rPr>
                <w:b/>
              </w:rPr>
            </w:pPr>
            <w:r w:rsidRPr="008F3DE3">
              <w:rPr>
                <w:b/>
              </w:rPr>
              <w:t>Byte 0:</w:t>
            </w:r>
          </w:p>
        </w:tc>
        <w:tc>
          <w:tcPr>
            <w:tcW w:w="7195" w:type="dxa"/>
          </w:tcPr>
          <w:p w:rsidR="00FD68F0" w:rsidRDefault="00FD68F0" w:rsidP="009C501D">
            <w:r>
              <w:t>Command byte, must be 0x0D</w:t>
            </w:r>
          </w:p>
        </w:tc>
      </w:tr>
      <w:tr w:rsidR="00FD68F0" w:rsidTr="009C501D">
        <w:tc>
          <w:tcPr>
            <w:tcW w:w="1350" w:type="dxa"/>
          </w:tcPr>
          <w:p w:rsidR="00FD68F0" w:rsidRPr="008F3DE3" w:rsidRDefault="00FD68F0" w:rsidP="009C501D">
            <w:pPr>
              <w:rPr>
                <w:b/>
              </w:rPr>
            </w:pPr>
            <w:r w:rsidRPr="008F3DE3">
              <w:rPr>
                <w:b/>
              </w:rPr>
              <w:t>Bytes 1-3:</w:t>
            </w:r>
          </w:p>
        </w:tc>
        <w:tc>
          <w:tcPr>
            <w:tcW w:w="7195" w:type="dxa"/>
          </w:tcPr>
          <w:p w:rsidR="00FD68F0" w:rsidRDefault="00FD68F0" w:rsidP="009C501D">
            <w:r>
              <w:t>Hardware serial number</w:t>
            </w:r>
          </w:p>
        </w:tc>
      </w:tr>
      <w:tr w:rsidR="00FD68F0" w:rsidTr="009C501D">
        <w:tc>
          <w:tcPr>
            <w:tcW w:w="1350" w:type="dxa"/>
          </w:tcPr>
          <w:p w:rsidR="00FD68F0" w:rsidRPr="008F3DE3" w:rsidRDefault="00FD68F0" w:rsidP="009C501D">
            <w:pPr>
              <w:rPr>
                <w:b/>
              </w:rPr>
            </w:pPr>
            <w:r w:rsidRPr="008F3DE3">
              <w:rPr>
                <w:b/>
              </w:rPr>
              <w:t>Bytes 4-5:</w:t>
            </w:r>
          </w:p>
        </w:tc>
        <w:tc>
          <w:tcPr>
            <w:tcW w:w="7195" w:type="dxa"/>
          </w:tcPr>
          <w:p w:rsidR="00FD68F0" w:rsidRDefault="00FD68F0" w:rsidP="00BA18C5">
            <w:r>
              <w:t xml:space="preserve">Manufacturer part number, always </w:t>
            </w:r>
            <w:r w:rsidR="00BA18C5">
              <w:t>291</w:t>
            </w:r>
          </w:p>
        </w:tc>
      </w:tr>
    </w:tbl>
    <w:p w:rsidR="00FD68F0" w:rsidRPr="003677E3" w:rsidRDefault="00FD68F0" w:rsidP="003677E3"/>
    <w:sectPr w:rsidR="00FD68F0" w:rsidRPr="00367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30A"/>
    <w:rsid w:val="0005730A"/>
    <w:rsid w:val="00121664"/>
    <w:rsid w:val="003355D4"/>
    <w:rsid w:val="003677E3"/>
    <w:rsid w:val="00384AED"/>
    <w:rsid w:val="003B0CC1"/>
    <w:rsid w:val="00490F61"/>
    <w:rsid w:val="004D5D5D"/>
    <w:rsid w:val="00582AC8"/>
    <w:rsid w:val="00646BF6"/>
    <w:rsid w:val="006D6764"/>
    <w:rsid w:val="00746351"/>
    <w:rsid w:val="007C6D9B"/>
    <w:rsid w:val="008377CE"/>
    <w:rsid w:val="00877D93"/>
    <w:rsid w:val="008F1B06"/>
    <w:rsid w:val="008F3DE3"/>
    <w:rsid w:val="00905C27"/>
    <w:rsid w:val="009157E2"/>
    <w:rsid w:val="009608A1"/>
    <w:rsid w:val="009C501D"/>
    <w:rsid w:val="009C58E2"/>
    <w:rsid w:val="009E1D2A"/>
    <w:rsid w:val="00A6094F"/>
    <w:rsid w:val="00B15FC9"/>
    <w:rsid w:val="00BA18C5"/>
    <w:rsid w:val="00C018E1"/>
    <w:rsid w:val="00C367CD"/>
    <w:rsid w:val="00CF3DBB"/>
    <w:rsid w:val="00E6469D"/>
    <w:rsid w:val="00E676C6"/>
    <w:rsid w:val="00F4271A"/>
    <w:rsid w:val="00FD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998D8-830B-44B2-A29D-34CE2357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C27"/>
  </w:style>
  <w:style w:type="paragraph" w:styleId="Heading1">
    <w:name w:val="heading 1"/>
    <w:basedOn w:val="Normal"/>
    <w:next w:val="Normal"/>
    <w:link w:val="Heading1Char"/>
    <w:uiPriority w:val="9"/>
    <w:qFormat/>
    <w:rsid w:val="007463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63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63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63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63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635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4635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746351"/>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7463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351"/>
    <w:rPr>
      <w:rFonts w:ascii="Segoe UI" w:hAnsi="Segoe UI" w:cs="Segoe UI"/>
      <w:sz w:val="18"/>
      <w:szCs w:val="18"/>
    </w:rPr>
  </w:style>
  <w:style w:type="paragraph" w:styleId="Title">
    <w:name w:val="Title"/>
    <w:basedOn w:val="Normal"/>
    <w:next w:val="Normal"/>
    <w:link w:val="TitleChar"/>
    <w:uiPriority w:val="10"/>
    <w:qFormat/>
    <w:rsid w:val="007C6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D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6D9B"/>
    <w:rPr>
      <w:rFonts w:eastAsiaTheme="minorEastAsia"/>
      <w:color w:val="5A5A5A" w:themeColor="text1" w:themeTint="A5"/>
      <w:spacing w:val="15"/>
    </w:rPr>
  </w:style>
  <w:style w:type="character" w:styleId="PlaceholderText">
    <w:name w:val="Placeholder Text"/>
    <w:basedOn w:val="DefaultParagraphFont"/>
    <w:uiPriority w:val="99"/>
    <w:semiHidden/>
    <w:rsid w:val="004D5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38050</TotalTime>
  <Pages>7</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11</cp:revision>
  <dcterms:created xsi:type="dcterms:W3CDTF">2018-12-22T22:04:00Z</dcterms:created>
  <dcterms:modified xsi:type="dcterms:W3CDTF">2019-09-12T02:03:00Z</dcterms:modified>
</cp:coreProperties>
</file>