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흉벽 절제 및 재건술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종괴 · 늑골 병변 (Chest Wall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절제 및 재건술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흉벽의 병변이 확대되어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병변과 주변 조직을 절제하고 흉벽을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재건 부위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산소·통증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정기 검사를 받아야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2026-08-18T13:18:52.485Z</dcterms:created>
  <dcterms:modified xsi:type="dcterms:W3CDTF">2026-08-18T13:18:52.485Z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