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업무 인수인계서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담당 업무를 넘겨줄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업무 목록 및 진행 상황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 · 주의할 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70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2026-08-18T13:18:58.746Z</dcterms:created>
  <dcterms:modified xsi:type="dcterms:W3CDTF">2026-08-18T13:18:58.746Z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