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A4A"/>
        </w:rPr>
        <w:t>BuildPro — Full site flow (frontend and backend)</w:t>
      </w:r>
    </w:p>
    <w:p>
      <w:r>
        <w:rPr>
          <w:rFonts w:ascii="Calibri" w:hAnsi="Calibri" w:eastAsia="Calibri"/>
          <w:b w:val="0"/>
          <w:i w:val="0"/>
          <w:sz w:val="22"/>
        </w:rPr>
        <w:t>How the website works end to end: who uses which screens, what the server does, and how data moves.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BuildPro is one Next.js app with </w:t>
      </w:r>
      <w:r>
        <w:rPr>
          <w:rFonts w:ascii="Calibri" w:hAnsi="Calibri" w:eastAsia="Calibri"/>
          <w:b/>
          <w:i w:val="0"/>
          <w:sz w:val="22"/>
        </w:rPr>
        <w:t>four surfaces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Surface</w:t>
            </w:r>
          </w:p>
        </w:tc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URL prefix</w:t>
            </w:r>
          </w:p>
        </w:tc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Public site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Anyone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/, /services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Marketing, search trades, sign up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Customer portal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Homeowner (CLIENT)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/customer/*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 jobs, pay, message traders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Contractor portal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Trader (CONTRACTOR)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/construction/*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Services, quotes, payouts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and site staff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/dashboard, /projects, …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Projects, finance, users, pricing, disputes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There are </w:t>
      </w:r>
      <w:r>
        <w:rPr>
          <w:rFonts w:ascii="Calibri" w:hAnsi="Calibri" w:eastAsia="Calibri"/>
          <w:b/>
          <w:i w:val="0"/>
          <w:sz w:val="22"/>
        </w:rPr>
        <w:t>two customer–trader ways of working</w:t>
      </w:r>
      <w:r>
        <w:rPr>
          <w:rFonts w:ascii="Calibri" w:hAnsi="Calibri" w:eastAsia="Calibri"/>
          <w:b w:val="0"/>
          <w:i w:val="0"/>
          <w:sz w:val="22"/>
        </w:rPr>
        <w:t>. They share users and notifications, and they do not share payment.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Marketplace jobs</w:t>
      </w:r>
      <w:r>
        <w:rPr>
          <w:rFonts w:ascii="Calibri" w:hAnsi="Calibri" w:eastAsia="Calibri"/>
          <w:b w:val="0"/>
          <w:i w:val="0"/>
          <w:sz w:val="22"/>
        </w:rPr>
        <w:t xml:space="preserve"> — post a job, match traders, quote, Stripe escrow, start / complete / confirm, dispute or payout.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Service requests</w:t>
      </w:r>
      <w:r>
        <w:rPr>
          <w:rFonts w:ascii="Calibri" w:hAnsi="Calibri" w:eastAsia="Calibri"/>
          <w:b w:val="0"/>
          <w:i w:val="0"/>
          <w:sz w:val="22"/>
        </w:rPr>
        <w:t xml:space="preserve"> — browse a trader’s listed service, send a request, chat. Status only. No escrow.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Staff also run an internal </w:t>
      </w:r>
      <w:r>
        <w:rPr>
          <w:rFonts w:ascii="Calibri" w:hAnsi="Calibri" w:eastAsia="Calibri"/>
          <w:b/>
          <w:i w:val="0"/>
          <w:sz w:val="22"/>
        </w:rPr>
        <w:t>construction management</w:t>
      </w:r>
      <w:r>
        <w:rPr>
          <w:rFonts w:ascii="Calibri" w:hAnsi="Calibri" w:eastAsia="Calibri"/>
          <w:b w:val="0"/>
          <w:i w:val="0"/>
          <w:sz w:val="22"/>
        </w:rPr>
        <w:t xml:space="preserve"> system (projects, tasks, materials, invoices). That is separate from marketplace jobs.</w:t>
      </w:r>
    </w:p>
    <w:p>
      <w:pPr>
        <w:pStyle w:val="Heading1"/>
      </w:pPr>
      <w:r>
        <w:rPr>
          <w:color w:val="0B2A4A"/>
        </w:rPr>
        <w:t>1. How a click becomes data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Browser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├─ Page (React server component) ── reads Prisma directly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├─ Form / button ── server action in src/actions/*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└─ fetch / Stripe ── route handler in src/app/api/*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auth() / requireAuth()     session JWT, role check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Prisma  →  MongoDB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├─ Notification row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├─ Email (SMTP template)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├─ Stripe (PaymentIntent, Connect, refund, transfer)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└─ AuditLog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revalidatePath()  →  next page render shows new data</w:t>
      </w:r>
    </w:p>
    <w:p/>
    <w:p>
      <w:r>
        <w:rPr>
          <w:rFonts w:ascii="Calibri" w:hAnsi="Calibri" w:eastAsia="Calibri"/>
          <w:b/>
          <w:i w:val="0"/>
          <w:sz w:val="22"/>
        </w:rPr>
        <w:t>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4896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is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UI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Next.js App Router, React, Tailwind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NextAuth credentials, JWT session, refresh tokens in MongoDB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Data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Prisma + MongoDB (prisma/schema.prisma)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Money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Stripe Checkout-style PaymentIntent, Connect, webhooks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Mail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SMTP settings + email templates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Route groups</w:t>
      </w:r>
      <w:r>
        <w:rPr>
          <w:rFonts w:ascii="Calibri" w:hAnsi="Calibri" w:eastAsia="Calibri"/>
          <w:b w:val="0"/>
          <w:i w:val="0"/>
          <w:sz w:val="22"/>
        </w:rPr>
        <w:t xml:space="preserve"> (folders in parentheses do not appear in the URL):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Folder</w:t>
            </w:r>
          </w:p>
        </w:tc>
        <w:tc>
          <w:tcPr>
            <w:tcW w:type="dxa" w:w="4896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URLs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src/app/page.tsx, src/app/services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Public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src/app/(auth)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/login, /register, password reset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src/app/(customer-portal)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/customer/login, /customer/register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src/app/(customer-area)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Logged-in customer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src/app/(construction-portal)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/construction/login, /construction/register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src/app/(contractor-area)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Logged-in contractor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src/app/(dashboard)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Guard rails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3A5F"/>
          <w:sz w:val="20"/>
        </w:rPr>
        <w:t>middleware.ts</w:t>
      </w:r>
      <w:r>
        <w:rPr>
          <w:rFonts w:ascii="Calibri" w:hAnsi="Calibri" w:eastAsia="Calibr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auth.config.ts</w:t>
      </w:r>
      <w:r>
        <w:rPr>
          <w:rFonts w:ascii="Calibri" w:hAnsi="Calibri" w:eastAsia="Calibri"/>
          <w:b w:val="0"/>
          <w:i w:val="0"/>
          <w:sz w:val="22"/>
        </w:rPr>
        <w:t xml:space="preserve"> run on every page. Logged-out users go to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/login</w:t>
      </w:r>
      <w:r>
        <w:rPr>
          <w:rFonts w:ascii="Calibri" w:hAnsi="Calibri" w:eastAsia="Calibri"/>
          <w:b w:val="0"/>
          <w:i w:val="0"/>
          <w:sz w:val="22"/>
        </w:rPr>
        <w:t xml:space="preserve">. A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CLIENT</w:t>
      </w:r>
      <w:r>
        <w:rPr>
          <w:rFonts w:ascii="Calibri" w:hAnsi="Calibri" w:eastAsia="Calibri"/>
          <w:b w:val="0"/>
          <w:i w:val="0"/>
          <w:sz w:val="22"/>
        </w:rPr>
        <w:t xml:space="preserve"> cannot open staff or contractor pages. A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CONTRACTOR</w:t>
      </w:r>
      <w:r>
        <w:rPr>
          <w:rFonts w:ascii="Calibri" w:hAnsi="Calibri" w:eastAsia="Calibri"/>
          <w:b w:val="0"/>
          <w:i w:val="0"/>
          <w:sz w:val="22"/>
        </w:rPr>
        <w:t xml:space="preserve"> cannot open customer or staff pages. Staff cannot open customer or contractor areas.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/admin</w:t>
      </w:r>
      <w:r>
        <w:rPr>
          <w:rFonts w:ascii="Calibri" w:hAnsi="Calibri" w:eastAsia="Calibri"/>
          <w:b w:val="0"/>
          <w:i w:val="0"/>
          <w:sz w:val="22"/>
        </w:rPr>
        <w:t xml:space="preserve"> needs role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ADMIN</w:t>
      </w:r>
      <w:r>
        <w:rPr>
          <w:rFonts w:ascii="Calibri" w:hAnsi="Calibri" w:eastAsia="Calibri"/>
          <w:b w:val="0"/>
          <w:i w:val="0"/>
          <w:sz w:val="22"/>
        </w:rPr>
        <w:t xml:space="preserve"> or higher.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Server actions call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requireAuth(roles)</w:t>
      </w:r>
      <w:r>
        <w:rPr>
          <w:rFonts w:ascii="Calibri" w:hAnsi="Calibri" w:eastAsia="Calibri"/>
          <w:b w:val="0"/>
          <w:i w:val="0"/>
          <w:sz w:val="22"/>
        </w:rPr>
        <w:t xml:space="preserve"> again. The page guard is not the only check.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After login, home is chosen in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src/lib/role-home.ts</w:t>
      </w:r>
      <w:r>
        <w:rPr>
          <w:rFonts w:ascii="Calibri" w:hAnsi="Calibri" w:eastAsia="Calibri"/>
          <w:b w:val="0"/>
          <w:i w:val="0"/>
          <w:sz w:val="22"/>
        </w:rPr>
        <w:t xml:space="preserve">: customer →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/customer/dashboard</w:t>
      </w:r>
      <w:r>
        <w:rPr>
          <w:rFonts w:ascii="Calibri" w:hAnsi="Calibri" w:eastAsia="Calibri"/>
          <w:b w:val="0"/>
          <w:i w:val="0"/>
          <w:sz w:val="22"/>
        </w:rPr>
        <w:t xml:space="preserve">, contractor →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/construction/dashboard</w:t>
      </w:r>
      <w:r>
        <w:rPr>
          <w:rFonts w:ascii="Calibri" w:hAnsi="Calibri" w:eastAsia="Calibri"/>
          <w:b w:val="0"/>
          <w:i w:val="0"/>
          <w:sz w:val="22"/>
        </w:rPr>
        <w:t xml:space="preserve">, everyone else →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/dashboard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1"/>
      </w:pPr>
      <w:r>
        <w:rPr>
          <w:color w:val="0B2A4A"/>
        </w:rPr>
        <w:t>2.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Portal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Created by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CLIENT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Customer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/customer/register or /register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CONTRACTOR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Contractor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/construction/register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SUPER_ADMIN, ADMIN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Seed or Users screen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PROJECT_MANAGER, SITE_ENGINEER, FOREMAN, ACCOUNTANT, VIEWER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Users screen, optional custom StaffRole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A </w:t>
      </w:r>
      <w:r>
        <w:rPr>
          <w:rFonts w:ascii="Calibri" w:hAnsi="Calibri" w:eastAsia="Calibri"/>
          <w:b/>
          <w:i w:val="0"/>
          <w:sz w:val="22"/>
        </w:rPr>
        <w:t>trader is verified</w:t>
      </w:r>
      <w:r>
        <w:rPr>
          <w:rFonts w:ascii="Calibri" w:hAnsi="Calibri" w:eastAsia="Calibri"/>
          <w:b w:val="0"/>
          <w:i w:val="0"/>
          <w:sz w:val="22"/>
        </w:rPr>
        <w:t xml:space="preserve"> only when all three are true on the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User</w:t>
      </w:r>
      <w:r>
        <w:rPr>
          <w:rFonts w:ascii="Calibri" w:hAnsi="Calibri" w:eastAsia="Calibri"/>
          <w:b w:val="0"/>
          <w:i w:val="0"/>
          <w:sz w:val="22"/>
        </w:rPr>
        <w:t xml:space="preserve"> row: Stripe Connect onboarding done, payouts enabled, and a fee card saved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feePaymentMethodId</w:t>
      </w:r>
      <w:r>
        <w:rPr>
          <w:rFonts w:ascii="Calibri" w:hAnsi="Calibri" w:eastAsia="Calibri"/>
          <w:b w:val="0"/>
          <w:i w:val="0"/>
          <w:sz w:val="22"/>
        </w:rPr>
        <w:t>). Matching prefers verified traders. Quoting requires verification.</w:t>
      </w:r>
    </w:p>
    <w:p>
      <w:pPr>
        <w:pStyle w:val="Heading1"/>
      </w:pPr>
      <w:r>
        <w:rPr>
          <w:color w:val="0B2A4A"/>
        </w:rPr>
        <w:t>3. Public site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/                         Landing (hero search, how it works, trades)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├─ Find a Trader  →  /services          public service catalog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├─ Post a Job     →  /customer/register  (then login → post job)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├─ Log In         →  /login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└─ Sign Up        →  /customer/register</w:t>
      </w:r>
    </w:p>
    <w:p/>
    <w:p>
      <w:r>
        <w:rPr>
          <w:rFonts w:ascii="Consolas" w:hAnsi="Consolas" w:eastAsia="Consolas"/>
          <w:b w:val="0"/>
          <w:i w:val="0"/>
          <w:color w:val="1F3A5F"/>
          <w:sz w:val="20"/>
        </w:rPr>
        <w:t>/services</w:t>
      </w:r>
      <w:r>
        <w:rPr>
          <w:rFonts w:ascii="Calibri" w:hAnsi="Calibri" w:eastAsia="Calibri"/>
          <w:b w:val="0"/>
          <w:i w:val="0"/>
          <w:sz w:val="22"/>
        </w:rPr>
        <w:t xml:space="preserve"> lists active contractor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Service</w:t>
      </w:r>
      <w:r>
        <w:rPr>
          <w:rFonts w:ascii="Calibri" w:hAnsi="Calibri" w:eastAsia="Calibri"/>
          <w:b w:val="0"/>
          <w:i w:val="0"/>
          <w:sz w:val="22"/>
        </w:rPr>
        <w:t xml:space="preserve"> records. Requesting one requires a customer login; the form posts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requestServiceAction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onsolas" w:hAnsi="Consolas" w:eastAsia="Consolas"/>
          <w:b w:val="0"/>
          <w:i w:val="0"/>
          <w:color w:val="1F3A5F"/>
          <w:sz w:val="20"/>
        </w:rPr>
        <w:t>/construction/login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/customer/login</w:t>
      </w:r>
      <w:r>
        <w:rPr>
          <w:rFonts w:ascii="Calibri" w:hAnsi="Calibri" w:eastAsia="Calibri"/>
          <w:b w:val="0"/>
          <w:i w:val="0"/>
          <w:sz w:val="22"/>
        </w:rPr>
        <w:t xml:space="preserve"> redirect into the shared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/login</w:t>
      </w:r>
      <w:r>
        <w:rPr>
          <w:rFonts w:ascii="Calibri" w:hAnsi="Calibri" w:eastAsia="Calibri"/>
          <w:b w:val="0"/>
          <w:i w:val="0"/>
          <w:sz w:val="22"/>
        </w:rPr>
        <w:t>. Register pages stay separate so the correct role is created.</w:t>
      </w:r>
    </w:p>
    <w:p>
      <w:pPr>
        <w:pStyle w:val="Heading1"/>
      </w:pPr>
      <w:r>
        <w:rPr>
          <w:color w:val="0B2A4A"/>
        </w:rPr>
        <w:t>4. Auth flow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Register                         Login                         Session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────────                         ─────                         ───────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Customer form                    email + password              JWT in cookie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registerAction                   loginAction                   access token ~short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bcrypt hash                      NextAuth Credentials          refresh token in DB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User.role = CLIENT               compare hash                  jwt callback refreshes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welcome email                    reject if !isActive           sign-out revokes refresh tokens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notify admins                    redirect ROLE_HOME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Contractor form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contractorRegisterAction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User.role = CONTRACTOR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name stored as "Name — Company"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Page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Backend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Customer sign up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/customer/register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src/actions/auth/register.ts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Contractor sign up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/construction/register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src/actions/auth/contractor-register.ts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Sign in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/login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src/actions/auth/login.ts → auth.ts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Forgot password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/forgot-password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forgotPasswordAction writes PasswordResetToken, emails link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Reset password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/reset-password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resetPasswordAction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Verify email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/verify-email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verifyEmailAction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Sign out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header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logoutAction → revoke refresh tokens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Passwords are bcrypt hashes. Sessions are JWT, not database sessions. A dead refresh token sends the user to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/login?error=SessionExpired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1"/>
      </w:pPr>
      <w:r>
        <w:rPr>
          <w:color w:val="0B2A4A"/>
        </w:rPr>
        <w:t>5. Marketplace jobs (main money path)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is the flow from </w:t>
      </w:r>
      <w:r>
        <w:rPr>
          <w:rFonts w:ascii="Calibri" w:hAnsi="Calibri" w:eastAsia="Calibri"/>
          <w:b/>
          <w:i w:val="0"/>
          <w:sz w:val="22"/>
        </w:rPr>
        <w:t>Post a job</w:t>
      </w:r>
      <w:r>
        <w:rPr>
          <w:rFonts w:ascii="Calibri" w:hAnsi="Calibri" w:eastAsia="Calibri"/>
          <w:b w:val="0"/>
          <w:i w:val="0"/>
          <w:sz w:val="22"/>
        </w:rPr>
        <w:t xml:space="preserve"> through </w:t>
      </w:r>
      <w:r>
        <w:rPr>
          <w:rFonts w:ascii="Calibri" w:hAnsi="Calibri" w:eastAsia="Calibri"/>
          <w:b/>
          <w:i w:val="0"/>
          <w:sz w:val="22"/>
        </w:rPr>
        <w:t>payout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color w:val="1A4A7A"/>
        </w:rPr>
        <w:t>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Customer UI</w:t>
            </w:r>
          </w:p>
        </w:tc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Contractor UI</w:t>
            </w:r>
          </w:p>
        </w:tc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Staff UI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Setup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Add service /construction/services/new. Verify /construction/payouts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Pricing /settings/pricing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/customer/jobs/new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Match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Job detail shows invites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/construction/invitations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Quote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Quotes on job detail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Invitation detail, submit quote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Accept + pay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Accept panel, then /customer/jobs/[id]/pay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Work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Status on job detail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/construction/jobs/[id] Start / Complete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Confirm, or Raise dispute / Report problem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Earnings, payouts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/disputes</w:t>
            </w:r>
          </w:p>
        </w:tc>
      </w:tr>
    </w:tbl>
    <w:p/>
    <w:p>
      <w:pPr>
        <w:pStyle w:val="Heading2"/>
      </w:pPr>
      <w:r>
        <w:rPr>
          <w:color w:val="1A4A7A"/>
        </w:rPr>
        <w:t>Sequence</w:t>
      </w:r>
    </w:p>
    <w:p>
      <w:r>
        <w:rPr>
          <w:rFonts w:ascii="Calibri" w:hAnsi="Calibri" w:eastAsia="Calibri"/>
          <w:b w:val="0"/>
          <w:i/>
          <w:color w:val="555555"/>
          <w:sz w:val="20"/>
        </w:rPr>
        <w:t>[Sequence diagram — see FULL_SITE_FLOW.md for the Mermaid chart]</w:t>
      </w:r>
    </w:p>
    <w:p>
      <w:pPr>
        <w:pStyle w:val="Heading2"/>
      </w:pPr>
      <w:r>
        <w:rPr>
          <w:color w:val="1A4A7A"/>
        </w:rPr>
        <w:t>Backend, step by step</w:t>
      </w:r>
    </w:p>
    <w:p>
      <w:r>
        <w:rPr>
          <w:rFonts w:ascii="Calibri" w:hAnsi="Calibri" w:eastAsia="Calibri"/>
          <w:b/>
          <w:i w:val="0"/>
          <w:sz w:val="22"/>
        </w:rPr>
        <w:t>1. Customer posts a job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createJobAction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src/actions/marketplace/jobs.ts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Role must be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CLIENT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Validates title, description, category, optional location, budget, up to 8 photo URLs.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Inserts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MarketplaceJob</w:t>
      </w:r>
      <w:r>
        <w:rPr>
          <w:rFonts w:ascii="Calibri" w:hAnsi="Calibri" w:eastAsia="Calibri"/>
          <w:b w:val="0"/>
          <w:i w:val="0"/>
          <w:sz w:val="22"/>
        </w:rPr>
        <w:t xml:space="preserve"> with status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OPEN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Writes an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AuditLog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Calls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inviteTradersToJob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src/lib/matching.ts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r>
        <w:rPr>
          <w:rFonts w:ascii="Calibri" w:hAnsi="Calibri" w:eastAsia="Calibri"/>
          <w:b/>
          <w:i w:val="0"/>
          <w:sz w:val="22"/>
        </w:rPr>
        <w:t>2. Matching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Loads active contractors who have at least one active service.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Score: verified +100, exact category +40, soft category +15, request volume, location text match, minus recent invites (fairness).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Fills up to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matchingInviteCount</w:t>
      </w:r>
      <w:r>
        <w:rPr>
          <w:rFonts w:ascii="Calibri" w:hAnsi="Calibri" w:eastAsia="Calibri"/>
          <w:b w:val="0"/>
          <w:i w:val="0"/>
          <w:sz w:val="22"/>
        </w:rPr>
        <w:t xml:space="preserve"> (default </w:t>
      </w:r>
      <w:r>
        <w:rPr>
          <w:rFonts w:ascii="Calibri" w:hAnsi="Calibri" w:eastAsia="Calibri"/>
          <w:b/>
          <w:i w:val="0"/>
          <w:sz w:val="22"/>
        </w:rPr>
        <w:t>3</w:t>
      </w:r>
      <w:r>
        <w:rPr>
          <w:rFonts w:ascii="Calibri" w:hAnsi="Calibri" w:eastAsia="Calibri"/>
          <w:b w:val="0"/>
          <w:i w:val="0"/>
          <w:sz w:val="22"/>
        </w:rPr>
        <w:t>) live invites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SENT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VIEWED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Each invite expires after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invitationExpiryHours</w:t>
      </w:r>
      <w:r>
        <w:rPr>
          <w:rFonts w:ascii="Calibri" w:hAnsi="Calibri" w:eastAsia="Calibri"/>
          <w:b w:val="0"/>
          <w:i w:val="0"/>
          <w:sz w:val="22"/>
        </w:rPr>
        <w:t xml:space="preserve"> (default </w:t>
      </w:r>
      <w:r>
        <w:rPr>
          <w:rFonts w:ascii="Calibri" w:hAnsi="Calibri" w:eastAsia="Calibri"/>
          <w:b/>
          <w:i w:val="0"/>
          <w:sz w:val="22"/>
        </w:rPr>
        <w:t>48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Notifies each trader with a link to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/construction/invitations/[id]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If a trader declines, or an invite expires,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maintainLiveInvitations</w:t>
      </w:r>
      <w:r>
        <w:rPr>
          <w:rFonts w:ascii="Calibri" w:hAnsi="Calibri" w:eastAsia="Calibri"/>
          <w:b w:val="0"/>
          <w:i w:val="0"/>
          <w:sz w:val="22"/>
        </w:rPr>
        <w:t xml:space="preserve"> tops the list back up until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maxReassignments</w:t>
      </w:r>
      <w:r>
        <w:rPr>
          <w:rFonts w:ascii="Calibri" w:hAnsi="Calibri" w:eastAsia="Calibri"/>
          <w:b w:val="0"/>
          <w:i w:val="0"/>
          <w:sz w:val="22"/>
        </w:rPr>
        <w:t xml:space="preserve"> (default </w:t>
      </w:r>
      <w:r>
        <w:rPr>
          <w:rFonts w:ascii="Calibri" w:hAnsi="Calibri" w:eastAsia="Calibri"/>
          <w:b/>
          <w:i w:val="0"/>
          <w:sz w:val="22"/>
        </w:rPr>
        <w:t>6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r>
        <w:rPr>
          <w:rFonts w:ascii="Calibri" w:hAnsi="Calibri" w:eastAsia="Calibri"/>
          <w:b/>
          <w:i w:val="0"/>
          <w:sz w:val="22"/>
        </w:rPr>
        <w:t>3. Contractor quotes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submitQuoteAction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src/actions/marketplace/quotes.ts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Must be the invited trader and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assertTraderVerified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Invite must be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SENT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VIEWED</w:t>
      </w:r>
      <w:r>
        <w:rPr>
          <w:rFonts w:ascii="Calibri" w:hAnsi="Calibri" w:eastAsia="Calibri"/>
          <w:b w:val="0"/>
          <w:i w:val="0"/>
          <w:sz w:val="22"/>
        </w:rPr>
        <w:t xml:space="preserve"> and not past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expiresAt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Creates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Quote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SUBMITTED</w:t>
      </w:r>
      <w:r>
        <w:rPr>
          <w:rFonts w:ascii="Calibri" w:hAnsi="Calibri" w:eastAsia="Calibri"/>
          <w:b w:val="0"/>
          <w:i w:val="0"/>
          <w:sz w:val="22"/>
        </w:rPr>
        <w:t xml:space="preserve">, valid for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quoteValidDays</w:t>
      </w:r>
      <w:r>
        <w:rPr>
          <w:rFonts w:ascii="Calibri" w:hAnsi="Calibri" w:eastAsia="Calibri"/>
          <w:b w:val="0"/>
          <w:i w:val="0"/>
          <w:sz w:val="22"/>
        </w:rPr>
        <w:t xml:space="preserve">, default </w:t>
      </w:r>
      <w:r>
        <w:rPr>
          <w:rFonts w:ascii="Calibri" w:hAnsi="Calibri" w:eastAsia="Calibri"/>
          <w:b/>
          <w:i w:val="0"/>
          <w:sz w:val="22"/>
        </w:rPr>
        <w:t>14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Marks the invitation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QUOTED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If the job was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OPEN</w:t>
      </w:r>
      <w:r>
        <w:rPr>
          <w:rFonts w:ascii="Calibri" w:hAnsi="Calibri" w:eastAsia="Calibri"/>
          <w:b w:val="0"/>
          <w:i w:val="0"/>
          <w:sz w:val="22"/>
        </w:rPr>
        <w:t xml:space="preserve">, sets it to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QUOTES_RECEIVED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Notifies the customer.</w:t>
      </w:r>
    </w:p>
    <w:p>
      <w:r>
        <w:rPr>
          <w:rFonts w:ascii="Calibri" w:hAnsi="Calibri" w:eastAsia="Calibri"/>
          <w:b/>
          <w:i w:val="0"/>
          <w:sz w:val="22"/>
        </w:rPr>
        <w:t>4. Customer accepts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acceptQuoteAction</w:t>
      </w:r>
    </w:p>
    <w:p>
      <w:r>
        <w:rPr>
          <w:rFonts w:ascii="Calibri" w:hAnsi="Calibri" w:eastAsia="Calibri"/>
          <w:b w:val="0"/>
          <w:i w:val="0"/>
          <w:sz w:val="22"/>
        </w:rPr>
        <w:t>One transaction: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Quote must be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SUBMITTED</w:t>
      </w:r>
      <w:r>
        <w:rPr>
          <w:rFonts w:ascii="Calibri" w:hAnsi="Calibri" w:eastAsia="Calibri"/>
          <w:b w:val="0"/>
          <w:i w:val="0"/>
          <w:sz w:val="22"/>
        </w:rPr>
        <w:t xml:space="preserve"> and the job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OPEN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QUOTES_RECEIVED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Only one quote can be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ACCEPTED</w:t>
      </w:r>
      <w:r>
        <w:rPr>
          <w:rFonts w:ascii="Calibri" w:hAnsi="Calibri" w:eastAsia="Calibri"/>
          <w:b w:val="0"/>
          <w:i w:val="0"/>
          <w:sz w:val="22"/>
        </w:rPr>
        <w:t xml:space="preserve">. Others become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NOT_SELECTED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Amounts come from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PricingConfig</w:t>
      </w:r>
      <w:r>
        <w:rPr>
          <w:rFonts w:ascii="Calibri" w:hAnsi="Calibri" w:eastAsia="Calibri"/>
          <w:b w:val="0"/>
          <w:i w:val="0"/>
          <w:sz w:val="22"/>
        </w:rPr>
        <w:t>, not from the browser.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Creates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FeeLedger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PENDING</w:t>
      </w:r>
      <w:r>
        <w:rPr>
          <w:rFonts w:ascii="Calibri" w:hAnsi="Calibri" w:eastAsia="Calibri"/>
          <w:b w:val="0"/>
          <w:i w:val="0"/>
          <w:sz w:val="22"/>
        </w:rPr>
        <w:t>) for the trader success fee.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Creates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MarketplacePayment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PENDING</w:t>
      </w:r>
      <w:r>
        <w:rPr>
          <w:rFonts w:ascii="Calibri" w:hAnsi="Calibri" w:eastAsia="Calibri"/>
          <w:b w:val="0"/>
          <w:i w:val="0"/>
          <w:sz w:val="22"/>
        </w:rPr>
        <w:t>) with customer total and protection flag.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Job →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AWAITING_PAYMENT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protectionStatus</w:t>
      </w:r>
      <w:r>
        <w:rPr>
          <w:rFonts w:ascii="Calibri" w:hAnsi="Calibri" w:eastAsia="Calibri"/>
          <w:b w:val="0"/>
          <w:i w:val="0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PROTECTED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UNPROTECTED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Remaining live invitations →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EXPIRED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Price (defaults, admin can change them)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 pays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Quote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trader’s amount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customer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Protection fee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3% of quote, only if Protected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customer, added on top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Trader success fee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10% of quote (optional cap)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taken from trader payout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Example: quote ₹10,000 Protected → customer pays about ₹10,300. Trader net is about ₹9,000 after the success fee.</w:t>
      </w:r>
    </w:p>
    <w:p>
      <w:r>
        <w:rPr>
          <w:rFonts w:ascii="Calibri" w:hAnsi="Calibri" w:eastAsia="Calibri"/>
          <w:b/>
          <w:i w:val="0"/>
          <w:sz w:val="22"/>
        </w:rPr>
        <w:t>5. Pay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getCheckoutBootstrapAction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src/actions/marketplace/payments.ts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Customer opens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/customer/jobs/[id]/pay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Server creates or reuses a Stripe PaymentIntent for the pending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MarketplacePayment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Card is confirmed in the browser with the publishable key.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Job stays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AWAITING_PAYMENT</w:t>
      </w:r>
      <w:r>
        <w:rPr>
          <w:rFonts w:ascii="Calibri" w:hAnsi="Calibri" w:eastAsia="Calibri"/>
          <w:b w:val="0"/>
          <w:i w:val="0"/>
          <w:sz w:val="22"/>
        </w:rPr>
        <w:t xml:space="preserve"> until the webhook runs.</w:t>
      </w:r>
    </w:p>
    <w:p>
      <w:r>
        <w:rPr>
          <w:rFonts w:ascii="Calibri" w:hAnsi="Calibri" w:eastAsia="Calibri"/>
          <w:b/>
          <w:i w:val="0"/>
          <w:sz w:val="22"/>
        </w:rPr>
        <w:t>6. Webhook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POST /api/stripe/webhook</w:t>
      </w:r>
      <w:r>
        <w:rPr>
          <w:rFonts w:ascii="Calibri" w:hAnsi="Calibri" w:eastAsia="Calibri"/>
          <w:b w:val="0"/>
          <w:i w:val="0"/>
          <w:sz w:val="22"/>
        </w:rPr>
        <w:t xml:space="preserve"> (alias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POST /api/payments/webhook</w:t>
      </w:r>
      <w:r>
        <w:rPr>
          <w:rFonts w:ascii="Calibri" w:hAnsi="Calibri" w:eastAsia="Calibri"/>
          <w:b w:val="0"/>
          <w:i w:val="0"/>
          <w:sz w:val="22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Stripe event</w:t>
            </w:r>
          </w:p>
        </w:tc>
        <w:tc>
          <w:tcPr>
            <w:tcW w:type="dxa" w:w="4896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payment_intent.succeeded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Payment SUCCEEDED, job FUNDED, parties notified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payment_intent.payment_failed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Payment FAILED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charge.refunded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Payment refunded / partially refunded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account.updated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Connect onboarding and payouts flags on the trader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setup_intent.succeeded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Saves the trader fee card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Events are deduped with an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AuditLog</w:t>
      </w:r>
      <w:r>
        <w:rPr>
          <w:rFonts w:ascii="Calibri" w:hAnsi="Calibri" w:eastAsia="Calibri"/>
          <w:b w:val="0"/>
          <w:i w:val="0"/>
          <w:sz w:val="22"/>
        </w:rPr>
        <w:t xml:space="preserve"> row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entity = stripe_event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r>
        <w:rPr>
          <w:rFonts w:ascii="Calibri" w:hAnsi="Calibri" w:eastAsia="Calibri"/>
          <w:b/>
          <w:i w:val="0"/>
          <w:sz w:val="22"/>
        </w:rPr>
        <w:t>7. Work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src/actions/marketplace/lifecycle.ts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From status</w:t>
            </w:r>
          </w:p>
        </w:tc>
        <w:tc>
          <w:tcPr>
            <w:tcW w:type="dxa" w:w="2448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startJobAction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Accepted trader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FUNDED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IN_PROGRESS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completeJobAction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Accepted trader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FUNDED or IN_PROGRESS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COMPLETED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confirmJobAction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Customer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FUNDED, IN_PROGRESS, or COMPLETED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payout, then PAID_OUT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cancelJobAction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Customer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OPEN or QUOTES_RECEIVED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CANCELLED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cancelFundedJobAction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Customer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funded, before payout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refund path, CANCELLED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runAutoConfirmAction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COMPLETED past autoConfirmDays (default 5)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 as confirm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Payout rules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src/lib/marketplace-payouts.ts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Protected:</w:t>
      </w:r>
      <w:r>
        <w:rPr>
          <w:rFonts w:ascii="Calibri" w:hAnsi="Calibri" w:eastAsia="Calibri"/>
          <w:b w:val="0"/>
          <w:i w:val="0"/>
          <w:sz w:val="22"/>
        </w:rPr>
        <w:t xml:space="preserve"> money stays in escrow until the customer confirms, or auto-confirm. Then Stripe Transfer of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quote − success fee</w:t>
      </w:r>
      <w:r>
        <w:rPr>
          <w:rFonts w:ascii="Calibri" w:hAnsi="Calibri" w:eastAsia="Calibri"/>
          <w:b w:val="0"/>
          <w:i w:val="0"/>
          <w:sz w:val="22"/>
        </w:rPr>
        <w:t xml:space="preserve"> to the trader Connect account. Fee ledger →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COLLECTED</w:t>
      </w:r>
      <w:r>
        <w:rPr>
          <w:rFonts w:ascii="Calibri" w:hAnsi="Calibri" w:eastAsia="Calibri"/>
          <w:b w:val="0"/>
          <w:i w:val="0"/>
          <w:sz w:val="22"/>
        </w:rPr>
        <w:t xml:space="preserve">. Job →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PAID_OUT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Unprotected:</w:t>
      </w:r>
      <w:r>
        <w:rPr>
          <w:rFonts w:ascii="Calibri" w:hAnsi="Calibri" w:eastAsia="Calibri"/>
          <w:b w:val="0"/>
          <w:i w:val="0"/>
          <w:sz w:val="22"/>
        </w:rPr>
        <w:t xml:space="preserve"> if admin setting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unprotectedReleaseAt</w:t>
      </w:r>
      <w:r>
        <w:rPr>
          <w:rFonts w:ascii="Calibri" w:hAnsi="Calibri" w:eastAsia="Calibri"/>
          <w:b w:val="0"/>
          <w:i w:val="0"/>
          <w:sz w:val="22"/>
        </w:rPr>
        <w:t xml:space="preserve"> is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JOB_START</w:t>
      </w:r>
      <w:r>
        <w:rPr>
          <w:rFonts w:ascii="Calibri" w:hAnsi="Calibri" w:eastAsia="Calibri"/>
          <w:b w:val="0"/>
          <w:i w:val="0"/>
          <w:sz w:val="22"/>
        </w:rPr>
        <w:t xml:space="preserve"> (the default), payout runs when the trader marks started. Customer can only </w:t>
      </w:r>
      <w:r>
        <w:rPr>
          <w:rFonts w:ascii="Calibri" w:hAnsi="Calibri" w:eastAsia="Calibri"/>
          <w:b/>
          <w:i w:val="0"/>
          <w:sz w:val="22"/>
        </w:rPr>
        <w:t>report a problem</w:t>
      </w:r>
      <w:r>
        <w:rPr>
          <w:rFonts w:ascii="Calibri" w:hAnsi="Calibri" w:eastAsia="Calibri"/>
          <w:b w:val="0"/>
          <w:i w:val="0"/>
          <w:sz w:val="22"/>
        </w:rPr>
        <w:t xml:space="preserve"> (no refund guarantee).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Disputed: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releaseJobPayout</w:t>
      </w:r>
      <w:r>
        <w:rPr>
          <w:rFonts w:ascii="Calibri" w:hAnsi="Calibri" w:eastAsia="Calibri"/>
          <w:b w:val="0"/>
          <w:i w:val="0"/>
          <w:sz w:val="22"/>
        </w:rPr>
        <w:t xml:space="preserve"> refuses. Payout stays blocked until an admin resolves it.</w:t>
      </w:r>
    </w:p>
    <w:p>
      <w:r>
        <w:rPr>
          <w:rFonts w:ascii="Calibri" w:hAnsi="Calibri" w:eastAsia="Calibri"/>
          <w:b/>
          <w:i w:val="0"/>
          <w:sz w:val="22"/>
        </w:rPr>
        <w:t>8. Decline</w:t>
      </w:r>
      <w:r>
        <w:rPr>
          <w:rFonts w:ascii="Calibri" w:hAnsi="Calibri" w:eastAsia="Calibri"/>
          <w:b w:val="0"/>
          <w:i w:val="0"/>
          <w:sz w:val="22"/>
        </w:rPr>
        <w:t xml:space="preserve"> — contractor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declineInvitationAction</w:t>
      </w:r>
      <w:r>
        <w:rPr>
          <w:rFonts w:ascii="Calibri" w:hAnsi="Calibri" w:eastAsia="Calibri"/>
          <w:b w:val="0"/>
          <w:i w:val="0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POST /api/jobs/[id]/invitations/[iid]/decline</w:t>
      </w:r>
      <w:r>
        <w:rPr>
          <w:rFonts w:ascii="Calibri" w:hAnsi="Calibri" w:eastAsia="Calibri"/>
          <w:b w:val="0"/>
          <w:i w:val="0"/>
          <w:sz w:val="22"/>
        </w:rPr>
        <w:t>. Frees a slot and invites the next match.</w:t>
      </w:r>
    </w:p>
    <w:p>
      <w:pPr>
        <w:pStyle w:val="Heading2"/>
      </w:pPr>
      <w:r>
        <w:rPr>
          <w:color w:val="1A4A7A"/>
        </w:rPr>
        <w:t>Job status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OPEN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→ QUOTES_RECEIVED          (first quote)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→ AWAITING_PAYMENT         (quote accepted)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→ FUNDED                   (webhook)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→ IN_PROGRESS              (trader start)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→ COMPLETED                (trader complete)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→ PAID_OUT                 (confirm / auto-confirm / unprotected release)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Side exits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CANCELLED   before accept, or funded cancel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EXPIRED     where a timeout job is marked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DISPUTED    protected dispute open (payout blocked)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RESOLVED    dispute closed; full release then also sets PAID_OUT</w:t>
      </w:r>
    </w:p>
    <w:p/>
    <w:p>
      <w:pPr>
        <w:pStyle w:val="Heading2"/>
      </w:pPr>
      <w:r>
        <w:rPr>
          <w:color w:val="1A4A7A"/>
        </w:rPr>
        <w:t>Same actions over HTTP</w:t>
      </w:r>
    </w:p>
    <w:p>
      <w:r>
        <w:rPr>
          <w:rFonts w:ascii="Calibri" w:hAnsi="Calibri" w:eastAsia="Calibri"/>
          <w:b w:val="0"/>
          <w:i w:val="0"/>
          <w:sz w:val="22"/>
        </w:rPr>
        <w:t>The UI uses server actions. These routes call the same logic (useful for tests):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/api/jobs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 job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/api/jobs/[id]/quotes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submit quote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/api/quotes/[id]/price-preview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price breakdown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/api/quotes/[id]/accept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accept quote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/api/jobs/[id]/start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start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/api/jobs/[id]/complete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complete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/api/jobs/[id]/confirm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confirm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/api/jobs/[id]/dispute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raise dispute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/api/jobs/[id]/report-problem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unprotected problem report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/api/disputes/[id]/resolve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resolve</w:t>
            </w:r>
          </w:p>
        </w:tc>
      </w:tr>
    </w:tbl>
    <w:p/>
    <w:p>
      <w:pPr>
        <w:pStyle w:val="Heading1"/>
      </w:pPr>
      <w:r>
        <w:rPr>
          <w:color w:val="0B2A4A"/>
        </w:rPr>
        <w:t>6. Disputes and problem reports</w:t>
      </w:r>
    </w:p>
    <w:p>
      <w:r>
        <w:rPr>
          <w:rFonts w:ascii="Calibri" w:hAnsi="Calibri" w:eastAsia="Calibri"/>
          <w:b/>
          <w:i w:val="0"/>
          <w:sz w:val="22"/>
        </w:rPr>
        <w:t>Protected only — Raise dispute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raiseDisputeAction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Job must be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PROTECTED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FUNDED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IN_PROGRESS</w:t>
      </w:r>
      <w:r>
        <w:rPr>
          <w:rFonts w:ascii="Calibri" w:hAnsi="Calibri" w:eastAsia="Calibri"/>
          <w:b w:val="0"/>
          <w:i w:val="0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COMPLETED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Reason at least 10 characters. One open dispute per job.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Job →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DISPUTED</w:t>
      </w:r>
      <w:r>
        <w:rPr>
          <w:rFonts w:ascii="Calibri" w:hAnsi="Calibri" w:eastAsia="Calibri"/>
          <w:b w:val="0"/>
          <w:i w:val="0"/>
          <w:sz w:val="22"/>
        </w:rPr>
        <w:t>. Trader and admins notified. Payout blocked.</w:t>
      </w:r>
    </w:p>
    <w:p>
      <w:r>
        <w:rPr>
          <w:rFonts w:ascii="Calibri" w:hAnsi="Calibri" w:eastAsia="Calibri"/>
          <w:b/>
          <w:i w:val="0"/>
          <w:sz w:val="22"/>
        </w:rPr>
        <w:t>Admin resolve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resolveDisputeAction</w:t>
      </w:r>
      <w:r>
        <w:rPr>
          <w:rFonts w:ascii="Calibri" w:hAnsi="Calibri" w:eastAsia="Calibri"/>
          <w:b w:val="0"/>
          <w:i w:val="0"/>
          <w:sz w:val="22"/>
        </w:rPr>
        <w:t xml:space="preserve">, page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/disputes/[id]</w:t>
      </w:r>
      <w:r>
        <w:rPr>
          <w:rFonts w:ascii="Calibri" w:hAnsi="Calibri" w:eastAsia="Calibri"/>
          <w:b w:val="0"/>
          <w:i w:val="0"/>
          <w:sz w:val="22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Choice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Money</w:t>
            </w:r>
          </w:p>
        </w:tc>
        <w:tc>
          <w:tcPr>
            <w:tcW w:type="dxa" w:w="3264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Job after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Full release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Transfer full net to trader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PAID_OUT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Partial release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Transfer a trader amount, refund the rest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RESOLVED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Full refund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Stripe refund of the PaymentIntent, fee voided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RESOLVED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Unprotected — Report a problem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reportProblemAction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Writes a log and notifies trader and admins.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No refund. Shows on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/disputes?tab=reports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1"/>
      </w:pPr>
      <w:r>
        <w:rPr>
          <w:color w:val="0B2A4A"/>
        </w:rPr>
        <w:t>7. Service requests and chat (no escrow)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Public /services  or  /customer/services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requestServiceAction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  ServiceRequest status PENDING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  email + notification to that contractor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Contractor /construction/requests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updateRequestStatusAction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PENDING → ACCEPTED → IN_PROGRESS → COMPLETED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       └→ REJECTED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Messages on that request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/customer/messages/[id]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/construction/messages/[id]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sendMessageAction  (text + optional attachment)</w:t>
      </w:r>
    </w:p>
    <w:p/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One open request per customer per service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PENDING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ACCEPTED</w:t>
      </w:r>
      <w:r>
        <w:rPr>
          <w:rFonts w:ascii="Calibri" w:hAnsi="Calibri" w:eastAsia="Calibri"/>
          <w:b w:val="0"/>
          <w:i w:val="0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IN_PROGRESS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Chat is tied to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ServiceRequest</w:t>
      </w:r>
      <w:r>
        <w:rPr>
          <w:rFonts w:ascii="Calibri" w:hAnsi="Calibri" w:eastAsia="Calibri"/>
          <w:b w:val="0"/>
          <w:i w:val="0"/>
          <w:sz w:val="22"/>
        </w:rPr>
        <w:t xml:space="preserve">, not to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MarketplaceJob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Status emails use templates such as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service_request_accepted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3A5F"/>
          <w:sz w:val="20"/>
        </w:rPr>
        <w:t>POST /api/service-request</w:t>
      </w:r>
      <w:r>
        <w:rPr>
          <w:rFonts w:ascii="Calibri" w:hAnsi="Calibri" w:eastAsia="Calibri"/>
          <w:b w:val="0"/>
          <w:i w:val="0"/>
          <w:sz w:val="22"/>
        </w:rPr>
        <w:t xml:space="preserve"> is the HTTP form of the same create.</w:t>
      </w:r>
    </w:p>
    <w:p>
      <w:r>
        <w:rPr>
          <w:rFonts w:ascii="Calibri" w:hAnsi="Calibri" w:eastAsia="Calibri"/>
          <w:b w:val="0"/>
          <w:i w:val="0"/>
          <w:sz w:val="22"/>
        </w:rPr>
        <w:t>Use this path when the customer picked a specific trader’s listing. Use marketplace jobs when the customer wants matching and escrow.</w:t>
      </w:r>
    </w:p>
    <w:p>
      <w:pPr>
        <w:pStyle w:val="Heading1"/>
      </w:pPr>
      <w:r>
        <w:rPr>
          <w:color w:val="0B2A4A"/>
        </w:rPr>
        <w:t>8. Contractor setup (before they can be paid)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/construction/register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/construction/services/new     createServiceAction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  Service { title, category, price range, isActive }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/construction/payouts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├─ startConnectOnboardingAction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     Stripe Connect account link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     return via /api/stripe/connect/refresh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     webhook account.updated → stripeOnboardingDone, stripePayoutsEnabled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└─ createFeeSetupIntentAction + saveFeePaymentMethodAction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   card on file for the success fee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   webhook setup_intent.succeeded → feePaymentMethodId</w:t>
      </w:r>
    </w:p>
    <w:p/>
    <w:p>
      <w:r>
        <w:rPr>
          <w:rFonts w:ascii="Calibri" w:hAnsi="Calibri" w:eastAsia="Calibri"/>
          <w:b w:val="0"/>
          <w:i w:val="0"/>
          <w:sz w:val="22"/>
        </w:rPr>
        <w:t>Other contractor pages read the same user: dashboard, invitations, jobs, requests, messages, reviews, earnings, invoices, analytics, team, profile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updateContractorProfileAction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Heading1"/>
      </w:pPr>
      <w:r>
        <w:rPr>
          <w:color w:val="0B2A4A"/>
        </w:rPr>
        <w:t>9. Customer portal (besides the job)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Page</w:t>
            </w:r>
          </w:p>
        </w:tc>
        <w:tc>
          <w:tcPr>
            <w:tcW w:type="dxa" w:w="4896"/>
            <w:shd w:fill="0B2A4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/customer/dashboard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Summary of jobs and requests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/customer/jobs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 of marketplace jobs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/customer/jobs/new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 a job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/customer/jobs/[id]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Quotes, status, confirm, dispute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/customer/jobs/[id]/pay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Stripe payment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/customer/services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Browse services (logged in)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/customer/requests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Service requests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/customer/messages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Chat threads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/customer/notifications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In-app notifications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/customer/profile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updateClientProfileAction, password</w:t>
            </w:r>
          </w:p>
        </w:tc>
      </w:tr>
    </w:tbl>
    <w:p/>
    <w:p>
      <w:pPr>
        <w:pStyle w:val="Heading1"/>
      </w:pPr>
      <w:r>
        <w:rPr>
          <w:color w:val="0B2A4A"/>
        </w:rPr>
        <w:t>10. Staff dashboard (construction management)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Staff sign in at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/login</w:t>
      </w:r>
      <w:r>
        <w:rPr>
          <w:rFonts w:ascii="Calibri" w:hAnsi="Calibri" w:eastAsia="Calibri"/>
          <w:b w:val="0"/>
          <w:i w:val="0"/>
          <w:sz w:val="22"/>
        </w:rPr>
        <w:t xml:space="preserve"> and land on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/dashboard</w:t>
      </w:r>
      <w:r>
        <w:rPr>
          <w:rFonts w:ascii="Calibri" w:hAnsi="Calibri" w:eastAsia="Calibri"/>
          <w:b w:val="0"/>
          <w:i w:val="0"/>
          <w:sz w:val="22"/>
        </w:rPr>
        <w:t>. Pages are server components that query Prisma. Forms call server actions.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data is the </w:t>
      </w:r>
      <w:r>
        <w:rPr>
          <w:rFonts w:ascii="Calibri" w:hAnsi="Calibri" w:eastAsia="Calibri"/>
          <w:b/>
          <w:i w:val="0"/>
          <w:sz w:val="22"/>
        </w:rPr>
        <w:t>internal project system</w:t>
      </w:r>
      <w:r>
        <w:rPr>
          <w:rFonts w:ascii="Calibri" w:hAnsi="Calibri" w:eastAsia="Calibri"/>
          <w:b w:val="0"/>
          <w:i w:val="0"/>
          <w:sz w:val="22"/>
        </w:rPr>
        <w:t xml:space="preserve">. A marketplace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MarketplaceJob</w:t>
      </w:r>
      <w:r>
        <w:rPr>
          <w:rFonts w:ascii="Calibri" w:hAnsi="Calibri" w:eastAsia="Calibri"/>
          <w:b w:val="0"/>
          <w:i w:val="0"/>
          <w:sz w:val="22"/>
        </w:rPr>
        <w:t xml:space="preserve"> is not a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Project</w:t>
      </w:r>
      <w:r>
        <w:rPr>
          <w:rFonts w:ascii="Calibri" w:hAnsi="Calibri" w:eastAsia="Calibri"/>
          <w:b w:val="0"/>
          <w:i w:val="0"/>
          <w:sz w:val="22"/>
        </w:rPr>
        <w:t xml:space="preserve">. Clients here are the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Client</w:t>
      </w:r>
      <w:r>
        <w:rPr>
          <w:rFonts w:ascii="Calibri" w:hAnsi="Calibri" w:eastAsia="Calibri"/>
          <w:b w:val="0"/>
          <w:i w:val="0"/>
          <w:sz w:val="22"/>
        </w:rPr>
        <w:t xml:space="preserve"> company records, not only login users.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Dashboard  /dashboard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counts: projects, clients, users, open issues, invoices, tasks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Marketplace ops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/projects              internal projects (also labeled Projects / Jobs in the nav)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/admin/services        service catalog oversight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/disputes              escrow disputes + problem reports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/clients               client companies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/contractors           contractor companies (directory, not the login user)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Resources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/materials             inventory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/equipment             plant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Operations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/site-reports          daily site reports (+ /site-reports/new)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/issues                site issues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/documents             files on a project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Finance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/invoices              project invoices and payments (cash, bank, UPI, …)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/expenses              project expenses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Admin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/admin                 admin home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/users                 create staff, activate, reset password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/roles                 StaffRole + permission list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Settings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/settings              general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/settings/pricing      marketplace rates (the money rules)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/settings/profile      staff profile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/settings/email        SMTP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/settings/email-templates</w:t>
      </w:r>
    </w:p>
    <w:p/>
    <w:p>
      <w:pPr>
        <w:pStyle w:val="Heading2"/>
      </w:pPr>
      <w:r>
        <w:rPr>
          <w:color w:val="1A4A7A"/>
        </w:rPr>
        <w:t>Project lifecycle (staff)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Create client          createClientAction          Client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▼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Create project         createProjectAction         Project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status PLANNING → IN_PROGRESS → ON_HOLD / COMPLETED / CANCELLED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code, budget, dates, location, manager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├─ milestones and tasks     createTaskAction, updateTaskStatusAction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     TODO → IN_PROGRESS → REVIEW → COMPLETED, or BLOCKED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├─ assign contractors       ProjectContractor (contract value, dates)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├─ materials                stock and ProjectMaterial usage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├─ equipment                AVAILABLE → IN_USE → MAINTENANCE → RETIRED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├─ documents                upload metadata + file URL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├─ site reports             createSiteReportAction (weather, labour, photos)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├─ issues                   OPEN → IN_PROGRESS → RESOLVED → CLOSED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├─ invoices                 createInvoiceAction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     DRAFT → SENT → PARTIAL → PAID, or OVERDUE / CANCELLED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│     record Payment (bank, UPI, cash, cheque, card)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└─ expenses                 createExpenseAction</w:t>
      </w:r>
    </w:p>
    <w:p/>
    <w:p>
      <w:r>
        <w:rPr>
          <w:rFonts w:ascii="Calibri" w:hAnsi="Calibri" w:eastAsia="Calibri"/>
          <w:b w:val="0"/>
          <w:i w:val="0"/>
          <w:sz w:val="22"/>
        </w:rPr>
        <w:t xml:space="preserve">Invoice money here is </w:t>
      </w:r>
      <w:r>
        <w:rPr>
          <w:rFonts w:ascii="Calibri" w:hAnsi="Calibri" w:eastAsia="Calibri"/>
          <w:b/>
          <w:i w:val="0"/>
          <w:sz w:val="22"/>
        </w:rPr>
        <w:t>recorded in the app</w:t>
      </w:r>
      <w:r>
        <w:rPr>
          <w:rFonts w:ascii="Calibri" w:hAnsi="Calibri" w:eastAsia="Calibri"/>
          <w:b w:val="0"/>
          <w:i w:val="0"/>
          <w:sz w:val="22"/>
        </w:rPr>
        <w:t>. It does not go through Stripe escrow. Stripe is only the marketplace job path.</w:t>
      </w:r>
    </w:p>
    <w:p>
      <w:pPr>
        <w:pStyle w:val="Heading2"/>
      </w:pPr>
      <w:r>
        <w:rPr>
          <w:color w:val="1A4A7A"/>
        </w:rPr>
        <w:t>Users and roles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3A5F"/>
          <w:sz w:val="20"/>
        </w:rPr>
        <w:t>createUserAction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updateUserAction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deleteUserAction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toggleUserActiveAction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resetUserPasswordAction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3A5F"/>
          <w:sz w:val="20"/>
        </w:rPr>
        <w:t>StaffRole</w:t>
      </w:r>
      <w:r>
        <w:rPr>
          <w:rFonts w:ascii="Calibri" w:hAnsi="Calibri" w:eastAsia="Calibri"/>
          <w:b w:val="0"/>
          <w:i w:val="0"/>
          <w:sz w:val="22"/>
        </w:rPr>
        <w:t xml:space="preserve"> maps a display name (for example Manager) onto a base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UserRole</w:t>
      </w:r>
      <w:r>
        <w:rPr>
          <w:rFonts w:ascii="Calibri" w:hAnsi="Calibri" w:eastAsia="Calibri"/>
          <w:b w:val="0"/>
          <w:i w:val="0"/>
          <w:sz w:val="22"/>
        </w:rPr>
        <w:t xml:space="preserve"> plus a permission string list.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3A5F"/>
          <w:sz w:val="20"/>
        </w:rPr>
        <w:t>GET /api/users/[id]</w:t>
      </w:r>
      <w:r>
        <w:rPr>
          <w:rFonts w:ascii="Calibri" w:hAnsi="Calibri" w:eastAsia="Calibri"/>
          <w:b w:val="0"/>
          <w:i w:val="0"/>
          <w:sz w:val="22"/>
        </w:rPr>
        <w:t xml:space="preserve"> returns one user.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GET /api/admin/export</w:t>
      </w:r>
      <w:r>
        <w:rPr>
          <w:rFonts w:ascii="Calibri" w:hAnsi="Calibri" w:eastAsia="Calibri"/>
          <w:b w:val="0"/>
          <w:i w:val="0"/>
          <w:sz w:val="22"/>
        </w:rPr>
        <w:t xml:space="preserve"> exports CSV.</w:t>
      </w:r>
    </w:p>
    <w:p>
      <w:pPr>
        <w:pStyle w:val="Heading2"/>
      </w:pPr>
      <w:r>
        <w:rPr>
          <w:color w:val="1A4A7A"/>
        </w:rPr>
        <w:t>Pricing (changes future quotes only)</w:t>
      </w:r>
    </w:p>
    <w:p>
      <w:r>
        <w:rPr>
          <w:rFonts w:ascii="Consolas" w:hAnsi="Consolas" w:eastAsia="Consolas"/>
          <w:b w:val="0"/>
          <w:i w:val="0"/>
          <w:color w:val="1F3A5F"/>
          <w:sz w:val="20"/>
        </w:rPr>
        <w:t>savePricingConfigAction</w:t>
      </w:r>
      <w:r>
        <w:rPr>
          <w:rFonts w:ascii="Calibri" w:hAnsi="Calibri" w:eastAsia="Calibri"/>
          <w:b w:val="0"/>
          <w:i w:val="0"/>
          <w:sz w:val="22"/>
        </w:rPr>
        <w:t xml:space="preserve"> writes the singleton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PricingConfig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key = default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Trader fee type, rate, cap, and per-category overrides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Protection fee on/off, rate, default opt-in or opt-out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When unprotected jobs release (</w:t>
      </w:r>
      <w:r>
        <w:rPr>
          <w:rFonts w:ascii="Consolas" w:hAnsi="Consolas" w:eastAsia="Consolas"/>
          <w:b w:val="0"/>
          <w:i w:val="0"/>
          <w:color w:val="1F3A5F"/>
          <w:sz w:val="20"/>
        </w:rPr>
        <w:t>JOB_START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COMPLETION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Quote validity days, invitation expiry hours, auto-confirm days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How many live invites, max reassignments, terms version</w:t>
      </w:r>
    </w:p>
    <w:p>
      <w:r>
        <w:rPr>
          <w:rFonts w:ascii="Calibri" w:hAnsi="Calibri" w:eastAsia="Calibri"/>
          <w:b w:val="0"/>
          <w:i w:val="0"/>
          <w:sz w:val="22"/>
        </w:rPr>
        <w:t>Accept and price preview read this row. Amounts already stored on a payment are not rewritten.</w:t>
      </w:r>
    </w:p>
    <w:p>
      <w:pPr>
        <w:pStyle w:val="Heading1"/>
      </w:pPr>
      <w:r>
        <w:rPr>
          <w:color w:val="0B2A4A"/>
        </w:rPr>
        <w:t>11. Notifications and email</w:t>
      </w:r>
    </w:p>
    <w:p>
      <w:r>
        <w:rPr>
          <w:rFonts w:ascii="Calibri" w:hAnsi="Calibri" w:eastAsia="Calibri"/>
          <w:b/>
          <w:i w:val="0"/>
          <w:sz w:val="22"/>
        </w:rPr>
        <w:t>In-app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createNotification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notifyAdmins</w:t>
      </w:r>
      <w:r>
        <w:rPr>
          <w:rFonts w:ascii="Calibri" w:hAnsi="Calibri" w:eastAsia="Calibri"/>
          <w:b w:val="0"/>
          <w:i w:val="0"/>
          <w:sz w:val="22"/>
        </w:rPr>
        <w:t xml:space="preserve"> insert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Notification</w:t>
      </w:r>
      <w:r>
        <w:rPr>
          <w:rFonts w:ascii="Calibri" w:hAnsi="Calibri" w:eastAsia="Calibri"/>
          <w:b w:val="0"/>
          <w:i w:val="0"/>
          <w:sz w:val="22"/>
        </w:rPr>
        <w:t xml:space="preserve">. The bell and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/notifications</w:t>
      </w:r>
      <w:r>
        <w:rPr>
          <w:rFonts w:ascii="Calibri" w:hAnsi="Calibri" w:eastAsia="Calibri"/>
          <w:b w:val="0"/>
          <w:i w:val="0"/>
          <w:sz w:val="22"/>
        </w:rPr>
        <w:t xml:space="preserve"> (staff),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/customer/notifications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/construction/notifications</w:t>
      </w:r>
      <w:r>
        <w:rPr>
          <w:rFonts w:ascii="Calibri" w:hAnsi="Calibri" w:eastAsia="Calibri"/>
          <w:b w:val="0"/>
          <w:i w:val="0"/>
          <w:sz w:val="22"/>
        </w:rPr>
        <w:t xml:space="preserve"> list them. Mark read or delete via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src/actions/notifications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Email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src/lib/email.ts</w:t>
      </w:r>
      <w:r>
        <w:rPr>
          <w:rFonts w:ascii="Calibri" w:hAnsi="Calibri" w:eastAsia="Calibri"/>
          <w:b w:val="0"/>
          <w:i w:val="0"/>
          <w:sz w:val="22"/>
        </w:rPr>
        <w:t xml:space="preserve"> loads active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SmtpSettings</w:t>
      </w:r>
      <w:r>
        <w:rPr>
          <w:rFonts w:ascii="Calibri" w:hAnsi="Calibri" w:eastAsia="Calibri"/>
          <w:b w:val="0"/>
          <w:i w:val="0"/>
          <w:sz w:val="22"/>
        </w:rPr>
        <w:t xml:space="preserve"> and an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EmailTemplate</w:t>
      </w:r>
      <w:r>
        <w:rPr>
          <w:rFonts w:ascii="Calibri" w:hAnsi="Calibri" w:eastAsia="Calibri"/>
          <w:b w:val="0"/>
          <w:i w:val="0"/>
          <w:sz w:val="22"/>
        </w:rPr>
        <w:t xml:space="preserve"> by key (welcome, reset, service request status, and similar). Admins edit SMTP at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/settings/email</w:t>
      </w:r>
      <w:r>
        <w:rPr>
          <w:rFonts w:ascii="Calibri" w:hAnsi="Calibri" w:eastAsia="Calibri"/>
          <w:b w:val="0"/>
          <w:i w:val="0"/>
          <w:sz w:val="22"/>
        </w:rPr>
        <w:t xml:space="preserve"> and bodies at </w:t>
      </w:r>
      <w:r>
        <w:rPr>
          <w:rFonts w:ascii="Consolas" w:hAnsi="Consolas" w:eastAsia="Consolas"/>
          <w:b w:val="0"/>
          <w:i w:val="0"/>
          <w:color w:val="1F3A5F"/>
          <w:sz w:val="20"/>
        </w:rPr>
        <w:t>/settings/email-templates</w:t>
      </w:r>
      <w:r>
        <w:rPr>
          <w:rFonts w:ascii="Calibri" w:hAnsi="Calibri" w:eastAsia="Calibri"/>
          <w:b w:val="0"/>
          <w:i w:val="0"/>
          <w:sz w:val="22"/>
        </w:rPr>
        <w:t>. If SMTP is missing, the send is skipped and the in-app notification still exists.</w:t>
      </w:r>
    </w:p>
    <w:p>
      <w:pPr>
        <w:pStyle w:val="Heading1"/>
      </w:pPr>
      <w:r>
        <w:rPr>
          <w:color w:val="0B2A4A"/>
        </w:rPr>
        <w:t>12. Data the screens read and write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User ─┬─ posted MarketplaceJobs (client)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├─ JobInvitations + Quotes (trader)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├─ Services + ServiceRequests (trader / client)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├─ Messages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├─ Notifications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└─ Stripe Connect + fee card fields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MarketplaceJob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├─ JobInvitation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├─ Quote ── FeeLedger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├─ MarketplacePayment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├─ Payout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└─ Dispute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Project (staff)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├─ Milestone → Task → Comment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├─ Client, manager User, ClientProject members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├─ ProjectContractor → Contractor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├─ Material / Equipment links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├─ Document, SiteReport, Issue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└─ Invoice → InvoiceItem + Payment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Expense</w:t>
      </w:r>
    </w:p>
    <w:p/>
    <w:p>
      <w:r>
        <w:rPr>
          <w:rFonts w:ascii="Consolas" w:hAnsi="Consolas" w:eastAsia="Consolas"/>
          <w:b w:val="0"/>
          <w:i w:val="0"/>
          <w:color w:val="1F3A5F"/>
          <w:sz w:val="20"/>
        </w:rPr>
        <w:t>AuditLog</w:t>
      </w:r>
      <w:r>
        <w:rPr>
          <w:rFonts w:ascii="Calibri" w:hAnsi="Calibri" w:eastAsia="Calibri"/>
          <w:b w:val="0"/>
          <w:i w:val="0"/>
          <w:sz w:val="22"/>
        </w:rPr>
        <w:t xml:space="preserve"> records marketplace creates, accepts, payouts, Stripe events, and dispute decisions.</w:t>
      </w:r>
    </w:p>
    <w:p>
      <w:pPr>
        <w:pStyle w:val="Heading1"/>
      </w:pPr>
      <w:r>
        <w:rPr>
          <w:color w:val="0B2A4A"/>
        </w:rPr>
        <w:t>13. One-page map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PUBLIC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/  /services  /login  /register  /customer/register  /construction/register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>CUSTOMER                         CONTRACTOR                      STAFF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dashboard                        dashboard                       dashboard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post job ─────────────────────► invitations                      pricing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job detail ◄── quotes ────────── invitation detail               disputes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pay ── Stripe webhook ── FUNDED  start / complete                projects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confirm / dispute ─────────────► payouts + earnings              clients, contractors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browse services ──────────────► requests + messages              materials, equipment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profile                          services, profile, team         site reports, issues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                                                        invoices, expenses</w:t>
      </w:r>
    </w:p>
    <w:p>
      <w:pPr>
        <w:spacing w:before="0" w:after="0"/>
        <w:ind w:left="288"/>
      </w:pPr>
      <w:r>
        <w:rPr>
          <w:rFonts w:ascii="Consolas" w:hAnsi="Consolas" w:eastAsia="Consolas"/>
          <w:b w:val="0"/>
          <w:i w:val="0"/>
          <w:color w:val="1F3A5F"/>
          <w:sz w:val="16"/>
        </w:rPr>
        <w:t xml:space="preserve">                                                                   users, roles, email</w:t>
      </w:r>
    </w:p>
    <w:p/>
    <w:p>
      <w:r>
        <w:rPr>
          <w:rFonts w:ascii="Calibri" w:hAnsi="Calibri" w:eastAsia="Calibri"/>
          <w:b w:val="0"/>
          <w:i w:val="0"/>
          <w:sz w:val="22"/>
        </w:rPr>
        <w:t>QA steps for the marketplace path, test cards, and the bug template are in [TESTER_GUIDE.md](./TESTER_GUIDE.md).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