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19266249"/>
        <w:docPartObj>
          <w:docPartGallery w:val="Cover Pages"/>
          <w:docPartUnique/>
        </w:docPartObj>
      </w:sdtPr>
      <w:sdtEndPr/>
      <w:sdtContent>
        <w:p w14:paraId="543348B5" w14:textId="77777777" w:rsidR="007D158A" w:rsidRDefault="007D158A">
          <w:r>
            <w:rPr>
              <w:noProof/>
            </w:rPr>
            <mc:AlternateContent>
              <mc:Choice Requires="wps">
                <w:drawing>
                  <wp:anchor distT="0" distB="0" distL="114300" distR="114300" simplePos="0" relativeHeight="251661312" behindDoc="0" locked="0" layoutInCell="1" allowOverlap="1" wp14:anchorId="20E4431B" wp14:editId="6FEF21F8">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7AE00E9D" w14:textId="77777777" w:rsidR="007D158A" w:rsidRDefault="007D158A">
                                    <w:pPr>
                                      <w:pStyle w:val="NoSpacing"/>
                                      <w:spacing w:after="480"/>
                                      <w:rPr>
                                        <w:i/>
                                        <w:color w:val="262626" w:themeColor="text1" w:themeTint="D9"/>
                                        <w:sz w:val="32"/>
                                        <w:szCs w:val="32"/>
                                      </w:rPr>
                                    </w:pPr>
                                    <w:r>
                                      <w:rPr>
                                        <w:i/>
                                        <w:color w:val="262626" w:themeColor="text1" w:themeTint="D9"/>
                                        <w:sz w:val="32"/>
                                        <w:szCs w:val="32"/>
                                      </w:rPr>
                                      <w:t>Greyden Scott &amp; Alex Holm</w:t>
                                    </w:r>
                                  </w:p>
                                </w:sdtContent>
                              </w:sdt>
                              <w:p w14:paraId="009D97D9" w14:textId="77777777" w:rsidR="007D158A" w:rsidRDefault="00364762">
                                <w:pPr>
                                  <w:pStyle w:val="NoSpacing"/>
                                  <w:rPr>
                                    <w:i/>
                                    <w:color w:val="262626" w:themeColor="text1" w:themeTint="D9"/>
                                    <w:sz w:val="26"/>
                                    <w:szCs w:val="26"/>
                                  </w:rPr>
                                </w:pPr>
                                <w:sdt>
                                  <w:sdtPr>
                                    <w:rPr>
                                      <w:i/>
                                      <w:color w:val="262626" w:themeColor="text1" w:themeTint="D9"/>
                                      <w:sz w:val="26"/>
                                      <w:szCs w:val="26"/>
                                    </w:rPr>
                                    <w:alias w:val="Company"/>
                                    <w:tag w:val=""/>
                                    <w:id w:val="775749618"/>
                                    <w:showingPlcHdr/>
                                    <w:dataBinding w:prefixMappings="xmlns:ns0='http://schemas.openxmlformats.org/officeDocument/2006/extended-properties' " w:xpath="/ns0:Properties[1]/ns0:Company[1]" w:storeItemID="{6668398D-A668-4E3E-A5EB-62B293D839F1}"/>
                                    <w15:appearance w15:val="hidden"/>
                                    <w:text/>
                                  </w:sdtPr>
                                  <w:sdtEndPr/>
                                  <w:sdtContent>
                                    <w:r w:rsidR="007D158A">
                                      <w:rPr>
                                        <w:i/>
                                        <w:color w:val="262626" w:themeColor="text1" w:themeTint="D9"/>
                                        <w:sz w:val="26"/>
                                        <w:szCs w:val="26"/>
                                      </w:rPr>
                                      <w:t>[Company Name]</w:t>
                                    </w:r>
                                  </w:sdtContent>
                                </w:sdt>
                                <w:r w:rsidR="007D158A">
                                  <w:rPr>
                                    <w:i/>
                                    <w:color w:val="262626" w:themeColor="text1" w:themeTint="D9"/>
                                    <w:sz w:val="26"/>
                                    <w:szCs w:val="26"/>
                                  </w:rPr>
                                  <w:t xml:space="preserve"> | </w:t>
                                </w:r>
                                <w:sdt>
                                  <w:sdtPr>
                                    <w:rPr>
                                      <w:i/>
                                      <w:color w:val="262626" w:themeColor="text1" w:themeTint="D9"/>
                                      <w:sz w:val="26"/>
                                      <w:szCs w:val="26"/>
                                    </w:rPr>
                                    <w:alias w:val="Company Address"/>
                                    <w:tag w:val=""/>
                                    <w:id w:val="-92392518"/>
                                    <w:showingPlcHdr/>
                                    <w:dataBinding w:prefixMappings="xmlns:ns0='http://schemas.microsoft.com/office/2006/coverPageProps' " w:xpath="/ns0:CoverPageProperties[1]/ns0:CompanyAddress[1]" w:storeItemID="{55AF091B-3C7A-41E3-B477-F2FDAA23CFDA}"/>
                                    <w15:appearance w15:val="hidden"/>
                                    <w:text/>
                                  </w:sdtPr>
                                  <w:sdtEndPr/>
                                  <w:sdtContent>
                                    <w:r w:rsidR="007D158A">
                                      <w:rPr>
                                        <w:i/>
                                        <w:color w:val="262626" w:themeColor="text1" w:themeTint="D9"/>
                                        <w:sz w:val="26"/>
                                        <w:szCs w:val="26"/>
                                      </w:rPr>
                                      <w:t>[Company Address]</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xtWQQIAAG4EAAAOAAAAZHJzL2Uyb0RvYy54bWysVEtv2zAMvg/YfxB0X/zIo2kQp8haZBgQ&#13;&#10;tAWSoWdZlmMDsqhJSuzs14+SnaTodhp2kfkSKX4f6eVD10hyEsbWoDKajGJKhOJQ1OqQ0R/7zZc5&#13;&#10;JdYxVTAJSmT0LCx9WH3+tGz1QqRQgSyEIZhE2UWrM1o5pxdRZHklGmZHoIVCZwmmYQ5Vc4gKw1rM&#13;&#10;3sgojeNZ1IIptAEurEXrU++kq5C/LAV3L2VphSMyo/g2F04Tztyf0WrJFgfDdFXz4RnsH17RsFph&#13;&#10;0WuqJ+YYOZr6j1RNzQ1YKN2IQxNBWdZchB6wmyT+0M2uYlqEXhAcq68w2f+Xlj+fXg2pi4yOZ5Qo&#13;&#10;1iBHe9E58hU64k2udtLb/Icgj8Qe82Dz0LXaLjDDTmMO1+EVHIGL3aLRI9KVpvFf7JWgH0k4X4H3&#13;&#10;hTgap9PxJE6nlHD0pXfp5D5JfZ7odl0b674JaIgXMmqQ2QA4O22t60MvIb6agk0tZWBXKtJmdDae&#13;&#10;xuHC1YPJpcIavon+sV5yXd4NneVQnLExA/3UWM03NRbfMutemcExwV5w9N0LHqUELAKDREkF5tff&#13;&#10;7D4e2UMvJS2OXUbtzyMzghL5XSGvSTKf36V+UoN6n0wmqJigoJDfrKipY/MIONgJ7pjmQfTBTl7E&#13;&#10;0kDzhguy9kXRxRTH0hnNL+Kj63cBF4yL9ToE4WBq5rZqp7lP7dH0yO67N2b0AL9D5p7hMp9s8YGF&#13;&#10;PrbnYX10UNaBIo9vD+oAOw51IHlYQL817/UQdftNrH4DAAD//wMAUEsDBBQABgAIAAAAIQCvpZtl&#13;&#10;4AAAAAoBAAAPAAAAZHJzL2Rvd25yZXYueG1sTI/NTsMwEITvSLyDtUjcqJPyV9I4VQFVygUk2kpw&#13;&#10;3MauExGvI9ttw9uzcIHLSKvRzM5XLkbXi6MJsfOkIJ9kIAw1XndkFWw3q6sZiJiQNPaejIIvE2FR&#13;&#10;nZ+VWGh/ojdzXCcruIRigQralIZCyti0xmGc+MEQe3sfHCY+g5U64InLXS+nWXYnHXbEH1oczFNr&#13;&#10;ms/1wSmoH1evtt5/bJfNJlyjzeqX7t0rdXkxPs9ZlnMQyYzpLwE/DLwfKh628wfSUfQKmCb9Knuz&#13;&#10;+/wWxE7BzfQhB1mV8j9C9Q0AAP//AwBQSwECLQAUAAYACAAAACEAtoM4kv4AAADhAQAAEwAAAAAA&#13;&#10;AAAAAAAAAAAAAAAAW0NvbnRlbnRfVHlwZXNdLnhtbFBLAQItABQABgAIAAAAIQA4/SH/1gAAAJQB&#13;&#10;AAALAAAAAAAAAAAAAAAAAC8BAABfcmVscy8ucmVsc1BLAQItABQABgAIAAAAIQDH0xtWQQIAAG4E&#13;&#10;AAAOAAAAAAAAAAAAAAAAAC4CAABkcnMvZTJvRG9jLnhtbFBLAQItABQABgAIAAAAIQCvpZtl4AAA&#13;&#10;AAoBAAAPAAAAAAAAAAAAAAAAAJsEAABkcnMvZG93bnJldi54bWxQSwUGAAAAAAQABADzAAAAqAUA&#13;&#10;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rsidR="007D158A" w:rsidRDefault="007D158A">
                              <w:pPr>
                                <w:pStyle w:val="NoSpacing"/>
                                <w:spacing w:after="480"/>
                                <w:rPr>
                                  <w:i/>
                                  <w:color w:val="262626" w:themeColor="text1" w:themeTint="D9"/>
                                  <w:sz w:val="32"/>
                                  <w:szCs w:val="32"/>
                                </w:rPr>
                              </w:pPr>
                              <w:r>
                                <w:rPr>
                                  <w:i/>
                                  <w:color w:val="262626" w:themeColor="text1" w:themeTint="D9"/>
                                  <w:sz w:val="32"/>
                                  <w:szCs w:val="32"/>
                                </w:rPr>
                                <w:t>Greyden Scott &amp; Alex Holm</w:t>
                              </w:r>
                            </w:p>
                          </w:sdtContent>
                        </w:sdt>
                        <w:p w:rsidR="007D158A" w:rsidRDefault="007D158A">
                          <w:pPr>
                            <w:pStyle w:val="NoSpacing"/>
                            <w:rPr>
                              <w:i/>
                              <w:color w:val="262626" w:themeColor="text1" w:themeTint="D9"/>
                              <w:sz w:val="26"/>
                              <w:szCs w:val="26"/>
                            </w:rPr>
                          </w:pPr>
                          <w:sdt>
                            <w:sdtPr>
                              <w:rPr>
                                <w:i/>
                                <w:color w:val="262626" w:themeColor="text1" w:themeTint="D9"/>
                                <w:sz w:val="26"/>
                                <w:szCs w:val="26"/>
                              </w:rPr>
                              <w:alias w:val="Company"/>
                              <w:tag w:val=""/>
                              <w:id w:val="775749618"/>
                              <w:showingPlcHdr/>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rPr>
                                <w:t>[Company Name]</w:t>
                              </w:r>
                            </w:sdtContent>
                          </w:sdt>
                          <w:r>
                            <w:rPr>
                              <w:i/>
                              <w:color w:val="262626" w:themeColor="text1" w:themeTint="D9"/>
                              <w:sz w:val="26"/>
                              <w:szCs w:val="26"/>
                            </w:rPr>
                            <w:t xml:space="preserve"> | </w:t>
                          </w:r>
                          <w:sdt>
                            <w:sdtPr>
                              <w:rPr>
                                <w:i/>
                                <w:color w:val="262626" w:themeColor="text1" w:themeTint="D9"/>
                                <w:sz w:val="26"/>
                                <w:szCs w:val="26"/>
                              </w:rPr>
                              <w:alias w:val="Company Address"/>
                              <w:tag w:val=""/>
                              <w:id w:val="-92392518"/>
                              <w:showingPlcHdr/>
                              <w:dataBinding w:prefixMappings="xmlns:ns0='http://schemas.microsoft.com/office/2006/coverPageProps' " w:xpath="/ns0:CoverPageProperties[1]/ns0:CompanyAddress[1]" w:storeItemID="{55AF091B-3C7A-41E3-B477-F2FDAA23CFDA}"/>
                              <w15:appearance w15:val="hidden"/>
                              <w:text/>
                            </w:sdtPr>
                            <w:sdtContent>
                              <w:r>
                                <w:rPr>
                                  <w:i/>
                                  <w:color w:val="262626" w:themeColor="text1" w:themeTint="D9"/>
                                  <w:sz w:val="26"/>
                                  <w:szCs w:val="26"/>
                                </w:rPr>
                                <w:t>[Company Address]</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43F72C04" wp14:editId="7C607848">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3152B79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1BF35267" wp14:editId="60ACF0CA">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CMBX12" w:eastAsia="Times New Roman" w:hAnsi="CMBX12" w:cs="Times New Roman"/>
                                    <w:sz w:val="42"/>
                                    <w:szCs w:val="42"/>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C632284" w14:textId="77777777" w:rsidR="007D158A" w:rsidRDefault="007D158A">
                                    <w:pPr>
                                      <w:pStyle w:val="NoSpacing"/>
                                      <w:spacing w:after="900"/>
                                      <w:rPr>
                                        <w:rFonts w:asciiTheme="majorHAnsi" w:hAnsiTheme="majorHAnsi"/>
                                        <w:i/>
                                        <w:caps/>
                                        <w:color w:val="262626" w:themeColor="text1" w:themeTint="D9"/>
                                        <w:sz w:val="120"/>
                                        <w:szCs w:val="120"/>
                                      </w:rPr>
                                    </w:pPr>
                                    <w:r w:rsidRPr="007D158A">
                                      <w:rPr>
                                        <w:rFonts w:ascii="CMBX12" w:eastAsia="Times New Roman" w:hAnsi="CMBX12" w:cs="Times New Roman"/>
                                        <w:sz w:val="42"/>
                                        <w:szCs w:val="42"/>
                                      </w:rPr>
                                      <w:t>Assignment 2: Inventory Management Application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722FDC8B" w14:textId="77777777" w:rsidR="007D158A" w:rsidRDefault="007D158A">
                                    <w:pPr>
                                      <w:pStyle w:val="NoSpacing"/>
                                      <w:rPr>
                                        <w:i/>
                                        <w:color w:val="262626" w:themeColor="text1" w:themeTint="D9"/>
                                        <w:sz w:val="36"/>
                                        <w:szCs w:val="36"/>
                                      </w:rPr>
                                    </w:pPr>
                                    <w:r>
                                      <w:rPr>
                                        <w:color w:val="262626" w:themeColor="text1" w:themeTint="D9"/>
                                        <w:sz w:val="36"/>
                                        <w:szCs w:val="36"/>
                                      </w:rPr>
                                      <w:t>CAB302 Software Development</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rdMQQIAAHQEAAAOAAAAZHJzL2Uyb0RvYy54bWysVN1v2jAQf5+0/8Hy+8gH0NKIULFWTJNQ&#13;&#10;WwmmPhvHIZFsn2cbEvbX7+wArbo9TXtx7st3vt/vLvP7XklyFNa1oEuajVJKhOZQtXpf0h/b1ZcZ&#13;&#10;Jc4zXTEJWpT0JBy9X3z+NO9MIXJoQFbCEkyiXdGZkjbemyJJHG+EYm4ERmh01mAV86jafVJZ1mF2&#13;&#10;JZM8TW+SDmxlLHDhHFofByddxPx1Lbh/rmsnPJElxbf5eNp47sKZLOas2Ftmmpafn8H+4RWKtRqL&#13;&#10;XlM9Ms/IwbZ/pFItt+Cg9iMOKoG6brmIPWA3Wfqhm03DjIi9IDjOXGFy/y8tfzq+WNJWJR0jU5op&#13;&#10;5Ggrek++Qk+CybdeBlv4EOSRuMMu2gJ0nXEFZtgYzOF7vIIjcLE7NAZE+tqq8MVeCfqRhNMV+FCI&#13;&#10;o3E6HU/SfEoJR19+m0/usjzkSd6uG+v8NwGKBKGkFpmNgLPj2vkh9BISqmlYtVJGdqUmXUlvxtM0&#13;&#10;Xrh6MLnUWCM0MTw2SL7f9RGPayM7qE7Yn4VheJzhqxbfsGbOvzCL04It4Qb4ZzxqCVgLzhIlDdhf&#13;&#10;f7OHeCQRvZR0OH0ldT8PzApK5HeN9GbZbHabh4GN6mQaFRsVtO7eW/VBPQCOd4abZngUMcR6eRFr&#13;&#10;C+oV12QZaqKLaY6VS+ov4oMfNgLXjIvlMgbheBrm13pjeEgdMA34bvtXZs2ZBI/8PcFlSlnxgYsh&#13;&#10;Ntx0ZnnwyEgkKqA8YHoGH0c7Un1ew7A77/UY9fazWPwGAAD//wMAUEsDBBQABgAIAAAAIQBwAn2Y&#13;&#10;4AAAAAoBAAAPAAAAZHJzL2Rvd25yZXYueG1sTI9LT8MwEITvSPwHa5G4UScVj5LGqRCIA6oQokWc&#13;&#10;nXjzEPE6xK6b8uu75QKXkVajmZ0vX022FxFH3zlSkM4SEEiVMx01Cj62z1cLED5oMrp3hAoO6GFV&#13;&#10;nJ/lOjNuT+8YN6ERXEI+0wraEIZMSl+1aLWfuQGJvdqNVgc+x0aaUe+53PZyniS30uqO+EOrB3xs&#13;&#10;sfra7KyC0f64l3UZD9uI0/eneY11vX5T6vJielqyPCxBBJzCXwJODLwfCh5Wuh0ZL3oFTBN+lb3F&#13;&#10;XXoDolRwPb9PQRa5/I9QHAEAAP//AwBQSwECLQAUAAYACAAAACEAtoM4kv4AAADhAQAAEwAAAAAA&#13;&#10;AAAAAAAAAAAAAAAAW0NvbnRlbnRfVHlwZXNdLnhtbFBLAQItABQABgAIAAAAIQA4/SH/1gAAAJQB&#13;&#10;AAALAAAAAAAAAAAAAAAAAC8BAABfcmVscy8ucmVsc1BLAQItABQABgAIAAAAIQDw9rdMQQIAAHQE&#13;&#10;AAAOAAAAAAAAAAAAAAAAAC4CAABkcnMvZTJvRG9jLnhtbFBLAQItABQABgAIAAAAIQBwAn2Y4AAA&#13;&#10;AAoBAAAPAAAAAAAAAAAAAAAAAJsEAABkcnMvZG93bnJldi54bWxQSwUGAAAAAAQABADzAAAAqAUA&#13;&#10;AAAA&#13;&#10;" filled="f" stroked="f" strokeweight=".5pt">
                    <v:textbox style="mso-fit-shape-to-text:t" inset="93.6pt,,0">
                      <w:txbxContent>
                        <w:sdt>
                          <w:sdtPr>
                            <w:rPr>
                              <w:rFonts w:ascii="CMBX12" w:eastAsia="Times New Roman" w:hAnsi="CMBX12" w:cs="Times New Roman"/>
                              <w:sz w:val="42"/>
                              <w:szCs w:val="42"/>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rsidR="007D158A" w:rsidRDefault="007D158A">
                              <w:pPr>
                                <w:pStyle w:val="NoSpacing"/>
                                <w:spacing w:after="900"/>
                                <w:rPr>
                                  <w:rFonts w:asciiTheme="majorHAnsi" w:hAnsiTheme="majorHAnsi"/>
                                  <w:i/>
                                  <w:caps/>
                                  <w:color w:val="262626" w:themeColor="text1" w:themeTint="D9"/>
                                  <w:sz w:val="120"/>
                                  <w:szCs w:val="120"/>
                                </w:rPr>
                              </w:pPr>
                              <w:r w:rsidRPr="007D158A">
                                <w:rPr>
                                  <w:rFonts w:ascii="CMBX12" w:eastAsia="Times New Roman" w:hAnsi="CMBX12" w:cs="Times New Roman"/>
                                  <w:sz w:val="42"/>
                                  <w:szCs w:val="42"/>
                                </w:rPr>
                                <w:t>Assignment 2: Inventory Management Application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rsidR="007D158A" w:rsidRDefault="007D158A">
                              <w:pPr>
                                <w:pStyle w:val="NoSpacing"/>
                                <w:rPr>
                                  <w:i/>
                                  <w:color w:val="262626" w:themeColor="text1" w:themeTint="D9"/>
                                  <w:sz w:val="36"/>
                                  <w:szCs w:val="36"/>
                                </w:rPr>
                              </w:pPr>
                              <w:r>
                                <w:rPr>
                                  <w:color w:val="262626" w:themeColor="text1" w:themeTint="D9"/>
                                  <w:sz w:val="36"/>
                                  <w:szCs w:val="36"/>
                                </w:rPr>
                                <w:t>CAB302 Software Development</w:t>
                              </w:r>
                            </w:p>
                          </w:sdtContent>
                        </w:sdt>
                      </w:txbxContent>
                    </v:textbox>
                    <w10:wrap anchorx="page" anchory="page"/>
                  </v:shape>
                </w:pict>
              </mc:Fallback>
            </mc:AlternateContent>
          </w:r>
        </w:p>
        <w:p w14:paraId="4E7936CC" w14:textId="77777777" w:rsidR="007D158A" w:rsidRDefault="007D158A">
          <w:r>
            <w:br w:type="page"/>
          </w:r>
        </w:p>
      </w:sdtContent>
    </w:sdt>
    <w:sdt>
      <w:sdtPr>
        <w:rPr>
          <w:rFonts w:asciiTheme="minorHAnsi" w:eastAsiaTheme="minorHAnsi" w:hAnsiTheme="minorHAnsi" w:cstheme="minorBidi"/>
          <w:b w:val="0"/>
          <w:bCs w:val="0"/>
          <w:color w:val="auto"/>
          <w:sz w:val="24"/>
          <w:szCs w:val="24"/>
          <w:lang w:val="en-AU"/>
        </w:rPr>
        <w:id w:val="-1473523543"/>
        <w:docPartObj>
          <w:docPartGallery w:val="Table of Contents"/>
          <w:docPartUnique/>
        </w:docPartObj>
      </w:sdtPr>
      <w:sdtEndPr>
        <w:rPr>
          <w:noProof/>
        </w:rPr>
      </w:sdtEndPr>
      <w:sdtContent>
        <w:p w14:paraId="1B38114B" w14:textId="77777777" w:rsidR="00E46EA2" w:rsidRDefault="00E46EA2">
          <w:pPr>
            <w:pStyle w:val="TOCHeading"/>
          </w:pPr>
          <w:r>
            <w:t>Table of Contents</w:t>
          </w:r>
        </w:p>
        <w:p w14:paraId="50FC3446" w14:textId="77777777" w:rsidR="00FE56E0" w:rsidRDefault="00E46EA2">
          <w:pPr>
            <w:pStyle w:val="TOC1"/>
            <w:tabs>
              <w:tab w:val="right" w:leader="dot" w:pos="901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514661207" w:history="1">
            <w:r w:rsidR="00FE56E0" w:rsidRPr="00641880">
              <w:rPr>
                <w:rStyle w:val="Hyperlink"/>
                <w:noProof/>
              </w:rPr>
              <w:t>Technical Description</w:t>
            </w:r>
            <w:r w:rsidR="00FE56E0">
              <w:rPr>
                <w:noProof/>
                <w:webHidden/>
              </w:rPr>
              <w:tab/>
            </w:r>
            <w:r w:rsidR="00FE56E0">
              <w:rPr>
                <w:noProof/>
                <w:webHidden/>
              </w:rPr>
              <w:fldChar w:fldCharType="begin"/>
            </w:r>
            <w:r w:rsidR="00FE56E0">
              <w:rPr>
                <w:noProof/>
                <w:webHidden/>
              </w:rPr>
              <w:instrText xml:space="preserve"> PAGEREF _Toc514661207 \h </w:instrText>
            </w:r>
            <w:r w:rsidR="00FE56E0">
              <w:rPr>
                <w:noProof/>
                <w:webHidden/>
              </w:rPr>
            </w:r>
            <w:r w:rsidR="00FE56E0">
              <w:rPr>
                <w:noProof/>
                <w:webHidden/>
              </w:rPr>
              <w:fldChar w:fldCharType="separate"/>
            </w:r>
            <w:r w:rsidR="00FE56E0">
              <w:rPr>
                <w:noProof/>
                <w:webHidden/>
              </w:rPr>
              <w:t>2</w:t>
            </w:r>
            <w:r w:rsidR="00FE56E0">
              <w:rPr>
                <w:noProof/>
                <w:webHidden/>
              </w:rPr>
              <w:fldChar w:fldCharType="end"/>
            </w:r>
          </w:hyperlink>
        </w:p>
        <w:p w14:paraId="766E4CF3" w14:textId="77777777" w:rsidR="00FE56E0" w:rsidRDefault="00364762">
          <w:pPr>
            <w:pStyle w:val="TOC2"/>
            <w:tabs>
              <w:tab w:val="right" w:leader="dot" w:pos="9010"/>
            </w:tabs>
            <w:rPr>
              <w:rFonts w:eastAsiaTheme="minorEastAsia"/>
              <w:b w:val="0"/>
              <w:bCs w:val="0"/>
              <w:noProof/>
              <w:sz w:val="24"/>
              <w:szCs w:val="24"/>
            </w:rPr>
          </w:pPr>
          <w:hyperlink w:anchor="_Toc514661208" w:history="1">
            <w:r w:rsidR="00FE56E0" w:rsidRPr="00641880">
              <w:rPr>
                <w:rStyle w:val="Hyperlink"/>
                <w:noProof/>
              </w:rPr>
              <w:t>Item</w:t>
            </w:r>
            <w:r w:rsidR="00FE56E0">
              <w:rPr>
                <w:noProof/>
                <w:webHidden/>
              </w:rPr>
              <w:tab/>
            </w:r>
            <w:r w:rsidR="00FE56E0">
              <w:rPr>
                <w:noProof/>
                <w:webHidden/>
              </w:rPr>
              <w:fldChar w:fldCharType="begin"/>
            </w:r>
            <w:r w:rsidR="00FE56E0">
              <w:rPr>
                <w:noProof/>
                <w:webHidden/>
              </w:rPr>
              <w:instrText xml:space="preserve"> PAGEREF _Toc514661208 \h </w:instrText>
            </w:r>
            <w:r w:rsidR="00FE56E0">
              <w:rPr>
                <w:noProof/>
                <w:webHidden/>
              </w:rPr>
            </w:r>
            <w:r w:rsidR="00FE56E0">
              <w:rPr>
                <w:noProof/>
                <w:webHidden/>
              </w:rPr>
              <w:fldChar w:fldCharType="separate"/>
            </w:r>
            <w:r w:rsidR="00FE56E0">
              <w:rPr>
                <w:noProof/>
                <w:webHidden/>
              </w:rPr>
              <w:t>2</w:t>
            </w:r>
            <w:r w:rsidR="00FE56E0">
              <w:rPr>
                <w:noProof/>
                <w:webHidden/>
              </w:rPr>
              <w:fldChar w:fldCharType="end"/>
            </w:r>
          </w:hyperlink>
        </w:p>
        <w:p w14:paraId="008AF939" w14:textId="77777777" w:rsidR="00FE56E0" w:rsidRDefault="00364762">
          <w:pPr>
            <w:pStyle w:val="TOC2"/>
            <w:tabs>
              <w:tab w:val="right" w:leader="dot" w:pos="9010"/>
            </w:tabs>
            <w:rPr>
              <w:rFonts w:eastAsiaTheme="minorEastAsia"/>
              <w:b w:val="0"/>
              <w:bCs w:val="0"/>
              <w:noProof/>
              <w:sz w:val="24"/>
              <w:szCs w:val="24"/>
            </w:rPr>
          </w:pPr>
          <w:hyperlink w:anchor="_Toc514661209" w:history="1">
            <w:r w:rsidR="00FE56E0" w:rsidRPr="00641880">
              <w:rPr>
                <w:rStyle w:val="Hyperlink"/>
                <w:noProof/>
              </w:rPr>
              <w:t>Stock</w:t>
            </w:r>
            <w:r w:rsidR="00FE56E0">
              <w:rPr>
                <w:noProof/>
                <w:webHidden/>
              </w:rPr>
              <w:tab/>
            </w:r>
            <w:r w:rsidR="00FE56E0">
              <w:rPr>
                <w:noProof/>
                <w:webHidden/>
              </w:rPr>
              <w:fldChar w:fldCharType="begin"/>
            </w:r>
            <w:r w:rsidR="00FE56E0">
              <w:rPr>
                <w:noProof/>
                <w:webHidden/>
              </w:rPr>
              <w:instrText xml:space="preserve"> PAGEREF _Toc514661209 \h </w:instrText>
            </w:r>
            <w:r w:rsidR="00FE56E0">
              <w:rPr>
                <w:noProof/>
                <w:webHidden/>
              </w:rPr>
            </w:r>
            <w:r w:rsidR="00FE56E0">
              <w:rPr>
                <w:noProof/>
                <w:webHidden/>
              </w:rPr>
              <w:fldChar w:fldCharType="separate"/>
            </w:r>
            <w:r w:rsidR="00FE56E0">
              <w:rPr>
                <w:noProof/>
                <w:webHidden/>
              </w:rPr>
              <w:t>2</w:t>
            </w:r>
            <w:r w:rsidR="00FE56E0">
              <w:rPr>
                <w:noProof/>
                <w:webHidden/>
              </w:rPr>
              <w:fldChar w:fldCharType="end"/>
            </w:r>
          </w:hyperlink>
        </w:p>
        <w:p w14:paraId="6E87A565" w14:textId="77777777" w:rsidR="00FE56E0" w:rsidRDefault="00364762">
          <w:pPr>
            <w:pStyle w:val="TOC2"/>
            <w:tabs>
              <w:tab w:val="right" w:leader="dot" w:pos="9010"/>
            </w:tabs>
            <w:rPr>
              <w:rFonts w:eastAsiaTheme="minorEastAsia"/>
              <w:b w:val="0"/>
              <w:bCs w:val="0"/>
              <w:noProof/>
              <w:sz w:val="24"/>
              <w:szCs w:val="24"/>
            </w:rPr>
          </w:pPr>
          <w:hyperlink w:anchor="_Toc514661210" w:history="1">
            <w:r w:rsidR="00FE56E0" w:rsidRPr="00641880">
              <w:rPr>
                <w:rStyle w:val="Hyperlink"/>
                <w:noProof/>
              </w:rPr>
              <w:t>Truck (Abstract)</w:t>
            </w:r>
            <w:r w:rsidR="00FE56E0">
              <w:rPr>
                <w:noProof/>
                <w:webHidden/>
              </w:rPr>
              <w:tab/>
            </w:r>
            <w:r w:rsidR="00FE56E0">
              <w:rPr>
                <w:noProof/>
                <w:webHidden/>
              </w:rPr>
              <w:fldChar w:fldCharType="begin"/>
            </w:r>
            <w:r w:rsidR="00FE56E0">
              <w:rPr>
                <w:noProof/>
                <w:webHidden/>
              </w:rPr>
              <w:instrText xml:space="preserve"> PAGEREF _Toc514661210 \h </w:instrText>
            </w:r>
            <w:r w:rsidR="00FE56E0">
              <w:rPr>
                <w:noProof/>
                <w:webHidden/>
              </w:rPr>
            </w:r>
            <w:r w:rsidR="00FE56E0">
              <w:rPr>
                <w:noProof/>
                <w:webHidden/>
              </w:rPr>
              <w:fldChar w:fldCharType="separate"/>
            </w:r>
            <w:r w:rsidR="00FE56E0">
              <w:rPr>
                <w:noProof/>
                <w:webHidden/>
              </w:rPr>
              <w:t>2</w:t>
            </w:r>
            <w:r w:rsidR="00FE56E0">
              <w:rPr>
                <w:noProof/>
                <w:webHidden/>
              </w:rPr>
              <w:fldChar w:fldCharType="end"/>
            </w:r>
          </w:hyperlink>
        </w:p>
        <w:p w14:paraId="64E0FB8B" w14:textId="77777777" w:rsidR="00FE56E0" w:rsidRDefault="00364762">
          <w:pPr>
            <w:pStyle w:val="TOC2"/>
            <w:tabs>
              <w:tab w:val="right" w:leader="dot" w:pos="9010"/>
            </w:tabs>
            <w:rPr>
              <w:rFonts w:eastAsiaTheme="minorEastAsia"/>
              <w:b w:val="0"/>
              <w:bCs w:val="0"/>
              <w:noProof/>
              <w:sz w:val="24"/>
              <w:szCs w:val="24"/>
            </w:rPr>
          </w:pPr>
          <w:hyperlink w:anchor="_Toc514661211" w:history="1">
            <w:r w:rsidR="00FE56E0" w:rsidRPr="00641880">
              <w:rPr>
                <w:rStyle w:val="Hyperlink"/>
                <w:noProof/>
              </w:rPr>
              <w:t>RefrigeratedTruck</w:t>
            </w:r>
            <w:r w:rsidR="00FE56E0">
              <w:rPr>
                <w:noProof/>
                <w:webHidden/>
              </w:rPr>
              <w:tab/>
            </w:r>
            <w:r w:rsidR="00FE56E0">
              <w:rPr>
                <w:noProof/>
                <w:webHidden/>
              </w:rPr>
              <w:fldChar w:fldCharType="begin"/>
            </w:r>
            <w:r w:rsidR="00FE56E0">
              <w:rPr>
                <w:noProof/>
                <w:webHidden/>
              </w:rPr>
              <w:instrText xml:space="preserve"> PAGEREF _Toc514661211 \h </w:instrText>
            </w:r>
            <w:r w:rsidR="00FE56E0">
              <w:rPr>
                <w:noProof/>
                <w:webHidden/>
              </w:rPr>
            </w:r>
            <w:r w:rsidR="00FE56E0">
              <w:rPr>
                <w:noProof/>
                <w:webHidden/>
              </w:rPr>
              <w:fldChar w:fldCharType="separate"/>
            </w:r>
            <w:r w:rsidR="00FE56E0">
              <w:rPr>
                <w:noProof/>
                <w:webHidden/>
              </w:rPr>
              <w:t>2</w:t>
            </w:r>
            <w:r w:rsidR="00FE56E0">
              <w:rPr>
                <w:noProof/>
                <w:webHidden/>
              </w:rPr>
              <w:fldChar w:fldCharType="end"/>
            </w:r>
          </w:hyperlink>
        </w:p>
        <w:p w14:paraId="261EDF6F" w14:textId="77777777" w:rsidR="00FE56E0" w:rsidRDefault="00364762">
          <w:pPr>
            <w:pStyle w:val="TOC2"/>
            <w:tabs>
              <w:tab w:val="right" w:leader="dot" w:pos="9010"/>
            </w:tabs>
            <w:rPr>
              <w:rFonts w:eastAsiaTheme="minorEastAsia"/>
              <w:b w:val="0"/>
              <w:bCs w:val="0"/>
              <w:noProof/>
              <w:sz w:val="24"/>
              <w:szCs w:val="24"/>
            </w:rPr>
          </w:pPr>
          <w:hyperlink w:anchor="_Toc514661212" w:history="1">
            <w:r w:rsidR="00FE56E0" w:rsidRPr="00641880">
              <w:rPr>
                <w:rStyle w:val="Hyperlink"/>
                <w:noProof/>
              </w:rPr>
              <w:t>OrdinaryTruck</w:t>
            </w:r>
            <w:r w:rsidR="00FE56E0">
              <w:rPr>
                <w:noProof/>
                <w:webHidden/>
              </w:rPr>
              <w:tab/>
            </w:r>
            <w:r w:rsidR="00FE56E0">
              <w:rPr>
                <w:noProof/>
                <w:webHidden/>
              </w:rPr>
              <w:fldChar w:fldCharType="begin"/>
            </w:r>
            <w:r w:rsidR="00FE56E0">
              <w:rPr>
                <w:noProof/>
                <w:webHidden/>
              </w:rPr>
              <w:instrText xml:space="preserve"> PAGEREF _Toc514661212 \h </w:instrText>
            </w:r>
            <w:r w:rsidR="00FE56E0">
              <w:rPr>
                <w:noProof/>
                <w:webHidden/>
              </w:rPr>
            </w:r>
            <w:r w:rsidR="00FE56E0">
              <w:rPr>
                <w:noProof/>
                <w:webHidden/>
              </w:rPr>
              <w:fldChar w:fldCharType="separate"/>
            </w:r>
            <w:r w:rsidR="00FE56E0">
              <w:rPr>
                <w:noProof/>
                <w:webHidden/>
              </w:rPr>
              <w:t>2</w:t>
            </w:r>
            <w:r w:rsidR="00FE56E0">
              <w:rPr>
                <w:noProof/>
                <w:webHidden/>
              </w:rPr>
              <w:fldChar w:fldCharType="end"/>
            </w:r>
          </w:hyperlink>
        </w:p>
        <w:p w14:paraId="096E7A4C" w14:textId="77777777" w:rsidR="00FE56E0" w:rsidRDefault="00364762">
          <w:pPr>
            <w:pStyle w:val="TOC2"/>
            <w:tabs>
              <w:tab w:val="right" w:leader="dot" w:pos="9010"/>
            </w:tabs>
            <w:rPr>
              <w:rFonts w:eastAsiaTheme="minorEastAsia"/>
              <w:b w:val="0"/>
              <w:bCs w:val="0"/>
              <w:noProof/>
              <w:sz w:val="24"/>
              <w:szCs w:val="24"/>
            </w:rPr>
          </w:pPr>
          <w:hyperlink w:anchor="_Toc514661213" w:history="1">
            <w:r w:rsidR="00FE56E0" w:rsidRPr="00641880">
              <w:rPr>
                <w:rStyle w:val="Hyperlink"/>
                <w:noProof/>
              </w:rPr>
              <w:t>Manifest</w:t>
            </w:r>
            <w:r w:rsidR="00FE56E0">
              <w:rPr>
                <w:noProof/>
                <w:webHidden/>
              </w:rPr>
              <w:tab/>
            </w:r>
            <w:r w:rsidR="00FE56E0">
              <w:rPr>
                <w:noProof/>
                <w:webHidden/>
              </w:rPr>
              <w:fldChar w:fldCharType="begin"/>
            </w:r>
            <w:r w:rsidR="00FE56E0">
              <w:rPr>
                <w:noProof/>
                <w:webHidden/>
              </w:rPr>
              <w:instrText xml:space="preserve"> PAGEREF _Toc514661213 \h </w:instrText>
            </w:r>
            <w:r w:rsidR="00FE56E0">
              <w:rPr>
                <w:noProof/>
                <w:webHidden/>
              </w:rPr>
            </w:r>
            <w:r w:rsidR="00FE56E0">
              <w:rPr>
                <w:noProof/>
                <w:webHidden/>
              </w:rPr>
              <w:fldChar w:fldCharType="separate"/>
            </w:r>
            <w:r w:rsidR="00FE56E0">
              <w:rPr>
                <w:noProof/>
                <w:webHidden/>
              </w:rPr>
              <w:t>2</w:t>
            </w:r>
            <w:r w:rsidR="00FE56E0">
              <w:rPr>
                <w:noProof/>
                <w:webHidden/>
              </w:rPr>
              <w:fldChar w:fldCharType="end"/>
            </w:r>
          </w:hyperlink>
        </w:p>
        <w:p w14:paraId="6E566855" w14:textId="77777777" w:rsidR="00FE56E0" w:rsidRDefault="00364762">
          <w:pPr>
            <w:pStyle w:val="TOC2"/>
            <w:tabs>
              <w:tab w:val="right" w:leader="dot" w:pos="9010"/>
            </w:tabs>
            <w:rPr>
              <w:rFonts w:eastAsiaTheme="minorEastAsia"/>
              <w:b w:val="0"/>
              <w:bCs w:val="0"/>
              <w:noProof/>
              <w:sz w:val="24"/>
              <w:szCs w:val="24"/>
            </w:rPr>
          </w:pPr>
          <w:hyperlink w:anchor="_Toc514661214" w:history="1">
            <w:r w:rsidR="00FE56E0" w:rsidRPr="00641880">
              <w:rPr>
                <w:rStyle w:val="Hyperlink"/>
                <w:noProof/>
              </w:rPr>
              <w:t>Store</w:t>
            </w:r>
            <w:r w:rsidR="00FE56E0">
              <w:rPr>
                <w:noProof/>
                <w:webHidden/>
              </w:rPr>
              <w:tab/>
            </w:r>
            <w:r w:rsidR="00FE56E0">
              <w:rPr>
                <w:noProof/>
                <w:webHidden/>
              </w:rPr>
              <w:fldChar w:fldCharType="begin"/>
            </w:r>
            <w:r w:rsidR="00FE56E0">
              <w:rPr>
                <w:noProof/>
                <w:webHidden/>
              </w:rPr>
              <w:instrText xml:space="preserve"> PAGEREF _Toc514661214 \h </w:instrText>
            </w:r>
            <w:r w:rsidR="00FE56E0">
              <w:rPr>
                <w:noProof/>
                <w:webHidden/>
              </w:rPr>
            </w:r>
            <w:r w:rsidR="00FE56E0">
              <w:rPr>
                <w:noProof/>
                <w:webHidden/>
              </w:rPr>
              <w:fldChar w:fldCharType="separate"/>
            </w:r>
            <w:r w:rsidR="00FE56E0">
              <w:rPr>
                <w:noProof/>
                <w:webHidden/>
              </w:rPr>
              <w:t>2</w:t>
            </w:r>
            <w:r w:rsidR="00FE56E0">
              <w:rPr>
                <w:noProof/>
                <w:webHidden/>
              </w:rPr>
              <w:fldChar w:fldCharType="end"/>
            </w:r>
          </w:hyperlink>
        </w:p>
        <w:p w14:paraId="03ED83F6" w14:textId="77777777" w:rsidR="00FE56E0" w:rsidRDefault="00364762">
          <w:pPr>
            <w:pStyle w:val="TOC2"/>
            <w:tabs>
              <w:tab w:val="right" w:leader="dot" w:pos="9010"/>
            </w:tabs>
            <w:rPr>
              <w:rFonts w:eastAsiaTheme="minorEastAsia"/>
              <w:b w:val="0"/>
              <w:bCs w:val="0"/>
              <w:noProof/>
              <w:sz w:val="24"/>
              <w:szCs w:val="24"/>
            </w:rPr>
          </w:pPr>
          <w:hyperlink w:anchor="_Toc514661215" w:history="1">
            <w:r w:rsidR="00FE56E0" w:rsidRPr="00641880">
              <w:rPr>
                <w:rStyle w:val="Hyperlink"/>
                <w:noProof/>
              </w:rPr>
              <w:t>UML Diagram</w:t>
            </w:r>
            <w:r w:rsidR="00FE56E0">
              <w:rPr>
                <w:noProof/>
                <w:webHidden/>
              </w:rPr>
              <w:tab/>
            </w:r>
            <w:r w:rsidR="00FE56E0">
              <w:rPr>
                <w:noProof/>
                <w:webHidden/>
              </w:rPr>
              <w:fldChar w:fldCharType="begin"/>
            </w:r>
            <w:r w:rsidR="00FE56E0">
              <w:rPr>
                <w:noProof/>
                <w:webHidden/>
              </w:rPr>
              <w:instrText xml:space="preserve"> PAGEREF _Toc514661215 \h </w:instrText>
            </w:r>
            <w:r w:rsidR="00FE56E0">
              <w:rPr>
                <w:noProof/>
                <w:webHidden/>
              </w:rPr>
            </w:r>
            <w:r w:rsidR="00FE56E0">
              <w:rPr>
                <w:noProof/>
                <w:webHidden/>
              </w:rPr>
              <w:fldChar w:fldCharType="separate"/>
            </w:r>
            <w:r w:rsidR="00FE56E0">
              <w:rPr>
                <w:noProof/>
                <w:webHidden/>
              </w:rPr>
              <w:t>3</w:t>
            </w:r>
            <w:r w:rsidR="00FE56E0">
              <w:rPr>
                <w:noProof/>
                <w:webHidden/>
              </w:rPr>
              <w:fldChar w:fldCharType="end"/>
            </w:r>
          </w:hyperlink>
        </w:p>
        <w:p w14:paraId="49EC2A3E" w14:textId="77777777" w:rsidR="00FE56E0" w:rsidRDefault="00364762">
          <w:pPr>
            <w:pStyle w:val="TOC1"/>
            <w:tabs>
              <w:tab w:val="right" w:leader="dot" w:pos="9010"/>
            </w:tabs>
            <w:rPr>
              <w:rFonts w:eastAsiaTheme="minorEastAsia"/>
              <w:b w:val="0"/>
              <w:bCs w:val="0"/>
              <w:i w:val="0"/>
              <w:iCs w:val="0"/>
              <w:noProof/>
            </w:rPr>
          </w:pPr>
          <w:hyperlink w:anchor="_Toc514661216" w:history="1">
            <w:r w:rsidR="00FE56E0" w:rsidRPr="00641880">
              <w:rPr>
                <w:rStyle w:val="Hyperlink"/>
                <w:noProof/>
              </w:rPr>
              <w:t>GUI Test Report</w:t>
            </w:r>
            <w:r w:rsidR="00FE56E0">
              <w:rPr>
                <w:noProof/>
                <w:webHidden/>
              </w:rPr>
              <w:tab/>
            </w:r>
            <w:r w:rsidR="00FE56E0">
              <w:rPr>
                <w:noProof/>
                <w:webHidden/>
              </w:rPr>
              <w:fldChar w:fldCharType="begin"/>
            </w:r>
            <w:r w:rsidR="00FE56E0">
              <w:rPr>
                <w:noProof/>
                <w:webHidden/>
              </w:rPr>
              <w:instrText xml:space="preserve"> PAGEREF _Toc514661216 \h </w:instrText>
            </w:r>
            <w:r w:rsidR="00FE56E0">
              <w:rPr>
                <w:noProof/>
                <w:webHidden/>
              </w:rPr>
            </w:r>
            <w:r w:rsidR="00FE56E0">
              <w:rPr>
                <w:noProof/>
                <w:webHidden/>
              </w:rPr>
              <w:fldChar w:fldCharType="separate"/>
            </w:r>
            <w:r w:rsidR="00FE56E0">
              <w:rPr>
                <w:noProof/>
                <w:webHidden/>
              </w:rPr>
              <w:t>4</w:t>
            </w:r>
            <w:r w:rsidR="00FE56E0">
              <w:rPr>
                <w:noProof/>
                <w:webHidden/>
              </w:rPr>
              <w:fldChar w:fldCharType="end"/>
            </w:r>
          </w:hyperlink>
        </w:p>
        <w:p w14:paraId="041D5702" w14:textId="77777777" w:rsidR="00E46EA2" w:rsidRDefault="00E46EA2">
          <w:r>
            <w:rPr>
              <w:b/>
              <w:bCs/>
              <w:noProof/>
            </w:rPr>
            <w:fldChar w:fldCharType="end"/>
          </w:r>
        </w:p>
      </w:sdtContent>
    </w:sdt>
    <w:p w14:paraId="749F89F7" w14:textId="77777777" w:rsidR="008A0FD7" w:rsidRDefault="00364762"/>
    <w:p w14:paraId="277CC94F" w14:textId="77777777" w:rsidR="00E46EA2" w:rsidRDefault="00E46EA2"/>
    <w:p w14:paraId="7943A9D9" w14:textId="77777777" w:rsidR="00E46EA2" w:rsidRDefault="00E46EA2">
      <w:r>
        <w:br w:type="page"/>
      </w:r>
    </w:p>
    <w:p w14:paraId="33D7D4FB" w14:textId="77777777" w:rsidR="00E46EA2" w:rsidRDefault="00E46EA2" w:rsidP="00E46EA2">
      <w:pPr>
        <w:pStyle w:val="Heading1"/>
      </w:pPr>
      <w:bookmarkStart w:id="0" w:name="_Toc514661207"/>
      <w:r>
        <w:lastRenderedPageBreak/>
        <w:t>Technical Description</w:t>
      </w:r>
      <w:bookmarkEnd w:id="0"/>
    </w:p>
    <w:p w14:paraId="7A12716E" w14:textId="77777777" w:rsidR="00244DE7" w:rsidRDefault="00244DE7" w:rsidP="00ED0E2F"/>
    <w:p w14:paraId="30967768" w14:textId="77777777" w:rsidR="00244DE7" w:rsidRDefault="00244DE7" w:rsidP="00FE56E0">
      <w:pPr>
        <w:pStyle w:val="Heading2"/>
      </w:pPr>
      <w:bookmarkStart w:id="1" w:name="_Toc514661208"/>
      <w:r>
        <w:t>Item</w:t>
      </w:r>
      <w:bookmarkEnd w:id="1"/>
    </w:p>
    <w:p w14:paraId="176FA0BC" w14:textId="77777777" w:rsidR="00244DE7" w:rsidRDefault="0019220F" w:rsidP="00ED0E2F">
      <w:r>
        <w:t>The item class instantiates an object type of item which consists of several key properties:</w:t>
      </w:r>
    </w:p>
    <w:p w14:paraId="3075F881" w14:textId="77777777" w:rsidR="0019220F" w:rsidRDefault="0019220F" w:rsidP="00ED0E2F">
      <w:r>
        <w:t xml:space="preserve">Name, Cost, Price, Reorder Point, Reorder Amount, Storage Temp and Quantity. </w:t>
      </w:r>
    </w:p>
    <w:p w14:paraId="38CB4D26" w14:textId="77777777" w:rsidR="0019220F" w:rsidRDefault="0019220F" w:rsidP="00ED0E2F"/>
    <w:p w14:paraId="6A5B6DF0" w14:textId="77777777" w:rsidR="00244DE7" w:rsidRDefault="00244DE7" w:rsidP="00FE56E0">
      <w:pPr>
        <w:pStyle w:val="Heading2"/>
      </w:pPr>
      <w:bookmarkStart w:id="2" w:name="_Toc514661209"/>
      <w:r>
        <w:t>Stock</w:t>
      </w:r>
      <w:bookmarkEnd w:id="2"/>
    </w:p>
    <w:p w14:paraId="509586CC" w14:textId="77777777" w:rsidR="0019220F" w:rsidRDefault="0019220F" w:rsidP="00ED0E2F">
      <w:r>
        <w:t>The stock class represents a collection of items, this class is utilised for representing different types of inventory: store inventory, cargo to be loaded onto trucks, cold items, non-refrigerated items, inventory to be reordered. The stock class is able to sort the collection of items by temperature.</w:t>
      </w:r>
    </w:p>
    <w:p w14:paraId="13612E8F" w14:textId="77777777" w:rsidR="00244DE7" w:rsidRDefault="00244DE7" w:rsidP="00ED0E2F"/>
    <w:p w14:paraId="1243CD63" w14:textId="77777777" w:rsidR="00244DE7" w:rsidRDefault="00244DE7" w:rsidP="00FE56E0">
      <w:pPr>
        <w:pStyle w:val="Heading2"/>
      </w:pPr>
      <w:bookmarkStart w:id="3" w:name="_Toc514661210"/>
      <w:r>
        <w:t>Truck (Abstract)</w:t>
      </w:r>
      <w:bookmarkEnd w:id="3"/>
    </w:p>
    <w:p w14:paraId="4E2B1399" w14:textId="77777777" w:rsidR="0019220F" w:rsidRDefault="0019220F" w:rsidP="00ED0E2F">
      <w:r>
        <w:t xml:space="preserve">Truck is an abstract class for the two truck types, RefrigeratedTruck and OrdinaryTruck. It has the follow abstract functions: </w:t>
      </w:r>
      <w:proofErr w:type="spellStart"/>
      <w:r>
        <w:t>getCapacity</w:t>
      </w:r>
      <w:proofErr w:type="spellEnd"/>
      <w:r>
        <w:t xml:space="preserve">, </w:t>
      </w:r>
      <w:proofErr w:type="spellStart"/>
      <w:r>
        <w:t>getCost</w:t>
      </w:r>
      <w:proofErr w:type="spellEnd"/>
      <w:r>
        <w:t xml:space="preserve">, </w:t>
      </w:r>
      <w:proofErr w:type="spellStart"/>
      <w:r>
        <w:t>getCargo</w:t>
      </w:r>
      <w:proofErr w:type="spellEnd"/>
      <w:r>
        <w:t>. In addition, the Truck class also has a function to return the inventory on the truck as a list and the inventory on the truck as a Stock type.</w:t>
      </w:r>
    </w:p>
    <w:p w14:paraId="659BBD1B" w14:textId="77777777" w:rsidR="00244DE7" w:rsidRDefault="00244DE7" w:rsidP="00ED0E2F"/>
    <w:p w14:paraId="22B29D8F" w14:textId="77777777" w:rsidR="00244DE7" w:rsidRDefault="0019220F" w:rsidP="00FE56E0">
      <w:pPr>
        <w:pStyle w:val="Heading2"/>
      </w:pPr>
      <w:bookmarkStart w:id="4" w:name="_Toc514661211"/>
      <w:r>
        <w:t>RefrigeratedT</w:t>
      </w:r>
      <w:r w:rsidR="00244DE7">
        <w:t>ruck</w:t>
      </w:r>
      <w:bookmarkEnd w:id="4"/>
    </w:p>
    <w:p w14:paraId="39534E3E" w14:textId="77777777" w:rsidR="0019220F" w:rsidRDefault="0019220F" w:rsidP="00ED0E2F">
      <w:r>
        <w:t xml:space="preserve">The RefrigeratedTruck class extends the Abstract class Truck, </w:t>
      </w:r>
      <w:proofErr w:type="gramStart"/>
      <w:r>
        <w:t>It</w:t>
      </w:r>
      <w:proofErr w:type="gramEnd"/>
      <w:r>
        <w:t xml:space="preserve"> overrides </w:t>
      </w:r>
      <w:proofErr w:type="spellStart"/>
      <w:r>
        <w:t>getCost</w:t>
      </w:r>
      <w:proofErr w:type="spellEnd"/>
      <w:r w:rsidR="00FE56E0">
        <w:t xml:space="preserve">, </w:t>
      </w:r>
      <w:proofErr w:type="spellStart"/>
      <w:r w:rsidR="00FE56E0">
        <w:t>getCapacity</w:t>
      </w:r>
      <w:proofErr w:type="spellEnd"/>
      <w:r w:rsidR="00FE56E0">
        <w:t xml:space="preserve"> and </w:t>
      </w:r>
      <w:proofErr w:type="spellStart"/>
      <w:r w:rsidR="00FE56E0">
        <w:t>getCargo</w:t>
      </w:r>
      <w:proofErr w:type="spellEnd"/>
      <w:r w:rsidR="00FE56E0">
        <w:t xml:space="preserve"> with </w:t>
      </w:r>
      <w:r w:rsidR="00DB0DAC">
        <w:t>its</w:t>
      </w:r>
      <w:r w:rsidR="00FE56E0">
        <w:t xml:space="preserve"> own specific code related to the </w:t>
      </w:r>
      <w:proofErr w:type="spellStart"/>
      <w:r w:rsidR="00FE56E0">
        <w:t>Rerigerated</w:t>
      </w:r>
      <w:proofErr w:type="spellEnd"/>
      <w:r w:rsidR="00FE56E0">
        <w:t xml:space="preserve"> Truck type. In addition, the Refrigerated truck has 2 addition functions, </w:t>
      </w:r>
      <w:proofErr w:type="spellStart"/>
      <w:r w:rsidR="00FE56E0">
        <w:t>getTemperature</w:t>
      </w:r>
      <w:proofErr w:type="spellEnd"/>
      <w:r w:rsidR="00FE56E0">
        <w:t xml:space="preserve"> which returns the temperature the truck operates at and </w:t>
      </w:r>
      <w:proofErr w:type="spellStart"/>
      <w:r w:rsidR="00FE56E0">
        <w:t>setTemperature</w:t>
      </w:r>
      <w:proofErr w:type="spellEnd"/>
      <w:r w:rsidR="00FE56E0">
        <w:t xml:space="preserve">, which sets the trucks temperature based on the coldest item in </w:t>
      </w:r>
      <w:r w:rsidR="00DB0DAC">
        <w:t>its</w:t>
      </w:r>
      <w:r w:rsidR="00FE56E0">
        <w:t xml:space="preserve"> inventory.</w:t>
      </w:r>
    </w:p>
    <w:p w14:paraId="4BED6B74" w14:textId="77777777" w:rsidR="00244DE7" w:rsidRDefault="00244DE7" w:rsidP="00ED0E2F"/>
    <w:p w14:paraId="6E400D31" w14:textId="77777777" w:rsidR="00244DE7" w:rsidRDefault="0019220F" w:rsidP="00FE56E0">
      <w:pPr>
        <w:pStyle w:val="Heading2"/>
      </w:pPr>
      <w:bookmarkStart w:id="5" w:name="_Toc514661212"/>
      <w:r>
        <w:t>OrdinaryT</w:t>
      </w:r>
      <w:r w:rsidR="00244DE7">
        <w:t>ruck</w:t>
      </w:r>
      <w:bookmarkEnd w:id="5"/>
    </w:p>
    <w:p w14:paraId="2A46F8A7" w14:textId="77777777" w:rsidR="00FE56E0" w:rsidRDefault="00FE56E0" w:rsidP="00FE56E0">
      <w:r>
        <w:t xml:space="preserve">The OrdinaryTruck class extends the Abstract class Truck, </w:t>
      </w:r>
      <w:proofErr w:type="gramStart"/>
      <w:r>
        <w:t>It</w:t>
      </w:r>
      <w:proofErr w:type="gramEnd"/>
      <w:r>
        <w:t xml:space="preserve"> overrides </w:t>
      </w:r>
      <w:proofErr w:type="spellStart"/>
      <w:r>
        <w:t>getCost</w:t>
      </w:r>
      <w:proofErr w:type="spellEnd"/>
      <w:r>
        <w:t xml:space="preserve">, </w:t>
      </w:r>
      <w:proofErr w:type="spellStart"/>
      <w:r>
        <w:t>getCapacity</w:t>
      </w:r>
      <w:proofErr w:type="spellEnd"/>
      <w:r>
        <w:t xml:space="preserve"> and </w:t>
      </w:r>
      <w:proofErr w:type="spellStart"/>
      <w:r>
        <w:t>getCargo</w:t>
      </w:r>
      <w:proofErr w:type="spellEnd"/>
      <w:r>
        <w:t xml:space="preserve"> with </w:t>
      </w:r>
      <w:r w:rsidR="00DB0DAC">
        <w:t>its</w:t>
      </w:r>
      <w:r>
        <w:t xml:space="preserve"> own specific code related to the Ordinary Truck type.</w:t>
      </w:r>
    </w:p>
    <w:p w14:paraId="7FBDEF36" w14:textId="77777777" w:rsidR="00244DE7" w:rsidRDefault="00244DE7" w:rsidP="00ED0E2F"/>
    <w:p w14:paraId="348EF4F0" w14:textId="77777777" w:rsidR="00244DE7" w:rsidRDefault="00244DE7" w:rsidP="00FE56E0">
      <w:pPr>
        <w:pStyle w:val="Heading2"/>
      </w:pPr>
      <w:bookmarkStart w:id="6" w:name="_Toc514661213"/>
      <w:r>
        <w:t>Manifest</w:t>
      </w:r>
      <w:bookmarkEnd w:id="6"/>
    </w:p>
    <w:p w14:paraId="6B575AA6" w14:textId="77777777" w:rsidR="00244DE7" w:rsidRDefault="00DD21E5" w:rsidP="00ED0E2F">
      <w:r>
        <w:t>The manifest class creates a collection of trucks on instantiation, all with cargo ready to be exported to a manifest file. The manifest class has a function to return the collection of trucks as a List.</w:t>
      </w:r>
    </w:p>
    <w:p w14:paraId="113D8CBE" w14:textId="77777777" w:rsidR="00DD21E5" w:rsidRDefault="00DD21E5" w:rsidP="00ED0E2F"/>
    <w:p w14:paraId="014D0103" w14:textId="77777777" w:rsidR="00244DE7" w:rsidRDefault="00244DE7" w:rsidP="00FE56E0">
      <w:pPr>
        <w:pStyle w:val="Heading2"/>
      </w:pPr>
      <w:bookmarkStart w:id="7" w:name="_Toc514661214"/>
      <w:r>
        <w:t>Store</w:t>
      </w:r>
      <w:bookmarkEnd w:id="7"/>
    </w:p>
    <w:p w14:paraId="022C751C" w14:textId="77777777" w:rsidR="00244DE7" w:rsidRDefault="00244DE7" w:rsidP="00ED0E2F">
      <w:r>
        <w:t>The store class uses a singleton pattern, ensuring that the only once instance exists. It does this by check if it already exists, if so it returns the existing Store, otherwise it creates a new one.</w:t>
      </w:r>
    </w:p>
    <w:p w14:paraId="7E955C4E" w14:textId="72F11007" w:rsidR="00E46EA2" w:rsidRDefault="00E46EA2" w:rsidP="00E46EA2"/>
    <w:p w14:paraId="2500D58E" w14:textId="77349C29" w:rsidR="00364762" w:rsidRDefault="00364762" w:rsidP="00E46EA2">
      <w:r>
        <w:t xml:space="preserve">When the item properties file is loaded, many Item polymorphic type objects are instantiated based on the data supplied, these objects are stored in a Stock type object, which is used for also storing collections of items split into categories based on individual attributes. When Manifests are generated, different Truck type objects are instantiated and associated with Stock objects based on the item objects within the Stock objects. </w:t>
      </w:r>
      <w:bookmarkStart w:id="8" w:name="_GoBack"/>
      <w:bookmarkEnd w:id="8"/>
    </w:p>
    <w:p w14:paraId="43031D53" w14:textId="77777777" w:rsidR="00FE56E0" w:rsidRDefault="00FE56E0">
      <w:r>
        <w:br w:type="page"/>
      </w:r>
    </w:p>
    <w:p w14:paraId="6988C38E" w14:textId="77777777" w:rsidR="00FE56E0" w:rsidRDefault="00FE56E0" w:rsidP="00FE56E0">
      <w:pPr>
        <w:pStyle w:val="Heading2"/>
      </w:pPr>
      <w:bookmarkStart w:id="9" w:name="_Toc514661215"/>
      <w:r>
        <w:lastRenderedPageBreak/>
        <w:t>UML Diagram</w:t>
      </w:r>
      <w:bookmarkEnd w:id="9"/>
    </w:p>
    <w:p w14:paraId="3EC30696" w14:textId="77777777" w:rsidR="00E46EA2" w:rsidRDefault="00244DE7" w:rsidP="00FE56E0">
      <w:r w:rsidRPr="00244DE7">
        <w:rPr>
          <w:noProof/>
        </w:rPr>
        <w:drawing>
          <wp:inline distT="0" distB="0" distL="0" distR="0" wp14:anchorId="659E5823" wp14:editId="06A81FFE">
            <wp:extent cx="8620102" cy="3497736"/>
            <wp:effectExtent l="0" t="4445"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rot="16200000">
                      <a:off x="0" y="0"/>
                      <a:ext cx="8682903" cy="3523219"/>
                    </a:xfrm>
                    <a:prstGeom prst="rect">
                      <a:avLst/>
                    </a:prstGeom>
                  </pic:spPr>
                </pic:pic>
              </a:graphicData>
            </a:graphic>
          </wp:inline>
        </w:drawing>
      </w:r>
    </w:p>
    <w:p w14:paraId="5AE086D3" w14:textId="77777777" w:rsidR="00E46EA2" w:rsidRDefault="00E46EA2" w:rsidP="00ED0E2F">
      <w:pPr>
        <w:pStyle w:val="Heading1"/>
      </w:pPr>
      <w:bookmarkStart w:id="10" w:name="_Toc514661216"/>
      <w:r>
        <w:lastRenderedPageBreak/>
        <w:t>GUI Test Report</w:t>
      </w:r>
      <w:bookmarkEnd w:id="10"/>
    </w:p>
    <w:p w14:paraId="72A140CA" w14:textId="77777777" w:rsidR="00E46EA2" w:rsidRDefault="00E46EA2" w:rsidP="00E46EA2"/>
    <w:p w14:paraId="2F3F740E" w14:textId="77777777" w:rsidR="00E46EA2" w:rsidRDefault="00E46EA2" w:rsidP="00E46EA2">
      <w:r w:rsidRPr="00E46EA2">
        <w:t>A GUI test report that demon</w:t>
      </w:r>
      <w:r>
        <w:t>strates the full range of func</w:t>
      </w:r>
      <w:r w:rsidRPr="00E46EA2">
        <w:t xml:space="preserve">tionality of the application, including exception handling. Use screenshots accompanied by brief descriptions. </w:t>
      </w:r>
    </w:p>
    <w:p w14:paraId="3053FB81" w14:textId="77777777" w:rsidR="00E46EA2" w:rsidRDefault="00E46EA2"/>
    <w:sectPr w:rsidR="00E46EA2" w:rsidSect="007D158A">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MBX12">
    <w:altName w:val="Cambria"/>
    <w:panose1 w:val="020B060402020202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58A"/>
    <w:rsid w:val="0019220F"/>
    <w:rsid w:val="00244DE7"/>
    <w:rsid w:val="00257052"/>
    <w:rsid w:val="00364762"/>
    <w:rsid w:val="007D158A"/>
    <w:rsid w:val="009E12EA"/>
    <w:rsid w:val="00A213F9"/>
    <w:rsid w:val="00B20922"/>
    <w:rsid w:val="00DB0DAC"/>
    <w:rsid w:val="00DD21E5"/>
    <w:rsid w:val="00E46EA2"/>
    <w:rsid w:val="00ED0E2F"/>
    <w:rsid w:val="00FE56E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72573"/>
  <w15:chartTrackingRefBased/>
  <w15:docId w15:val="{E177BE16-8466-F64A-B94D-E4E834206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6EA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56E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D158A"/>
    <w:rPr>
      <w:rFonts w:eastAsiaTheme="minorEastAsia"/>
      <w:sz w:val="22"/>
      <w:szCs w:val="22"/>
      <w:lang w:val="en-US" w:eastAsia="zh-CN"/>
    </w:rPr>
  </w:style>
  <w:style w:type="character" w:customStyle="1" w:styleId="NoSpacingChar">
    <w:name w:val="No Spacing Char"/>
    <w:basedOn w:val="DefaultParagraphFont"/>
    <w:link w:val="NoSpacing"/>
    <w:uiPriority w:val="1"/>
    <w:rsid w:val="007D158A"/>
    <w:rPr>
      <w:rFonts w:eastAsiaTheme="minorEastAsia"/>
      <w:sz w:val="22"/>
      <w:szCs w:val="22"/>
      <w:lang w:val="en-US" w:eastAsia="zh-CN"/>
    </w:rPr>
  </w:style>
  <w:style w:type="character" w:customStyle="1" w:styleId="Heading1Char">
    <w:name w:val="Heading 1 Char"/>
    <w:basedOn w:val="DefaultParagraphFont"/>
    <w:link w:val="Heading1"/>
    <w:uiPriority w:val="9"/>
    <w:rsid w:val="00E46EA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46EA2"/>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46EA2"/>
    <w:pPr>
      <w:spacing w:before="120"/>
    </w:pPr>
    <w:rPr>
      <w:b/>
      <w:bCs/>
      <w:i/>
      <w:iCs/>
    </w:rPr>
  </w:style>
  <w:style w:type="paragraph" w:styleId="TOC2">
    <w:name w:val="toc 2"/>
    <w:basedOn w:val="Normal"/>
    <w:next w:val="Normal"/>
    <w:autoRedefine/>
    <w:uiPriority w:val="39"/>
    <w:unhideWhenUsed/>
    <w:rsid w:val="00E46EA2"/>
    <w:pPr>
      <w:spacing w:before="120"/>
      <w:ind w:left="240"/>
    </w:pPr>
    <w:rPr>
      <w:b/>
      <w:bCs/>
      <w:sz w:val="22"/>
      <w:szCs w:val="22"/>
    </w:rPr>
  </w:style>
  <w:style w:type="paragraph" w:styleId="TOC3">
    <w:name w:val="toc 3"/>
    <w:basedOn w:val="Normal"/>
    <w:next w:val="Normal"/>
    <w:autoRedefine/>
    <w:uiPriority w:val="39"/>
    <w:semiHidden/>
    <w:unhideWhenUsed/>
    <w:rsid w:val="00E46EA2"/>
    <w:pPr>
      <w:ind w:left="480"/>
    </w:pPr>
    <w:rPr>
      <w:sz w:val="20"/>
      <w:szCs w:val="20"/>
    </w:rPr>
  </w:style>
  <w:style w:type="paragraph" w:styleId="TOC4">
    <w:name w:val="toc 4"/>
    <w:basedOn w:val="Normal"/>
    <w:next w:val="Normal"/>
    <w:autoRedefine/>
    <w:uiPriority w:val="39"/>
    <w:semiHidden/>
    <w:unhideWhenUsed/>
    <w:rsid w:val="00E46EA2"/>
    <w:pPr>
      <w:ind w:left="720"/>
    </w:pPr>
    <w:rPr>
      <w:sz w:val="20"/>
      <w:szCs w:val="20"/>
    </w:rPr>
  </w:style>
  <w:style w:type="paragraph" w:styleId="TOC5">
    <w:name w:val="toc 5"/>
    <w:basedOn w:val="Normal"/>
    <w:next w:val="Normal"/>
    <w:autoRedefine/>
    <w:uiPriority w:val="39"/>
    <w:semiHidden/>
    <w:unhideWhenUsed/>
    <w:rsid w:val="00E46EA2"/>
    <w:pPr>
      <w:ind w:left="960"/>
    </w:pPr>
    <w:rPr>
      <w:sz w:val="20"/>
      <w:szCs w:val="20"/>
    </w:rPr>
  </w:style>
  <w:style w:type="paragraph" w:styleId="TOC6">
    <w:name w:val="toc 6"/>
    <w:basedOn w:val="Normal"/>
    <w:next w:val="Normal"/>
    <w:autoRedefine/>
    <w:uiPriority w:val="39"/>
    <w:semiHidden/>
    <w:unhideWhenUsed/>
    <w:rsid w:val="00E46EA2"/>
    <w:pPr>
      <w:ind w:left="1200"/>
    </w:pPr>
    <w:rPr>
      <w:sz w:val="20"/>
      <w:szCs w:val="20"/>
    </w:rPr>
  </w:style>
  <w:style w:type="paragraph" w:styleId="TOC7">
    <w:name w:val="toc 7"/>
    <w:basedOn w:val="Normal"/>
    <w:next w:val="Normal"/>
    <w:autoRedefine/>
    <w:uiPriority w:val="39"/>
    <w:semiHidden/>
    <w:unhideWhenUsed/>
    <w:rsid w:val="00E46EA2"/>
    <w:pPr>
      <w:ind w:left="1440"/>
    </w:pPr>
    <w:rPr>
      <w:sz w:val="20"/>
      <w:szCs w:val="20"/>
    </w:rPr>
  </w:style>
  <w:style w:type="paragraph" w:styleId="TOC8">
    <w:name w:val="toc 8"/>
    <w:basedOn w:val="Normal"/>
    <w:next w:val="Normal"/>
    <w:autoRedefine/>
    <w:uiPriority w:val="39"/>
    <w:semiHidden/>
    <w:unhideWhenUsed/>
    <w:rsid w:val="00E46EA2"/>
    <w:pPr>
      <w:ind w:left="1680"/>
    </w:pPr>
    <w:rPr>
      <w:sz w:val="20"/>
      <w:szCs w:val="20"/>
    </w:rPr>
  </w:style>
  <w:style w:type="paragraph" w:styleId="TOC9">
    <w:name w:val="toc 9"/>
    <w:basedOn w:val="Normal"/>
    <w:next w:val="Normal"/>
    <w:autoRedefine/>
    <w:uiPriority w:val="39"/>
    <w:semiHidden/>
    <w:unhideWhenUsed/>
    <w:rsid w:val="00E46EA2"/>
    <w:pPr>
      <w:ind w:left="1920"/>
    </w:pPr>
    <w:rPr>
      <w:sz w:val="20"/>
      <w:szCs w:val="20"/>
    </w:rPr>
  </w:style>
  <w:style w:type="paragraph" w:styleId="NormalWeb">
    <w:name w:val="Normal (Web)"/>
    <w:basedOn w:val="Normal"/>
    <w:uiPriority w:val="99"/>
    <w:semiHidden/>
    <w:unhideWhenUsed/>
    <w:rsid w:val="00E46EA2"/>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9E12EA"/>
    <w:rPr>
      <w:color w:val="0563C1" w:themeColor="hyperlink"/>
      <w:u w:val="single"/>
    </w:rPr>
  </w:style>
  <w:style w:type="character" w:customStyle="1" w:styleId="Heading2Char">
    <w:name w:val="Heading 2 Char"/>
    <w:basedOn w:val="DefaultParagraphFont"/>
    <w:link w:val="Heading2"/>
    <w:uiPriority w:val="9"/>
    <w:rsid w:val="00FE56E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1113">
      <w:bodyDiv w:val="1"/>
      <w:marLeft w:val="0"/>
      <w:marRight w:val="0"/>
      <w:marTop w:val="0"/>
      <w:marBottom w:val="0"/>
      <w:divBdr>
        <w:top w:val="none" w:sz="0" w:space="0" w:color="auto"/>
        <w:left w:val="none" w:sz="0" w:space="0" w:color="auto"/>
        <w:bottom w:val="none" w:sz="0" w:space="0" w:color="auto"/>
        <w:right w:val="none" w:sz="0" w:space="0" w:color="auto"/>
      </w:divBdr>
      <w:divsChild>
        <w:div w:id="1845703077">
          <w:marLeft w:val="0"/>
          <w:marRight w:val="0"/>
          <w:marTop w:val="0"/>
          <w:marBottom w:val="0"/>
          <w:divBdr>
            <w:top w:val="none" w:sz="0" w:space="0" w:color="auto"/>
            <w:left w:val="none" w:sz="0" w:space="0" w:color="auto"/>
            <w:bottom w:val="none" w:sz="0" w:space="0" w:color="auto"/>
            <w:right w:val="none" w:sz="0" w:space="0" w:color="auto"/>
          </w:divBdr>
          <w:divsChild>
            <w:div w:id="256520565">
              <w:marLeft w:val="0"/>
              <w:marRight w:val="0"/>
              <w:marTop w:val="0"/>
              <w:marBottom w:val="0"/>
              <w:divBdr>
                <w:top w:val="none" w:sz="0" w:space="0" w:color="auto"/>
                <w:left w:val="none" w:sz="0" w:space="0" w:color="auto"/>
                <w:bottom w:val="none" w:sz="0" w:space="0" w:color="auto"/>
                <w:right w:val="none" w:sz="0" w:space="0" w:color="auto"/>
              </w:divBdr>
              <w:divsChild>
                <w:div w:id="94361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011954">
      <w:bodyDiv w:val="1"/>
      <w:marLeft w:val="0"/>
      <w:marRight w:val="0"/>
      <w:marTop w:val="0"/>
      <w:marBottom w:val="0"/>
      <w:divBdr>
        <w:top w:val="none" w:sz="0" w:space="0" w:color="auto"/>
        <w:left w:val="none" w:sz="0" w:space="0" w:color="auto"/>
        <w:bottom w:val="none" w:sz="0" w:space="0" w:color="auto"/>
        <w:right w:val="none" w:sz="0" w:space="0" w:color="auto"/>
      </w:divBdr>
      <w:divsChild>
        <w:div w:id="1032534333">
          <w:marLeft w:val="0"/>
          <w:marRight w:val="0"/>
          <w:marTop w:val="0"/>
          <w:marBottom w:val="0"/>
          <w:divBdr>
            <w:top w:val="none" w:sz="0" w:space="0" w:color="auto"/>
            <w:left w:val="none" w:sz="0" w:space="0" w:color="auto"/>
            <w:bottom w:val="none" w:sz="0" w:space="0" w:color="auto"/>
            <w:right w:val="none" w:sz="0" w:space="0" w:color="auto"/>
          </w:divBdr>
          <w:divsChild>
            <w:div w:id="1409620562">
              <w:marLeft w:val="0"/>
              <w:marRight w:val="0"/>
              <w:marTop w:val="0"/>
              <w:marBottom w:val="0"/>
              <w:divBdr>
                <w:top w:val="none" w:sz="0" w:space="0" w:color="auto"/>
                <w:left w:val="none" w:sz="0" w:space="0" w:color="auto"/>
                <w:bottom w:val="none" w:sz="0" w:space="0" w:color="auto"/>
                <w:right w:val="none" w:sz="0" w:space="0" w:color="auto"/>
              </w:divBdr>
              <w:divsChild>
                <w:div w:id="162977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6AC280-6197-1F47-AE8B-EAC0B9264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5</Pages>
  <Words>497</Words>
  <Characters>2837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 Inventory Management Application</dc:title>
  <dc:subject>CAB302 Software Development</dc:subject>
  <dc:creator>Greyden Scott &amp; Alex Holm</dc:creator>
  <cp:keywords/>
  <dc:description/>
  <cp:lastModifiedBy>Greyden Scott</cp:lastModifiedBy>
  <cp:revision>6</cp:revision>
  <dcterms:created xsi:type="dcterms:W3CDTF">2018-05-20T12:25:00Z</dcterms:created>
  <dcterms:modified xsi:type="dcterms:W3CDTF">2018-05-21T01:32:00Z</dcterms:modified>
</cp:coreProperties>
</file>