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42" w:rsidRDefault="00F237DB" w:rsidP="00F237DB">
      <w:pPr>
        <w:jc w:val="center"/>
      </w:pPr>
      <w:r>
        <w:t>Министерство образования и науки Российской Федерации</w:t>
      </w:r>
    </w:p>
    <w:p w:rsidR="00F237DB" w:rsidRDefault="00F237DB" w:rsidP="00F237DB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F237DB" w:rsidRDefault="00F237DB" w:rsidP="00F237DB">
      <w:pPr>
        <w:jc w:val="center"/>
      </w:pPr>
      <w:r>
        <w:t>«Пермский государственный национальный исследовательский университет»</w:t>
      </w:r>
    </w:p>
    <w:p w:rsidR="00F237DB" w:rsidRDefault="00F237DB" w:rsidP="00F237DB">
      <w:pPr>
        <w:jc w:val="center"/>
      </w:pPr>
    </w:p>
    <w:p w:rsidR="00F237DB" w:rsidRDefault="00F237DB" w:rsidP="00F237DB">
      <w:pPr>
        <w:jc w:val="center"/>
      </w:pPr>
      <w:r>
        <w:t xml:space="preserve">Кафедра </w:t>
      </w:r>
      <w:r w:rsidR="00B254DC">
        <w:t>общей физики</w:t>
      </w:r>
    </w:p>
    <w:p w:rsidR="00F237DB" w:rsidRDefault="00F237DB" w:rsidP="00F237DB">
      <w:pPr>
        <w:jc w:val="center"/>
      </w:pPr>
    </w:p>
    <w:p w:rsidR="00F237DB" w:rsidRDefault="00F237DB" w:rsidP="00F237DB">
      <w:pPr>
        <w:jc w:val="center"/>
      </w:pPr>
    </w:p>
    <w:p w:rsidR="00F237DB" w:rsidRDefault="00F237DB" w:rsidP="00B254DC">
      <w:pPr>
        <w:jc w:val="center"/>
      </w:pPr>
      <w:r>
        <w:t>Отчет по научно-исследовательской работе</w:t>
      </w:r>
    </w:p>
    <w:p w:rsidR="00F237DB" w:rsidRPr="00B254DC" w:rsidRDefault="00F237DB" w:rsidP="00F237DB">
      <w:pPr>
        <w:jc w:val="center"/>
        <w:rPr>
          <w:b/>
        </w:rPr>
      </w:pPr>
      <w:r w:rsidRPr="00B254DC">
        <w:rPr>
          <w:b/>
        </w:rPr>
        <w:t>Сайт-тренажер уязвимостей</w:t>
      </w:r>
      <w:r w:rsidR="00855CD1">
        <w:rPr>
          <w:b/>
        </w:rPr>
        <w:t xml:space="preserve"> </w:t>
      </w:r>
      <w:r w:rsidRPr="00B254DC">
        <w:rPr>
          <w:b/>
        </w:rPr>
        <w:t>«</w:t>
      </w:r>
      <w:proofErr w:type="spellStart"/>
      <w:r w:rsidRPr="00B254DC">
        <w:rPr>
          <w:b/>
          <w:lang w:val="en-US"/>
        </w:rPr>
        <w:t>VulTest</w:t>
      </w:r>
      <w:proofErr w:type="spellEnd"/>
      <w:r w:rsidRPr="00B254DC">
        <w:rPr>
          <w:b/>
        </w:rPr>
        <w:t>»</w:t>
      </w:r>
    </w:p>
    <w:p w:rsidR="00F237DB" w:rsidRDefault="00F237DB" w:rsidP="00F237DB">
      <w:pPr>
        <w:jc w:val="center"/>
      </w:pPr>
    </w:p>
    <w:p w:rsidR="00F237DB" w:rsidRDefault="00F237DB" w:rsidP="00F237DB">
      <w:pPr>
        <w:jc w:val="center"/>
      </w:pPr>
    </w:p>
    <w:p w:rsidR="00855CD1" w:rsidRDefault="00855CD1" w:rsidP="00F237DB">
      <w:pPr>
        <w:jc w:val="center"/>
      </w:pPr>
    </w:p>
    <w:p w:rsidR="00F237DB" w:rsidRDefault="00F237DB" w:rsidP="00F237DB">
      <w:pPr>
        <w:jc w:val="right"/>
      </w:pPr>
      <w:r>
        <w:t>Выполнили:</w:t>
      </w:r>
    </w:p>
    <w:p w:rsidR="00F237DB" w:rsidRDefault="00F237DB" w:rsidP="00F237DB">
      <w:pPr>
        <w:jc w:val="right"/>
      </w:pPr>
      <w:r>
        <w:t>Студенты 3-го курса</w:t>
      </w:r>
    </w:p>
    <w:p w:rsidR="00F237DB" w:rsidRDefault="00F237DB" w:rsidP="00F237DB">
      <w:pPr>
        <w:jc w:val="right"/>
      </w:pPr>
      <w:r>
        <w:t>физического факультета</w:t>
      </w:r>
    </w:p>
    <w:p w:rsidR="00F237DB" w:rsidRDefault="00F237DB" w:rsidP="00F237DB">
      <w:pPr>
        <w:jc w:val="right"/>
      </w:pPr>
      <w:proofErr w:type="spellStart"/>
      <w:r>
        <w:t>Заболотько</w:t>
      </w:r>
      <w:proofErr w:type="spellEnd"/>
      <w:r>
        <w:t xml:space="preserve"> Семён</w:t>
      </w:r>
    </w:p>
    <w:p w:rsidR="00F237DB" w:rsidRDefault="00F237DB" w:rsidP="00F237DB">
      <w:pPr>
        <w:jc w:val="right"/>
      </w:pPr>
      <w:r>
        <w:t>Яценко Дмитрий</w:t>
      </w:r>
    </w:p>
    <w:p w:rsidR="00F237DB" w:rsidRDefault="00F237DB" w:rsidP="00F237DB">
      <w:pPr>
        <w:jc w:val="right"/>
      </w:pPr>
      <w:proofErr w:type="spellStart"/>
      <w:r>
        <w:t>Веялко</w:t>
      </w:r>
      <w:proofErr w:type="spellEnd"/>
      <w:r>
        <w:t xml:space="preserve"> Алексей</w:t>
      </w:r>
    </w:p>
    <w:p w:rsidR="00F237DB" w:rsidRDefault="00F237DB" w:rsidP="00F237DB">
      <w:pPr>
        <w:jc w:val="right"/>
      </w:pPr>
      <w:r>
        <w:t>Сюткин Егор</w:t>
      </w:r>
    </w:p>
    <w:p w:rsidR="00F237DB" w:rsidRDefault="00F237DB" w:rsidP="00F237DB">
      <w:pPr>
        <w:jc w:val="right"/>
      </w:pPr>
      <w:r>
        <w:t>Аристова Дарья</w:t>
      </w:r>
    </w:p>
    <w:p w:rsidR="00F237DB" w:rsidRDefault="00F237DB" w:rsidP="00F237DB">
      <w:pPr>
        <w:jc w:val="right"/>
      </w:pPr>
      <w:r>
        <w:t>_______________</w:t>
      </w:r>
    </w:p>
    <w:p w:rsidR="00F237DB" w:rsidRDefault="00F237DB" w:rsidP="00F237DB">
      <w:pPr>
        <w:jc w:val="right"/>
      </w:pPr>
      <w:r>
        <w:t>Научный руководитель:</w:t>
      </w:r>
    </w:p>
    <w:p w:rsidR="00F237DB" w:rsidRDefault="00F237DB" w:rsidP="00F237DB">
      <w:pPr>
        <w:jc w:val="right"/>
      </w:pPr>
      <w:r>
        <w:t xml:space="preserve">И.Н.Черепанов </w:t>
      </w:r>
    </w:p>
    <w:p w:rsidR="00B254DC" w:rsidRDefault="00B254DC" w:rsidP="00B254DC">
      <w:pPr>
        <w:jc w:val="right"/>
      </w:pPr>
      <w:r>
        <w:t xml:space="preserve"> </w:t>
      </w:r>
      <w:r>
        <w:t>_______________</w:t>
      </w:r>
    </w:p>
    <w:p w:rsidR="00B254DC" w:rsidRDefault="00B254DC" w:rsidP="00F237DB">
      <w:pPr>
        <w:jc w:val="right"/>
      </w:pPr>
    </w:p>
    <w:p w:rsidR="00F237DB" w:rsidRDefault="00B254DC" w:rsidP="00B254DC">
      <w:pPr>
        <w:jc w:val="center"/>
      </w:pPr>
      <w:r>
        <w:t xml:space="preserve"> </w:t>
      </w:r>
    </w:p>
    <w:p w:rsidR="00F237DB" w:rsidRDefault="00F237DB" w:rsidP="00F237DB">
      <w:pPr>
        <w:jc w:val="right"/>
      </w:pPr>
    </w:p>
    <w:p w:rsidR="00F237DB" w:rsidRDefault="00F237DB" w:rsidP="00F237DB">
      <w:pPr>
        <w:jc w:val="right"/>
      </w:pPr>
    </w:p>
    <w:p w:rsidR="00F237DB" w:rsidRDefault="00F237DB" w:rsidP="00F237DB">
      <w:pPr>
        <w:jc w:val="center"/>
      </w:pPr>
      <w:r>
        <w:t>г</w:t>
      </w:r>
      <w:proofErr w:type="gramStart"/>
      <w:r>
        <w:t>.П</w:t>
      </w:r>
      <w:proofErr w:type="gramEnd"/>
      <w:r>
        <w:t>ермь 2023</w:t>
      </w:r>
    </w:p>
    <w:p w:rsidR="00F237DB" w:rsidRPr="00783785" w:rsidRDefault="00F237DB" w:rsidP="00F237DB">
      <w:pPr>
        <w:jc w:val="center"/>
        <w:rPr>
          <w:sz w:val="36"/>
        </w:rPr>
      </w:pPr>
      <w:r w:rsidRPr="00783785">
        <w:rPr>
          <w:sz w:val="36"/>
        </w:rPr>
        <w:lastRenderedPageBreak/>
        <w:t>Содержание</w:t>
      </w:r>
    </w:p>
    <w:p w:rsidR="00F237DB" w:rsidRDefault="00F237DB" w:rsidP="00921C33">
      <w:pPr>
        <w:pStyle w:val="a7"/>
        <w:numPr>
          <w:ilvl w:val="0"/>
          <w:numId w:val="3"/>
        </w:numPr>
        <w:rPr>
          <w:b/>
          <w:sz w:val="24"/>
        </w:rPr>
      </w:pPr>
      <w:r w:rsidRPr="00783785">
        <w:rPr>
          <w:b/>
          <w:sz w:val="24"/>
        </w:rPr>
        <w:t>Введение</w:t>
      </w:r>
    </w:p>
    <w:p w:rsidR="00855CD1" w:rsidRPr="00783785" w:rsidRDefault="00855CD1" w:rsidP="00921C33">
      <w:pPr>
        <w:pStyle w:val="a7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Основные уязвимости</w:t>
      </w:r>
    </w:p>
    <w:p w:rsidR="00921C33" w:rsidRPr="00783785" w:rsidRDefault="00B254DC" w:rsidP="00921C33">
      <w:pPr>
        <w:pStyle w:val="a7"/>
        <w:numPr>
          <w:ilvl w:val="0"/>
          <w:numId w:val="3"/>
        </w:numPr>
        <w:rPr>
          <w:b/>
          <w:sz w:val="24"/>
        </w:rPr>
      </w:pPr>
      <w:r w:rsidRPr="00783785">
        <w:rPr>
          <w:b/>
          <w:sz w:val="24"/>
        </w:rPr>
        <w:t>Функционал сайта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</w:rPr>
        <w:t>Регистрация пользователя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</w:rPr>
        <w:t>Авторизация пользователя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</w:rPr>
        <w:t>Выбор уязвимости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  <w:lang w:val="en-US"/>
        </w:rPr>
        <w:t>XSS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  <w:lang w:val="en-US"/>
        </w:rPr>
        <w:t>SQL injection</w:t>
      </w:r>
    </w:p>
    <w:p w:rsidR="00921C33" w:rsidRPr="00783785" w:rsidRDefault="00921C33" w:rsidP="00921C33">
      <w:pPr>
        <w:pStyle w:val="a7"/>
        <w:numPr>
          <w:ilvl w:val="1"/>
          <w:numId w:val="3"/>
        </w:numPr>
        <w:rPr>
          <w:sz w:val="24"/>
        </w:rPr>
      </w:pPr>
      <w:r w:rsidRPr="00783785">
        <w:rPr>
          <w:sz w:val="24"/>
        </w:rPr>
        <w:t>Исполнение произвольного кода</w:t>
      </w:r>
    </w:p>
    <w:p w:rsidR="00921C33" w:rsidRPr="00783785" w:rsidRDefault="00921C33" w:rsidP="00921C33">
      <w:pPr>
        <w:pStyle w:val="a7"/>
        <w:numPr>
          <w:ilvl w:val="0"/>
          <w:numId w:val="3"/>
        </w:numPr>
        <w:rPr>
          <w:b/>
          <w:sz w:val="24"/>
        </w:rPr>
      </w:pPr>
      <w:r w:rsidRPr="00783785">
        <w:rPr>
          <w:b/>
          <w:sz w:val="24"/>
        </w:rPr>
        <w:t>Программная часть</w:t>
      </w:r>
    </w:p>
    <w:p w:rsidR="00921C33" w:rsidRPr="00783785" w:rsidRDefault="00974DF5" w:rsidP="00921C33">
      <w:pPr>
        <w:pStyle w:val="a7"/>
        <w:numPr>
          <w:ilvl w:val="0"/>
          <w:numId w:val="3"/>
        </w:numPr>
        <w:rPr>
          <w:b/>
          <w:sz w:val="24"/>
        </w:rPr>
      </w:pPr>
      <w:r w:rsidRPr="00783785">
        <w:rPr>
          <w:b/>
          <w:sz w:val="24"/>
        </w:rPr>
        <w:t>Заключение</w:t>
      </w:r>
    </w:p>
    <w:p w:rsidR="00974DF5" w:rsidRPr="00783785" w:rsidRDefault="00974DF5" w:rsidP="00921C33">
      <w:pPr>
        <w:pStyle w:val="a7"/>
        <w:numPr>
          <w:ilvl w:val="0"/>
          <w:numId w:val="3"/>
        </w:numPr>
        <w:rPr>
          <w:b/>
          <w:sz w:val="24"/>
        </w:rPr>
      </w:pPr>
      <w:r w:rsidRPr="00783785">
        <w:rPr>
          <w:b/>
          <w:sz w:val="24"/>
        </w:rPr>
        <w:t>Список литературы</w:t>
      </w:r>
    </w:p>
    <w:p w:rsidR="00974DF5" w:rsidRDefault="00974DF5" w:rsidP="00F237DB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Pr="00974DF5" w:rsidRDefault="00974DF5" w:rsidP="00974DF5"/>
    <w:p w:rsidR="00974DF5" w:rsidRDefault="00974DF5" w:rsidP="00974DF5">
      <w:pPr>
        <w:tabs>
          <w:tab w:val="left" w:pos="3381"/>
        </w:tabs>
        <w:rPr>
          <w:lang w:val="en-US"/>
        </w:rPr>
      </w:pPr>
    </w:p>
    <w:p w:rsidR="00783785" w:rsidRPr="00783785" w:rsidRDefault="00783785" w:rsidP="00974DF5">
      <w:pPr>
        <w:tabs>
          <w:tab w:val="left" w:pos="3381"/>
        </w:tabs>
        <w:rPr>
          <w:lang w:val="en-US"/>
        </w:rPr>
      </w:pPr>
    </w:p>
    <w:p w:rsidR="00974DF5" w:rsidRPr="00783785" w:rsidRDefault="00974DF5" w:rsidP="00974DF5">
      <w:pPr>
        <w:tabs>
          <w:tab w:val="left" w:pos="3381"/>
        </w:tabs>
        <w:jc w:val="center"/>
        <w:rPr>
          <w:sz w:val="36"/>
        </w:rPr>
      </w:pPr>
      <w:r w:rsidRPr="00783785">
        <w:rPr>
          <w:sz w:val="36"/>
        </w:rPr>
        <w:lastRenderedPageBreak/>
        <w:t>Введение</w:t>
      </w:r>
    </w:p>
    <w:p w:rsidR="00855CD1" w:rsidRPr="00855CD1" w:rsidRDefault="00855CD1" w:rsidP="00974DF5">
      <w:pPr>
        <w:tabs>
          <w:tab w:val="left" w:pos="3381"/>
        </w:tabs>
        <w:rPr>
          <w:sz w:val="24"/>
          <w:szCs w:val="24"/>
        </w:rPr>
      </w:pPr>
      <w:r w:rsidRPr="00855CD1">
        <w:rPr>
          <w:sz w:val="24"/>
          <w:szCs w:val="24"/>
        </w:rPr>
        <w:t xml:space="preserve">Уязвимость в </w:t>
      </w:r>
      <w:r>
        <w:rPr>
          <w:sz w:val="24"/>
          <w:szCs w:val="24"/>
        </w:rPr>
        <w:t>информационной безопасности</w:t>
      </w:r>
      <w:r w:rsidRPr="00855CD1">
        <w:rPr>
          <w:sz w:val="24"/>
          <w:szCs w:val="24"/>
        </w:rPr>
        <w:t xml:space="preserve"> — это слабость в информационной системе, программном обеспечении или процедуре, которую злоумышленник может использовать для проникновения в систему, нарушения ее работы или доступа к ней</w:t>
      </w:r>
      <w:r w:rsidRPr="00855CD1">
        <w:rPr>
          <w:sz w:val="24"/>
          <w:szCs w:val="24"/>
        </w:rPr>
        <w:t>.</w:t>
      </w:r>
    </w:p>
    <w:p w:rsidR="00E17558" w:rsidRPr="00783785" w:rsidRDefault="00783785" w:rsidP="00974DF5">
      <w:p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783785">
        <w:rPr>
          <w:b/>
          <w:sz w:val="24"/>
          <w:szCs w:val="24"/>
        </w:rPr>
        <w:t>ц</w:t>
      </w:r>
      <w:r w:rsidRPr="00783785">
        <w:rPr>
          <w:b/>
          <w:sz w:val="24"/>
          <w:szCs w:val="24"/>
        </w:rPr>
        <w:t>ель</w:t>
      </w:r>
      <w:r>
        <w:rPr>
          <w:b/>
          <w:sz w:val="24"/>
          <w:szCs w:val="24"/>
        </w:rPr>
        <w:t>ю</w:t>
      </w:r>
      <w:r w:rsidRPr="00783785">
        <w:rPr>
          <w:b/>
          <w:sz w:val="24"/>
          <w:szCs w:val="24"/>
        </w:rPr>
        <w:t xml:space="preserve"> работы</w:t>
      </w:r>
      <w:r>
        <w:rPr>
          <w:b/>
          <w:sz w:val="24"/>
          <w:szCs w:val="24"/>
        </w:rPr>
        <w:t xml:space="preserve"> является</w:t>
      </w:r>
      <w:r>
        <w:rPr>
          <w:sz w:val="24"/>
          <w:szCs w:val="24"/>
        </w:rPr>
        <w:t xml:space="preserve"> демонстрация</w:t>
      </w:r>
      <w:r w:rsidRPr="00783785">
        <w:rPr>
          <w:sz w:val="24"/>
          <w:szCs w:val="24"/>
        </w:rPr>
        <w:t xml:space="preserve"> осн</w:t>
      </w:r>
      <w:r>
        <w:rPr>
          <w:sz w:val="24"/>
          <w:szCs w:val="24"/>
        </w:rPr>
        <w:t>овных уязвимостей</w:t>
      </w:r>
      <w:r w:rsidRPr="00783785">
        <w:rPr>
          <w:sz w:val="24"/>
          <w:szCs w:val="24"/>
        </w:rPr>
        <w:t xml:space="preserve"> веб-сайтов, а также</w:t>
      </w:r>
      <w:r>
        <w:rPr>
          <w:sz w:val="24"/>
          <w:szCs w:val="24"/>
        </w:rPr>
        <w:t xml:space="preserve"> обучение</w:t>
      </w:r>
      <w:r w:rsidRPr="00783785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783785">
        <w:rPr>
          <w:sz w:val="24"/>
          <w:szCs w:val="24"/>
        </w:rPr>
        <w:t xml:space="preserve"> с ним</w:t>
      </w:r>
      <w:proofErr w:type="gramStart"/>
      <w:r w:rsidRPr="00783785">
        <w:rPr>
          <w:sz w:val="24"/>
          <w:szCs w:val="24"/>
        </w:rPr>
        <w:t>и</w:t>
      </w:r>
      <w:r w:rsidR="00855CD1">
        <w:rPr>
          <w:sz w:val="24"/>
          <w:szCs w:val="24"/>
        </w:rPr>
        <w:t>(</w:t>
      </w:r>
      <w:proofErr w:type="gramEnd"/>
      <w:r w:rsidR="00855CD1">
        <w:rPr>
          <w:sz w:val="24"/>
          <w:szCs w:val="24"/>
        </w:rPr>
        <w:t>атака и защита)</w:t>
      </w:r>
      <w:r>
        <w:rPr>
          <w:sz w:val="24"/>
          <w:szCs w:val="24"/>
        </w:rPr>
        <w:t>. Для выполнения цели необходимо выполнить следующие з</w:t>
      </w:r>
      <w:r w:rsidR="00974DF5" w:rsidRPr="00783785">
        <w:rPr>
          <w:sz w:val="24"/>
          <w:szCs w:val="24"/>
        </w:rPr>
        <w:t xml:space="preserve">адачи: </w:t>
      </w:r>
    </w:p>
    <w:p w:rsidR="00E17558" w:rsidRPr="00783785" w:rsidRDefault="005900A9" w:rsidP="00E17558">
      <w:pPr>
        <w:pStyle w:val="a7"/>
        <w:numPr>
          <w:ilvl w:val="0"/>
          <w:numId w:val="1"/>
        </w:num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>Р</w:t>
      </w:r>
      <w:r w:rsidR="00E17558" w:rsidRPr="00783785">
        <w:rPr>
          <w:sz w:val="24"/>
          <w:szCs w:val="24"/>
        </w:rPr>
        <w:t>азработать веб-сайт</w:t>
      </w:r>
      <w:r>
        <w:rPr>
          <w:sz w:val="24"/>
          <w:szCs w:val="24"/>
        </w:rPr>
        <w:t xml:space="preserve"> на локальном сервере</w:t>
      </w:r>
    </w:p>
    <w:p w:rsidR="00E17558" w:rsidRPr="00783785" w:rsidRDefault="005900A9" w:rsidP="00E17558">
      <w:pPr>
        <w:pStyle w:val="a7"/>
        <w:numPr>
          <w:ilvl w:val="0"/>
          <w:numId w:val="1"/>
        </w:num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>О</w:t>
      </w:r>
      <w:r w:rsidR="00E17558" w:rsidRPr="00783785">
        <w:rPr>
          <w:sz w:val="24"/>
          <w:szCs w:val="24"/>
        </w:rPr>
        <w:t>рганизовать регистрацию и авторизацию пользователей сайта</w:t>
      </w:r>
    </w:p>
    <w:p w:rsidR="00E17558" w:rsidRPr="00783785" w:rsidRDefault="005900A9" w:rsidP="00E17558">
      <w:pPr>
        <w:pStyle w:val="a7"/>
        <w:numPr>
          <w:ilvl w:val="0"/>
          <w:numId w:val="1"/>
        </w:num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>О</w:t>
      </w:r>
      <w:r w:rsidR="00E17558" w:rsidRPr="00783785">
        <w:rPr>
          <w:sz w:val="24"/>
          <w:szCs w:val="24"/>
        </w:rPr>
        <w:t xml:space="preserve">рганизовать </w:t>
      </w:r>
      <w:r>
        <w:rPr>
          <w:sz w:val="24"/>
          <w:szCs w:val="24"/>
        </w:rPr>
        <w:t xml:space="preserve">пользователю </w:t>
      </w:r>
      <w:r w:rsidR="00E17558" w:rsidRPr="00783785">
        <w:rPr>
          <w:sz w:val="24"/>
          <w:szCs w:val="24"/>
        </w:rPr>
        <w:t>интерфейс для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кибератаки</w:t>
      </w:r>
      <w:proofErr w:type="spellEnd"/>
      <w:r>
        <w:rPr>
          <w:sz w:val="24"/>
          <w:szCs w:val="24"/>
        </w:rPr>
        <w:t xml:space="preserve"> путём использования  основных уязвимостей</w:t>
      </w:r>
    </w:p>
    <w:p w:rsidR="00974DF5" w:rsidRPr="005900A9" w:rsidRDefault="005900A9" w:rsidP="00974DF5">
      <w:pPr>
        <w:pStyle w:val="a7"/>
        <w:numPr>
          <w:ilvl w:val="0"/>
          <w:numId w:val="1"/>
        </w:num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>О</w:t>
      </w:r>
      <w:r w:rsidRPr="00783785">
        <w:rPr>
          <w:sz w:val="24"/>
          <w:szCs w:val="24"/>
        </w:rPr>
        <w:t xml:space="preserve">рганизовать </w:t>
      </w:r>
      <w:r>
        <w:rPr>
          <w:sz w:val="24"/>
          <w:szCs w:val="24"/>
        </w:rPr>
        <w:t xml:space="preserve">пользователю </w:t>
      </w:r>
      <w:r w:rsidRPr="00783785">
        <w:rPr>
          <w:sz w:val="24"/>
          <w:szCs w:val="24"/>
        </w:rPr>
        <w:t>интерфейс 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защиты от </w:t>
      </w:r>
      <w:r>
        <w:rPr>
          <w:sz w:val="24"/>
          <w:szCs w:val="24"/>
        </w:rPr>
        <w:t>основных уязвимостей</w:t>
      </w:r>
    </w:p>
    <w:p w:rsidR="005900A9" w:rsidRPr="00783785" w:rsidRDefault="00855CD1" w:rsidP="005900A9">
      <w:p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>Данная работа является актуальной, так как в</w:t>
      </w:r>
      <w:r w:rsidR="005900A9" w:rsidRPr="00783785">
        <w:rPr>
          <w:sz w:val="24"/>
          <w:szCs w:val="24"/>
        </w:rPr>
        <w:t xml:space="preserve">еб-сайты </w:t>
      </w:r>
      <w:r>
        <w:rPr>
          <w:sz w:val="24"/>
          <w:szCs w:val="24"/>
        </w:rPr>
        <w:t xml:space="preserve">часто </w:t>
      </w:r>
      <w:r w:rsidR="005900A9" w:rsidRPr="00783785">
        <w:rPr>
          <w:sz w:val="24"/>
          <w:szCs w:val="24"/>
        </w:rPr>
        <w:t>становятся недоступными из-за атак типа отказано в обслуживании, или отображение изменённой (и часто повреждённой) информации на их страницах. В других случаях миллионы паролей, адресов электронной почты и данные кредитных карт становились общедоступными, подвергая пользователей веб-сайта личному смущению или к финансовым рискам.</w:t>
      </w:r>
    </w:p>
    <w:p w:rsidR="005900A9" w:rsidRPr="00783785" w:rsidRDefault="005900A9" w:rsidP="005900A9">
      <w:pPr>
        <w:tabs>
          <w:tab w:val="left" w:pos="3381"/>
        </w:tabs>
        <w:rPr>
          <w:sz w:val="24"/>
          <w:szCs w:val="24"/>
        </w:rPr>
      </w:pPr>
      <w:r w:rsidRPr="00783785">
        <w:rPr>
          <w:sz w:val="24"/>
          <w:szCs w:val="24"/>
        </w:rPr>
        <w:t>Цель веб-безопасности заключается в предотвращении этих (или других) видов атак. Более формальным определением веб-безопасности является: </w:t>
      </w:r>
      <w:r w:rsidRPr="00783785">
        <w:rPr>
          <w:i/>
          <w:iCs/>
        </w:rPr>
        <w:t>способы защиты веб-сайтов от несанкционированного доступа, использования, изменения, уничтожения или нарушения работы.</w:t>
      </w:r>
    </w:p>
    <w:p w:rsidR="005900A9" w:rsidRDefault="005900A9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974DF5" w:rsidRDefault="00974DF5" w:rsidP="00974DF5">
      <w:pPr>
        <w:tabs>
          <w:tab w:val="left" w:pos="3381"/>
        </w:tabs>
      </w:pPr>
    </w:p>
    <w:p w:rsidR="00855CD1" w:rsidRDefault="00855CD1" w:rsidP="00855CD1">
      <w:pPr>
        <w:tabs>
          <w:tab w:val="left" w:pos="3381"/>
        </w:tabs>
        <w:jc w:val="center"/>
        <w:rPr>
          <w:sz w:val="36"/>
        </w:rPr>
      </w:pPr>
      <w:r>
        <w:rPr>
          <w:sz w:val="36"/>
        </w:rPr>
        <w:lastRenderedPageBreak/>
        <w:t>Основные уязвимости</w:t>
      </w:r>
    </w:p>
    <w:p w:rsidR="00855CD1" w:rsidRDefault="00855CD1" w:rsidP="00855CD1">
      <w:pPr>
        <w:tabs>
          <w:tab w:val="left" w:pos="3381"/>
        </w:tabs>
        <w:rPr>
          <w:sz w:val="24"/>
        </w:rPr>
      </w:pPr>
      <w:r w:rsidRPr="00855CD1">
        <w:rPr>
          <w:sz w:val="24"/>
        </w:rPr>
        <w:t>На нашем сайте реализованы 3 основные уязвимости:</w:t>
      </w:r>
      <w:r>
        <w:rPr>
          <w:sz w:val="24"/>
        </w:rPr>
        <w:t xml:space="preserve"> </w:t>
      </w:r>
      <w:proofErr w:type="spellStart"/>
      <w:r w:rsidRPr="00855CD1">
        <w:rPr>
          <w:sz w:val="24"/>
        </w:rPr>
        <w:t>Cross-Site</w:t>
      </w:r>
      <w:proofErr w:type="spellEnd"/>
      <w:r w:rsidRPr="00855CD1">
        <w:rPr>
          <w:sz w:val="24"/>
        </w:rPr>
        <w:t xml:space="preserve"> </w:t>
      </w:r>
      <w:proofErr w:type="spellStart"/>
      <w:r w:rsidRPr="00855CD1">
        <w:rPr>
          <w:sz w:val="24"/>
        </w:rPr>
        <w:t>Scripting</w:t>
      </w:r>
      <w:proofErr w:type="spellEnd"/>
      <w:r w:rsidRPr="00855CD1">
        <w:rPr>
          <w:sz w:val="24"/>
        </w:rPr>
        <w:t xml:space="preserve">(XSS) – «Межсайтовый </w:t>
      </w:r>
      <w:proofErr w:type="spellStart"/>
      <w:r w:rsidRPr="00855CD1">
        <w:rPr>
          <w:sz w:val="24"/>
        </w:rPr>
        <w:t>скриптинг</w:t>
      </w:r>
      <w:proofErr w:type="spellEnd"/>
      <w:r w:rsidRPr="00855CD1">
        <w:rPr>
          <w:sz w:val="24"/>
        </w:rPr>
        <w:t xml:space="preserve">», </w:t>
      </w:r>
      <w:r w:rsidR="00825FB3">
        <w:rPr>
          <w:sz w:val="24"/>
          <w:lang w:val="en-US"/>
        </w:rPr>
        <w:t>SQL</w:t>
      </w:r>
      <w:r w:rsidR="00825FB3" w:rsidRPr="00825FB3">
        <w:rPr>
          <w:sz w:val="24"/>
        </w:rPr>
        <w:t xml:space="preserve"> </w:t>
      </w:r>
      <w:r w:rsidR="00825FB3">
        <w:rPr>
          <w:sz w:val="24"/>
          <w:lang w:val="en-US"/>
        </w:rPr>
        <w:t>injection</w:t>
      </w:r>
      <w:r w:rsidR="00825FB3" w:rsidRPr="00825FB3">
        <w:rPr>
          <w:sz w:val="24"/>
        </w:rPr>
        <w:t>(</w:t>
      </w:r>
      <w:proofErr w:type="spellStart"/>
      <w:r w:rsidR="00825FB3">
        <w:rPr>
          <w:sz w:val="24"/>
          <w:lang w:val="en-US"/>
        </w:rPr>
        <w:t>SQLi</w:t>
      </w:r>
      <w:proofErr w:type="spellEnd"/>
      <w:r w:rsidR="00825FB3" w:rsidRPr="00825FB3">
        <w:rPr>
          <w:sz w:val="24"/>
        </w:rPr>
        <w:t xml:space="preserve">) </w:t>
      </w:r>
      <w:r w:rsidR="00825FB3">
        <w:rPr>
          <w:sz w:val="24"/>
        </w:rPr>
        <w:t>–</w:t>
      </w:r>
      <w:r w:rsidR="00825FB3" w:rsidRPr="00825FB3">
        <w:rPr>
          <w:sz w:val="24"/>
        </w:rPr>
        <w:t xml:space="preserve"> </w:t>
      </w:r>
      <w:r w:rsidR="00825FB3">
        <w:rPr>
          <w:sz w:val="24"/>
        </w:rPr>
        <w:t xml:space="preserve">«Внедрение </w:t>
      </w:r>
      <w:r w:rsidR="00825FB3">
        <w:rPr>
          <w:sz w:val="24"/>
          <w:lang w:val="en-US"/>
        </w:rPr>
        <w:t>SQL</w:t>
      </w:r>
      <w:r w:rsidR="00825FB3">
        <w:rPr>
          <w:sz w:val="24"/>
        </w:rPr>
        <w:t>-кода» и исполнение произвольного кода».</w:t>
      </w:r>
    </w:p>
    <w:p w:rsidR="00825FB3" w:rsidRPr="00825FB3" w:rsidRDefault="00825FB3" w:rsidP="00855CD1">
      <w:pPr>
        <w:tabs>
          <w:tab w:val="left" w:pos="3381"/>
        </w:tabs>
        <w:rPr>
          <w:b/>
          <w:sz w:val="24"/>
        </w:rPr>
      </w:pPr>
      <w:r w:rsidRPr="00825FB3">
        <w:rPr>
          <w:b/>
          <w:sz w:val="24"/>
          <w:lang w:val="en-US"/>
        </w:rPr>
        <w:t>Cross</w:t>
      </w:r>
      <w:r w:rsidRPr="00825FB3">
        <w:rPr>
          <w:b/>
          <w:sz w:val="24"/>
        </w:rPr>
        <w:t>-</w:t>
      </w:r>
      <w:r w:rsidRPr="00825FB3">
        <w:rPr>
          <w:b/>
          <w:sz w:val="24"/>
          <w:lang w:val="en-US"/>
        </w:rPr>
        <w:t>Site</w:t>
      </w:r>
      <w:r w:rsidRPr="00825FB3">
        <w:rPr>
          <w:b/>
          <w:sz w:val="24"/>
        </w:rPr>
        <w:t xml:space="preserve"> </w:t>
      </w:r>
      <w:proofErr w:type="gramStart"/>
      <w:r w:rsidRPr="00825FB3">
        <w:rPr>
          <w:b/>
          <w:sz w:val="24"/>
          <w:lang w:val="en-US"/>
        </w:rPr>
        <w:t>Scripting</w:t>
      </w:r>
      <w:r w:rsidRPr="00825FB3">
        <w:rPr>
          <w:b/>
          <w:sz w:val="24"/>
        </w:rPr>
        <w:t>(</w:t>
      </w:r>
      <w:proofErr w:type="gramEnd"/>
      <w:r w:rsidRPr="00825FB3">
        <w:rPr>
          <w:b/>
          <w:sz w:val="24"/>
          <w:lang w:val="en-US"/>
        </w:rPr>
        <w:t>XSS</w:t>
      </w:r>
      <w:r w:rsidRPr="00825FB3">
        <w:rPr>
          <w:b/>
          <w:sz w:val="24"/>
        </w:rPr>
        <w:t>)</w:t>
      </w:r>
    </w:p>
    <w:p w:rsidR="00974DF5" w:rsidRDefault="00825FB3" w:rsidP="00974DF5">
      <w:p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XSS – это </w:t>
      </w:r>
      <w:r w:rsidRPr="00825FB3">
        <w:rPr>
          <w:sz w:val="24"/>
        </w:rPr>
        <w:t>тип </w:t>
      </w:r>
      <w:hyperlink r:id="rId8" w:tooltip="Хакерская атака" w:history="1">
        <w:r w:rsidRPr="00825FB3">
          <w:rPr>
            <w:sz w:val="24"/>
          </w:rPr>
          <w:t>атаки</w:t>
        </w:r>
      </w:hyperlink>
      <w:r w:rsidRPr="00825FB3">
        <w:rPr>
          <w:sz w:val="24"/>
        </w:rPr>
        <w:t> на </w:t>
      </w:r>
      <w:hyperlink r:id="rId9" w:tooltip="" w:history="1">
        <w:r w:rsidRPr="00825FB3">
          <w:rPr>
            <w:sz w:val="24"/>
          </w:rPr>
          <w:t>веб-системы</w:t>
        </w:r>
      </w:hyperlink>
      <w:r w:rsidRPr="00825FB3">
        <w:rPr>
          <w:sz w:val="24"/>
        </w:rPr>
        <w:t>, заключающийся во внедрении в выдаваемую веб-системой </w:t>
      </w:r>
      <w:hyperlink r:id="rId10" w:tooltip="Веб-страница" w:history="1">
        <w:r w:rsidRPr="00825FB3">
          <w:rPr>
            <w:sz w:val="24"/>
          </w:rPr>
          <w:t>страницу</w:t>
        </w:r>
      </w:hyperlink>
      <w:r w:rsidRPr="00825FB3">
        <w:rPr>
          <w:sz w:val="24"/>
        </w:rPr>
        <w:t> </w:t>
      </w:r>
      <w:hyperlink r:id="rId11" w:tooltip="Вредоносный код" w:history="1">
        <w:r w:rsidRPr="00825FB3">
          <w:rPr>
            <w:sz w:val="24"/>
          </w:rPr>
          <w:t>вредоносного кода</w:t>
        </w:r>
      </w:hyperlink>
      <w:r w:rsidRPr="00825FB3">
        <w:rPr>
          <w:sz w:val="24"/>
        </w:rPr>
        <w:t> (который будет выполнен на </w:t>
      </w:r>
      <w:hyperlink r:id="rId12" w:tooltip="Компьютер" w:history="1">
        <w:r w:rsidRPr="00825FB3">
          <w:rPr>
            <w:sz w:val="24"/>
          </w:rPr>
          <w:t>компьютере</w:t>
        </w:r>
      </w:hyperlink>
      <w:r w:rsidRPr="00825FB3">
        <w:rPr>
          <w:sz w:val="24"/>
        </w:rPr>
        <w:t> пользователя при открытии им этой страницы) и взаимодействии этого кода с веб-сервером злоумышленника. Является разновидностью атаки «</w:t>
      </w:r>
      <w:hyperlink r:id="rId13" w:anchor="%D0%98%D0%BD%D1%8A%D0%B5%D0%BA%D1%86%D0%B8%D1%8F_%D0%BA%D0%BE%D0%B4%D0%B0" w:tooltip="Хакерская атака" w:history="1">
        <w:r w:rsidRPr="00825FB3">
          <w:rPr>
            <w:sz w:val="24"/>
          </w:rPr>
          <w:t>Внедрение кода</w:t>
        </w:r>
      </w:hyperlink>
      <w:r w:rsidRPr="00825FB3">
        <w:rPr>
          <w:sz w:val="24"/>
        </w:rPr>
        <w:t>».</w:t>
      </w:r>
      <w:r w:rsidRPr="00825FB3">
        <w:rPr>
          <w:sz w:val="24"/>
        </w:rPr>
        <w:t xml:space="preserve"> </w:t>
      </w:r>
      <w:r w:rsidRPr="00825FB3">
        <w:rPr>
          <w:sz w:val="24"/>
        </w:rPr>
        <w:t>На сегодняшний день XSS является третьим по значимости видом рисков для веб-приложений. Его основная опасность заключается в том, что на веб-страницах содержится много пользовательских или иных уязвимых данных. Злоумышленник может использовать их для доступа к платежным картам, компьютерам пользователей и т.д.</w:t>
      </w:r>
    </w:p>
    <w:p w:rsidR="00825FB3" w:rsidRDefault="00825FB3" w:rsidP="00974DF5">
      <w:pPr>
        <w:tabs>
          <w:tab w:val="left" w:pos="3381"/>
        </w:tabs>
        <w:rPr>
          <w:sz w:val="24"/>
        </w:rPr>
      </w:pPr>
      <w:r w:rsidRPr="00825FB3">
        <w:rPr>
          <w:sz w:val="24"/>
        </w:rPr>
        <w:t>Основной способ внедрения вредоносного кода на сайт или в веб-приложение — через интерактивные элементы сайта. Например, его можно разместить в строке поиска, форме обратной связи или авторизации, поле для публикации комментария. Это доступные и самые простые «точки входа» для злоумышленника, который по своей сути изначально является одним из посетителей ресурса.</w:t>
      </w:r>
    </w:p>
    <w:p w:rsidR="00825FB3" w:rsidRPr="00825FB3" w:rsidRDefault="00825FB3" w:rsidP="00825FB3">
      <w:pPr>
        <w:tabs>
          <w:tab w:val="left" w:pos="3381"/>
        </w:tabs>
        <w:rPr>
          <w:sz w:val="24"/>
        </w:rPr>
      </w:pPr>
      <w:r>
        <w:rPr>
          <w:sz w:val="24"/>
        </w:rPr>
        <w:t>Для защиты от данной угрозы рекомендуется:</w:t>
      </w:r>
      <w:r w:rsidRPr="00825FB3">
        <w:rPr>
          <w:sz w:val="24"/>
        </w:rPr>
        <w:t xml:space="preserve"> 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>настроить фильтрацию и экранизацию входных параметров, то есть информации, вводимой пользователем через интерактивные поля и формы;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>настроить автоматическую замену спецсимволов, чтобы четко отделить пользовательский текст от исполняемого кода;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на каждой странице сайта </w:t>
      </w:r>
      <w:proofErr w:type="gramStart"/>
      <w:r w:rsidRPr="00825FB3">
        <w:rPr>
          <w:sz w:val="24"/>
        </w:rPr>
        <w:t>разместить кодировку</w:t>
      </w:r>
      <w:proofErr w:type="gramEnd"/>
      <w:r w:rsidRPr="00825FB3">
        <w:rPr>
          <w:sz w:val="24"/>
        </w:rPr>
        <w:t xml:space="preserve"> перед какими-либо пользовательскими полями;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установить ограничения домена и путей приема </w:t>
      </w:r>
      <w:proofErr w:type="spellStart"/>
      <w:r w:rsidRPr="00825FB3">
        <w:rPr>
          <w:sz w:val="24"/>
        </w:rPr>
        <w:t>cookie</w:t>
      </w:r>
      <w:proofErr w:type="spellEnd"/>
      <w:r w:rsidRPr="00825FB3">
        <w:rPr>
          <w:sz w:val="24"/>
        </w:rPr>
        <w:t xml:space="preserve">-файлов с помощью SSL или параметра </w:t>
      </w:r>
      <w:proofErr w:type="spellStart"/>
      <w:r w:rsidRPr="00825FB3">
        <w:rPr>
          <w:sz w:val="24"/>
        </w:rPr>
        <w:t>HttpOnly</w:t>
      </w:r>
      <w:proofErr w:type="spellEnd"/>
      <w:r w:rsidRPr="00825FB3">
        <w:rPr>
          <w:sz w:val="24"/>
        </w:rPr>
        <w:t>;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регулярно проверять сайт или веб-приложение на уязвимости такими инструментами, как </w:t>
      </w:r>
      <w:proofErr w:type="spellStart"/>
      <w:r w:rsidRPr="00825FB3">
        <w:rPr>
          <w:sz w:val="24"/>
        </w:rPr>
        <w:t>Nessus</w:t>
      </w:r>
      <w:proofErr w:type="spellEnd"/>
      <w:r w:rsidRPr="00825FB3">
        <w:rPr>
          <w:sz w:val="24"/>
        </w:rPr>
        <w:t xml:space="preserve">, </w:t>
      </w:r>
      <w:proofErr w:type="spellStart"/>
      <w:r w:rsidRPr="00825FB3">
        <w:rPr>
          <w:sz w:val="24"/>
        </w:rPr>
        <w:t>Nikto</w:t>
      </w:r>
      <w:proofErr w:type="spellEnd"/>
      <w:r w:rsidRPr="00825FB3">
        <w:rPr>
          <w:sz w:val="24"/>
        </w:rPr>
        <w:t xml:space="preserve"> </w:t>
      </w:r>
      <w:proofErr w:type="spellStart"/>
      <w:r w:rsidRPr="00825FB3">
        <w:rPr>
          <w:sz w:val="24"/>
        </w:rPr>
        <w:t>Web</w:t>
      </w:r>
      <w:proofErr w:type="spellEnd"/>
      <w:r w:rsidRPr="00825FB3">
        <w:rPr>
          <w:sz w:val="24"/>
        </w:rPr>
        <w:t xml:space="preserve"> </w:t>
      </w:r>
      <w:proofErr w:type="spellStart"/>
      <w:r w:rsidRPr="00825FB3">
        <w:rPr>
          <w:sz w:val="24"/>
        </w:rPr>
        <w:t>Scanner</w:t>
      </w:r>
      <w:proofErr w:type="spellEnd"/>
      <w:r w:rsidRPr="00825FB3">
        <w:rPr>
          <w:sz w:val="24"/>
        </w:rPr>
        <w:t xml:space="preserve"> и т.д.;</w:t>
      </w:r>
    </w:p>
    <w:p w:rsidR="00825FB3" w:rsidRPr="00825FB3" w:rsidRDefault="00825FB3" w:rsidP="00825FB3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задать список желательных источников для загрузки контента с помощью заголовка </w:t>
      </w:r>
      <w:proofErr w:type="spellStart"/>
      <w:r w:rsidRPr="00825FB3">
        <w:rPr>
          <w:sz w:val="24"/>
        </w:rPr>
        <w:t>Content</w:t>
      </w:r>
      <w:proofErr w:type="spellEnd"/>
      <w:r w:rsidRPr="00825FB3">
        <w:rPr>
          <w:sz w:val="24"/>
        </w:rPr>
        <w:t xml:space="preserve"> </w:t>
      </w:r>
      <w:proofErr w:type="spellStart"/>
      <w:r w:rsidRPr="00825FB3">
        <w:rPr>
          <w:sz w:val="24"/>
        </w:rPr>
        <w:t>Security</w:t>
      </w:r>
      <w:proofErr w:type="spellEnd"/>
      <w:r w:rsidRPr="00825FB3">
        <w:rPr>
          <w:sz w:val="24"/>
        </w:rPr>
        <w:t xml:space="preserve"> </w:t>
      </w:r>
      <w:proofErr w:type="spellStart"/>
      <w:r w:rsidRPr="00825FB3">
        <w:rPr>
          <w:sz w:val="24"/>
        </w:rPr>
        <w:t>Policy</w:t>
      </w:r>
      <w:proofErr w:type="spellEnd"/>
      <w:r w:rsidRPr="00825FB3">
        <w:rPr>
          <w:sz w:val="24"/>
        </w:rPr>
        <w:t>;</w:t>
      </w:r>
    </w:p>
    <w:p w:rsidR="00825FB3" w:rsidRPr="00EB15C8" w:rsidRDefault="00825FB3" w:rsidP="00974DF5">
      <w:pPr>
        <w:pStyle w:val="a7"/>
        <w:numPr>
          <w:ilvl w:val="0"/>
          <w:numId w:val="5"/>
        </w:numPr>
        <w:tabs>
          <w:tab w:val="left" w:pos="3381"/>
        </w:tabs>
        <w:rPr>
          <w:sz w:val="24"/>
        </w:rPr>
      </w:pPr>
      <w:r w:rsidRPr="00825FB3">
        <w:rPr>
          <w:sz w:val="24"/>
        </w:rPr>
        <w:t>регулярно обновлять браузер до актуальной версии и использовать расширения для проверки URL, скриптов, интерактивных форм и других потенциальных источников угроз.</w:t>
      </w:r>
    </w:p>
    <w:p w:rsidR="00825FB3" w:rsidRDefault="00825FB3" w:rsidP="00974DF5">
      <w:pPr>
        <w:tabs>
          <w:tab w:val="left" w:pos="3381"/>
        </w:tabs>
        <w:rPr>
          <w:sz w:val="24"/>
        </w:rPr>
      </w:pPr>
      <w:r w:rsidRPr="00825FB3">
        <w:rPr>
          <w:sz w:val="24"/>
        </w:rPr>
        <w:t xml:space="preserve">Практика показывает, что на 100% от XSS-атак не защищен ни один ресурс или браузер. В ответ на появление новых средств защиты злоумышленники разрабатывают новые пути их обхода. Однако использование актуальных способов цифровой гигиены и обычная </w:t>
      </w:r>
      <w:r w:rsidRPr="00825FB3">
        <w:rPr>
          <w:sz w:val="24"/>
        </w:rPr>
        <w:lastRenderedPageBreak/>
        <w:t xml:space="preserve">бдительность позволяют снизить риск межсайтового </w:t>
      </w:r>
      <w:proofErr w:type="spellStart"/>
      <w:r w:rsidRPr="00825FB3">
        <w:rPr>
          <w:sz w:val="24"/>
        </w:rPr>
        <w:t>скриптинга</w:t>
      </w:r>
      <w:proofErr w:type="spellEnd"/>
      <w:r w:rsidRPr="00825FB3">
        <w:rPr>
          <w:sz w:val="24"/>
        </w:rPr>
        <w:t xml:space="preserve"> до приемлемого минимума.</w:t>
      </w:r>
    </w:p>
    <w:p w:rsidR="00EB15C8" w:rsidRPr="00EB15C8" w:rsidRDefault="00EB15C8" w:rsidP="00974DF5">
      <w:pPr>
        <w:tabs>
          <w:tab w:val="left" w:pos="3381"/>
        </w:tabs>
        <w:rPr>
          <w:b/>
          <w:sz w:val="24"/>
        </w:rPr>
      </w:pPr>
      <w:r w:rsidRPr="00EB15C8">
        <w:rPr>
          <w:b/>
          <w:sz w:val="24"/>
          <w:lang w:val="en-US"/>
        </w:rPr>
        <w:t>SQL</w:t>
      </w:r>
      <w:r w:rsidRPr="00EB15C8">
        <w:rPr>
          <w:b/>
          <w:sz w:val="24"/>
        </w:rPr>
        <w:t xml:space="preserve"> </w:t>
      </w:r>
      <w:r w:rsidRPr="00EB15C8">
        <w:rPr>
          <w:b/>
          <w:sz w:val="24"/>
          <w:lang w:val="en-US"/>
        </w:rPr>
        <w:t>injection</w:t>
      </w:r>
    </w:p>
    <w:p w:rsidR="00EB15C8" w:rsidRPr="00EB15C8" w:rsidRDefault="00EB15C8" w:rsidP="00EB15C8">
      <w:pPr>
        <w:tabs>
          <w:tab w:val="left" w:pos="3381"/>
        </w:tabs>
        <w:rPr>
          <w:sz w:val="24"/>
        </w:rPr>
      </w:pPr>
      <w:r w:rsidRPr="00EB15C8">
        <w:rPr>
          <w:sz w:val="24"/>
        </w:rPr>
        <w:t>Внедрение SQL-кода — один из распространённых способов взлома </w:t>
      </w:r>
      <w:hyperlink r:id="rId14" w:tooltip="Веб-сайт" w:history="1">
        <w:r w:rsidRPr="00EB15C8">
          <w:rPr>
            <w:sz w:val="24"/>
          </w:rPr>
          <w:t>сайтов</w:t>
        </w:r>
      </w:hyperlink>
      <w:r w:rsidRPr="00EB15C8">
        <w:rPr>
          <w:sz w:val="24"/>
        </w:rPr>
        <w:t> и </w:t>
      </w:r>
      <w:hyperlink r:id="rId15" w:tooltip="Компьютерная программа" w:history="1">
        <w:r w:rsidRPr="00EB15C8">
          <w:rPr>
            <w:sz w:val="24"/>
          </w:rPr>
          <w:t>программ</w:t>
        </w:r>
      </w:hyperlink>
      <w:r w:rsidRPr="00EB15C8">
        <w:rPr>
          <w:sz w:val="24"/>
        </w:rPr>
        <w:t>, работающих с </w:t>
      </w:r>
      <w:hyperlink r:id="rId16" w:tooltip="База данных" w:history="1">
        <w:r w:rsidRPr="00EB15C8">
          <w:rPr>
            <w:sz w:val="24"/>
          </w:rPr>
          <w:t>базами данных</w:t>
        </w:r>
      </w:hyperlink>
      <w:r w:rsidRPr="00EB15C8">
        <w:rPr>
          <w:sz w:val="24"/>
        </w:rPr>
        <w:t>, основанный на внедрении в запрос произвольного </w:t>
      </w:r>
      <w:hyperlink r:id="rId17" w:tooltip="SQL" w:history="1">
        <w:r w:rsidRPr="00EB15C8">
          <w:rPr>
            <w:sz w:val="24"/>
          </w:rPr>
          <w:t>SQL</w:t>
        </w:r>
      </w:hyperlink>
      <w:r w:rsidRPr="00EB15C8">
        <w:rPr>
          <w:sz w:val="24"/>
        </w:rPr>
        <w:t>-кода.</w:t>
      </w:r>
    </w:p>
    <w:p w:rsidR="00EB15C8" w:rsidRPr="00EB15C8" w:rsidRDefault="00EB15C8" w:rsidP="00EB15C8">
      <w:pPr>
        <w:tabs>
          <w:tab w:val="left" w:pos="3381"/>
        </w:tabs>
        <w:rPr>
          <w:sz w:val="24"/>
        </w:rPr>
      </w:pPr>
      <w:r w:rsidRPr="00EB15C8">
        <w:rPr>
          <w:sz w:val="24"/>
        </w:rPr>
        <w:t>Внедрение SQL, в зависимости от типа используемой </w:t>
      </w:r>
      <w:hyperlink r:id="rId18" w:tooltip="Реляционная СУБД" w:history="1">
        <w:r w:rsidRPr="00EB15C8">
          <w:rPr>
            <w:sz w:val="24"/>
          </w:rPr>
          <w:t>СУБД</w:t>
        </w:r>
      </w:hyperlink>
      <w:r w:rsidRPr="00EB15C8">
        <w:rPr>
          <w:sz w:val="24"/>
        </w:rPr>
        <w:t xml:space="preserve"> и условий внедрения, может дать возможность </w:t>
      </w:r>
      <w:proofErr w:type="gramStart"/>
      <w:r w:rsidRPr="00EB15C8">
        <w:rPr>
          <w:sz w:val="24"/>
        </w:rPr>
        <w:t>атакующему</w:t>
      </w:r>
      <w:proofErr w:type="gramEnd"/>
      <w:r w:rsidRPr="00EB15C8">
        <w:rPr>
          <w:sz w:val="24"/>
        </w:rPr>
        <w:t xml:space="preserve"> выполнить произвольный запрос к базе данных (например, прочитать содержимое любых </w:t>
      </w:r>
      <w:hyperlink r:id="rId19" w:tooltip="Отношение (реляционная модель)" w:history="1">
        <w:r w:rsidRPr="00EB15C8">
          <w:rPr>
            <w:sz w:val="24"/>
          </w:rPr>
          <w:t>таблиц</w:t>
        </w:r>
      </w:hyperlink>
      <w:r w:rsidRPr="00EB15C8">
        <w:rPr>
          <w:sz w:val="24"/>
        </w:rPr>
        <w:t>, удалить, изменить или добавить </w:t>
      </w:r>
      <w:hyperlink r:id="rId20" w:tooltip="Данные" w:history="1">
        <w:r w:rsidRPr="00EB15C8">
          <w:rPr>
            <w:sz w:val="24"/>
          </w:rPr>
          <w:t>данные</w:t>
        </w:r>
      </w:hyperlink>
      <w:r w:rsidRPr="00EB15C8">
        <w:rPr>
          <w:sz w:val="24"/>
        </w:rPr>
        <w:t>), получить возможность чтения и/или записи локальных файлов и выполнения произвольных команд на атакуемом сервере.</w:t>
      </w:r>
    </w:p>
    <w:p w:rsidR="00EB15C8" w:rsidRPr="00EB15C8" w:rsidRDefault="00EB15C8" w:rsidP="00EB15C8">
      <w:pPr>
        <w:tabs>
          <w:tab w:val="left" w:pos="3381"/>
        </w:tabs>
        <w:rPr>
          <w:sz w:val="24"/>
        </w:rPr>
      </w:pPr>
      <w:r w:rsidRPr="00EB15C8">
        <w:rPr>
          <w:sz w:val="24"/>
        </w:rPr>
        <w:t>Атака типа внедрения SQL может быть возможна из-за некорректной обработки входных данных, используемых в SQL-запросах.</w:t>
      </w:r>
      <w:r w:rsidRPr="00EB15C8">
        <w:rPr>
          <w:sz w:val="24"/>
        </w:rPr>
        <w:t xml:space="preserve"> </w:t>
      </w:r>
      <w:r w:rsidRPr="00EB15C8">
        <w:rPr>
          <w:sz w:val="24"/>
        </w:rPr>
        <w:t>Разработчик прикладных программ, работающих с базами данных, должен знать о таких уязвимостях и принимать меры противодействия внедрению SQL.</w:t>
      </w:r>
    </w:p>
    <w:p w:rsidR="00EB15C8" w:rsidRPr="00EB15C8" w:rsidRDefault="00EB15C8" w:rsidP="00EB15C8">
      <w:pPr>
        <w:tabs>
          <w:tab w:val="left" w:pos="3381"/>
        </w:tabs>
        <w:rPr>
          <w:sz w:val="24"/>
        </w:rPr>
      </w:pPr>
      <w:r w:rsidRPr="00EB15C8">
        <w:rPr>
          <w:sz w:val="24"/>
        </w:rPr>
        <w:t>Ситуация опасна тем, что большинство веб-форм не имеют механизмов, которые бы исключали ввод дополнительной информации в поле. Это дает злоумышленникам возможность передать в базу данных собственные запросы через поля ввода формы. Они могут использовать эту уязвимость в разных преступных целях, начиная с кражи конфиденциальных данных и заканчивая манипулированием сведениями в базе.</w:t>
      </w:r>
    </w:p>
    <w:p w:rsidR="00EB15C8" w:rsidRDefault="00EB15C8" w:rsidP="00EB15C8">
      <w:pPr>
        <w:tabs>
          <w:tab w:val="left" w:pos="3381"/>
        </w:tabs>
        <w:rPr>
          <w:sz w:val="24"/>
          <w:lang w:val="en-US"/>
        </w:rPr>
      </w:pPr>
      <w:r w:rsidRPr="00EB15C8">
        <w:rPr>
          <w:sz w:val="24"/>
        </w:rPr>
        <w:t xml:space="preserve">Прежде </w:t>
      </w:r>
      <w:proofErr w:type="gramStart"/>
      <w:r w:rsidRPr="00EB15C8">
        <w:rPr>
          <w:sz w:val="24"/>
        </w:rPr>
        <w:t>всего</w:t>
      </w:r>
      <w:proofErr w:type="gramEnd"/>
      <w:r w:rsidRPr="00EB15C8">
        <w:rPr>
          <w:sz w:val="24"/>
        </w:rPr>
        <w:t xml:space="preserve"> запомните, что безопасных систем не бывает, поэтому нужно постоянно искать уязвимости, которые могут быть у вашего сайта</w:t>
      </w:r>
      <w:r w:rsidRPr="00EB15C8">
        <w:rPr>
          <w:sz w:val="24"/>
        </w:rPr>
        <w:t>:</w:t>
      </w:r>
    </w:p>
    <w:p w:rsidR="00EB15C8" w:rsidRDefault="00EB15C8" w:rsidP="00EB15C8">
      <w:pPr>
        <w:pStyle w:val="3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Не пользуйтесь методом GET в формах</w:t>
      </w:r>
    </w:p>
    <w:p w:rsidR="00EB15C8" w:rsidRPr="00EB15C8" w:rsidRDefault="00EB15C8" w:rsidP="00EB15C8">
      <w:pPr>
        <w:pStyle w:val="a7"/>
        <w:numPr>
          <w:ilvl w:val="0"/>
          <w:numId w:val="6"/>
        </w:numPr>
        <w:tabs>
          <w:tab w:val="left" w:pos="3381"/>
        </w:tabs>
        <w:rPr>
          <w:sz w:val="24"/>
        </w:rPr>
      </w:pPr>
      <w:bookmarkStart w:id="0" w:name="_GoBack"/>
      <w:bookmarkEnd w:id="0"/>
    </w:p>
    <w:p w:rsidR="00825FB3" w:rsidRPr="00825FB3" w:rsidRDefault="00825FB3" w:rsidP="00974DF5">
      <w:pPr>
        <w:tabs>
          <w:tab w:val="left" w:pos="3381"/>
        </w:tabs>
        <w:rPr>
          <w:sz w:val="24"/>
        </w:rPr>
      </w:pPr>
    </w:p>
    <w:p w:rsidR="00974DF5" w:rsidRPr="00825FB3" w:rsidRDefault="00974DF5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E17558" w:rsidRPr="00825FB3" w:rsidRDefault="00E17558" w:rsidP="00974DF5">
      <w:pPr>
        <w:tabs>
          <w:tab w:val="left" w:pos="3381"/>
        </w:tabs>
      </w:pPr>
    </w:p>
    <w:p w:rsidR="00974DF5" w:rsidRPr="00825FB3" w:rsidRDefault="00974DF5" w:rsidP="00974DF5">
      <w:pPr>
        <w:tabs>
          <w:tab w:val="left" w:pos="3381"/>
        </w:tabs>
        <w:jc w:val="center"/>
        <w:rPr>
          <w:lang w:val="en-US"/>
        </w:rPr>
      </w:pPr>
      <w:r>
        <w:t>Заключение</w:t>
      </w:r>
    </w:p>
    <w:p w:rsidR="00974DF5" w:rsidRPr="00825FB3" w:rsidRDefault="00974DF5" w:rsidP="00974DF5">
      <w:pPr>
        <w:tabs>
          <w:tab w:val="left" w:pos="3381"/>
        </w:tabs>
        <w:jc w:val="center"/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p w:rsidR="00974DF5" w:rsidRPr="00825FB3" w:rsidRDefault="00974DF5" w:rsidP="00974DF5">
      <w:pPr>
        <w:tabs>
          <w:tab w:val="left" w:pos="3381"/>
        </w:tabs>
        <w:rPr>
          <w:lang w:val="en-US"/>
        </w:rPr>
      </w:pPr>
    </w:p>
    <w:sectPr w:rsidR="00974DF5" w:rsidRPr="00825FB3" w:rsidSect="00656F4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3A" w:rsidRDefault="00792F3A" w:rsidP="00974DF5">
      <w:pPr>
        <w:spacing w:after="0" w:line="240" w:lineRule="auto"/>
      </w:pPr>
      <w:r>
        <w:separator/>
      </w:r>
    </w:p>
  </w:endnote>
  <w:endnote w:type="continuationSeparator" w:id="0">
    <w:p w:rsidR="00792F3A" w:rsidRDefault="00792F3A" w:rsidP="0097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93969"/>
      <w:docPartObj>
        <w:docPartGallery w:val="Page Numbers (Bottom of Page)"/>
        <w:docPartUnique/>
      </w:docPartObj>
    </w:sdtPr>
    <w:sdtEndPr/>
    <w:sdtContent>
      <w:p w:rsidR="00974DF5" w:rsidRDefault="00792F3A" w:rsidP="00974DF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3A" w:rsidRDefault="00792F3A" w:rsidP="00974DF5">
      <w:pPr>
        <w:spacing w:after="0" w:line="240" w:lineRule="auto"/>
      </w:pPr>
      <w:r>
        <w:separator/>
      </w:r>
    </w:p>
  </w:footnote>
  <w:footnote w:type="continuationSeparator" w:id="0">
    <w:p w:rsidR="00792F3A" w:rsidRDefault="00792F3A" w:rsidP="0097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8CA"/>
    <w:multiLevelType w:val="hybridMultilevel"/>
    <w:tmpl w:val="2820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3C2"/>
    <w:multiLevelType w:val="hybridMultilevel"/>
    <w:tmpl w:val="CE04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30C3"/>
    <w:multiLevelType w:val="hybridMultilevel"/>
    <w:tmpl w:val="C53A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958FB"/>
    <w:multiLevelType w:val="multilevel"/>
    <w:tmpl w:val="A7E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75C90"/>
    <w:multiLevelType w:val="hybridMultilevel"/>
    <w:tmpl w:val="850A5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F23C9"/>
    <w:multiLevelType w:val="hybridMultilevel"/>
    <w:tmpl w:val="15B2C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76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7DB"/>
    <w:rsid w:val="005900A9"/>
    <w:rsid w:val="00656F42"/>
    <w:rsid w:val="00783785"/>
    <w:rsid w:val="00792F3A"/>
    <w:rsid w:val="00825FB3"/>
    <w:rsid w:val="00855CD1"/>
    <w:rsid w:val="00921C33"/>
    <w:rsid w:val="00974DF5"/>
    <w:rsid w:val="00B254DC"/>
    <w:rsid w:val="00C133FD"/>
    <w:rsid w:val="00E17558"/>
    <w:rsid w:val="00EB15C8"/>
    <w:rsid w:val="00EB1607"/>
    <w:rsid w:val="00F2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85"/>
  </w:style>
  <w:style w:type="paragraph" w:styleId="3">
    <w:name w:val="heading 3"/>
    <w:basedOn w:val="a"/>
    <w:link w:val="30"/>
    <w:uiPriority w:val="9"/>
    <w:qFormat/>
    <w:rsid w:val="00EB1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4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74DF5"/>
  </w:style>
  <w:style w:type="paragraph" w:styleId="a5">
    <w:name w:val="footer"/>
    <w:basedOn w:val="a"/>
    <w:link w:val="a6"/>
    <w:uiPriority w:val="99"/>
    <w:unhideWhenUsed/>
    <w:rsid w:val="00974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DF5"/>
  </w:style>
  <w:style w:type="paragraph" w:styleId="a7">
    <w:name w:val="List Paragraph"/>
    <w:basedOn w:val="a"/>
    <w:uiPriority w:val="34"/>
    <w:qFormat/>
    <w:rsid w:val="00E1755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8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783785"/>
    <w:rPr>
      <w:i/>
      <w:iCs/>
    </w:rPr>
  </w:style>
  <w:style w:type="character" w:styleId="aa">
    <w:name w:val="Hyperlink"/>
    <w:basedOn w:val="a0"/>
    <w:uiPriority w:val="99"/>
    <w:semiHidden/>
    <w:unhideWhenUsed/>
    <w:rsid w:val="00825FB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B15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0%D0%BA%D0%B5%D1%80%D1%81%D0%BA%D0%B0%D1%8F_%D0%B0%D1%82%D0%B0%D0%BA%D0%B0" TargetMode="External"/><Relationship Id="rId13" Type="http://schemas.openxmlformats.org/officeDocument/2006/relationships/hyperlink" Target="https://ru.wikipedia.org/wiki/%D0%A5%D0%B0%D0%BA%D0%B5%D1%80%D1%81%D0%BA%D0%B0%D1%8F_%D0%B0%D1%82%D0%B0%D0%BA%D0%B0" TargetMode="External"/><Relationship Id="rId18" Type="http://schemas.openxmlformats.org/officeDocument/2006/relationships/hyperlink" Target="https://ru.wikipedia.org/wiki/%D0%A0%D0%B5%D0%BB%D1%8F%D1%86%D0%B8%D0%BE%D0%BD%D0%BD%D0%B0%D1%8F_%D0%A1%D0%A3%D0%91%D0%94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" TargetMode="External"/><Relationship Id="rId17" Type="http://schemas.openxmlformats.org/officeDocument/2006/relationships/hyperlink" Target="https://ru.wikipedia.org/wiki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7%D0%B0_%D0%B4%D0%B0%D0%BD%D0%BD%D1%8B%D1%85" TargetMode="External"/><Relationship Id="rId20" Type="http://schemas.openxmlformats.org/officeDocument/2006/relationships/hyperlink" Target="https://ru.wikipedia.org/wiki/%D0%94%D0%B0%D0%BD%D0%BD%D1%8B%D0%B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0%D0%B5%D0%B4%D0%BE%D0%BD%D0%BE%D1%81%D0%BD%D1%8B%D0%B9_%D0%BA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0%BF%D1%80%D0%B8%D0%BB%D0%BE%D0%B6%D0%B5%D0%BD%D0%B8%D0%B5" TargetMode="External"/><Relationship Id="rId14" Type="http://schemas.openxmlformats.org/officeDocument/2006/relationships/hyperlink" Target="https://ru.wikipedia.org/wiki/%D0%92%D0%B5%D0%B1-%D1%81%D0%B0%D0%B9%D1%8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аристова</dc:creator>
  <cp:lastModifiedBy>User</cp:lastModifiedBy>
  <cp:revision>3</cp:revision>
  <dcterms:created xsi:type="dcterms:W3CDTF">2023-07-02T11:25:00Z</dcterms:created>
  <dcterms:modified xsi:type="dcterms:W3CDTF">2023-07-02T13:24:00Z</dcterms:modified>
</cp:coreProperties>
</file>