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C85" w:rsidRPr="008071F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071FD">
        <w:rPr>
          <w:rFonts w:ascii="Times New Roman" w:hAnsi="Times New Roman" w:cs="Times New Roman"/>
          <w:color w:val="000000" w:themeColor="text1"/>
        </w:rPr>
        <w:t>Buzzer Feature Test Cases</w:t>
      </w:r>
      <w:r w:rsidR="008071FD">
        <w:rPr>
          <w:rFonts w:ascii="Times New Roman" w:hAnsi="Times New Roman" w:cs="Times New Roman"/>
          <w:color w:val="000000" w:themeColor="text1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B1C85"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071F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071F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Scenario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071F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Setup Required</w:t>
            </w:r>
          </w:p>
        </w:tc>
        <w:tc>
          <w:tcPr>
            <w:tcW w:w="1728" w:type="dxa"/>
          </w:tcPr>
          <w:p w:rsidR="00EB1C85" w:rsidRPr="008071FD" w:rsidRDefault="00807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071F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Condition</w:t>
            </w:r>
          </w:p>
        </w:tc>
        <w:tc>
          <w:tcPr>
            <w:tcW w:w="1728" w:type="dxa"/>
          </w:tcPr>
          <w:p w:rsidR="00EB1C85" w:rsidRPr="008071FD" w:rsidRDefault="00807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071F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Action</w:t>
            </w:r>
          </w:p>
        </w:tc>
      </w:tr>
      <w:tr w:rsidR="00EB1C85"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071FD">
              <w:rPr>
                <w:rFonts w:ascii="Times New Roman" w:hAnsi="Times New Roman" w:cs="Times New Roman"/>
                <w:sz w:val="24"/>
                <w:szCs w:val="24"/>
              </w:rPr>
              <w:t>uzzer</w:t>
            </w: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728" w:type="dxa"/>
          </w:tcPr>
          <w:p w:rsidR="00EB1C85" w:rsidRPr="003316FD" w:rsidRDefault="00331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6FD">
              <w:rPr>
                <w:rFonts w:ascii="Times New Roman" w:hAnsi="Times New Roman" w:cs="Times New Roman"/>
                <w:sz w:val="24"/>
                <w:szCs w:val="24"/>
              </w:rPr>
              <w:t>Verify whether a buzzer sounds when the temperature rises too much.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System running normally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Simulate or raise the temp above the defined safety point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The buzzer should start sounding immediately</w:t>
            </w:r>
          </w:p>
        </w:tc>
      </w:tr>
      <w:tr w:rsidR="00EB1C85">
        <w:tc>
          <w:tcPr>
            <w:tcW w:w="1728" w:type="dxa"/>
          </w:tcPr>
          <w:p w:rsidR="00EB1C85" w:rsidRPr="008071FD" w:rsidRDefault="00807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uzzer</w:t>
            </w: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8071FD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1728" w:type="dxa"/>
          </w:tcPr>
          <w:p w:rsidR="00EB1C85" w:rsidRPr="003316FD" w:rsidRDefault="00331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6FD">
              <w:rPr>
                <w:rFonts w:ascii="Times New Roman" w:hAnsi="Times New Roman" w:cs="Times New Roman"/>
              </w:rPr>
              <w:t>Verify that the buzzer remains silent at room temperature.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Device is turned on and in idle mode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Feed it temp readings that stay within the safe range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Buzzer should stay off</w:t>
            </w:r>
          </w:p>
        </w:tc>
      </w:tr>
      <w:tr w:rsidR="00EB1C85">
        <w:tc>
          <w:tcPr>
            <w:tcW w:w="1728" w:type="dxa"/>
          </w:tcPr>
          <w:p w:rsidR="00EB1C85" w:rsidRPr="008071FD" w:rsidRDefault="00807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uzzer</w:t>
            </w: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8071FD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1728" w:type="dxa"/>
          </w:tcPr>
          <w:p w:rsidR="00EB1C85" w:rsidRPr="003316FD" w:rsidRDefault="00331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6FD">
              <w:rPr>
                <w:rFonts w:ascii="Times New Roman" w:hAnsi="Times New Roman" w:cs="Times New Roman"/>
              </w:rPr>
              <w:t>After the elevated temperature drops to normal, test the buzzer's deactivation.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Buzzer is already active due to high temp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Drop the temp back to below the threshold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Buzzer should stop making sound</w:t>
            </w:r>
          </w:p>
        </w:tc>
      </w:tr>
      <w:tr w:rsidR="00EB1C85">
        <w:tc>
          <w:tcPr>
            <w:tcW w:w="1728" w:type="dxa"/>
          </w:tcPr>
          <w:p w:rsidR="00EB1C85" w:rsidRPr="008071FD" w:rsidRDefault="00807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uzzer</w:t>
            </w: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8071FD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1728" w:type="dxa"/>
          </w:tcPr>
          <w:p w:rsidR="00EB1C85" w:rsidRPr="003316FD" w:rsidRDefault="00331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6FD">
              <w:rPr>
                <w:rFonts w:ascii="Times New Roman" w:hAnsi="Times New Roman" w:cs="Times New Roman"/>
              </w:rPr>
              <w:t>Make that the buzzer beeps when the system boots up, if it is intended to do so.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Restart the system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Power cycle or reboot the device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Buzzer should do a short beep when system starts</w:t>
            </w:r>
          </w:p>
        </w:tc>
      </w:tr>
      <w:tr w:rsidR="00EB1C85">
        <w:tc>
          <w:tcPr>
            <w:tcW w:w="1728" w:type="dxa"/>
          </w:tcPr>
          <w:p w:rsidR="00EB1C85" w:rsidRPr="008071FD" w:rsidRDefault="00807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uzzer</w:t>
            </w: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8071FD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1728" w:type="dxa"/>
          </w:tcPr>
          <w:p w:rsidR="00EB1C85" w:rsidRPr="003316FD" w:rsidRDefault="00331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6FD">
              <w:rPr>
                <w:rFonts w:ascii="Times New Roman" w:hAnsi="Times New Roman" w:cs="Times New Roman"/>
              </w:rPr>
              <w:t>Use a command or user interface to manually test the buzzer's operation (if this feature exists).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Access to test or debug mode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Trigger buzzer manually using test feature</w:t>
            </w:r>
          </w:p>
        </w:tc>
        <w:tc>
          <w:tcPr>
            <w:tcW w:w="1728" w:type="dxa"/>
          </w:tcPr>
          <w:p w:rsidR="00EB1C85" w:rsidRPr="008071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1FD">
              <w:rPr>
                <w:rFonts w:ascii="Times New Roman" w:hAnsi="Times New Roman" w:cs="Times New Roman"/>
                <w:sz w:val="24"/>
                <w:szCs w:val="24"/>
              </w:rPr>
              <w:t>Buzzer should beep as part of the manual test</w:t>
            </w:r>
          </w:p>
        </w:tc>
      </w:tr>
    </w:tbl>
    <w:p w:rsidR="00DE13AF" w:rsidRDefault="00DE13AF"/>
    <w:sectPr w:rsidR="00DE1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080719">
    <w:abstractNumId w:val="8"/>
  </w:num>
  <w:num w:numId="2" w16cid:durableId="2081757193">
    <w:abstractNumId w:val="6"/>
  </w:num>
  <w:num w:numId="3" w16cid:durableId="1629315879">
    <w:abstractNumId w:val="5"/>
  </w:num>
  <w:num w:numId="4" w16cid:durableId="1764497491">
    <w:abstractNumId w:val="4"/>
  </w:num>
  <w:num w:numId="5" w16cid:durableId="476803911">
    <w:abstractNumId w:val="7"/>
  </w:num>
  <w:num w:numId="6" w16cid:durableId="247807160">
    <w:abstractNumId w:val="3"/>
  </w:num>
  <w:num w:numId="7" w16cid:durableId="819153288">
    <w:abstractNumId w:val="2"/>
  </w:num>
  <w:num w:numId="8" w16cid:durableId="569577546">
    <w:abstractNumId w:val="1"/>
  </w:num>
  <w:num w:numId="9" w16cid:durableId="199957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6FD"/>
    <w:rsid w:val="008071FD"/>
    <w:rsid w:val="00AA1D8D"/>
    <w:rsid w:val="00B47730"/>
    <w:rsid w:val="00CB0664"/>
    <w:rsid w:val="00DE13AF"/>
    <w:rsid w:val="00EB1C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5FDD9"/>
  <w14:defaultImageDpi w14:val="300"/>
  <w15:docId w15:val="{E82584D9-6D9C-9641-AC69-2FD2D122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jain</cp:lastModifiedBy>
  <cp:revision>3</cp:revision>
  <dcterms:created xsi:type="dcterms:W3CDTF">2013-12-23T23:15:00Z</dcterms:created>
  <dcterms:modified xsi:type="dcterms:W3CDTF">2025-04-02T17:05:00Z</dcterms:modified>
  <cp:category/>
</cp:coreProperties>
</file>