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719C" w:rsidRDefault="00B1719C"/>
    <w:p w:rsidR="004050A4" w:rsidRPr="00AB034D" w:rsidRDefault="00AB034D">
      <w:pPr>
        <w:rPr>
          <w:b/>
          <w:bCs/>
        </w:rPr>
      </w:pPr>
      <w:r w:rsidRPr="00AB034D">
        <w:rPr>
          <w:b/>
          <w:bCs/>
        </w:rPr>
        <w:t xml:space="preserve">Smart Monitoring </w:t>
      </w:r>
      <w:r>
        <w:rPr>
          <w:b/>
          <w:bCs/>
        </w:rPr>
        <w:t>a</w:t>
      </w:r>
      <w:r w:rsidRPr="00AB034D">
        <w:rPr>
          <w:b/>
          <w:bCs/>
        </w:rPr>
        <w:t>nd Safety System:</w:t>
      </w:r>
    </w:p>
    <w:p w:rsidR="004050A4" w:rsidRDefault="004050A4"/>
    <w:p w:rsidR="00AB034D" w:rsidRDefault="00EA7C68" w:rsidP="00AB034D">
      <w:pPr>
        <w:keepNext/>
      </w:pPr>
      <w:r w:rsidRPr="00EA7C68">
        <w:drawing>
          <wp:inline distT="0" distB="0" distL="0" distR="0" wp14:anchorId="6463250A" wp14:editId="3407A0AA">
            <wp:extent cx="5943600" cy="4705985"/>
            <wp:effectExtent l="0" t="0" r="0" b="0"/>
            <wp:docPr id="18995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69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68" w:rsidRDefault="00AB034D" w:rsidP="00AB03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C16B9F">
        <w:t xml:space="preserve"> </w:t>
      </w:r>
      <w:r>
        <w:t>S</w:t>
      </w:r>
      <w:r w:rsidRPr="00C16B9F">
        <w:t>ystem</w:t>
      </w:r>
      <w:r>
        <w:t>/Main process – object relationship</w:t>
      </w:r>
      <w:r w:rsidRPr="00C16B9F">
        <w:t xml:space="preserve"> diagram</w:t>
      </w:r>
      <w:r>
        <w:t>.</w:t>
      </w:r>
    </w:p>
    <w:p w:rsidR="00EA7C68" w:rsidRDefault="00EA7C68"/>
    <w:p w:rsidR="00EA7C68" w:rsidRDefault="00EA7C68"/>
    <w:p w:rsidR="00AB034D" w:rsidRDefault="004465E0" w:rsidP="00AB034D">
      <w:pPr>
        <w:keepNext/>
      </w:pPr>
      <w:r w:rsidRPr="004465E0">
        <w:lastRenderedPageBreak/>
        <w:drawing>
          <wp:inline distT="0" distB="0" distL="0" distR="0" wp14:anchorId="13812003" wp14:editId="6121D852">
            <wp:extent cx="5943600" cy="5062855"/>
            <wp:effectExtent l="0" t="0" r="0" b="4445"/>
            <wp:docPr id="108272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A4" w:rsidRDefault="00AB034D" w:rsidP="00AB03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Class diagram for GPIO devices</w:t>
      </w:r>
    </w:p>
    <w:p w:rsidR="004050A4" w:rsidRDefault="004050A4"/>
    <w:p w:rsidR="004050A4" w:rsidRDefault="004050A4"/>
    <w:p w:rsidR="00AB034D" w:rsidRDefault="007318B9" w:rsidP="00AB034D">
      <w:pPr>
        <w:keepNext/>
      </w:pPr>
      <w:r w:rsidRPr="007318B9">
        <w:lastRenderedPageBreak/>
        <w:drawing>
          <wp:inline distT="0" distB="0" distL="0" distR="0" wp14:anchorId="6CB9C19F" wp14:editId="1BD217E1">
            <wp:extent cx="5943600" cy="5237480"/>
            <wp:effectExtent l="0" t="0" r="0" b="1270"/>
            <wp:docPr id="4228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6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A4" w:rsidRDefault="00AB034D" w:rsidP="00AB03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Class diagram of Publisher Subscriber model based on Fast DDS design model</w:t>
      </w:r>
    </w:p>
    <w:p w:rsidR="007318B9" w:rsidRDefault="007318B9"/>
    <w:p w:rsidR="007318B9" w:rsidRDefault="007318B9"/>
    <w:p w:rsidR="004050A4" w:rsidRDefault="004050A4"/>
    <w:p w:rsidR="004050A4" w:rsidRDefault="004050A4"/>
    <w:p w:rsidR="004050A4" w:rsidRDefault="004050A4"/>
    <w:p w:rsidR="004050A4" w:rsidRDefault="004050A4"/>
    <w:p w:rsidR="004050A4" w:rsidRDefault="004050A4"/>
    <w:sectPr w:rsidR="0040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A4"/>
    <w:rsid w:val="004050A4"/>
    <w:rsid w:val="004465E0"/>
    <w:rsid w:val="00665704"/>
    <w:rsid w:val="007318B9"/>
    <w:rsid w:val="00AB034D"/>
    <w:rsid w:val="00B1719C"/>
    <w:rsid w:val="00C939F5"/>
    <w:rsid w:val="00EA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B484"/>
  <w15:chartTrackingRefBased/>
  <w15:docId w15:val="{89A77A96-3825-4454-9FEA-5D0F1D64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50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50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A4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B034D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3</cp:revision>
  <dcterms:created xsi:type="dcterms:W3CDTF">2025-04-21T16:38:00Z</dcterms:created>
  <dcterms:modified xsi:type="dcterms:W3CDTF">2025-04-21T17:50:00Z</dcterms:modified>
</cp:coreProperties>
</file>