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0C53AD">
      <w:pPr>
        <w:pStyle w:val="2"/>
        <w:spacing w:line="360" w:lineRule="auto"/>
        <w:ind w:left="850"/>
      </w:pPr>
      <w:r w:rsidRPr="009B4D9F">
        <w:t>Цель работы</w:t>
      </w:r>
    </w:p>
    <w:p w14:paraId="09A52286" w14:textId="6E00F982" w:rsidR="009B4D9F" w:rsidRPr="0099352E" w:rsidRDefault="009B4D9F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0C53AD">
      <w:pPr>
        <w:pStyle w:val="2"/>
        <w:spacing w:line="360" w:lineRule="auto"/>
        <w:ind w:left="850"/>
      </w:pPr>
      <w:r w:rsidRPr="0087736F">
        <w:t>Формулировка задачи</w:t>
      </w:r>
    </w:p>
    <w:p w14:paraId="5BA0734B" w14:textId="09E34895" w:rsidR="004E71C1" w:rsidRPr="004F62F5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  <w:r w:rsidR="004F62F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6C75CB9F" w14:textId="0EC33EFC" w:rsidR="009B76CE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7353FF91" w14:textId="78805C74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7B4DD" w14:textId="789283A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D2C517" w14:textId="5BDFC837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10BD0C" w14:textId="243151B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19E4CE" w14:textId="636B7333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F467E" w14:textId="2CB016E2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6A9E09" w14:textId="673DB97A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01610D" w14:textId="3DF5007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5B8A9C" w14:textId="6A94AA85" w:rsidR="009B76CE" w:rsidRPr="00D94642" w:rsidRDefault="009B4D9F" w:rsidP="00726E00">
      <w:pPr>
        <w:pStyle w:val="2"/>
        <w:spacing w:line="360" w:lineRule="auto"/>
        <w:ind w:left="850"/>
        <w:rPr>
          <w:shd w:val="clear" w:color="auto" w:fill="FFFFFF"/>
        </w:rPr>
      </w:pPr>
      <w:r>
        <w:rPr>
          <w:shd w:val="clear" w:color="auto" w:fill="FFFFFF"/>
        </w:rPr>
        <w:t>Блок-схема</w:t>
      </w:r>
    </w:p>
    <w:p w14:paraId="51A368ED" w14:textId="48C8142F" w:rsidR="009B76CE" w:rsidRDefault="00C65451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169ECF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75pt;height:626.4pt">
            <v:imagedata r:id="rId8" o:title="Безымянный"/>
          </v:shape>
        </w:pict>
      </w:r>
    </w:p>
    <w:p w14:paraId="7DFE164C" w14:textId="36281F37" w:rsidR="00726E00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99352E">
        <w:rPr>
          <w:rFonts w:ascii="Times New Roman" w:eastAsia="Times New Roman" w:hAnsi="Times New Roman" w:cs="Times New Roman"/>
          <w:sz w:val="32"/>
          <w:szCs w:val="32"/>
          <w:lang w:eastAsia="ru-RU"/>
        </w:rPr>
        <w:softHyphen/>
        <w:t xml:space="preserve"> </w:t>
      </w:r>
      <w:r w:rsidR="0099352E">
        <w:rPr>
          <w:rFonts w:ascii="Helvetica" w:hAnsi="Helvetica"/>
          <w:color w:val="2C2D2E"/>
          <w:sz w:val="23"/>
          <w:szCs w:val="23"/>
          <w:shd w:val="clear" w:color="auto" w:fill="FFFFFF"/>
        </w:rPr>
        <w:t>—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первая часть блок-схемы</w:t>
      </w:r>
    </w:p>
    <w:p w14:paraId="1E5288E7" w14:textId="3258AD25" w:rsidR="00726E00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C3A599" wp14:editId="5C48C7A2">
            <wp:extent cx="5028565" cy="8708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87" cy="87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90E7" w14:textId="5C69E4AD" w:rsidR="00726E00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вторая часть блок-схемы</w:t>
      </w:r>
    </w:p>
    <w:p w14:paraId="0060416D" w14:textId="2D43017B" w:rsidR="009B76CE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F3BA6" wp14:editId="5AAE7D52">
            <wp:extent cx="5027295" cy="86966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20" cy="87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A538" w14:textId="44DE3A96" w:rsidR="00726E00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третья часть блок-схемы</w:t>
      </w:r>
    </w:p>
    <w:p w14:paraId="2C404C90" w14:textId="391B088A" w:rsidR="00480C42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1D49F" wp14:editId="6B8C0B2D">
            <wp:extent cx="3943350" cy="3333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31" cy="33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3F42BDDF" w:rsidR="00480C42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четвёртая часть блок-схемы</w:t>
      </w:r>
    </w:p>
    <w:p w14:paraId="27A29631" w14:textId="77777777" w:rsidR="00480C42" w:rsidRPr="00480C42" w:rsidRDefault="00480C42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73D78" w14:textId="63014AA5" w:rsidR="00537184" w:rsidRPr="00537184" w:rsidRDefault="00537184" w:rsidP="00726E00">
      <w:pPr>
        <w:spacing w:line="360" w:lineRule="auto"/>
        <w:ind w:left="85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B8420B" w14:textId="77777777" w:rsidR="009B4D9F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Подбор тестовых примеров</w:t>
      </w:r>
    </w:p>
    <w:p w14:paraId="07CA62B0" w14:textId="4F9B2683" w:rsidR="00D31729" w:rsidRPr="00537184" w:rsidRDefault="00795085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184">
        <w:rPr>
          <w:rFonts w:ascii="Times New Roman" w:hAnsi="Times New Roman" w:cs="Times New Roman"/>
          <w:i/>
          <w:sz w:val="28"/>
          <w:szCs w:val="28"/>
        </w:rPr>
        <w:t xml:space="preserve">Файл с </w:t>
      </w:r>
      <w:r w:rsidR="004E71C1" w:rsidRPr="00537184">
        <w:rPr>
          <w:rFonts w:ascii="Times New Roman" w:hAnsi="Times New Roman" w:cs="Times New Roman"/>
          <w:i/>
          <w:sz w:val="28"/>
          <w:szCs w:val="28"/>
        </w:rPr>
        <w:t>товарами</w:t>
      </w:r>
      <w:r w:rsidRPr="00537184">
        <w:rPr>
          <w:rFonts w:ascii="Times New Roman" w:hAnsi="Times New Roman" w:cs="Times New Roman"/>
          <w:i/>
          <w:sz w:val="28"/>
          <w:szCs w:val="28"/>
        </w:rPr>
        <w:t xml:space="preserve"> содержит следующие данные:</w:t>
      </w:r>
    </w:p>
    <w:p w14:paraId="19CECD14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001$творог$5$120</w:t>
      </w:r>
    </w:p>
    <w:p w14:paraId="2D9E33D6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002$картофель$0$50</w:t>
      </w:r>
    </w:p>
    <w:p w14:paraId="29375BBB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003$морковь$10$80</w:t>
      </w:r>
    </w:p>
    <w:p w14:paraId="4BC6D73F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004$огурцы$2$40</w:t>
      </w:r>
    </w:p>
    <w:p w14:paraId="263C5C36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005$молоко$0$70</w:t>
      </w:r>
    </w:p>
    <w:p w14:paraId="74AA52AA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006$помидоры$4$30</w:t>
      </w:r>
    </w:p>
    <w:p w14:paraId="453235CC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007$колбаса$3$200</w:t>
      </w:r>
    </w:p>
    <w:p w14:paraId="3246BEA2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008$сыр$1$90</w:t>
      </w:r>
    </w:p>
    <w:p w14:paraId="5F0C196D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009$хлеб$0$25</w:t>
      </w:r>
    </w:p>
    <w:p w14:paraId="556D9ADF" w14:textId="3A134DD5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010$курица$6$500</w:t>
      </w:r>
    </w:p>
    <w:p w14:paraId="119DC497" w14:textId="77777777" w:rsidR="009B76CE" w:rsidRPr="004E71C1" w:rsidRDefault="009B76CE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4264B46" w14:textId="77777777" w:rsidR="00795085" w:rsidRPr="00795085" w:rsidRDefault="00795085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ADABB87" w14:textId="1C7E931D" w:rsidR="00ED5A3D" w:rsidRDefault="009B4D9F" w:rsidP="000C53AD">
      <w:pPr>
        <w:pStyle w:val="2"/>
        <w:numPr>
          <w:ilvl w:val="0"/>
          <w:numId w:val="2"/>
        </w:numPr>
        <w:spacing w:line="360" w:lineRule="auto"/>
        <w:ind w:left="850"/>
        <w:rPr>
          <w:lang w:val="en-US"/>
        </w:rPr>
      </w:pPr>
      <w:r>
        <w:lastRenderedPageBreak/>
        <w:t>Листинг</w:t>
      </w:r>
      <w:r w:rsidRPr="00194381">
        <w:rPr>
          <w:lang w:val="en-US"/>
        </w:rPr>
        <w:t xml:space="preserve"> (</w:t>
      </w:r>
      <w:r>
        <w:t>код</w:t>
      </w:r>
      <w:r w:rsidRPr="00194381">
        <w:rPr>
          <w:lang w:val="en-US"/>
        </w:rPr>
        <w:t xml:space="preserve"> </w:t>
      </w:r>
      <w:r>
        <w:t>программы</w:t>
      </w:r>
      <w:r w:rsidR="00480C42" w:rsidRPr="00194381">
        <w:rPr>
          <w:lang w:val="en-US"/>
        </w:rPr>
        <w:t>)</w:t>
      </w:r>
    </w:p>
    <w:p w14:paraId="4BE0251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System;</w:t>
      </w:r>
    </w:p>
    <w:p w14:paraId="70FBACB5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System.IO;</w:t>
      </w:r>
    </w:p>
    <w:p w14:paraId="021D954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43F5035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298DD0B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lr_12</w:t>
      </w:r>
    </w:p>
    <w:p w14:paraId="408CB820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14:paraId="71806D9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internal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class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Program</w:t>
      </w:r>
    </w:p>
    <w:p w14:paraId="66F8AB5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6CD139A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Main(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</w:p>
    <w:p w14:paraId="319CFBA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6E70178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count = 0;</w:t>
      </w:r>
    </w:p>
    <w:p w14:paraId="5D44782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path1 =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Environment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.CurrentDirectory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800000"/>
          <w:sz w:val="20"/>
          <w:szCs w:val="20"/>
          <w:highlight w:val="white"/>
          <w:lang w:val="en-US"/>
        </w:rPr>
        <w:t>@"\"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"storage01.txt"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26C25AC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path2 =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Environment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.CurrentDirectory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800000"/>
          <w:sz w:val="20"/>
          <w:szCs w:val="20"/>
          <w:highlight w:val="white"/>
          <w:lang w:val="en-US"/>
        </w:rPr>
        <w:t>@"\"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"storage02.txt"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0921E36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path3 =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Environment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.CurrentDirectory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800000"/>
          <w:sz w:val="20"/>
          <w:szCs w:val="20"/>
          <w:highlight w:val="white"/>
          <w:lang w:val="en-US"/>
        </w:rPr>
        <w:t>@"\"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"storage03.txt"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741EC9F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C366B0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2EB5FAF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] lines =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File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.ReadAllLines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(path1);</w:t>
      </w:r>
    </w:p>
    <w:p w14:paraId="166A7BE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,] matrix =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lines.Length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4];</w:t>
      </w:r>
    </w:p>
    <w:p w14:paraId="0E20050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7D6E2C57" w14:textId="3EB029E2" w:rsidR="001C764C" w:rsidRPr="001C764C" w:rsidRDefault="001C764C" w:rsidP="001C764C">
      <w:pPr>
        <w:tabs>
          <w:tab w:val="left" w:pos="187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</w:p>
    <w:p w14:paraId="06A8126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lines.Length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78D6923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5AB44CE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] elements = lines[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].Split(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'$'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51F71CB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j = 0; j &lt;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elements.Length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j++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</w:p>
    <w:p w14:paraId="1016BBA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5328ED1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j] = elements[j];</w:t>
      </w:r>
    </w:p>
    <w:p w14:paraId="641BC6B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18A3725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14:paraId="5167146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Console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.WriteLine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"Наименования товаров, количество которых равно нулю:"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14:paraId="7A85A8B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sw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path2);</w:t>
      </w:r>
    </w:p>
    <w:p w14:paraId="74A6B91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matrix.GetLength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(0);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3B17992C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135C038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Int32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.Parse(matrix[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2]) == 0)</w:t>
      </w:r>
    </w:p>
    <w:p w14:paraId="4C00240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3C727C5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sw.WriteLine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1]);</w:t>
      </w:r>
    </w:p>
    <w:p w14:paraId="0F196CC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D6FC1B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Console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1]);</w:t>
      </w:r>
    </w:p>
    <w:p w14:paraId="2367BA7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D691C0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count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++;</w:t>
      </w:r>
    </w:p>
    <w:p w14:paraId="2466211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7D10980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0A4CCC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sw.Close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4D51144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3A830EA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,] matrix2 =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lines.Length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- count, 4];</w:t>
      </w:r>
    </w:p>
    <w:p w14:paraId="50D515F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index = 0;</w:t>
      </w:r>
    </w:p>
    <w:p w14:paraId="19B7CE7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matrix.GetLength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(0);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3B7968A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3BAFAC7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Int32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.Parse(matrix[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 2]) !=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0)</w:t>
      </w:r>
    </w:p>
    <w:p w14:paraId="5D7787F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14:paraId="4DA75CC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matrix2[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index, 0] = 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0];</w:t>
      </w:r>
    </w:p>
    <w:p w14:paraId="289E2C0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matrix2[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index, 1] = 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1];</w:t>
      </w:r>
    </w:p>
    <w:p w14:paraId="570C198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matrix2[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index, 2] = 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2];</w:t>
      </w:r>
    </w:p>
    <w:p w14:paraId="063C3C1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matrix2[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index, 3] = 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3];</w:t>
      </w:r>
    </w:p>
    <w:p w14:paraId="4FDA155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++;</w:t>
      </w:r>
    </w:p>
    <w:p w14:paraId="7C71CCB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34C8BE4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1438DCF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6481155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n = matrix2.GetLength(0);</w:t>
      </w:r>
    </w:p>
    <w:p w14:paraId="471D8EB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n - 1;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53F9CF7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14:paraId="3198C3C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j = 0; j &lt; n -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- 1;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j++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</w:p>
    <w:p w14:paraId="4C9C5275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14:paraId="24143B2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Int32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.Parse(matrix2[j, 2]) &lt; 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Int32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.Parse(matrix2[j + 1, 2]))</w:t>
      </w:r>
    </w:p>
    <w:p w14:paraId="372F240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14:paraId="26863C5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k = 0; k &lt; matrix2.GetLength(1); k++)</w:t>
      </w:r>
    </w:p>
    <w:p w14:paraId="06C4E17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14:paraId="4A0A7D9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temp = matrix2[j, k];</w:t>
      </w:r>
    </w:p>
    <w:p w14:paraId="0F8161F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matrix2[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j, k] = matrix2[j + 1, k];</w:t>
      </w:r>
    </w:p>
    <w:p w14:paraId="71977B6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matrix2[j + 1, k] =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temp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5B66B76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}</w:t>
      </w:r>
    </w:p>
    <w:p w14:paraId="0E96A3E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14:paraId="441A218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3984ADE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3211494C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C35A72C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sw2 =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path3);</w:t>
      </w:r>
    </w:p>
    <w:p w14:paraId="115B368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matrix2.GetLength(0);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73478FF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1B6AD60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res = 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$"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{matrix2[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0]}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{matrix2[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1]}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{matrix2[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2]}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{matrix2[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3]}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6CA21945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sw2.WriteLine(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res);</w:t>
      </w:r>
    </w:p>
    <w:p w14:paraId="21B04B8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34E3D6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sw2.Close(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6B967D92" w14:textId="77777777" w:rsidR="001C764C" w:rsidRPr="00C65451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C65451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Console</w:t>
      </w:r>
      <w:r w:rsidRPr="00C65451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.ReadKey</w:t>
      </w:r>
      <w:proofErr w:type="spellEnd"/>
      <w:r w:rsidRPr="00C65451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C65451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true</w:t>
      </w:r>
      <w:r w:rsidRPr="00C65451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075C2C20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C65451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7615892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333CCDC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2F63DFF7" w14:textId="4807F083" w:rsidR="00537184" w:rsidRDefault="00537184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Расчёт тестовых примеров на ПК</w:t>
      </w:r>
    </w:p>
    <w:p w14:paraId="6B043DCE" w14:textId="509BCE08" w:rsidR="004E71C1" w:rsidRDefault="004E71C1" w:rsidP="00C6545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D63C" w14:textId="127E78F3" w:rsidR="005611BA" w:rsidRPr="005611BA" w:rsidRDefault="005611BA" w:rsidP="00C65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1B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="00C65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 w:rsidR="00C6545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611BA">
        <w:rPr>
          <w:rFonts w:ascii="Times New Roman" w:hAnsi="Times New Roman" w:cs="Times New Roman"/>
          <w:sz w:val="28"/>
          <w:szCs w:val="28"/>
        </w:rPr>
        <w:t>Список товаров</w:t>
      </w:r>
    </w:p>
    <w:p w14:paraId="568232F1" w14:textId="3BCD5997" w:rsidR="00E56222" w:rsidRDefault="004E71C1" w:rsidP="005611BA">
      <w:pPr>
        <w:spacing w:line="240" w:lineRule="auto"/>
        <w:ind w:left="851"/>
        <w:jc w:val="center"/>
      </w:pPr>
      <w:r>
        <w:rPr>
          <w:noProof/>
          <w:lang w:eastAsia="ru-RU"/>
        </w:rPr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CE4E" w14:textId="34C0016E" w:rsidR="005611BA" w:rsidRPr="005611BA" w:rsidRDefault="005611BA" w:rsidP="005611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11BA">
        <w:rPr>
          <w:rFonts w:ascii="Times New Roman" w:hAnsi="Times New Roman" w:cs="Times New Roman"/>
          <w:sz w:val="28"/>
          <w:szCs w:val="28"/>
        </w:rPr>
        <w:t>Файл с товарами, количество которых равно нулю</w:t>
      </w:r>
    </w:p>
    <w:p w14:paraId="4FF2BEE9" w14:textId="77777777" w:rsidR="005611BA" w:rsidRDefault="005611BA" w:rsidP="005611BA">
      <w:pPr>
        <w:spacing w:line="240" w:lineRule="auto"/>
        <w:ind w:left="851"/>
        <w:jc w:val="center"/>
      </w:pPr>
    </w:p>
    <w:p w14:paraId="5A32715C" w14:textId="3D1E2CA8" w:rsidR="004E71C1" w:rsidRDefault="004E71C1" w:rsidP="005611BA">
      <w:pPr>
        <w:tabs>
          <w:tab w:val="left" w:pos="851"/>
        </w:tabs>
        <w:spacing w:after="0" w:line="360" w:lineRule="auto"/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69C1" w14:textId="37A7AE66" w:rsidR="005611BA" w:rsidRPr="005611BA" w:rsidRDefault="005611BA" w:rsidP="00561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11BA">
        <w:rPr>
          <w:rFonts w:ascii="Times New Roman" w:hAnsi="Times New Roman" w:cs="Times New Roman"/>
          <w:sz w:val="28"/>
          <w:szCs w:val="28"/>
        </w:rPr>
        <w:t xml:space="preserve">Файл с товарами, 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отсортированных по количеству (от большего к меньшему)</w:t>
      </w:r>
    </w:p>
    <w:p w14:paraId="49A40A5D" w14:textId="77777777" w:rsidR="005611BA" w:rsidRDefault="005611BA" w:rsidP="005611BA">
      <w:pPr>
        <w:tabs>
          <w:tab w:val="left" w:pos="851"/>
        </w:tabs>
        <w:spacing w:after="0" w:line="360" w:lineRule="auto"/>
        <w:ind w:firstLine="851"/>
        <w:jc w:val="center"/>
      </w:pPr>
    </w:p>
    <w:p w14:paraId="5BE9285B" w14:textId="1AAB46F9" w:rsidR="002652DD" w:rsidRDefault="004E71C1" w:rsidP="005611BA">
      <w:pPr>
        <w:spacing w:after="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A4ADE84" wp14:editId="34B9A3DA">
            <wp:extent cx="5276850" cy="1315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142" cy="13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6B7D" w14:textId="70634871" w:rsidR="005611BA" w:rsidRPr="005611BA" w:rsidRDefault="005611BA" w:rsidP="005611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611BA"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 w:rsidRPr="005611BA">
        <w:rPr>
          <w:rFonts w:ascii="Times New Roman" w:hAnsi="Times New Roman" w:cs="Times New Roman"/>
          <w:sz w:val="28"/>
          <w:szCs w:val="28"/>
        </w:rPr>
        <w:t xml:space="preserve"> 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исходный текстовый файл с именем «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1ABE1EFA" w14:textId="100A8167" w:rsidR="002652DD" w:rsidRDefault="002652DD" w:rsidP="0041133A">
      <w:pPr>
        <w:spacing w:line="240" w:lineRule="auto"/>
        <w:rPr>
          <w:noProof/>
          <w:lang w:eastAsia="ru-RU"/>
        </w:rPr>
      </w:pPr>
    </w:p>
    <w:p w14:paraId="7E12FF84" w14:textId="024154C5" w:rsidR="004E71C1" w:rsidRDefault="004E71C1" w:rsidP="005611BA">
      <w:pPr>
        <w:spacing w:after="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C9DB" w14:textId="2455FAC9" w:rsidR="009E6A83" w:rsidRPr="009E6A83" w:rsidRDefault="009E6A83" w:rsidP="005611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E6A83"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 w:rsidRPr="009E6A83">
        <w:rPr>
          <w:rFonts w:ascii="Times New Roman" w:hAnsi="Times New Roman" w:cs="Times New Roman"/>
          <w:sz w:val="28"/>
          <w:szCs w:val="28"/>
        </w:rPr>
        <w:t xml:space="preserve"> </w:t>
      </w:r>
      <w:r w:rsidRPr="009E6A83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наименования товаров, которых нет в наличии</w:t>
      </w:r>
    </w:p>
    <w:p w14:paraId="0AB7103A" w14:textId="77777777" w:rsidR="00E56222" w:rsidRDefault="00E56222" w:rsidP="000C53AD">
      <w:pPr>
        <w:spacing w:line="360" w:lineRule="auto"/>
        <w:ind w:left="850"/>
      </w:pPr>
    </w:p>
    <w:p w14:paraId="2BF62569" w14:textId="77777777" w:rsidR="00ED5A3D" w:rsidRPr="009B4D9F" w:rsidRDefault="00ED5A3D" w:rsidP="000C53AD">
      <w:pPr>
        <w:spacing w:line="360" w:lineRule="auto"/>
        <w:ind w:left="850"/>
      </w:pPr>
    </w:p>
    <w:p w14:paraId="1D060AA8" w14:textId="77777777" w:rsidR="009B4D9F" w:rsidRDefault="009B4D9F" w:rsidP="000C53AD">
      <w:pPr>
        <w:pStyle w:val="2"/>
        <w:spacing w:line="360" w:lineRule="auto"/>
        <w:ind w:left="850"/>
      </w:pPr>
      <w:r>
        <w:t>Вывод</w:t>
      </w:r>
    </w:p>
    <w:p w14:paraId="0BD39CE3" w14:textId="4B74492C" w:rsidR="009B4D9F" w:rsidRPr="00C65451" w:rsidRDefault="001E59E1" w:rsidP="009E6A83">
      <w:pPr>
        <w:spacing w:after="0" w:line="360" w:lineRule="auto"/>
        <w:ind w:firstLine="851"/>
        <w:jc w:val="both"/>
        <w:rPr>
          <w:sz w:val="28"/>
          <w:szCs w:val="28"/>
        </w:rPr>
      </w:pP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</w:t>
      </w:r>
      <w:r w:rsidRPr="00C65451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eastAsia="zh-CN"/>
        </w:rPr>
        <w:t>л</w:t>
      </w:r>
      <w:r w:rsidR="004E71C1" w:rsidRPr="00C65451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eastAsia="zh-CN"/>
        </w:rPr>
        <w:t>а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программное обеспечение для решения типовой задачи программирования по тематике «Файлы» («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заданной по варианту. Научи</w:t>
      </w:r>
      <w:r w:rsidR="004E71C1"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>лась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  <w:bookmarkStart w:id="0" w:name="_GoBack"/>
      <w:bookmarkEnd w:id="0"/>
    </w:p>
    <w:sectPr w:rsidR="009B4D9F" w:rsidRPr="00C65451" w:rsidSect="0087736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C70D6" w14:textId="77777777" w:rsidR="00967CA0" w:rsidRDefault="00967CA0">
      <w:pPr>
        <w:spacing w:after="0" w:line="240" w:lineRule="auto"/>
      </w:pPr>
      <w:r>
        <w:separator/>
      </w:r>
    </w:p>
  </w:endnote>
  <w:endnote w:type="continuationSeparator" w:id="0">
    <w:p w14:paraId="60E79B14" w14:textId="77777777" w:rsidR="00967CA0" w:rsidRDefault="0096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674D" w14:textId="09130830" w:rsidR="002547E6" w:rsidRDefault="002547E6">
    <w:pPr>
      <w:pStyle w:val="a4"/>
      <w:jc w:val="right"/>
    </w:pPr>
  </w:p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C6399" w14:textId="77777777" w:rsidR="00967CA0" w:rsidRDefault="00967CA0">
      <w:pPr>
        <w:spacing w:after="0" w:line="240" w:lineRule="auto"/>
      </w:pPr>
      <w:r>
        <w:separator/>
      </w:r>
    </w:p>
  </w:footnote>
  <w:footnote w:type="continuationSeparator" w:id="0">
    <w:p w14:paraId="08289D27" w14:textId="77777777" w:rsidR="00967CA0" w:rsidRDefault="00967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9F"/>
    <w:rsid w:val="0008526A"/>
    <w:rsid w:val="000C53AD"/>
    <w:rsid w:val="00194381"/>
    <w:rsid w:val="001C764C"/>
    <w:rsid w:val="001E59E1"/>
    <w:rsid w:val="002547E6"/>
    <w:rsid w:val="002652DD"/>
    <w:rsid w:val="00326D77"/>
    <w:rsid w:val="00351123"/>
    <w:rsid w:val="0041133A"/>
    <w:rsid w:val="00480C42"/>
    <w:rsid w:val="00495A0F"/>
    <w:rsid w:val="004E71C1"/>
    <w:rsid w:val="004F62F5"/>
    <w:rsid w:val="004F649C"/>
    <w:rsid w:val="005225E9"/>
    <w:rsid w:val="00537184"/>
    <w:rsid w:val="005611BA"/>
    <w:rsid w:val="005B5130"/>
    <w:rsid w:val="005C3597"/>
    <w:rsid w:val="00726E00"/>
    <w:rsid w:val="0078315F"/>
    <w:rsid w:val="00795085"/>
    <w:rsid w:val="007A15AA"/>
    <w:rsid w:val="007E25CF"/>
    <w:rsid w:val="00841FB3"/>
    <w:rsid w:val="008540FD"/>
    <w:rsid w:val="00967CA0"/>
    <w:rsid w:val="009733B0"/>
    <w:rsid w:val="009809CB"/>
    <w:rsid w:val="0099352E"/>
    <w:rsid w:val="009B4D9F"/>
    <w:rsid w:val="009B76CE"/>
    <w:rsid w:val="009D5523"/>
    <w:rsid w:val="009E532C"/>
    <w:rsid w:val="009E6A83"/>
    <w:rsid w:val="00A00A2D"/>
    <w:rsid w:val="00A268C4"/>
    <w:rsid w:val="00A3097A"/>
    <w:rsid w:val="00A66661"/>
    <w:rsid w:val="00B66553"/>
    <w:rsid w:val="00C13EA4"/>
    <w:rsid w:val="00C65451"/>
    <w:rsid w:val="00C925AC"/>
    <w:rsid w:val="00CA38C5"/>
    <w:rsid w:val="00CA5C01"/>
    <w:rsid w:val="00CC26E6"/>
    <w:rsid w:val="00D31729"/>
    <w:rsid w:val="00D75471"/>
    <w:rsid w:val="00D94642"/>
    <w:rsid w:val="00E56222"/>
    <w:rsid w:val="00E734C7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header"/>
    <w:basedOn w:val="a"/>
    <w:link w:val="a8"/>
    <w:uiPriority w:val="99"/>
    <w:unhideWhenUsed/>
    <w:rsid w:val="009B7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6CE"/>
  </w:style>
  <w:style w:type="character" w:styleId="a9">
    <w:name w:val="Hyperlink"/>
    <w:basedOn w:val="a0"/>
    <w:uiPriority w:val="99"/>
    <w:semiHidden/>
    <w:unhideWhenUsed/>
    <w:rsid w:val="0053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C243-087C-42BA-8F42-4BE5B628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student</cp:lastModifiedBy>
  <cp:revision>4</cp:revision>
  <dcterms:created xsi:type="dcterms:W3CDTF">2024-06-28T12:48:00Z</dcterms:created>
  <dcterms:modified xsi:type="dcterms:W3CDTF">2024-07-01T11:06:00Z</dcterms:modified>
</cp:coreProperties>
</file>