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D8" w:rsidRDefault="006A07D8" w:rsidP="006A07D8">
      <w:pPr>
        <w:rPr>
          <w:sz w:val="20"/>
          <w:szCs w:val="20"/>
        </w:rPr>
      </w:pPr>
      <w:r w:rsidRPr="006A07D8">
        <w:rPr>
          <w:sz w:val="20"/>
          <w:szCs w:val="20"/>
        </w:rPr>
        <w:t>Полезная и расширенная программистская этика</w:t>
      </w:r>
      <w:r w:rsidR="00506097">
        <w:rPr>
          <w:sz w:val="20"/>
          <w:szCs w:val="20"/>
        </w:rPr>
        <w:t xml:space="preserve"> собрана по ссылке*</w:t>
      </w:r>
      <w:r w:rsidRPr="006A07D8">
        <w:rPr>
          <w:sz w:val="20"/>
          <w:szCs w:val="20"/>
        </w:rPr>
        <w:t>:</w:t>
      </w:r>
    </w:p>
    <w:p w:rsidR="006A07D8" w:rsidRDefault="007B6820" w:rsidP="006A07D8">
      <w:pPr>
        <w:rPr>
          <w:sz w:val="20"/>
          <w:szCs w:val="20"/>
        </w:rPr>
      </w:pPr>
      <w:hyperlink r:id="rId4" w:history="1">
        <w:r w:rsidR="006A07D8" w:rsidRPr="006A07D8">
          <w:rPr>
            <w:rStyle w:val="a5"/>
            <w:sz w:val="20"/>
            <w:szCs w:val="20"/>
          </w:rPr>
          <w:t>https://tdoc.ru/c/programming/cpp/cpp-programming-rules.html</w:t>
        </w:r>
      </w:hyperlink>
      <w:r w:rsidR="006A07D8" w:rsidRPr="006A07D8">
        <w:rPr>
          <w:sz w:val="20"/>
          <w:szCs w:val="20"/>
        </w:rPr>
        <w:t xml:space="preserve"> </w:t>
      </w:r>
    </w:p>
    <w:p w:rsidR="00506097" w:rsidRPr="006A07D8" w:rsidRDefault="00506097" w:rsidP="006A07D8">
      <w:pPr>
        <w:rPr>
          <w:sz w:val="20"/>
          <w:szCs w:val="20"/>
        </w:rPr>
      </w:pPr>
      <w:r>
        <w:rPr>
          <w:sz w:val="20"/>
          <w:szCs w:val="20"/>
        </w:rPr>
        <w:t>*является вспомогательной, а не основной литературой.</w:t>
      </w:r>
    </w:p>
    <w:p w:rsidR="006A07D8" w:rsidRDefault="006A07D8" w:rsidP="001761FB">
      <w:pPr>
        <w:jc w:val="center"/>
        <w:rPr>
          <w:b/>
          <w:sz w:val="24"/>
          <w:szCs w:val="24"/>
        </w:rPr>
      </w:pPr>
    </w:p>
    <w:p w:rsidR="00615729" w:rsidRPr="009A61BE" w:rsidRDefault="001761FB" w:rsidP="001761FB">
      <w:pPr>
        <w:jc w:val="center"/>
        <w:rPr>
          <w:b/>
          <w:i/>
          <w:sz w:val="24"/>
          <w:szCs w:val="24"/>
        </w:rPr>
      </w:pPr>
      <w:r w:rsidRPr="009A61BE">
        <w:rPr>
          <w:b/>
          <w:sz w:val="24"/>
          <w:szCs w:val="24"/>
        </w:rPr>
        <w:t xml:space="preserve">Свод правил вежливости программиста, повышающих удобство чтения кода, составленного на языке </w:t>
      </w:r>
      <w:r w:rsidRPr="009A61BE">
        <w:rPr>
          <w:b/>
          <w:i/>
          <w:sz w:val="24"/>
          <w:szCs w:val="24"/>
          <w:lang w:val="en-US"/>
        </w:rPr>
        <w:t>Visual</w:t>
      </w:r>
      <w:r w:rsidRPr="009A61BE">
        <w:rPr>
          <w:b/>
          <w:i/>
          <w:sz w:val="24"/>
          <w:szCs w:val="24"/>
        </w:rPr>
        <w:t xml:space="preserve"> </w:t>
      </w:r>
      <w:r w:rsidRPr="009A61BE">
        <w:rPr>
          <w:b/>
          <w:i/>
          <w:sz w:val="24"/>
          <w:szCs w:val="24"/>
          <w:lang w:val="en-US"/>
        </w:rPr>
        <w:t>C</w:t>
      </w:r>
      <w:r w:rsidRPr="009A61BE">
        <w:rPr>
          <w:b/>
          <w:i/>
          <w:sz w:val="24"/>
          <w:szCs w:val="24"/>
        </w:rPr>
        <w:t xml:space="preserve"># </w:t>
      </w:r>
    </w:p>
    <w:p w:rsidR="00BB32F3" w:rsidRPr="009A61BE" w:rsidRDefault="001761FB" w:rsidP="001761FB">
      <w:pPr>
        <w:jc w:val="center"/>
        <w:rPr>
          <w:b/>
          <w:sz w:val="24"/>
          <w:szCs w:val="24"/>
        </w:rPr>
      </w:pPr>
      <w:r w:rsidRPr="009A61BE">
        <w:rPr>
          <w:b/>
          <w:sz w:val="24"/>
          <w:szCs w:val="24"/>
        </w:rPr>
        <w:t>(для базового уровня освоения</w:t>
      </w:r>
      <w:r w:rsidR="008C28CF" w:rsidRPr="009A61BE">
        <w:rPr>
          <w:b/>
          <w:sz w:val="24"/>
          <w:szCs w:val="24"/>
        </w:rPr>
        <w:t xml:space="preserve"> языка – консольный режим работы</w:t>
      </w:r>
      <w:r w:rsidRPr="009A61BE">
        <w:rPr>
          <w:b/>
          <w:sz w:val="24"/>
          <w:szCs w:val="24"/>
        </w:rPr>
        <w:t>):</w:t>
      </w:r>
    </w:p>
    <w:p w:rsidR="001761FB" w:rsidRPr="009A61BE" w:rsidRDefault="001761FB">
      <w:pPr>
        <w:rPr>
          <w:sz w:val="24"/>
          <w:szCs w:val="24"/>
        </w:rPr>
      </w:pPr>
    </w:p>
    <w:p w:rsidR="001761FB" w:rsidRPr="009A61BE" w:rsidRDefault="001761FB" w:rsidP="00BF5D90">
      <w:pPr>
        <w:ind w:firstLine="708"/>
        <w:rPr>
          <w:b/>
          <w:sz w:val="24"/>
          <w:szCs w:val="24"/>
        </w:rPr>
      </w:pPr>
      <w:r w:rsidRPr="009A61BE">
        <w:rPr>
          <w:b/>
          <w:sz w:val="24"/>
          <w:szCs w:val="24"/>
        </w:rPr>
        <w:t>Общие:</w:t>
      </w:r>
    </w:p>
    <w:p w:rsidR="001761FB" w:rsidRPr="009A61BE" w:rsidRDefault="001761FB">
      <w:pPr>
        <w:rPr>
          <w:sz w:val="24"/>
          <w:szCs w:val="24"/>
        </w:rPr>
      </w:pPr>
    </w:p>
    <w:p w:rsidR="001761FB" w:rsidRPr="00211B50" w:rsidRDefault="001761FB" w:rsidP="00BF5D90">
      <w:pPr>
        <w:ind w:firstLine="708"/>
        <w:jc w:val="both"/>
        <w:rPr>
          <w:sz w:val="24"/>
          <w:szCs w:val="24"/>
        </w:rPr>
      </w:pPr>
      <w:r w:rsidRPr="009A61BE">
        <w:rPr>
          <w:sz w:val="24"/>
          <w:szCs w:val="24"/>
        </w:rPr>
        <w:t xml:space="preserve">1. </w:t>
      </w:r>
      <w:r w:rsidR="00BF5D90" w:rsidRPr="009A61BE">
        <w:rPr>
          <w:sz w:val="24"/>
          <w:szCs w:val="24"/>
        </w:rPr>
        <w:t>«</w:t>
      </w:r>
      <w:r w:rsidRPr="009A61BE">
        <w:rPr>
          <w:sz w:val="24"/>
          <w:szCs w:val="24"/>
        </w:rPr>
        <w:t xml:space="preserve">В одной строке </w:t>
      </w:r>
      <w:r w:rsidR="00BF5D90" w:rsidRPr="009A61BE">
        <w:rPr>
          <w:sz w:val="24"/>
          <w:szCs w:val="24"/>
        </w:rPr>
        <w:t>записывать только</w:t>
      </w:r>
      <w:r w:rsidRPr="009A61BE">
        <w:rPr>
          <w:sz w:val="24"/>
          <w:szCs w:val="24"/>
        </w:rPr>
        <w:t xml:space="preserve"> один оператор</w:t>
      </w:r>
      <w:r w:rsidR="00380FEC" w:rsidRPr="009A61BE">
        <w:rPr>
          <w:sz w:val="24"/>
          <w:szCs w:val="24"/>
        </w:rPr>
        <w:t xml:space="preserve"> / од</w:t>
      </w:r>
      <w:r w:rsidR="00380FEC" w:rsidRPr="00211B50">
        <w:rPr>
          <w:sz w:val="24"/>
          <w:szCs w:val="24"/>
        </w:rPr>
        <w:t>ну операцию</w:t>
      </w:r>
      <w:r w:rsidR="00BF5D90" w:rsidRPr="00211B50">
        <w:rPr>
          <w:sz w:val="24"/>
          <w:szCs w:val="24"/>
        </w:rPr>
        <w:t>»</w:t>
      </w:r>
      <w:r w:rsidRPr="00211B50">
        <w:rPr>
          <w:sz w:val="24"/>
          <w:szCs w:val="24"/>
        </w:rPr>
        <w:t>:</w:t>
      </w:r>
    </w:p>
    <w:p w:rsidR="00211B50" w:rsidRDefault="00211B50" w:rsidP="00211B50">
      <w:pPr>
        <w:jc w:val="right"/>
        <w:rPr>
          <w:sz w:val="24"/>
          <w:szCs w:val="24"/>
        </w:rPr>
      </w:pPr>
    </w:p>
    <w:p w:rsidR="001761FB" w:rsidRPr="00211B50" w:rsidRDefault="00211B50" w:rsidP="00211B50">
      <w:pPr>
        <w:jc w:val="right"/>
        <w:rPr>
          <w:sz w:val="24"/>
          <w:szCs w:val="24"/>
        </w:rPr>
      </w:pPr>
      <w:r w:rsidRPr="00211B50">
        <w:rPr>
          <w:sz w:val="24"/>
          <w:szCs w:val="24"/>
        </w:rPr>
        <w:t>Таб</w:t>
      </w:r>
      <w:r>
        <w:rPr>
          <w:sz w:val="24"/>
          <w:szCs w:val="24"/>
        </w:rPr>
        <w:t xml:space="preserve">лица 1 – Примеры корректного и некорректного составления кода с точки зрения размещения операторов в строке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61FB" w:rsidTr="00615BB4">
        <w:tc>
          <w:tcPr>
            <w:tcW w:w="4672" w:type="dxa"/>
            <w:vAlign w:val="center"/>
          </w:tcPr>
          <w:p w:rsidR="001761FB" w:rsidRPr="009A61BE" w:rsidRDefault="001761FB" w:rsidP="00615BB4">
            <w:pPr>
              <w:jc w:val="center"/>
              <w:rPr>
                <w:b/>
                <w:sz w:val="24"/>
                <w:szCs w:val="24"/>
              </w:rPr>
            </w:pPr>
            <w:r w:rsidRPr="009A61BE">
              <w:rPr>
                <w:b/>
                <w:sz w:val="24"/>
                <w:szCs w:val="24"/>
              </w:rPr>
              <w:t>Правильно</w:t>
            </w:r>
            <w:r w:rsidR="00615BB4" w:rsidRPr="009A61B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15BB4" w:rsidRPr="009A61B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249" cy="134008"/>
                  <wp:effectExtent l="0" t="0" r="3810" b="0"/>
                  <wp:docPr id="7" name="Рисунок 7" descr="https://platinum1796.ir/wp-content/uploads/2022/04/1158_84611846a0ad287c2c71fc1ba5940659-1536x1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platinum1796.ir/wp-content/uploads/2022/04/1158_84611846a0ad287c2c71fc1ba5940659-1536x12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63" cy="14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761FB" w:rsidRPr="009A61BE" w:rsidRDefault="001761FB" w:rsidP="001761FB">
            <w:pPr>
              <w:jc w:val="center"/>
              <w:rPr>
                <w:b/>
                <w:sz w:val="24"/>
                <w:szCs w:val="24"/>
              </w:rPr>
            </w:pPr>
            <w:r w:rsidRPr="009A61BE">
              <w:rPr>
                <w:b/>
                <w:sz w:val="24"/>
                <w:szCs w:val="24"/>
              </w:rPr>
              <w:t>Неправильно</w:t>
            </w:r>
            <w:r w:rsidR="009A61BE" w:rsidRPr="009A61BE">
              <w:rPr>
                <w:sz w:val="24"/>
                <w:szCs w:val="24"/>
              </w:rPr>
              <w:t xml:space="preserve"> </w:t>
            </w:r>
            <w:r w:rsidR="009A61BE" w:rsidRPr="009A61B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134" cy="137134"/>
                  <wp:effectExtent l="0" t="0" r="0" b="0"/>
                  <wp:docPr id="18" name="Рисунок 18" descr="https://yt3.googleusercontent.com/ytc/AOPolaSeP1ubD-pvhOXDS8YbXfTMf-DPZbEqxDVXlRNQWQ=s900-c-k-c0x00ffffff-no-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yt3.googleusercontent.com/ytc/AOPolaSeP1ubD-pvhOXDS8YbXfTMf-DPZbEqxDVXlRNQWQ=s900-c-k-c0x00ffffff-no-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849" cy="1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1FB" w:rsidTr="001761FB">
        <w:tc>
          <w:tcPr>
            <w:tcW w:w="4672" w:type="dxa"/>
          </w:tcPr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static void Main(string[]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81D6B" w:rsidRPr="00757FCE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short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="00757FCE" w:rsidRPr="00757FCE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757FCE"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757FCE"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="00757FCE" w:rsidRPr="00757FCE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757FCE"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sum = 0;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Введите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...");</w:t>
            </w:r>
          </w:p>
          <w:p w:rsid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.TryParse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(), 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out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sum +=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($"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Сумма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: {sum}");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Нажмите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л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клавишу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...");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</w:rPr>
              <w:t>Console.ReadKey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</w:rPr>
              <w:t>true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1761FB" w:rsidRDefault="00E81D6B" w:rsidP="00E81D6B">
            <w:r w:rsidRPr="00E81D6B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673" w:type="dxa"/>
          </w:tcPr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static void Main(string[]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81D6B" w:rsidRPr="00E81D6B" w:rsidRDefault="00E81D6B" w:rsidP="00E81D6B">
            <w:pPr>
              <w:autoSpaceDE w:val="0"/>
              <w:autoSpaceDN w:val="0"/>
              <w:adjustRightInd w:val="0"/>
              <w:ind w:left="461" w:hanging="28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short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short sum = 0; short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Введите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757FCE" w:rsidRPr="00757FCE">
              <w:rPr>
                <w:rFonts w:ascii="Consolas" w:hAnsi="Consolas" w:cs="Consolas"/>
                <w:sz w:val="19"/>
                <w:szCs w:val="19"/>
                <w:lang w:val="en-US"/>
              </w:rPr>
              <w:t>...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"); 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short.TryParse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Console.ReadLine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(), out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inputVal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;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 sum += (short)(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10);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/= 10; sum +=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changeVal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($"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Сумма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{sum}");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Console.Write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Нажмите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л</w:t>
            </w:r>
            <w:r w:rsidR="00757FCE" w:rsidRPr="00757FCE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81D6B">
              <w:rPr>
                <w:rFonts w:ascii="Consolas" w:hAnsi="Consolas" w:cs="Consolas"/>
                <w:sz w:val="19"/>
                <w:szCs w:val="19"/>
              </w:rPr>
              <w:t>клавишу</w:t>
            </w:r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..."); </w:t>
            </w:r>
            <w:proofErr w:type="spellStart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Console.ReadKey</w:t>
            </w:r>
            <w:proofErr w:type="spellEnd"/>
            <w:r w:rsidRPr="00E81D6B">
              <w:rPr>
                <w:rFonts w:ascii="Consolas" w:hAnsi="Consolas" w:cs="Consolas"/>
                <w:sz w:val="19"/>
                <w:szCs w:val="19"/>
                <w:lang w:val="en-US"/>
              </w:rPr>
              <w:t>(true);</w:t>
            </w:r>
          </w:p>
          <w:p w:rsidR="001761FB" w:rsidRPr="00E81D6B" w:rsidRDefault="00E81D6B" w:rsidP="00E81D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D6B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1761FB" w:rsidRPr="00211B50" w:rsidRDefault="001761FB">
      <w:pPr>
        <w:rPr>
          <w:sz w:val="24"/>
          <w:szCs w:val="24"/>
        </w:rPr>
      </w:pPr>
    </w:p>
    <w:p w:rsidR="0045701B" w:rsidRDefault="00211B50" w:rsidP="00211B50">
      <w:pPr>
        <w:ind w:firstLine="708"/>
        <w:jc w:val="both"/>
        <w:rPr>
          <w:sz w:val="24"/>
          <w:szCs w:val="24"/>
        </w:rPr>
      </w:pPr>
      <w:r w:rsidRPr="00211B50">
        <w:rPr>
          <w:sz w:val="24"/>
          <w:szCs w:val="24"/>
        </w:rPr>
        <w:t>При</w:t>
      </w:r>
      <w:r>
        <w:rPr>
          <w:sz w:val="24"/>
          <w:szCs w:val="24"/>
        </w:rPr>
        <w:t xml:space="preserve">меры из Таблицы 1 могут быть недостаточно показательными в связи с отсутствием явной демонстрации </w:t>
      </w:r>
      <w:r w:rsidR="0045701B">
        <w:rPr>
          <w:sz w:val="24"/>
          <w:szCs w:val="24"/>
        </w:rPr>
        <w:t>«</w:t>
      </w:r>
      <w:r>
        <w:rPr>
          <w:sz w:val="24"/>
          <w:szCs w:val="24"/>
        </w:rPr>
        <w:t>вытягивания</w:t>
      </w:r>
      <w:r w:rsidR="0045701B">
        <w:rPr>
          <w:sz w:val="24"/>
          <w:szCs w:val="24"/>
        </w:rPr>
        <w:t>»</w:t>
      </w:r>
      <w:r>
        <w:rPr>
          <w:sz w:val="24"/>
          <w:szCs w:val="24"/>
        </w:rPr>
        <w:t xml:space="preserve"> многих операторов в одну строку. Следует рассмотреть аналогичный пример по иллюстрациям</w:t>
      </w:r>
      <w:r w:rsidR="0045701B">
        <w:rPr>
          <w:sz w:val="24"/>
          <w:szCs w:val="24"/>
        </w:rPr>
        <w:t xml:space="preserve"> кода, записанного</w:t>
      </w:r>
      <w:r>
        <w:rPr>
          <w:sz w:val="24"/>
          <w:szCs w:val="24"/>
        </w:rPr>
        <w:t xml:space="preserve"> в</w:t>
      </w:r>
      <w:r w:rsidR="0045701B">
        <w:rPr>
          <w:sz w:val="24"/>
          <w:szCs w:val="24"/>
        </w:rPr>
        <w:t xml:space="preserve"> интегрированной</w:t>
      </w:r>
      <w:r>
        <w:rPr>
          <w:sz w:val="24"/>
          <w:szCs w:val="24"/>
        </w:rPr>
        <w:t xml:space="preserve"> среде</w:t>
      </w:r>
      <w:r w:rsidR="0045701B">
        <w:rPr>
          <w:sz w:val="24"/>
          <w:szCs w:val="24"/>
        </w:rPr>
        <w:t xml:space="preserve"> разработки (</w:t>
      </w:r>
      <w:r w:rsidR="0045701B" w:rsidRPr="0045701B">
        <w:rPr>
          <w:i/>
          <w:sz w:val="24"/>
          <w:szCs w:val="24"/>
          <w:lang w:val="en-US"/>
        </w:rPr>
        <w:t>IDE</w:t>
      </w:r>
      <w:r w:rsidR="004570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211B50">
        <w:rPr>
          <w:i/>
          <w:sz w:val="24"/>
          <w:szCs w:val="24"/>
          <w:lang w:val="en-US"/>
        </w:rPr>
        <w:t>Microsoft</w:t>
      </w:r>
      <w:r w:rsidRPr="00211B50">
        <w:rPr>
          <w:i/>
          <w:sz w:val="24"/>
          <w:szCs w:val="24"/>
        </w:rPr>
        <w:t xml:space="preserve"> </w:t>
      </w:r>
      <w:r w:rsidRPr="00211B50">
        <w:rPr>
          <w:i/>
          <w:sz w:val="24"/>
          <w:szCs w:val="24"/>
          <w:lang w:val="en-US"/>
        </w:rPr>
        <w:t>Visual</w:t>
      </w:r>
      <w:r w:rsidRPr="00211B50">
        <w:rPr>
          <w:i/>
          <w:sz w:val="24"/>
          <w:szCs w:val="24"/>
        </w:rPr>
        <w:t xml:space="preserve"> </w:t>
      </w:r>
      <w:r w:rsidRPr="00211B50">
        <w:rPr>
          <w:i/>
          <w:sz w:val="24"/>
          <w:szCs w:val="24"/>
          <w:lang w:val="en-US"/>
        </w:rPr>
        <w:t>Studio</w:t>
      </w:r>
      <w:r w:rsidRPr="00211B50">
        <w:rPr>
          <w:sz w:val="24"/>
          <w:szCs w:val="24"/>
        </w:rPr>
        <w:t xml:space="preserve">. </w:t>
      </w:r>
    </w:p>
    <w:p w:rsidR="00211B50" w:rsidRDefault="00211B50" w:rsidP="00211B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 Рисунке 1 показано, как текст программы, собранный в одну строку</w:t>
      </w:r>
      <w:r w:rsidR="0045701B">
        <w:rPr>
          <w:sz w:val="24"/>
          <w:szCs w:val="24"/>
        </w:rPr>
        <w:t>,</w:t>
      </w:r>
      <w:r>
        <w:rPr>
          <w:sz w:val="24"/>
          <w:szCs w:val="24"/>
        </w:rPr>
        <w:t xml:space="preserve"> выходит за пределы рамки области кодирования</w:t>
      </w:r>
      <w:r w:rsidR="0045701B" w:rsidRPr="0045701B">
        <w:rPr>
          <w:sz w:val="24"/>
          <w:szCs w:val="24"/>
        </w:rPr>
        <w:t xml:space="preserve"> (</w:t>
      </w:r>
      <w:r w:rsidR="0045701B">
        <w:rPr>
          <w:sz w:val="24"/>
          <w:szCs w:val="24"/>
        </w:rPr>
        <w:t>рабочей области</w:t>
      </w:r>
      <w:r w:rsidR="0045701B" w:rsidRPr="0045701B">
        <w:rPr>
          <w:sz w:val="24"/>
          <w:szCs w:val="24"/>
        </w:rPr>
        <w:t>)</w:t>
      </w:r>
      <w:r w:rsidR="0045701B">
        <w:rPr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IDE</w:t>
      </w:r>
      <w:r>
        <w:rPr>
          <w:sz w:val="24"/>
          <w:szCs w:val="24"/>
        </w:rPr>
        <w:t>.</w:t>
      </w:r>
    </w:p>
    <w:p w:rsidR="00211B50" w:rsidRDefault="00211B50" w:rsidP="00211B50">
      <w:pPr>
        <w:jc w:val="both"/>
        <w:rPr>
          <w:sz w:val="24"/>
          <w:szCs w:val="24"/>
        </w:rPr>
      </w:pPr>
    </w:p>
    <w:p w:rsidR="00211B50" w:rsidRDefault="00211B50" w:rsidP="00211B50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38DFD5" wp14:editId="72EFD5ED">
            <wp:extent cx="5940425" cy="16465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50" w:rsidRPr="0045701B" w:rsidRDefault="00211B50" w:rsidP="00211B5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Выход кода за рамки просматриваемой области кодирования</w:t>
      </w:r>
      <w:r w:rsidR="0045701B" w:rsidRPr="0045701B">
        <w:rPr>
          <w:sz w:val="24"/>
          <w:szCs w:val="24"/>
        </w:rPr>
        <w:t xml:space="preserve"> </w:t>
      </w:r>
      <w:r w:rsidR="0045701B" w:rsidRPr="0045701B">
        <w:rPr>
          <w:sz w:val="24"/>
          <w:szCs w:val="24"/>
        </w:rPr>
        <w:t>(</w:t>
      </w:r>
      <w:r w:rsidR="0045701B">
        <w:rPr>
          <w:sz w:val="24"/>
          <w:szCs w:val="24"/>
        </w:rPr>
        <w:t>рабочей области</w:t>
      </w:r>
      <w:r w:rsidR="0045701B" w:rsidRPr="0045701B">
        <w:rPr>
          <w:sz w:val="24"/>
          <w:szCs w:val="24"/>
        </w:rPr>
        <w:t>)</w:t>
      </w:r>
      <w:r w:rsidR="0045701B">
        <w:rPr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IDE</w:t>
      </w:r>
    </w:p>
    <w:p w:rsidR="00211B50" w:rsidRDefault="00211B50" w:rsidP="00211B50">
      <w:pPr>
        <w:jc w:val="both"/>
        <w:rPr>
          <w:sz w:val="24"/>
          <w:szCs w:val="24"/>
        </w:rPr>
      </w:pPr>
    </w:p>
    <w:p w:rsidR="00211B50" w:rsidRDefault="00211B50" w:rsidP="00211B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воспользоваться инструментами среды </w:t>
      </w:r>
      <w:r w:rsidRPr="00ED690C">
        <w:rPr>
          <w:i/>
          <w:sz w:val="24"/>
          <w:szCs w:val="24"/>
          <w:lang w:val="en-US"/>
        </w:rPr>
        <w:t>Microsoft</w:t>
      </w:r>
      <w:r w:rsidRPr="00ED690C">
        <w:rPr>
          <w:i/>
          <w:sz w:val="24"/>
          <w:szCs w:val="24"/>
        </w:rPr>
        <w:t xml:space="preserve"> </w:t>
      </w:r>
      <w:r w:rsidRPr="00ED690C">
        <w:rPr>
          <w:i/>
          <w:sz w:val="24"/>
          <w:szCs w:val="24"/>
          <w:lang w:val="en-US"/>
        </w:rPr>
        <w:t>Visual</w:t>
      </w:r>
      <w:r w:rsidRPr="00ED690C">
        <w:rPr>
          <w:i/>
          <w:sz w:val="24"/>
          <w:szCs w:val="24"/>
        </w:rPr>
        <w:t xml:space="preserve"> </w:t>
      </w:r>
      <w:r w:rsidRPr="00ED690C">
        <w:rPr>
          <w:i/>
          <w:sz w:val="24"/>
          <w:szCs w:val="24"/>
          <w:lang w:val="en-US"/>
        </w:rPr>
        <w:t>Studio</w:t>
      </w:r>
      <w:r w:rsidRPr="00211B5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ED690C">
        <w:rPr>
          <w:sz w:val="24"/>
          <w:szCs w:val="24"/>
        </w:rPr>
        <w:t xml:space="preserve"> просмотра и прочтения такого кода, но это потребует дополнительного ознакомления с инструкцией</w:t>
      </w:r>
      <w:r w:rsidR="0045701B" w:rsidRPr="0045701B"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пользователя</w:t>
      </w:r>
      <w:r w:rsidR="00ED690C">
        <w:rPr>
          <w:sz w:val="24"/>
          <w:szCs w:val="24"/>
        </w:rPr>
        <w:t xml:space="preserve"> и</w:t>
      </w:r>
      <w:r w:rsidR="0045701B">
        <w:rPr>
          <w:sz w:val="24"/>
          <w:szCs w:val="24"/>
        </w:rPr>
        <w:t xml:space="preserve"> доступными</w:t>
      </w:r>
      <w:r w:rsidR="00ED690C">
        <w:rPr>
          <w:sz w:val="24"/>
          <w:szCs w:val="24"/>
        </w:rPr>
        <w:t xml:space="preserve"> настройками</w:t>
      </w:r>
      <w:r w:rsidR="0045701B">
        <w:rPr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IDE</w:t>
      </w:r>
      <w:r w:rsidR="00ED690C">
        <w:rPr>
          <w:sz w:val="24"/>
          <w:szCs w:val="24"/>
        </w:rPr>
        <w:t xml:space="preserve"> </w:t>
      </w:r>
      <w:r w:rsidR="00ED690C" w:rsidRPr="00ED690C">
        <w:rPr>
          <w:i/>
          <w:sz w:val="24"/>
          <w:szCs w:val="24"/>
          <w:lang w:val="en-US"/>
        </w:rPr>
        <w:t>Microsoft</w:t>
      </w:r>
      <w:r w:rsidR="00ED690C" w:rsidRPr="00ED690C">
        <w:rPr>
          <w:i/>
          <w:sz w:val="24"/>
          <w:szCs w:val="24"/>
        </w:rPr>
        <w:t xml:space="preserve"> </w:t>
      </w:r>
      <w:r w:rsidR="00ED690C" w:rsidRPr="00ED690C">
        <w:rPr>
          <w:i/>
          <w:sz w:val="24"/>
          <w:szCs w:val="24"/>
          <w:lang w:val="en-US"/>
        </w:rPr>
        <w:t>Visual</w:t>
      </w:r>
      <w:r w:rsidR="00ED690C" w:rsidRPr="00ED690C">
        <w:rPr>
          <w:i/>
          <w:sz w:val="24"/>
          <w:szCs w:val="24"/>
        </w:rPr>
        <w:t xml:space="preserve"> </w:t>
      </w:r>
      <w:r w:rsidR="00ED690C" w:rsidRPr="00ED690C">
        <w:rPr>
          <w:i/>
          <w:sz w:val="24"/>
          <w:szCs w:val="24"/>
          <w:lang w:val="en-US"/>
        </w:rPr>
        <w:t>Studio</w:t>
      </w:r>
      <w:r w:rsidR="00ED690C">
        <w:rPr>
          <w:sz w:val="24"/>
          <w:szCs w:val="24"/>
        </w:rPr>
        <w:t>.</w:t>
      </w:r>
    </w:p>
    <w:p w:rsidR="00ED690C" w:rsidRDefault="00ED690C" w:rsidP="00211B50">
      <w:pPr>
        <w:ind w:firstLine="708"/>
        <w:jc w:val="both"/>
        <w:rPr>
          <w:sz w:val="24"/>
          <w:szCs w:val="24"/>
        </w:rPr>
      </w:pPr>
      <w:r w:rsidRPr="00ED690C">
        <w:rPr>
          <w:b/>
          <w:sz w:val="24"/>
          <w:szCs w:val="24"/>
        </w:rPr>
        <w:t>Внимание!</w:t>
      </w:r>
      <w:r>
        <w:rPr>
          <w:sz w:val="24"/>
          <w:szCs w:val="24"/>
        </w:rPr>
        <w:t xml:space="preserve"> Применение последующих настроек может быть неудобно другим разработчикам</w:t>
      </w:r>
      <w:r w:rsidR="0045701B" w:rsidRPr="0045701B"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программного обеспечения</w:t>
      </w:r>
      <w:r>
        <w:rPr>
          <w:sz w:val="24"/>
          <w:szCs w:val="24"/>
        </w:rPr>
        <w:t>, использующим некоторый</w:t>
      </w:r>
      <w:r w:rsidR="0045701B">
        <w:rPr>
          <w:sz w:val="24"/>
          <w:szCs w:val="24"/>
        </w:rPr>
        <w:t xml:space="preserve"> общий</w:t>
      </w:r>
      <w:r>
        <w:rPr>
          <w:sz w:val="24"/>
          <w:szCs w:val="24"/>
        </w:rPr>
        <w:t xml:space="preserve"> персональный компьютер</w:t>
      </w:r>
      <w:r w:rsidR="0045701B">
        <w:rPr>
          <w:sz w:val="24"/>
          <w:szCs w:val="24"/>
        </w:rPr>
        <w:t xml:space="preserve"> (</w:t>
      </w:r>
      <w:r>
        <w:rPr>
          <w:sz w:val="24"/>
          <w:szCs w:val="24"/>
        </w:rPr>
        <w:t>подразумев</w:t>
      </w:r>
      <w:r w:rsidR="0045701B">
        <w:rPr>
          <w:sz w:val="24"/>
          <w:szCs w:val="24"/>
        </w:rPr>
        <w:t>ается</w:t>
      </w:r>
      <w:r>
        <w:rPr>
          <w:sz w:val="24"/>
          <w:szCs w:val="24"/>
        </w:rPr>
        <w:t xml:space="preserve"> коллективное использование</w:t>
      </w:r>
      <w:r w:rsidR="0045701B">
        <w:rPr>
          <w:sz w:val="24"/>
          <w:szCs w:val="24"/>
        </w:rPr>
        <w:t xml:space="preserve"> персонального компьютера)</w:t>
      </w:r>
      <w:r>
        <w:rPr>
          <w:sz w:val="24"/>
          <w:szCs w:val="24"/>
        </w:rPr>
        <w:t>. В связи с этим по завершении работы</w:t>
      </w:r>
      <w:r w:rsidR="0045701B">
        <w:rPr>
          <w:sz w:val="24"/>
          <w:szCs w:val="24"/>
        </w:rPr>
        <w:t xml:space="preserve"> одним пользователем он сам должен проследить за тем,</w:t>
      </w:r>
      <w:r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чтобы</w:t>
      </w:r>
      <w:r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вернуть исходные</w:t>
      </w:r>
      <w:r>
        <w:rPr>
          <w:sz w:val="24"/>
          <w:szCs w:val="24"/>
        </w:rPr>
        <w:t xml:space="preserve"> настройки </w:t>
      </w:r>
      <w:r w:rsidR="0045701B" w:rsidRPr="0045701B">
        <w:rPr>
          <w:i/>
          <w:sz w:val="24"/>
          <w:szCs w:val="24"/>
          <w:lang w:val="en-US"/>
        </w:rPr>
        <w:t>IDE</w:t>
      </w:r>
      <w:r>
        <w:rPr>
          <w:sz w:val="24"/>
          <w:szCs w:val="24"/>
        </w:rPr>
        <w:t>,</w:t>
      </w:r>
      <w:r w:rsidR="0045701B" w:rsidRPr="0045701B"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 xml:space="preserve">для последующей нормальной работы второго пользователя. Если он первый пользователь не может гарантировать подобной степени самоорганизации или он не готов тратить время на перенастройки </w:t>
      </w:r>
      <w:r w:rsidR="0045701B" w:rsidRPr="0045701B">
        <w:rPr>
          <w:i/>
          <w:sz w:val="24"/>
          <w:szCs w:val="24"/>
          <w:lang w:val="en-US"/>
        </w:rPr>
        <w:t>IDE</w:t>
      </w:r>
      <w:r w:rsidR="0045701B" w:rsidRPr="0045701B"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при каждом использовании,</w:t>
      </w:r>
      <w:r>
        <w:rPr>
          <w:sz w:val="24"/>
          <w:szCs w:val="24"/>
        </w:rPr>
        <w:t xml:space="preserve"> </w:t>
      </w:r>
      <w:r w:rsidR="0045701B">
        <w:rPr>
          <w:sz w:val="24"/>
          <w:szCs w:val="24"/>
        </w:rPr>
        <w:t>ему следует</w:t>
      </w:r>
      <w:r>
        <w:rPr>
          <w:sz w:val="24"/>
          <w:szCs w:val="24"/>
        </w:rPr>
        <w:t xml:space="preserve"> руководствоваться правилами вежливости программиста, чтобы исключить необходимость применения последующей череды</w:t>
      </w:r>
      <w:r w:rsidR="0045701B">
        <w:rPr>
          <w:sz w:val="24"/>
          <w:szCs w:val="24"/>
        </w:rPr>
        <w:t>, приводимых в пример</w:t>
      </w:r>
      <w:r>
        <w:rPr>
          <w:sz w:val="24"/>
          <w:szCs w:val="24"/>
        </w:rPr>
        <w:t xml:space="preserve"> настроек.</w:t>
      </w:r>
    </w:p>
    <w:p w:rsidR="00ED690C" w:rsidRPr="00ED690C" w:rsidRDefault="00ED690C" w:rsidP="00211B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2 показан переход к перечню настроек </w:t>
      </w:r>
      <w:r w:rsidR="0045701B" w:rsidRPr="0045701B">
        <w:rPr>
          <w:i/>
          <w:sz w:val="24"/>
          <w:szCs w:val="24"/>
          <w:lang w:val="en-US"/>
        </w:rPr>
        <w:t>IDE</w:t>
      </w:r>
      <w:r>
        <w:rPr>
          <w:sz w:val="24"/>
          <w:szCs w:val="24"/>
        </w:rPr>
        <w:t>.</w:t>
      </w:r>
    </w:p>
    <w:p w:rsidR="00211B50" w:rsidRDefault="00211B50" w:rsidP="00211B50">
      <w:pPr>
        <w:jc w:val="both"/>
        <w:rPr>
          <w:sz w:val="24"/>
          <w:szCs w:val="24"/>
        </w:rPr>
      </w:pPr>
    </w:p>
    <w:p w:rsidR="00ED690C" w:rsidRDefault="00ED690C" w:rsidP="00ED690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CA1983" wp14:editId="2F4191A1">
            <wp:extent cx="2721254" cy="2436057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49" cy="24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0C" w:rsidRPr="009C5DF0" w:rsidRDefault="00ED690C" w:rsidP="00ED690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Переход к диалогу «Параметры…»</w:t>
      </w:r>
      <w:r w:rsidR="0045701B" w:rsidRPr="0045701B">
        <w:rPr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IDE</w:t>
      </w:r>
      <w:r w:rsidR="0045701B" w:rsidRPr="009C5DF0">
        <w:rPr>
          <w:i/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Microsoft</w:t>
      </w:r>
      <w:r w:rsidR="0045701B" w:rsidRPr="009C5DF0">
        <w:rPr>
          <w:i/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Visual</w:t>
      </w:r>
      <w:r w:rsidR="0045701B" w:rsidRPr="009C5DF0">
        <w:rPr>
          <w:i/>
          <w:sz w:val="24"/>
          <w:szCs w:val="24"/>
        </w:rPr>
        <w:t xml:space="preserve"> </w:t>
      </w:r>
      <w:r w:rsidR="0045701B" w:rsidRPr="0045701B">
        <w:rPr>
          <w:i/>
          <w:sz w:val="24"/>
          <w:szCs w:val="24"/>
          <w:lang w:val="en-US"/>
        </w:rPr>
        <w:t>Studio</w:t>
      </w:r>
    </w:p>
    <w:p w:rsidR="00152C2E" w:rsidRDefault="00152C2E" w:rsidP="00ED690C">
      <w:pPr>
        <w:ind w:firstLine="708"/>
        <w:jc w:val="both"/>
        <w:rPr>
          <w:sz w:val="24"/>
          <w:szCs w:val="24"/>
        </w:rPr>
      </w:pPr>
    </w:p>
    <w:p w:rsidR="00ED690C" w:rsidRDefault="00ED690C" w:rsidP="00ED690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 Рисунке 3 показано исходное состояния диалога «Параметры</w:t>
      </w:r>
      <w:r w:rsidR="009C5DF0" w:rsidRPr="009C5DF0">
        <w:rPr>
          <w:sz w:val="24"/>
          <w:szCs w:val="24"/>
        </w:rPr>
        <w:t>…</w:t>
      </w:r>
      <w:r>
        <w:rPr>
          <w:sz w:val="24"/>
          <w:szCs w:val="24"/>
        </w:rPr>
        <w:t>»</w:t>
      </w:r>
      <w:r w:rsidR="00152C2E">
        <w:rPr>
          <w:sz w:val="24"/>
          <w:szCs w:val="24"/>
        </w:rPr>
        <w:t>.</w:t>
      </w:r>
    </w:p>
    <w:p w:rsidR="00152C2E" w:rsidRDefault="00152C2E" w:rsidP="00ED690C">
      <w:pPr>
        <w:ind w:firstLine="708"/>
        <w:jc w:val="both"/>
        <w:rPr>
          <w:sz w:val="24"/>
          <w:szCs w:val="24"/>
        </w:rPr>
      </w:pPr>
    </w:p>
    <w:p w:rsidR="00152C2E" w:rsidRDefault="00152C2E" w:rsidP="0045701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E9C3FC" wp14:editId="7A106566">
            <wp:extent cx="5552236" cy="28998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510" cy="29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2E" w:rsidRPr="009C5DF0" w:rsidRDefault="00152C2E" w:rsidP="00152C2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Исходное состояние диалога «Параметры…»</w:t>
      </w:r>
      <w:r w:rsidR="009C5DF0" w:rsidRPr="009C5DF0">
        <w:rPr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IDE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Microsoft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Visual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Studio</w:t>
      </w:r>
    </w:p>
    <w:p w:rsidR="00152C2E" w:rsidRDefault="00152C2E" w:rsidP="00152C2E">
      <w:pPr>
        <w:jc w:val="both"/>
        <w:rPr>
          <w:sz w:val="24"/>
          <w:szCs w:val="24"/>
        </w:rPr>
      </w:pPr>
    </w:p>
    <w:p w:rsidR="009C5DF0" w:rsidRPr="009C5DF0" w:rsidRDefault="009C5DF0" w:rsidP="009C5D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 Рисунке 4 показан переход к настройкам текстового редактора (соответствующей вкладке «Текстовый редактор»</w:t>
      </w:r>
      <w:r w:rsidR="00C8493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C5DF0" w:rsidRDefault="009C5DF0" w:rsidP="00152C2E">
      <w:pPr>
        <w:jc w:val="both"/>
        <w:rPr>
          <w:sz w:val="24"/>
          <w:szCs w:val="24"/>
        </w:rPr>
      </w:pPr>
    </w:p>
    <w:p w:rsidR="00152C2E" w:rsidRDefault="00152C2E" w:rsidP="00152C2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5BBAA8" wp14:editId="29148384">
            <wp:extent cx="5940425" cy="116311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512"/>
                    <a:stretch/>
                  </pic:blipFill>
                  <pic:spPr bwMode="auto">
                    <a:xfrm>
                      <a:off x="0" y="0"/>
                      <a:ext cx="5940425" cy="116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C2E" w:rsidRDefault="00152C2E" w:rsidP="00152C2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Переход к настройкам текстового редактора в диалоге «Параметры…»</w:t>
      </w:r>
      <w:r w:rsidR="009C5DF0">
        <w:rPr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IDE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Microsoft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Visual</w:t>
      </w:r>
      <w:r w:rsidR="009C5DF0" w:rsidRPr="009C5DF0">
        <w:rPr>
          <w:i/>
          <w:sz w:val="24"/>
          <w:szCs w:val="24"/>
        </w:rPr>
        <w:t xml:space="preserve"> </w:t>
      </w:r>
      <w:r w:rsidR="009C5DF0" w:rsidRPr="0045701B">
        <w:rPr>
          <w:i/>
          <w:sz w:val="24"/>
          <w:szCs w:val="24"/>
          <w:lang w:val="en-US"/>
        </w:rPr>
        <w:t>Studio</w:t>
      </w:r>
    </w:p>
    <w:p w:rsidR="00152C2E" w:rsidRDefault="00152C2E" w:rsidP="00152C2E">
      <w:pPr>
        <w:jc w:val="both"/>
        <w:rPr>
          <w:sz w:val="24"/>
          <w:szCs w:val="24"/>
        </w:rPr>
      </w:pPr>
    </w:p>
    <w:p w:rsidR="00C84930" w:rsidRPr="00C84930" w:rsidRDefault="00C84930" w:rsidP="00C849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показан</w:t>
      </w:r>
      <w:r>
        <w:rPr>
          <w:sz w:val="24"/>
          <w:szCs w:val="24"/>
        </w:rPr>
        <w:t>о, что внутри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вкладки с</w:t>
      </w:r>
      <w:r>
        <w:rPr>
          <w:sz w:val="24"/>
          <w:szCs w:val="24"/>
        </w:rPr>
        <w:t xml:space="preserve"> настройкам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текстового редактора</w:t>
      </w:r>
      <w:r>
        <w:rPr>
          <w:sz w:val="24"/>
          <w:szCs w:val="24"/>
        </w:rPr>
        <w:t xml:space="preserve"> имеют место</w:t>
      </w:r>
      <w:r w:rsidRPr="00C84930">
        <w:rPr>
          <w:sz w:val="24"/>
          <w:szCs w:val="24"/>
        </w:rPr>
        <w:t xml:space="preserve"> </w:t>
      </w:r>
      <w:r>
        <w:rPr>
          <w:sz w:val="24"/>
          <w:szCs w:val="24"/>
        </w:rPr>
        <w:t>и настройки, применяемые к синтаксисам различных языков программирования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Здесь рассматриваются правила вежливости программиста </w:t>
      </w:r>
      <w:r w:rsidRPr="00C84930">
        <w:rPr>
          <w:i/>
          <w:sz w:val="24"/>
          <w:szCs w:val="24"/>
          <w:lang w:val="en-US"/>
        </w:rPr>
        <w:t>C</w:t>
      </w:r>
      <w:r w:rsidRPr="00C84930">
        <w:rPr>
          <w:i/>
          <w:sz w:val="24"/>
          <w:szCs w:val="24"/>
        </w:rPr>
        <w:t>#</w:t>
      </w:r>
      <w:r>
        <w:rPr>
          <w:sz w:val="24"/>
          <w:szCs w:val="24"/>
        </w:rPr>
        <w:t xml:space="preserve">, потому и последующий переход выполняется на вкладку </w:t>
      </w:r>
      <w:r w:rsidRPr="00C84930">
        <w:rPr>
          <w:i/>
          <w:sz w:val="24"/>
          <w:szCs w:val="24"/>
          <w:lang w:val="en-US"/>
        </w:rPr>
        <w:t>C</w:t>
      </w:r>
      <w:r w:rsidRPr="00C84930">
        <w:rPr>
          <w:i/>
          <w:sz w:val="24"/>
          <w:szCs w:val="24"/>
        </w:rPr>
        <w:t>#</w:t>
      </w:r>
      <w:r w:rsidRPr="00C84930">
        <w:rPr>
          <w:sz w:val="24"/>
          <w:szCs w:val="24"/>
        </w:rPr>
        <w:t>,</w:t>
      </w:r>
      <w:r>
        <w:rPr>
          <w:sz w:val="24"/>
          <w:szCs w:val="24"/>
        </w:rPr>
        <w:t xml:space="preserve"> соответственно</w:t>
      </w:r>
      <w:r w:rsidRPr="00C84930">
        <w:rPr>
          <w:sz w:val="24"/>
          <w:szCs w:val="24"/>
        </w:rPr>
        <w:t>.</w:t>
      </w:r>
    </w:p>
    <w:p w:rsidR="00C84930" w:rsidRDefault="00C84930" w:rsidP="00152C2E">
      <w:pPr>
        <w:jc w:val="both"/>
        <w:rPr>
          <w:sz w:val="24"/>
          <w:szCs w:val="24"/>
        </w:rPr>
      </w:pPr>
    </w:p>
    <w:p w:rsidR="00152C2E" w:rsidRDefault="00152C2E" w:rsidP="00152C2E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59902C" wp14:editId="50FCD827">
            <wp:extent cx="5940425" cy="1375257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674"/>
                    <a:stretch/>
                  </pic:blipFill>
                  <pic:spPr bwMode="auto">
                    <a:xfrm>
                      <a:off x="0" y="0"/>
                      <a:ext cx="5940425" cy="137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C2E" w:rsidRDefault="00152C2E" w:rsidP="00152C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 – Переход к настройкам текстового редактора в синтаксисе </w:t>
      </w:r>
      <w:r>
        <w:rPr>
          <w:sz w:val="24"/>
          <w:szCs w:val="24"/>
          <w:lang w:val="en-US"/>
        </w:rPr>
        <w:t>C</w:t>
      </w:r>
      <w:r w:rsidRPr="00152C2E">
        <w:rPr>
          <w:sz w:val="24"/>
          <w:szCs w:val="24"/>
        </w:rPr>
        <w:t>#</w:t>
      </w:r>
      <w:r>
        <w:rPr>
          <w:sz w:val="24"/>
          <w:szCs w:val="24"/>
        </w:rPr>
        <w:t xml:space="preserve"> диалоге «Параметры…»</w:t>
      </w:r>
      <w:r w:rsidR="009E6414">
        <w:rPr>
          <w:sz w:val="24"/>
          <w:szCs w:val="24"/>
        </w:rPr>
        <w:t xml:space="preserve"> </w:t>
      </w:r>
      <w:r w:rsidR="009E6414" w:rsidRPr="0045701B">
        <w:rPr>
          <w:i/>
          <w:sz w:val="24"/>
          <w:szCs w:val="24"/>
          <w:lang w:val="en-US"/>
        </w:rPr>
        <w:t>IDE</w:t>
      </w:r>
      <w:r w:rsidR="009E6414" w:rsidRPr="009C5DF0">
        <w:rPr>
          <w:i/>
          <w:sz w:val="24"/>
          <w:szCs w:val="24"/>
        </w:rPr>
        <w:t xml:space="preserve"> </w:t>
      </w:r>
      <w:r w:rsidR="009E6414" w:rsidRPr="0045701B">
        <w:rPr>
          <w:i/>
          <w:sz w:val="24"/>
          <w:szCs w:val="24"/>
          <w:lang w:val="en-US"/>
        </w:rPr>
        <w:t>Microsoft</w:t>
      </w:r>
      <w:r w:rsidR="009E6414" w:rsidRPr="009C5DF0">
        <w:rPr>
          <w:i/>
          <w:sz w:val="24"/>
          <w:szCs w:val="24"/>
        </w:rPr>
        <w:t xml:space="preserve"> </w:t>
      </w:r>
      <w:r w:rsidR="009E6414" w:rsidRPr="0045701B">
        <w:rPr>
          <w:i/>
          <w:sz w:val="24"/>
          <w:szCs w:val="24"/>
          <w:lang w:val="en-US"/>
        </w:rPr>
        <w:t>Visual</w:t>
      </w:r>
      <w:r w:rsidR="009E6414" w:rsidRPr="009C5DF0">
        <w:rPr>
          <w:i/>
          <w:sz w:val="24"/>
          <w:szCs w:val="24"/>
        </w:rPr>
        <w:t xml:space="preserve"> </w:t>
      </w:r>
      <w:r w:rsidR="009E6414" w:rsidRPr="0045701B">
        <w:rPr>
          <w:i/>
          <w:sz w:val="24"/>
          <w:szCs w:val="24"/>
          <w:lang w:val="en-US"/>
        </w:rPr>
        <w:t>Studio</w:t>
      </w:r>
    </w:p>
    <w:p w:rsidR="00152C2E" w:rsidRDefault="00152C2E" w:rsidP="00152C2E">
      <w:pPr>
        <w:jc w:val="center"/>
        <w:rPr>
          <w:sz w:val="24"/>
          <w:szCs w:val="24"/>
        </w:rPr>
      </w:pPr>
    </w:p>
    <w:p w:rsidR="00C84930" w:rsidRDefault="00C84930" w:rsidP="00C849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умолчанию перенос по словам в перечне настроек </w:t>
      </w:r>
      <w:r w:rsidRPr="00C84930">
        <w:rPr>
          <w:i/>
          <w:sz w:val="24"/>
          <w:szCs w:val="24"/>
          <w:lang w:val="en-US"/>
        </w:rPr>
        <w:t>C</w:t>
      </w:r>
      <w:r w:rsidRPr="00C84930">
        <w:rPr>
          <w:i/>
          <w:sz w:val="24"/>
          <w:szCs w:val="24"/>
        </w:rPr>
        <w:t>#</w:t>
      </w:r>
      <w:r>
        <w:rPr>
          <w:sz w:val="24"/>
          <w:szCs w:val="24"/>
        </w:rPr>
        <w:t xml:space="preserve"> не предусмотрен (Рисунок 6). Для повышения наглядности отображения кода, записанного в одну строку, в рассматриваемом примере опцию «Перенос по словам» необходимо активировать.</w:t>
      </w:r>
    </w:p>
    <w:p w:rsidR="00C84930" w:rsidRDefault="00C84930" w:rsidP="00152C2E">
      <w:pPr>
        <w:jc w:val="center"/>
        <w:rPr>
          <w:sz w:val="24"/>
          <w:szCs w:val="24"/>
        </w:rPr>
      </w:pPr>
    </w:p>
    <w:p w:rsidR="00152C2E" w:rsidRDefault="00152C2E" w:rsidP="00152C2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263B78" wp14:editId="0EC413E2">
            <wp:extent cx="5940425" cy="1711756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952"/>
                    <a:stretch/>
                  </pic:blipFill>
                  <pic:spPr bwMode="auto">
                    <a:xfrm>
                      <a:off x="0" y="0"/>
                      <a:ext cx="5940425" cy="171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C2E" w:rsidRPr="00152C2E" w:rsidRDefault="00152C2E" w:rsidP="00152C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152C2E">
        <w:rPr>
          <w:sz w:val="24"/>
          <w:szCs w:val="24"/>
        </w:rPr>
        <w:t>6</w:t>
      </w:r>
      <w:r>
        <w:rPr>
          <w:sz w:val="24"/>
          <w:szCs w:val="24"/>
        </w:rPr>
        <w:t xml:space="preserve"> – Активация </w:t>
      </w:r>
      <w:r w:rsidR="00C84930">
        <w:rPr>
          <w:sz w:val="24"/>
          <w:szCs w:val="24"/>
        </w:rPr>
        <w:t>опций</w:t>
      </w:r>
      <w:r>
        <w:rPr>
          <w:sz w:val="24"/>
          <w:szCs w:val="24"/>
        </w:rPr>
        <w:t xml:space="preserve"> «Перенос по словам» и вложенной «Показывать графические метки в местах переноса слов»</w:t>
      </w:r>
    </w:p>
    <w:p w:rsidR="00152C2E" w:rsidRDefault="00152C2E" w:rsidP="00152C2E">
      <w:pPr>
        <w:jc w:val="center"/>
        <w:rPr>
          <w:sz w:val="24"/>
          <w:szCs w:val="24"/>
        </w:rPr>
      </w:pPr>
    </w:p>
    <w:p w:rsidR="00152C2E" w:rsidRDefault="00152C2E" w:rsidP="00152C2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активации </w:t>
      </w:r>
      <w:r w:rsidR="00C84930">
        <w:rPr>
          <w:sz w:val="24"/>
          <w:szCs w:val="24"/>
        </w:rPr>
        <w:t xml:space="preserve">опции </w:t>
      </w:r>
      <w:r>
        <w:rPr>
          <w:sz w:val="24"/>
          <w:szCs w:val="24"/>
        </w:rPr>
        <w:t>переноса по словам код</w:t>
      </w:r>
      <w:r w:rsidR="00C84930">
        <w:rPr>
          <w:sz w:val="24"/>
          <w:szCs w:val="24"/>
        </w:rPr>
        <w:t xml:space="preserve"> в рабочей области</w:t>
      </w:r>
      <w:r>
        <w:rPr>
          <w:sz w:val="24"/>
          <w:szCs w:val="24"/>
        </w:rPr>
        <w:t xml:space="preserve"> начинает выглядеть так, как показано на Рисунке 7.</w:t>
      </w:r>
    </w:p>
    <w:p w:rsidR="00152C2E" w:rsidRDefault="00152C2E" w:rsidP="00152C2E">
      <w:pPr>
        <w:jc w:val="center"/>
        <w:rPr>
          <w:sz w:val="24"/>
          <w:szCs w:val="24"/>
        </w:rPr>
      </w:pPr>
    </w:p>
    <w:p w:rsidR="00152C2E" w:rsidRDefault="00152C2E" w:rsidP="00152C2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57AF37" wp14:editId="1AE97865">
            <wp:extent cx="5398618" cy="19690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364" cy="19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2E" w:rsidRDefault="00152C2E" w:rsidP="00152C2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7 – Код программы, размещённой в одной строке</w:t>
      </w:r>
      <w:r w:rsidR="00C84930">
        <w:rPr>
          <w:sz w:val="24"/>
          <w:szCs w:val="24"/>
        </w:rPr>
        <w:t>,</w:t>
      </w:r>
      <w:r>
        <w:rPr>
          <w:sz w:val="24"/>
          <w:szCs w:val="24"/>
        </w:rPr>
        <w:t xml:space="preserve"> с переносом по словам по достижении границ области кодирования</w:t>
      </w:r>
      <w:r w:rsidR="00C84930">
        <w:rPr>
          <w:sz w:val="24"/>
          <w:szCs w:val="24"/>
        </w:rPr>
        <w:t xml:space="preserve"> (рабочей области) </w:t>
      </w:r>
      <w:r w:rsidR="00C84930" w:rsidRPr="0045701B">
        <w:rPr>
          <w:i/>
          <w:sz w:val="24"/>
          <w:szCs w:val="24"/>
          <w:lang w:val="en-US"/>
        </w:rPr>
        <w:t>IDE</w:t>
      </w:r>
      <w:r w:rsidR="00C84930" w:rsidRPr="009C5DF0">
        <w:rPr>
          <w:i/>
          <w:sz w:val="24"/>
          <w:szCs w:val="24"/>
        </w:rPr>
        <w:t xml:space="preserve"> </w:t>
      </w:r>
      <w:r w:rsidR="00C84930" w:rsidRPr="0045701B">
        <w:rPr>
          <w:i/>
          <w:sz w:val="24"/>
          <w:szCs w:val="24"/>
          <w:lang w:val="en-US"/>
        </w:rPr>
        <w:t>Microsoft</w:t>
      </w:r>
      <w:r w:rsidR="00C84930" w:rsidRPr="009C5DF0">
        <w:rPr>
          <w:i/>
          <w:sz w:val="24"/>
          <w:szCs w:val="24"/>
        </w:rPr>
        <w:t xml:space="preserve"> </w:t>
      </w:r>
      <w:r w:rsidR="00C84930" w:rsidRPr="0045701B">
        <w:rPr>
          <w:i/>
          <w:sz w:val="24"/>
          <w:szCs w:val="24"/>
          <w:lang w:val="en-US"/>
        </w:rPr>
        <w:t>Visual</w:t>
      </w:r>
      <w:r w:rsidR="00C84930" w:rsidRPr="009C5DF0">
        <w:rPr>
          <w:i/>
          <w:sz w:val="24"/>
          <w:szCs w:val="24"/>
        </w:rPr>
        <w:t xml:space="preserve"> </w:t>
      </w:r>
      <w:r w:rsidR="00C84930" w:rsidRPr="0045701B">
        <w:rPr>
          <w:i/>
          <w:sz w:val="24"/>
          <w:szCs w:val="24"/>
          <w:lang w:val="en-US"/>
        </w:rPr>
        <w:t>Studio</w:t>
      </w:r>
    </w:p>
    <w:p w:rsidR="00152C2E" w:rsidRPr="00211B50" w:rsidRDefault="00152C2E" w:rsidP="00152C2E">
      <w:pPr>
        <w:jc w:val="center"/>
        <w:rPr>
          <w:sz w:val="24"/>
          <w:szCs w:val="24"/>
        </w:rPr>
      </w:pPr>
    </w:p>
    <w:p w:rsidR="00BF5D90" w:rsidRPr="009A61BE" w:rsidRDefault="00BF5D90" w:rsidP="00BF5D90">
      <w:pPr>
        <w:ind w:firstLine="708"/>
        <w:rPr>
          <w:b/>
          <w:sz w:val="24"/>
          <w:szCs w:val="24"/>
        </w:rPr>
      </w:pPr>
      <w:r w:rsidRPr="009A61BE">
        <w:rPr>
          <w:b/>
          <w:sz w:val="24"/>
          <w:szCs w:val="24"/>
          <w:u w:val="single"/>
        </w:rPr>
        <w:t>Пояснение</w:t>
      </w:r>
      <w:r w:rsidRPr="009A61BE">
        <w:rPr>
          <w:b/>
          <w:sz w:val="24"/>
          <w:szCs w:val="24"/>
        </w:rPr>
        <w:t xml:space="preserve">: </w:t>
      </w:r>
    </w:p>
    <w:p w:rsidR="00C84930" w:rsidRDefault="00C84930" w:rsidP="00615729">
      <w:pPr>
        <w:ind w:firstLine="708"/>
        <w:jc w:val="both"/>
        <w:rPr>
          <w:sz w:val="24"/>
          <w:szCs w:val="24"/>
        </w:rPr>
      </w:pPr>
    </w:p>
    <w:p w:rsidR="00380FEC" w:rsidRPr="009A61BE" w:rsidRDefault="00C84930" w:rsidP="0061572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а) Рассматриваемое</w:t>
      </w:r>
      <w:r w:rsidR="00615729" w:rsidRPr="009A61BE">
        <w:rPr>
          <w:sz w:val="24"/>
          <w:szCs w:val="24"/>
        </w:rPr>
        <w:t xml:space="preserve"> правило</w:t>
      </w:r>
      <w:r>
        <w:rPr>
          <w:sz w:val="24"/>
          <w:szCs w:val="24"/>
        </w:rPr>
        <w:t xml:space="preserve"> вежливости программиста</w:t>
      </w:r>
      <w:r w:rsidR="00615729" w:rsidRPr="009A61BE">
        <w:rPr>
          <w:sz w:val="24"/>
          <w:szCs w:val="24"/>
        </w:rPr>
        <w:t xml:space="preserve"> необходимо соблюдать, главным образом, для обеспечения удобства отладки программы. Если весь код будет записан только в одной строке, а ошибку предполагается </w:t>
      </w:r>
      <w:r>
        <w:rPr>
          <w:sz w:val="24"/>
          <w:szCs w:val="24"/>
        </w:rPr>
        <w:t>«от</w:t>
      </w:r>
      <w:r w:rsidR="00615729" w:rsidRPr="009A61BE">
        <w:rPr>
          <w:sz w:val="24"/>
          <w:szCs w:val="24"/>
        </w:rPr>
        <w:t>л</w:t>
      </w:r>
      <w:r>
        <w:rPr>
          <w:sz w:val="24"/>
          <w:szCs w:val="24"/>
        </w:rPr>
        <w:t>а</w:t>
      </w:r>
      <w:r w:rsidR="00615729" w:rsidRPr="009A61BE">
        <w:rPr>
          <w:sz w:val="24"/>
          <w:szCs w:val="24"/>
        </w:rPr>
        <w:t>в</w:t>
      </w:r>
      <w:r>
        <w:rPr>
          <w:sz w:val="24"/>
          <w:szCs w:val="24"/>
        </w:rPr>
        <w:t>л</w:t>
      </w:r>
      <w:r w:rsidR="00615729" w:rsidRPr="009A61BE">
        <w:rPr>
          <w:sz w:val="24"/>
          <w:szCs w:val="24"/>
        </w:rPr>
        <w:t>и</w:t>
      </w:r>
      <w:r>
        <w:rPr>
          <w:sz w:val="24"/>
          <w:szCs w:val="24"/>
        </w:rPr>
        <w:t>ва</w:t>
      </w:r>
      <w:r w:rsidR="00615729" w:rsidRPr="009A61BE">
        <w:rPr>
          <w:sz w:val="24"/>
          <w:szCs w:val="24"/>
        </w:rPr>
        <w:t>ть</w:t>
      </w:r>
      <w:r>
        <w:rPr>
          <w:sz w:val="24"/>
          <w:szCs w:val="24"/>
        </w:rPr>
        <w:t>»</w:t>
      </w:r>
      <w:r w:rsidR="00615729" w:rsidRPr="009A61BE">
        <w:rPr>
          <w:sz w:val="24"/>
          <w:szCs w:val="24"/>
        </w:rPr>
        <w:t xml:space="preserve">, например, в </w:t>
      </w:r>
      <w:r w:rsidR="00072A4A" w:rsidRPr="009A61BE">
        <w:rPr>
          <w:sz w:val="24"/>
          <w:szCs w:val="24"/>
        </w:rPr>
        <w:t>15-м</w:t>
      </w:r>
      <w:r w:rsidR="00615729" w:rsidRPr="009A61BE">
        <w:rPr>
          <w:sz w:val="24"/>
          <w:szCs w:val="24"/>
        </w:rPr>
        <w:t xml:space="preserve"> операторе – пошагово придётся проходить все предыдущие </w:t>
      </w:r>
      <w:r w:rsidR="00072A4A" w:rsidRPr="009A61BE">
        <w:rPr>
          <w:sz w:val="24"/>
          <w:szCs w:val="24"/>
        </w:rPr>
        <w:t>14-</w:t>
      </w:r>
      <w:r w:rsidR="00615729" w:rsidRPr="009A61BE">
        <w:rPr>
          <w:sz w:val="24"/>
          <w:szCs w:val="24"/>
        </w:rPr>
        <w:t>ть операторов, в то время, как если код записан построчно,</w:t>
      </w:r>
      <w:r>
        <w:rPr>
          <w:sz w:val="24"/>
          <w:szCs w:val="24"/>
        </w:rPr>
        <w:t xml:space="preserve"> то</w:t>
      </w:r>
      <w:r w:rsidR="00615729" w:rsidRPr="009A61BE">
        <w:rPr>
          <w:sz w:val="24"/>
          <w:szCs w:val="24"/>
        </w:rPr>
        <w:t xml:space="preserve"> точку остановки (</w:t>
      </w:r>
      <w:r w:rsidR="00615729" w:rsidRPr="009A61BE">
        <w:rPr>
          <w:i/>
          <w:sz w:val="24"/>
          <w:szCs w:val="24"/>
          <w:lang w:val="en-US"/>
        </w:rPr>
        <w:t>breakpoint</w:t>
      </w:r>
      <w:r w:rsidR="00615729" w:rsidRPr="009A61BE">
        <w:rPr>
          <w:sz w:val="24"/>
          <w:szCs w:val="24"/>
        </w:rPr>
        <w:t xml:space="preserve">) на полях можно выставить строго напротив </w:t>
      </w:r>
      <w:r w:rsidR="00072A4A" w:rsidRPr="009A61BE">
        <w:rPr>
          <w:sz w:val="24"/>
          <w:szCs w:val="24"/>
        </w:rPr>
        <w:t>15-</w:t>
      </w:r>
      <w:r w:rsidR="00615729" w:rsidRPr="009A61BE">
        <w:rPr>
          <w:sz w:val="24"/>
          <w:szCs w:val="24"/>
        </w:rPr>
        <w:t>го оператора, а предыдущие 14</w:t>
      </w:r>
      <w:r w:rsidR="00072A4A" w:rsidRPr="009A61BE">
        <w:rPr>
          <w:sz w:val="24"/>
          <w:szCs w:val="24"/>
        </w:rPr>
        <w:t>-ть</w:t>
      </w:r>
      <w:r w:rsidR="00615729" w:rsidRPr="009A61BE">
        <w:rPr>
          <w:sz w:val="24"/>
          <w:szCs w:val="24"/>
        </w:rPr>
        <w:t xml:space="preserve"> операторов могу</w:t>
      </w:r>
      <w:r>
        <w:rPr>
          <w:sz w:val="24"/>
          <w:szCs w:val="24"/>
        </w:rPr>
        <w:t>т</w:t>
      </w:r>
      <w:r w:rsidR="00615729" w:rsidRPr="009A61BE">
        <w:rPr>
          <w:sz w:val="24"/>
          <w:szCs w:val="24"/>
        </w:rPr>
        <w:t xml:space="preserve"> быть пройдены </w:t>
      </w:r>
      <w:r w:rsidR="00072A4A" w:rsidRPr="009A61BE">
        <w:rPr>
          <w:sz w:val="24"/>
          <w:szCs w:val="24"/>
        </w:rPr>
        <w:t>не в пошаговом, а в автоматическом режиме. Отладка начнётся именно с 15-го оператора.</w:t>
      </w:r>
      <w:r>
        <w:rPr>
          <w:sz w:val="24"/>
          <w:szCs w:val="24"/>
        </w:rPr>
        <w:t xml:space="preserve"> Это удобно.</w:t>
      </w:r>
    </w:p>
    <w:p w:rsidR="00BF5D90" w:rsidRPr="009A61BE" w:rsidRDefault="00C84930" w:rsidP="0061572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б) При соблюдении рассматриваемого правила вежливости программиста о</w:t>
      </w:r>
      <w:r w:rsidR="00380FEC" w:rsidRPr="009A61BE">
        <w:rPr>
          <w:sz w:val="24"/>
          <w:szCs w:val="24"/>
        </w:rPr>
        <w:t>беспечивается удобство чтения и восприятия информации</w:t>
      </w:r>
      <w:r>
        <w:rPr>
          <w:sz w:val="24"/>
          <w:szCs w:val="24"/>
        </w:rPr>
        <w:t>, чтения и восприятия, непосредственно, кода</w:t>
      </w:r>
      <w:r w:rsidR="00380FEC" w:rsidRPr="009A61BE">
        <w:rPr>
          <w:sz w:val="24"/>
          <w:szCs w:val="24"/>
        </w:rPr>
        <w:t xml:space="preserve">. Строки с операторами, как правило, короткие, с операциями – </w:t>
      </w:r>
      <w:r w:rsidR="007B6820">
        <w:rPr>
          <w:sz w:val="24"/>
          <w:szCs w:val="24"/>
        </w:rPr>
        <w:t xml:space="preserve">более </w:t>
      </w:r>
      <w:r w:rsidR="00380FEC" w:rsidRPr="009A61BE">
        <w:rPr>
          <w:sz w:val="24"/>
          <w:szCs w:val="24"/>
        </w:rPr>
        <w:t>длинные. Операторы, как правило, с меньшей вероятностью приводят к ошибкам, нежели операции.</w:t>
      </w:r>
      <w:r w:rsidR="00072A4A" w:rsidRPr="009A61BE">
        <w:rPr>
          <w:sz w:val="24"/>
          <w:szCs w:val="24"/>
        </w:rPr>
        <w:t xml:space="preserve"> </w:t>
      </w:r>
      <w:r w:rsidR="007B6820">
        <w:rPr>
          <w:sz w:val="24"/>
          <w:szCs w:val="24"/>
        </w:rPr>
        <w:t xml:space="preserve">По длине строки можно однозначно распознать, что там: оператор или операция; и начать последующую работу с проблемной областью. Это оперативно. Снижается риск систематической </w:t>
      </w:r>
      <w:proofErr w:type="spellStart"/>
      <w:r w:rsidR="007B6820">
        <w:rPr>
          <w:sz w:val="24"/>
          <w:szCs w:val="24"/>
        </w:rPr>
        <w:t>расфокусировки</w:t>
      </w:r>
      <w:proofErr w:type="spellEnd"/>
      <w:r w:rsidR="007B6820">
        <w:rPr>
          <w:sz w:val="24"/>
          <w:szCs w:val="24"/>
        </w:rPr>
        <w:t xml:space="preserve"> внимания программиста</w:t>
      </w:r>
      <w:bookmarkStart w:id="0" w:name="_GoBack"/>
      <w:bookmarkEnd w:id="0"/>
      <w:r w:rsidR="007B6820">
        <w:rPr>
          <w:sz w:val="24"/>
          <w:szCs w:val="24"/>
        </w:rPr>
        <w:t>.</w:t>
      </w:r>
    </w:p>
    <w:sectPr w:rsidR="00BF5D90" w:rsidRPr="009A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B"/>
    <w:rsid w:val="00010863"/>
    <w:rsid w:val="00072A4A"/>
    <w:rsid w:val="000E05D6"/>
    <w:rsid w:val="00152C2E"/>
    <w:rsid w:val="001761FB"/>
    <w:rsid w:val="00206CA9"/>
    <w:rsid w:val="00211B50"/>
    <w:rsid w:val="002543F0"/>
    <w:rsid w:val="00380FEC"/>
    <w:rsid w:val="003D3769"/>
    <w:rsid w:val="00424146"/>
    <w:rsid w:val="0045701B"/>
    <w:rsid w:val="00506097"/>
    <w:rsid w:val="00615729"/>
    <w:rsid w:val="00615BB4"/>
    <w:rsid w:val="00646D9F"/>
    <w:rsid w:val="0065484F"/>
    <w:rsid w:val="006650F8"/>
    <w:rsid w:val="006A07D8"/>
    <w:rsid w:val="00757FCE"/>
    <w:rsid w:val="007B6820"/>
    <w:rsid w:val="007C0F67"/>
    <w:rsid w:val="007D0050"/>
    <w:rsid w:val="008C28CF"/>
    <w:rsid w:val="009505C1"/>
    <w:rsid w:val="009A61BE"/>
    <w:rsid w:val="009C5DF0"/>
    <w:rsid w:val="009E6414"/>
    <w:rsid w:val="00AA4D32"/>
    <w:rsid w:val="00AA4E61"/>
    <w:rsid w:val="00B74F2F"/>
    <w:rsid w:val="00BB32F3"/>
    <w:rsid w:val="00BF5D90"/>
    <w:rsid w:val="00C84930"/>
    <w:rsid w:val="00D30B98"/>
    <w:rsid w:val="00DA1CF9"/>
    <w:rsid w:val="00E46334"/>
    <w:rsid w:val="00E81D6B"/>
    <w:rsid w:val="00ED690C"/>
    <w:rsid w:val="00F5353F"/>
    <w:rsid w:val="00F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B95D"/>
  <w15:chartTrackingRefBased/>
  <w15:docId w15:val="{19A3349B-54F2-48B5-B98F-FF5D8527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FB"/>
    <w:pPr>
      <w:ind w:left="720"/>
      <w:contextualSpacing/>
    </w:pPr>
  </w:style>
  <w:style w:type="table" w:styleId="a4">
    <w:name w:val="Table Grid"/>
    <w:basedOn w:val="a1"/>
    <w:uiPriority w:val="59"/>
    <w:rsid w:val="00176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A07D8"/>
    <w:rPr>
      <w:color w:val="0563C1" w:themeColor="hyperlink"/>
      <w:u w:val="single"/>
    </w:rPr>
  </w:style>
  <w:style w:type="paragraph" w:styleId="a6">
    <w:name w:val="Title"/>
    <w:basedOn w:val="a"/>
    <w:link w:val="a7"/>
    <w:qFormat/>
    <w:rsid w:val="00211B50"/>
    <w:pPr>
      <w:spacing w:line="240" w:lineRule="auto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211B50"/>
    <w:rPr>
      <w:rFonts w:eastAsia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tdoc.ru/c/programming/cpp/cpp-programming-rules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19</cp:revision>
  <dcterms:created xsi:type="dcterms:W3CDTF">2024-01-24T09:17:00Z</dcterms:created>
  <dcterms:modified xsi:type="dcterms:W3CDTF">2024-02-13T22:14:00Z</dcterms:modified>
</cp:coreProperties>
</file>