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proofErr w:type="gramStart"/>
      <w:r>
        <w:rPr>
          <w:rFonts w:ascii="Times New Roman" w:hAnsi="Times New Roman" w:cs="Times New Roman"/>
          <w:sz w:val="28"/>
          <w:szCs w:val="28"/>
        </w:rPr>
        <w:t>«Циклы с пред- и постусловием»</w:t>
      </w:r>
      <w:proofErr w:type="gramEnd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332CF9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Грачева Н.С</w:t>
      </w:r>
      <w:r w:rsidR="00C87384">
        <w:rPr>
          <w:rFonts w:ascii="Times New Roman" w:hAnsi="Times New Roman" w:cs="Times New Roman"/>
          <w:sz w:val="28"/>
          <w:szCs w:val="28"/>
        </w:rPr>
        <w:t>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</w:t>
      </w:r>
      <w:r w:rsidR="0023750C">
        <w:rPr>
          <w:rFonts w:ascii="Times New Roman" w:hAnsi="Times New Roman" w:cs="Times New Roman"/>
          <w:sz w:val="28"/>
          <w:szCs w:val="28"/>
        </w:rPr>
        <w:t>5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Default="00C30FC2">
      <w:pPr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23750C" w:rsidRDefault="00237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циклы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</w:t>
      </w:r>
      <w:proofErr w:type="gramEnd"/>
      <w:r>
        <w:rPr>
          <w:sz w:val="28"/>
          <w:szCs w:val="28"/>
        </w:rPr>
        <w:t xml:space="preserve">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0D725E" w:rsidRDefault="000D725E">
      <w:pPr>
        <w:pStyle w:val="211"/>
        <w:jc w:val="left"/>
        <w:rPr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23750C" w:rsidRPr="0023750C" w:rsidRDefault="0023750C" w:rsidP="0023750C">
      <w:pPr>
        <w:rPr>
          <w:rFonts w:ascii="Times New Roman" w:hAnsi="Times New Roman" w:cs="Times New Roman"/>
          <w:b/>
          <w:sz w:val="40"/>
          <w:szCs w:val="40"/>
        </w:rPr>
      </w:pPr>
      <w:r w:rsidRPr="0023750C">
        <w:rPr>
          <w:rFonts w:ascii="Times New Roman" w:hAnsi="Times New Roman" w:cs="Times New Roman"/>
          <w:b/>
          <w:sz w:val="40"/>
          <w:szCs w:val="40"/>
        </w:rPr>
        <w:t>Вариант №5</w: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>Вычислить:</w:t>
      </w:r>
    </w:p>
    <w:p w:rsidR="0023750C" w:rsidRPr="0023750C" w:rsidRDefault="00332CF9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position w:val="-38"/>
          <w:sz w:val="52"/>
          <w:szCs w:val="52"/>
        </w:rPr>
        <w:object w:dxaOrig="27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74.25pt" o:ole="">
            <v:imagedata r:id="rId8" o:title=""/>
          </v:shape>
          <o:OLEObject Type="Embed" ProgID="Equation.DSMT4" ShapeID="_x0000_i1025" DrawAspect="Content" ObjectID="_1766776670" r:id="rId9"/>
        </w:objec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для всех </w:t>
      </w:r>
      <w:r w:rsidRPr="00BD7189">
        <w:rPr>
          <w:rFonts w:ascii="Times New Roman" w:hAnsi="Times New Roman" w:cs="Times New Roman"/>
          <w:position w:val="-6"/>
          <w:sz w:val="44"/>
          <w:szCs w:val="44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766776671" r:id="rId11"/>
        </w:object>
      </w:r>
      <w:proofErr w:type="gramStart"/>
      <w:r w:rsidRPr="0023750C">
        <w:rPr>
          <w:rFonts w:ascii="Times New Roman" w:hAnsi="Times New Roman" w:cs="Times New Roman"/>
          <w:sz w:val="40"/>
          <w:szCs w:val="40"/>
        </w:rPr>
        <w:t>от</w:t>
      </w:r>
      <w:proofErr w:type="gramEnd"/>
      <w:r w:rsidRPr="0023750C">
        <w:rPr>
          <w:rFonts w:ascii="Times New Roman" w:hAnsi="Times New Roman" w:cs="Times New Roman"/>
          <w:sz w:val="40"/>
          <w:szCs w:val="40"/>
        </w:rPr>
        <w:t xml:space="preserve">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60" w:dyaOrig="360">
          <v:shape id="_x0000_i1027" type="#_x0000_t75" style="width:12.75pt;height:18.75pt" o:ole="">
            <v:imagedata r:id="rId12" o:title=""/>
          </v:shape>
          <o:OLEObject Type="Embed" ProgID="Equation.DSMT4" ShapeID="_x0000_i1027" DrawAspect="Content" ObjectID="_1766776672" r:id="rId13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до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79" w:dyaOrig="360">
          <v:shape id="_x0000_i1028" type="#_x0000_t75" style="width:13.5pt;height:18.75pt" o:ole="">
            <v:imagedata r:id="rId14" o:title=""/>
          </v:shape>
          <o:OLEObject Type="Embed" ProgID="Equation.DSMT4" ShapeID="_x0000_i1028" DrawAspect="Content" ObjectID="_1766776673" r:id="rId15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с шагом </w:t>
      </w:r>
      <w:r w:rsidRPr="0023750C">
        <w:rPr>
          <w:rFonts w:ascii="Times New Roman" w:hAnsi="Times New Roman" w:cs="Times New Roman"/>
          <w:position w:val="-6"/>
          <w:sz w:val="40"/>
          <w:szCs w:val="40"/>
        </w:rPr>
        <w:object w:dxaOrig="380" w:dyaOrig="279">
          <v:shape id="_x0000_i1029" type="#_x0000_t75" style="width:18.75pt;height:14.25pt" o:ole="">
            <v:imagedata r:id="rId16" o:title=""/>
          </v:shape>
          <o:OLEObject Type="Embed" ProgID="Equation.DSMT4" ShapeID="_x0000_i1029" DrawAspect="Content" ObjectID="_1766776674" r:id="rId17"/>
        </w:object>
      </w:r>
    </w:p>
    <w:p w:rsidR="0023750C" w:rsidRPr="00AE27B3" w:rsidRDefault="0023750C" w:rsidP="0023750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Исходные данные: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100" w:dyaOrig="360">
          <v:shape id="_x0000_i1030" type="#_x0000_t75" style="width:105pt;height:18pt" o:ole="">
            <v:imagedata r:id="rId18" o:title=""/>
          </v:shape>
          <o:OLEObject Type="Embed" ProgID="Equation.DSMT4" ShapeID="_x0000_i1030" DrawAspect="Content" ObjectID="_1766776675" r:id="rId19"/>
        </w:object>
      </w:r>
    </w:p>
    <w:p w:rsidR="00C30FC2" w:rsidRPr="000D725E" w:rsidRDefault="00C30FC2" w:rsidP="0023750C">
      <w:pPr>
        <w:pStyle w:val="211"/>
        <w:pBdr>
          <w:top w:val="none" w:sz="4" w:space="31" w:color="000000"/>
        </w:pBdr>
        <w:rPr>
          <w:sz w:val="28"/>
          <w:szCs w:val="28"/>
          <w:lang w:val="en-US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750C" w:rsidRPr="000D725E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23750C" w:rsidRDefault="00B9383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038850" cy="8905875"/>
            <wp:effectExtent l="0" t="0" r="0" b="0"/>
            <wp:docPr id="12" name="Рисунок 11" descr="c[tvf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[tvf 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923" cy="89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DA1F86" w:rsidRDefault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1358E5" w:rsidRPr="003455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C30FC2" w:rsidRPr="00DA1F8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3455F3" w:rsidRPr="00DA1F86" w:rsidRDefault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A1F8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AE27B3" w:rsidRPr="00AE27B3" w:rsidRDefault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="000D3EC6" w:rsidRPr="00DA1F86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-</w:t>
      </w:r>
      <w:r w:rsidR="00AE27B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proofErr w:type="gramStart"/>
      <w:r w:rsidR="00AE27B3">
        <w:rPr>
          <w:rFonts w:ascii="Times New Roman" w:hAnsi="Times New Roman" w:cs="Times New Roman"/>
          <w:color w:val="000000"/>
          <w:sz w:val="28"/>
          <w:szCs w:val="28"/>
          <w:lang w:val="en-US"/>
        </w:rPr>
        <w:t>,5</w:t>
      </w:r>
      <w:proofErr w:type="gramEnd"/>
    </w:p>
    <w:p w:rsidR="00C30FC2" w:rsidRPr="00AE27B3" w:rsidRDefault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End"/>
      <w:proofErr w:type="gramEnd"/>
      <w:r w:rsidR="000D3EC6"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>
        <w:rPr>
          <w:rFonts w:ascii="Times New Roman" w:hAnsi="Times New Roman" w:cs="Times New Roman"/>
          <w:color w:val="000000"/>
          <w:sz w:val="28"/>
          <w:szCs w:val="28"/>
          <w:lang w:val="en-US"/>
        </w:rPr>
        <w:t>0,5</w:t>
      </w:r>
    </w:p>
    <w:p w:rsidR="00C30FC2" w:rsidRPr="00DA1F86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455F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proofErr w:type="gramEnd"/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C30FC2" w:rsidRDefault="001358E5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функциональной зависимости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C30FC2" w:rsidRDefault="00AE27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95925" cy="2466975"/>
            <wp:effectExtent l="19050" t="0" r="9525" b="0"/>
            <wp:docPr id="11" name="Рисунок 10" descr="6 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.jpg"/>
                    <pic:cNvPicPr/>
                  </pic:nvPicPr>
                  <pic:blipFill>
                    <a:blip r:embed="rId21" cstate="print"/>
                    <a:srcRect l="3528" t="23193" r="3955" b="-120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Pr="003455F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5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</w:t>
      </w:r>
    </w:p>
    <w:p w:rsidR="003455F3" w:rsidRPr="00DA1F86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3455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3455F3" w:rsidRPr="00DA1F86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DA1F86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3455F3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455F3" w:rsidRPr="00DA1F86" w:rsidRDefault="003455F3" w:rsidP="003455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>
        <w:rPr>
          <w:rFonts w:ascii="Times New Roman" w:hAnsi="Times New Roman" w:cs="Times New Roman"/>
          <w:color w:val="000000"/>
          <w:sz w:val="28"/>
          <w:szCs w:val="28"/>
          <w:lang w:val="en-US"/>
        </w:rPr>
        <w:t>0,5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C30FC2" w:rsidRPr="005C3956" w:rsidRDefault="005C39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числом</w:t>
      </w:r>
      <w:proofErr w:type="gramEnd"/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введены некорректные данные</w:t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Rabota_6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k, b, d, a, a0,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, e,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= 0.001;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flg1, flg2, flg3, flg4, flg5, flg6;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"---</w:t>
      </w:r>
      <w:r w:rsidRPr="00AE27B3">
        <w:rPr>
          <w:rFonts w:ascii="Times New Roman" w:hAnsi="Times New Roman" w:cs="Times New Roman"/>
          <w:sz w:val="28"/>
          <w:szCs w:val="28"/>
        </w:rPr>
        <w:t>Ввод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значений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для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констант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---");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E27B3">
        <w:rPr>
          <w:rFonts w:ascii="Times New Roman" w:hAnsi="Times New Roman" w:cs="Times New Roman"/>
          <w:sz w:val="28"/>
          <w:szCs w:val="28"/>
        </w:rPr>
        <w:t>Введите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значение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k: 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flg1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(), out k);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>("Введите значение b: 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flg2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>("Введите значение d: 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flg3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(), out d);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>("---Ввод начала и конца диапазона---");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>("Введите начало диапазона</w:t>
      </w:r>
      <w:proofErr w:type="gramStart"/>
      <w:r w:rsidRPr="00AE27B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E27B3">
        <w:rPr>
          <w:rFonts w:ascii="Times New Roman" w:hAnsi="Times New Roman" w:cs="Times New Roman"/>
          <w:sz w:val="28"/>
          <w:szCs w:val="28"/>
        </w:rPr>
        <w:t>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flg4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(), out a0);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 xml:space="preserve">("Введите конец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диапозона</w:t>
      </w:r>
      <w:proofErr w:type="spellEnd"/>
      <w:proofErr w:type="gramStart"/>
      <w:r w:rsidRPr="00AE27B3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AE27B3">
        <w:rPr>
          <w:rFonts w:ascii="Times New Roman" w:hAnsi="Times New Roman" w:cs="Times New Roman"/>
          <w:sz w:val="28"/>
          <w:szCs w:val="28"/>
        </w:rPr>
        <w:t>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flg5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(), out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"---</w:t>
      </w:r>
      <w:r w:rsidRPr="00AE27B3">
        <w:rPr>
          <w:rFonts w:ascii="Times New Roman" w:hAnsi="Times New Roman" w:cs="Times New Roman"/>
          <w:sz w:val="28"/>
          <w:szCs w:val="28"/>
        </w:rPr>
        <w:t>Ввод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шага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---");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E27B3">
        <w:rPr>
          <w:rFonts w:ascii="Times New Roman" w:hAnsi="Times New Roman" w:cs="Times New Roman"/>
          <w:sz w:val="28"/>
          <w:szCs w:val="28"/>
        </w:rPr>
        <w:t>Введите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шаг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flg6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(), out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(flg1 &amp; flg2 &amp; flg3 &amp; flg4 &amp; flg5 &amp; flg6)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a = a0;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(a &lt;=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flg1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a, 2) + b *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(b) &gt;=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(flg1)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flg2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(a, 2) + b *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(b))) &gt;=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(flg2)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flg3 =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(a * a)) &gt;=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(flg3)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flg5 = (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k) &gt;=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(a) &gt;=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(flg5)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 e = (0.1 * k) + ((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, ((1f / k) + d)) *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(a * a) *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(k, (1f / a))) / (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(a, 2) + b *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(b))));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$"{count}) </w:t>
      </w:r>
      <w:r w:rsidRPr="00AE27B3">
        <w:rPr>
          <w:rFonts w:ascii="Times New Roman" w:hAnsi="Times New Roman" w:cs="Times New Roman"/>
          <w:sz w:val="28"/>
          <w:szCs w:val="28"/>
        </w:rPr>
        <w:t>При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а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= {a}, e = {e}");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E27B3" w:rsidRPr="00B93839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93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9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839">
        <w:rPr>
          <w:rFonts w:ascii="Times New Roman" w:hAnsi="Times New Roman" w:cs="Times New Roman"/>
          <w:sz w:val="28"/>
          <w:szCs w:val="28"/>
        </w:rPr>
        <w:t>$"{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93839">
        <w:rPr>
          <w:rFonts w:ascii="Times New Roman" w:hAnsi="Times New Roman" w:cs="Times New Roman"/>
          <w:sz w:val="28"/>
          <w:szCs w:val="28"/>
        </w:rPr>
        <w:t xml:space="preserve">}) </w:t>
      </w:r>
      <w:r w:rsidRPr="00AE27B3">
        <w:rPr>
          <w:rFonts w:ascii="Times New Roman" w:hAnsi="Times New Roman" w:cs="Times New Roman"/>
          <w:sz w:val="28"/>
          <w:szCs w:val="28"/>
        </w:rPr>
        <w:t>При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а</w:t>
      </w:r>
      <w:r w:rsidRPr="00B93839">
        <w:rPr>
          <w:rFonts w:ascii="Times New Roman" w:hAnsi="Times New Roman" w:cs="Times New Roman"/>
          <w:sz w:val="28"/>
          <w:szCs w:val="28"/>
        </w:rPr>
        <w:t xml:space="preserve"> = 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839">
        <w:rPr>
          <w:rFonts w:ascii="Times New Roman" w:hAnsi="Times New Roman" w:cs="Times New Roman"/>
          <w:sz w:val="28"/>
          <w:szCs w:val="28"/>
        </w:rPr>
        <w:t xml:space="preserve">},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Не</w:t>
      </w:r>
      <w:r w:rsidR="00B93839"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существует</w:t>
      </w:r>
      <w:r w:rsidRPr="00B93839">
        <w:rPr>
          <w:rFonts w:ascii="Times New Roman" w:hAnsi="Times New Roman" w:cs="Times New Roman"/>
          <w:sz w:val="28"/>
          <w:szCs w:val="28"/>
        </w:rPr>
        <w:t>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AE27B3" w:rsidRPr="00B93839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93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9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839">
        <w:rPr>
          <w:rFonts w:ascii="Times New Roman" w:hAnsi="Times New Roman" w:cs="Times New Roman"/>
          <w:sz w:val="28"/>
          <w:szCs w:val="28"/>
        </w:rPr>
        <w:t>$"{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93839">
        <w:rPr>
          <w:rFonts w:ascii="Times New Roman" w:hAnsi="Times New Roman" w:cs="Times New Roman"/>
          <w:sz w:val="28"/>
          <w:szCs w:val="28"/>
        </w:rPr>
        <w:t xml:space="preserve">}) </w:t>
      </w:r>
      <w:r w:rsidRPr="00AE27B3">
        <w:rPr>
          <w:rFonts w:ascii="Times New Roman" w:hAnsi="Times New Roman" w:cs="Times New Roman"/>
          <w:sz w:val="28"/>
          <w:szCs w:val="28"/>
        </w:rPr>
        <w:t>При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а</w:t>
      </w:r>
      <w:r w:rsidRPr="00B93839">
        <w:rPr>
          <w:rFonts w:ascii="Times New Roman" w:hAnsi="Times New Roman" w:cs="Times New Roman"/>
          <w:sz w:val="28"/>
          <w:szCs w:val="28"/>
        </w:rPr>
        <w:t xml:space="preserve"> = 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839">
        <w:rPr>
          <w:rFonts w:ascii="Times New Roman" w:hAnsi="Times New Roman" w:cs="Times New Roman"/>
          <w:sz w:val="28"/>
          <w:szCs w:val="28"/>
        </w:rPr>
        <w:t xml:space="preserve">},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Не</w:t>
      </w:r>
      <w:r w:rsidR="00B93839"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существует</w:t>
      </w:r>
      <w:r w:rsidRPr="00B93839">
        <w:rPr>
          <w:rFonts w:ascii="Times New Roman" w:hAnsi="Times New Roman" w:cs="Times New Roman"/>
          <w:sz w:val="28"/>
          <w:szCs w:val="28"/>
        </w:rPr>
        <w:t>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AE27B3" w:rsidRPr="00B93839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93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9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839">
        <w:rPr>
          <w:rFonts w:ascii="Times New Roman" w:hAnsi="Times New Roman" w:cs="Times New Roman"/>
          <w:sz w:val="28"/>
          <w:szCs w:val="28"/>
        </w:rPr>
        <w:t>$"{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93839">
        <w:rPr>
          <w:rFonts w:ascii="Times New Roman" w:hAnsi="Times New Roman" w:cs="Times New Roman"/>
          <w:sz w:val="28"/>
          <w:szCs w:val="28"/>
        </w:rPr>
        <w:t xml:space="preserve">}) </w:t>
      </w:r>
      <w:r w:rsidRPr="00AE27B3">
        <w:rPr>
          <w:rFonts w:ascii="Times New Roman" w:hAnsi="Times New Roman" w:cs="Times New Roman"/>
          <w:sz w:val="28"/>
          <w:szCs w:val="28"/>
        </w:rPr>
        <w:t>При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а</w:t>
      </w:r>
      <w:r w:rsidRPr="00B93839">
        <w:rPr>
          <w:rFonts w:ascii="Times New Roman" w:hAnsi="Times New Roman" w:cs="Times New Roman"/>
          <w:sz w:val="28"/>
          <w:szCs w:val="28"/>
        </w:rPr>
        <w:t xml:space="preserve"> = 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839">
        <w:rPr>
          <w:rFonts w:ascii="Times New Roman" w:hAnsi="Times New Roman" w:cs="Times New Roman"/>
          <w:sz w:val="28"/>
          <w:szCs w:val="28"/>
        </w:rPr>
        <w:t xml:space="preserve">},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Не</w:t>
      </w:r>
      <w:r w:rsidR="00B93839"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существует</w:t>
      </w:r>
      <w:r w:rsidRPr="00B93839">
        <w:rPr>
          <w:rFonts w:ascii="Times New Roman" w:hAnsi="Times New Roman" w:cs="Times New Roman"/>
          <w:sz w:val="28"/>
          <w:szCs w:val="28"/>
        </w:rPr>
        <w:t>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AE27B3" w:rsidRPr="00B93839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93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938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3839">
        <w:rPr>
          <w:rFonts w:ascii="Times New Roman" w:hAnsi="Times New Roman" w:cs="Times New Roman"/>
          <w:sz w:val="28"/>
          <w:szCs w:val="28"/>
        </w:rPr>
        <w:t>$"{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93839">
        <w:rPr>
          <w:rFonts w:ascii="Times New Roman" w:hAnsi="Times New Roman" w:cs="Times New Roman"/>
          <w:sz w:val="28"/>
          <w:szCs w:val="28"/>
        </w:rPr>
        <w:t xml:space="preserve">}) </w:t>
      </w:r>
      <w:r w:rsidRPr="00AE27B3">
        <w:rPr>
          <w:rFonts w:ascii="Times New Roman" w:hAnsi="Times New Roman" w:cs="Times New Roman"/>
          <w:sz w:val="28"/>
          <w:szCs w:val="28"/>
        </w:rPr>
        <w:t>При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а</w:t>
      </w:r>
      <w:r w:rsidRPr="00B93839">
        <w:rPr>
          <w:rFonts w:ascii="Times New Roman" w:hAnsi="Times New Roman" w:cs="Times New Roman"/>
          <w:sz w:val="28"/>
          <w:szCs w:val="28"/>
        </w:rPr>
        <w:t xml:space="preserve"> = {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93839">
        <w:rPr>
          <w:rFonts w:ascii="Times New Roman" w:hAnsi="Times New Roman" w:cs="Times New Roman"/>
          <w:sz w:val="28"/>
          <w:szCs w:val="28"/>
        </w:rPr>
        <w:t xml:space="preserve">},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Не</w:t>
      </w:r>
      <w:r w:rsidR="00B93839" w:rsidRPr="00B93839">
        <w:rPr>
          <w:rFonts w:ascii="Times New Roman" w:hAnsi="Times New Roman" w:cs="Times New Roman"/>
          <w:sz w:val="28"/>
          <w:szCs w:val="28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существует</w:t>
      </w:r>
      <w:r w:rsidRPr="00B93839">
        <w:rPr>
          <w:rFonts w:ascii="Times New Roman" w:hAnsi="Times New Roman" w:cs="Times New Roman"/>
          <w:sz w:val="28"/>
          <w:szCs w:val="28"/>
        </w:rPr>
        <w:t>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839">
        <w:rPr>
          <w:rFonts w:ascii="Times New Roman" w:hAnsi="Times New Roman" w:cs="Times New Roman"/>
          <w:sz w:val="28"/>
          <w:szCs w:val="28"/>
        </w:rPr>
        <w:t xml:space="preserve">     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(count % 20 == 0)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 a += </w:t>
      </w:r>
      <w:proofErr w:type="spellStart"/>
      <w:r w:rsidRPr="00AE27B3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E27B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E27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27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E27B3">
        <w:rPr>
          <w:rFonts w:ascii="Times New Roman" w:hAnsi="Times New Roman" w:cs="Times New Roman"/>
          <w:sz w:val="28"/>
          <w:szCs w:val="28"/>
        </w:rPr>
        <w:t>Введены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некорректные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7B3">
        <w:rPr>
          <w:rFonts w:ascii="Times New Roman" w:hAnsi="Times New Roman" w:cs="Times New Roman"/>
          <w:sz w:val="28"/>
          <w:szCs w:val="28"/>
        </w:rPr>
        <w:t>данные</w:t>
      </w:r>
      <w:r w:rsidRPr="00AE27B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7B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E27B3">
        <w:rPr>
          <w:rFonts w:ascii="Times New Roman" w:hAnsi="Times New Roman" w:cs="Times New Roman"/>
          <w:sz w:val="28"/>
          <w:szCs w:val="28"/>
        </w:rPr>
        <w:t>);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E27B3" w:rsidRPr="00AE27B3" w:rsidRDefault="00AE27B3" w:rsidP="00AE2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B5233" w:rsidRPr="00AE27B3" w:rsidRDefault="00AE27B3" w:rsidP="00AE27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27B3">
        <w:rPr>
          <w:rFonts w:ascii="Times New Roman" w:hAnsi="Times New Roman" w:cs="Times New Roman"/>
          <w:sz w:val="28"/>
          <w:szCs w:val="28"/>
        </w:rPr>
        <w:t>}</w:t>
      </w:r>
    </w:p>
    <w:p w:rsidR="00C30FC2" w:rsidRDefault="001358E5" w:rsidP="000D725E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27B3" w:rsidRDefault="00AE27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400" cy="4562475"/>
            <wp:effectExtent l="19050" t="0" r="0" b="0"/>
            <wp:docPr id="6" name="Рисунок 5" descr="Снимок экрана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).png"/>
                    <pic:cNvPicPr/>
                  </pic:nvPicPr>
                  <pic:blipFill>
                    <a:blip r:embed="rId22" cstate="print"/>
                    <a:srcRect t="2309" r="79155" b="2148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B3" w:rsidRPr="00AE27B3" w:rsidRDefault="00AE27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200400" cy="4562475"/>
            <wp:effectExtent l="19050" t="0" r="0" b="0"/>
            <wp:docPr id="8" name="Рисунок 7" descr="Снимок экрана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6).png"/>
                    <pic:cNvPicPr/>
                  </pic:nvPicPr>
                  <pic:blipFill>
                    <a:blip r:embed="rId23" cstate="print"/>
                    <a:srcRect t="2051" r="70497" b="61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AE2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400" cy="5410200"/>
            <wp:effectExtent l="19050" t="0" r="0" b="0"/>
            <wp:docPr id="10" name="Рисунок 8" descr="2024-01-14_22-0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1-14_22-01-20.png"/>
                    <pic:cNvPicPr/>
                  </pic:nvPicPr>
                  <pic:blipFill>
                    <a:blip r:embed="rId24" cstate="print"/>
                    <a:srcRect t="2309" r="70497" b="48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5B5233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>Научила</w:t>
      </w:r>
      <w:r w:rsidR="001358E5">
        <w:rPr>
          <w:sz w:val="28"/>
          <w:szCs w:val="28"/>
        </w:rPr>
        <w:t xml:space="preserve">сь решать поставленную задачу, используя циклы </w:t>
      </w:r>
      <w:proofErr w:type="gramStart"/>
      <w:r w:rsidR="001358E5">
        <w:rPr>
          <w:sz w:val="28"/>
          <w:szCs w:val="28"/>
        </w:rPr>
        <w:t>с</w:t>
      </w:r>
      <w:proofErr w:type="gramEnd"/>
      <w:r w:rsidR="001358E5">
        <w:rPr>
          <w:sz w:val="28"/>
          <w:szCs w:val="28"/>
        </w:rPr>
        <w:t xml:space="preserve"> </w:t>
      </w:r>
      <w:proofErr w:type="gramStart"/>
      <w:r w:rsidR="001358E5">
        <w:rPr>
          <w:sz w:val="28"/>
          <w:szCs w:val="28"/>
        </w:rPr>
        <w:t>пред</w:t>
      </w:r>
      <w:proofErr w:type="gramEnd"/>
      <w:r w:rsidR="001358E5">
        <w:rPr>
          <w:sz w:val="28"/>
          <w:szCs w:val="28"/>
        </w:rPr>
        <w:t xml:space="preserve">- и постусловием, </w:t>
      </w:r>
      <w:r w:rsidR="001358E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1358E5">
        <w:rPr>
          <w:color w:val="000000"/>
          <w:sz w:val="28"/>
          <w:szCs w:val="28"/>
          <w:shd w:val="clear" w:color="auto" w:fill="FFFFFF"/>
        </w:rPr>
        <w:t xml:space="preserve">)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1358E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 w:rsidSect="00BB31D4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F1" w:rsidRDefault="000426F1">
      <w:pPr>
        <w:spacing w:after="0" w:line="240" w:lineRule="auto"/>
      </w:pPr>
      <w:r>
        <w:separator/>
      </w:r>
    </w:p>
  </w:endnote>
  <w:endnote w:type="continuationSeparator" w:id="0">
    <w:p w:rsidR="000426F1" w:rsidRDefault="0004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F1" w:rsidRDefault="000426F1">
      <w:pPr>
        <w:spacing w:after="0" w:line="240" w:lineRule="auto"/>
      </w:pPr>
      <w:r>
        <w:separator/>
      </w:r>
    </w:p>
  </w:footnote>
  <w:footnote w:type="continuationSeparator" w:id="0">
    <w:p w:rsidR="000426F1" w:rsidRDefault="0004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FC2" w:rsidRDefault="00C30FC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FC2"/>
    <w:rsid w:val="000426F1"/>
    <w:rsid w:val="000B2EDC"/>
    <w:rsid w:val="000D3EC6"/>
    <w:rsid w:val="000D725E"/>
    <w:rsid w:val="00104895"/>
    <w:rsid w:val="00122ED5"/>
    <w:rsid w:val="001358E5"/>
    <w:rsid w:val="00181B5F"/>
    <w:rsid w:val="0023750C"/>
    <w:rsid w:val="00332CF9"/>
    <w:rsid w:val="003455F3"/>
    <w:rsid w:val="0039266C"/>
    <w:rsid w:val="0039334E"/>
    <w:rsid w:val="005B5233"/>
    <w:rsid w:val="005C3956"/>
    <w:rsid w:val="005D7C2E"/>
    <w:rsid w:val="006052CF"/>
    <w:rsid w:val="0073604D"/>
    <w:rsid w:val="00944EEA"/>
    <w:rsid w:val="00AE27B3"/>
    <w:rsid w:val="00B93839"/>
    <w:rsid w:val="00BB31D4"/>
    <w:rsid w:val="00BD7189"/>
    <w:rsid w:val="00C30FC2"/>
    <w:rsid w:val="00C87384"/>
    <w:rsid w:val="00C91CD9"/>
    <w:rsid w:val="00CA7814"/>
    <w:rsid w:val="00D03523"/>
    <w:rsid w:val="00DA1F86"/>
    <w:rsid w:val="00DB06EF"/>
    <w:rsid w:val="00F6068A"/>
    <w:rsid w:val="00FE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D4"/>
  </w:style>
  <w:style w:type="paragraph" w:styleId="1">
    <w:name w:val="heading 1"/>
    <w:basedOn w:val="a"/>
    <w:next w:val="a"/>
    <w:link w:val="10"/>
    <w:uiPriority w:val="9"/>
    <w:qFormat/>
    <w:rsid w:val="00BB31D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31D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BB31D4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B31D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31D4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B31D4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B31D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BB31D4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B31D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BB31D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BB31D4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BB31D4"/>
    <w:rPr>
      <w:sz w:val="24"/>
      <w:szCs w:val="24"/>
    </w:rPr>
  </w:style>
  <w:style w:type="character" w:customStyle="1" w:styleId="QuoteChar">
    <w:name w:val="Quote Char"/>
    <w:uiPriority w:val="29"/>
    <w:rsid w:val="00BB31D4"/>
    <w:rPr>
      <w:i/>
    </w:rPr>
  </w:style>
  <w:style w:type="character" w:customStyle="1" w:styleId="IntenseQuoteChar">
    <w:name w:val="Intense Quote Char"/>
    <w:uiPriority w:val="30"/>
    <w:rsid w:val="00BB31D4"/>
    <w:rPr>
      <w:i/>
    </w:rPr>
  </w:style>
  <w:style w:type="character" w:customStyle="1" w:styleId="HeaderChar">
    <w:name w:val="Header Char"/>
    <w:basedOn w:val="a0"/>
    <w:uiPriority w:val="99"/>
    <w:rsid w:val="00BB31D4"/>
  </w:style>
  <w:style w:type="character" w:customStyle="1" w:styleId="CaptionChar">
    <w:name w:val="Caption Char"/>
    <w:uiPriority w:val="99"/>
    <w:rsid w:val="00BB31D4"/>
  </w:style>
  <w:style w:type="character" w:customStyle="1" w:styleId="FootnoteTextChar">
    <w:name w:val="Footnote Text Char"/>
    <w:uiPriority w:val="99"/>
    <w:rsid w:val="00BB31D4"/>
    <w:rPr>
      <w:sz w:val="18"/>
    </w:rPr>
  </w:style>
  <w:style w:type="character" w:customStyle="1" w:styleId="EndnoteTextChar">
    <w:name w:val="Endnote Text Char"/>
    <w:uiPriority w:val="99"/>
    <w:rsid w:val="00BB31D4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31D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31D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31D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B31D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31D4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31D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31D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31D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31D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31D4"/>
    <w:rPr>
      <w:i/>
    </w:rPr>
  </w:style>
  <w:style w:type="paragraph" w:styleId="aa">
    <w:name w:val="header"/>
    <w:basedOn w:val="a"/>
    <w:link w:val="ab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1D4"/>
  </w:style>
  <w:style w:type="paragraph" w:styleId="ac">
    <w:name w:val="footer"/>
    <w:basedOn w:val="a"/>
    <w:link w:val="ad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BB31D4"/>
  </w:style>
  <w:style w:type="paragraph" w:styleId="ae">
    <w:name w:val="caption"/>
    <w:basedOn w:val="a"/>
    <w:next w:val="a"/>
    <w:uiPriority w:val="35"/>
    <w:semiHidden/>
    <w:unhideWhenUsed/>
    <w:qFormat/>
    <w:rsid w:val="00BB31D4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31D4"/>
  </w:style>
  <w:style w:type="table" w:styleId="af">
    <w:name w:val="Table Grid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BB31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31D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31D4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31D4"/>
    <w:rPr>
      <w:sz w:val="18"/>
    </w:rPr>
  </w:style>
  <w:style w:type="character" w:styleId="af3">
    <w:name w:val="footnote reference"/>
    <w:basedOn w:val="a0"/>
    <w:uiPriority w:val="99"/>
    <w:unhideWhenUsed/>
    <w:rsid w:val="00BB31D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31D4"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31D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31D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31D4"/>
    <w:pPr>
      <w:spacing w:after="57"/>
    </w:pPr>
  </w:style>
  <w:style w:type="paragraph" w:styleId="23">
    <w:name w:val="toc 2"/>
    <w:basedOn w:val="a"/>
    <w:next w:val="a"/>
    <w:uiPriority w:val="39"/>
    <w:unhideWhenUsed/>
    <w:rsid w:val="00BB31D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31D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31D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31D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31D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31D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31D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31D4"/>
    <w:pPr>
      <w:spacing w:after="57"/>
      <w:ind w:left="2268"/>
    </w:pPr>
  </w:style>
  <w:style w:type="paragraph" w:styleId="af7">
    <w:name w:val="TOC Heading"/>
    <w:uiPriority w:val="39"/>
    <w:unhideWhenUsed/>
    <w:rsid w:val="00BB31D4"/>
  </w:style>
  <w:style w:type="paragraph" w:styleId="af8">
    <w:name w:val="table of figures"/>
    <w:basedOn w:val="a"/>
    <w:next w:val="a"/>
    <w:uiPriority w:val="99"/>
    <w:unhideWhenUsed/>
    <w:rsid w:val="00BB31D4"/>
    <w:pPr>
      <w:spacing w:after="0"/>
    </w:pPr>
  </w:style>
  <w:style w:type="paragraph" w:styleId="af9">
    <w:name w:val="List Paragraph"/>
    <w:basedOn w:val="a"/>
    <w:uiPriority w:val="34"/>
    <w:qFormat/>
    <w:rsid w:val="00BB31D4"/>
    <w:pPr>
      <w:ind w:left="720"/>
      <w:contextualSpacing/>
    </w:pPr>
  </w:style>
  <w:style w:type="paragraph" w:customStyle="1" w:styleId="211">
    <w:name w:val="Основной текст 21"/>
    <w:semiHidden/>
    <w:rsid w:val="00BB31D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F2514-E931-414A-8A8B-75AE1342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2</cp:revision>
  <dcterms:created xsi:type="dcterms:W3CDTF">2024-01-14T19:27:00Z</dcterms:created>
  <dcterms:modified xsi:type="dcterms:W3CDTF">2024-01-14T19:27:00Z</dcterms:modified>
</cp:coreProperties>
</file>