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3E8" w:rsidRPr="001C481C" w:rsidRDefault="00D05BEB" w:rsidP="00FD550C">
      <w:pPr>
        <w:jc w:val="both"/>
        <w:rPr>
          <w:b/>
        </w:rPr>
      </w:pPr>
      <w:r w:rsidRPr="00D05BEB">
        <w:rPr>
          <w:b/>
        </w:rPr>
        <w:t xml:space="preserve">Задание </w:t>
      </w:r>
      <w:r w:rsidR="001C481C">
        <w:rPr>
          <w:b/>
        </w:rPr>
        <w:t>08</w:t>
      </w:r>
      <w:r w:rsidRPr="00D05BEB">
        <w:rPr>
          <w:b/>
        </w:rPr>
        <w:t>.</w:t>
      </w:r>
      <w:r w:rsidR="00653BDD" w:rsidRPr="002973E8">
        <w:t xml:space="preserve"> </w:t>
      </w:r>
      <w:r w:rsidR="002973E8">
        <w:t>В пакете</w:t>
      </w:r>
      <w:r w:rsidR="00FD550C" w:rsidRPr="00FD550C">
        <w:t xml:space="preserve"> </w:t>
      </w:r>
      <w:r w:rsidR="00FD550C">
        <w:t>прикладных программ</w:t>
      </w:r>
      <w:r w:rsidR="00FD550C" w:rsidRPr="00FD550C">
        <w:t xml:space="preserve"> </w:t>
      </w:r>
      <w:r w:rsidR="00FD550C" w:rsidRPr="00FD550C">
        <w:rPr>
          <w:i/>
          <w:lang w:val="en-US"/>
        </w:rPr>
        <w:t>National</w:t>
      </w:r>
      <w:r w:rsidR="00FD550C" w:rsidRPr="00FD550C">
        <w:rPr>
          <w:i/>
        </w:rPr>
        <w:t xml:space="preserve"> </w:t>
      </w:r>
      <w:r w:rsidR="00FD550C" w:rsidRPr="00FD550C">
        <w:rPr>
          <w:i/>
          <w:lang w:val="en-US"/>
        </w:rPr>
        <w:t>Instruments</w:t>
      </w:r>
      <w:r w:rsidR="002973E8" w:rsidRPr="00FD550C">
        <w:rPr>
          <w:i/>
        </w:rPr>
        <w:t xml:space="preserve"> </w:t>
      </w:r>
      <w:proofErr w:type="spellStart"/>
      <w:r w:rsidR="002973E8" w:rsidRPr="002973E8">
        <w:rPr>
          <w:i/>
          <w:lang w:val="en-US"/>
        </w:rPr>
        <w:t>LabView</w:t>
      </w:r>
      <w:proofErr w:type="spellEnd"/>
      <w:r w:rsidR="002973E8" w:rsidRPr="002973E8">
        <w:rPr>
          <w:i/>
        </w:rPr>
        <w:t xml:space="preserve"> </w:t>
      </w:r>
      <w:r w:rsidR="002973E8">
        <w:t xml:space="preserve">создать </w:t>
      </w:r>
      <w:r w:rsidR="00FD550C">
        <w:t>виртуальный прибор, представляющий собой игру</w:t>
      </w:r>
      <w:r w:rsidR="002973E8">
        <w:t xml:space="preserve"> «Угадай число»</w:t>
      </w:r>
      <w:r w:rsidRPr="002973E8">
        <w:t>.</w:t>
      </w:r>
      <w:r w:rsidR="00680853">
        <w:t xml:space="preserve"> «Угадай число» – однопользовательская игра, игра человека с персональным компьютером.</w:t>
      </w:r>
    </w:p>
    <w:p w:rsidR="00FD550C" w:rsidRDefault="00FD550C" w:rsidP="00D05BEB"/>
    <w:p w:rsidR="00D05BEB" w:rsidRDefault="00FD550C" w:rsidP="00FD550C">
      <w:pPr>
        <w:jc w:val="both"/>
      </w:pPr>
      <w:r w:rsidRPr="00680853">
        <w:rPr>
          <w:u w:val="single"/>
        </w:rPr>
        <w:t>Суть</w:t>
      </w:r>
      <w:r w:rsidR="002973E8" w:rsidRPr="00680853">
        <w:rPr>
          <w:u w:val="single"/>
        </w:rPr>
        <w:t xml:space="preserve"> игры заключается в следующем</w:t>
      </w:r>
      <w:r w:rsidR="002973E8">
        <w:t>: пользователь задаёт через</w:t>
      </w:r>
      <w:r>
        <w:t xml:space="preserve"> графический </w:t>
      </w:r>
      <w:r w:rsidR="002973E8">
        <w:t xml:space="preserve">интерфейс любое целое число, а компьютер, посредством перебора различных реализаций равномерно распределённой случайной величины, должен </w:t>
      </w:r>
      <w:r>
        <w:t>«</w:t>
      </w:r>
      <w:r w:rsidR="002973E8">
        <w:t>угадать</w:t>
      </w:r>
      <w:r>
        <w:t>»</w:t>
      </w:r>
      <w:r w:rsidR="002973E8">
        <w:t xml:space="preserve"> это число.</w:t>
      </w:r>
    </w:p>
    <w:p w:rsidR="00FD550C" w:rsidRDefault="00FD550C" w:rsidP="00D05BEB"/>
    <w:p w:rsidR="002973E8" w:rsidRDefault="00FD550C" w:rsidP="007F4D11">
      <w:pPr>
        <w:jc w:val="both"/>
      </w:pPr>
      <w:r>
        <w:t>В качестве выходной информации</w:t>
      </w:r>
      <w:r w:rsidR="007F4D11">
        <w:t>, демонстрируемой на индикаторе</w:t>
      </w:r>
      <w:r>
        <w:t xml:space="preserve"> в рамк</w:t>
      </w:r>
      <w:r w:rsidR="007F4D11">
        <w:t>ах виртуального прибора «Угадай число», принять</w:t>
      </w:r>
      <w:r w:rsidR="007F4D11" w:rsidRPr="007F4D11">
        <w:t xml:space="preserve"> </w:t>
      </w:r>
      <w:r w:rsidR="002973E8">
        <w:t>количество</w:t>
      </w:r>
      <w:r>
        <w:t xml:space="preserve"> предпринятых</w:t>
      </w:r>
      <w:r w:rsidR="002973E8">
        <w:t xml:space="preserve"> </w:t>
      </w:r>
      <w:r w:rsidR="007F4D11">
        <w:t xml:space="preserve">компьютером </w:t>
      </w:r>
      <w:r w:rsidR="002973E8">
        <w:t>попыток</w:t>
      </w:r>
      <w:r w:rsidR="00680853">
        <w:t xml:space="preserve"> угадать введённое пользователем значение</w:t>
      </w:r>
      <w:r w:rsidR="002973E8">
        <w:t>.</w:t>
      </w:r>
      <w:r w:rsidR="007F4D11">
        <w:t xml:space="preserve"> Количество попыток совпадает с количеством вхождений в тело</w:t>
      </w:r>
      <w:r w:rsidR="00680853">
        <w:t xml:space="preserve"> (итераций)</w:t>
      </w:r>
      <w:r w:rsidR="007F4D11">
        <w:t xml:space="preserve"> цикла.</w:t>
      </w:r>
    </w:p>
    <w:p w:rsidR="007F4D11" w:rsidRDefault="007F4D11" w:rsidP="007F4D11">
      <w:pPr>
        <w:jc w:val="both"/>
      </w:pPr>
    </w:p>
    <w:p w:rsidR="007F4D11" w:rsidRDefault="002973E8" w:rsidP="00C93089">
      <w:pPr>
        <w:jc w:val="both"/>
      </w:pPr>
      <w:r>
        <w:t xml:space="preserve">Для построения программного обеспечения использовать: </w:t>
      </w:r>
    </w:p>
    <w:p w:rsidR="007F4D11" w:rsidRDefault="007F4D11" w:rsidP="00C93089">
      <w:pPr>
        <w:jc w:val="both"/>
      </w:pPr>
    </w:p>
    <w:p w:rsidR="007F4D11" w:rsidRDefault="002973E8" w:rsidP="00C93089">
      <w:pPr>
        <w:pStyle w:val="a4"/>
        <w:numPr>
          <w:ilvl w:val="0"/>
          <w:numId w:val="1"/>
        </w:numPr>
        <w:jc w:val="both"/>
      </w:pPr>
      <w:r>
        <w:t xml:space="preserve">структуру </w:t>
      </w:r>
      <w:r w:rsidRPr="007F4D11">
        <w:rPr>
          <w:i/>
          <w:lang w:val="en-US"/>
        </w:rPr>
        <w:t>While</w:t>
      </w:r>
      <w:r>
        <w:t xml:space="preserve">, </w:t>
      </w:r>
    </w:p>
    <w:p w:rsidR="007F4D11" w:rsidRDefault="002973E8" w:rsidP="00C93089">
      <w:pPr>
        <w:pStyle w:val="a4"/>
        <w:numPr>
          <w:ilvl w:val="0"/>
          <w:numId w:val="1"/>
        </w:numPr>
        <w:jc w:val="both"/>
      </w:pPr>
      <w:r>
        <w:t xml:space="preserve">генератор </w:t>
      </w:r>
      <w:r w:rsidR="00025C0D">
        <w:t>псевдо</w:t>
      </w:r>
      <w:r>
        <w:t xml:space="preserve">случайных чисел </w:t>
      </w:r>
      <w:r w:rsidRPr="007F4D11">
        <w:rPr>
          <w:i/>
          <w:lang w:val="en-US"/>
        </w:rPr>
        <w:t>Random</w:t>
      </w:r>
      <w:r>
        <w:t xml:space="preserve">, </w:t>
      </w:r>
    </w:p>
    <w:p w:rsidR="007F4D11" w:rsidRDefault="002973E8" w:rsidP="00C93089">
      <w:pPr>
        <w:pStyle w:val="a4"/>
        <w:numPr>
          <w:ilvl w:val="0"/>
          <w:numId w:val="1"/>
        </w:numPr>
        <w:jc w:val="both"/>
      </w:pPr>
      <w:r>
        <w:t xml:space="preserve">округление до ближайшего целого, </w:t>
      </w:r>
    </w:p>
    <w:p w:rsidR="007F4D11" w:rsidRDefault="002973E8" w:rsidP="00C93089">
      <w:pPr>
        <w:pStyle w:val="a4"/>
        <w:numPr>
          <w:ilvl w:val="0"/>
          <w:numId w:val="1"/>
        </w:numPr>
        <w:jc w:val="both"/>
      </w:pPr>
      <w:r>
        <w:t>умножение на константу, задающую диапазон поиска загаданного числа</w:t>
      </w:r>
      <w:r w:rsidR="009B3CB5">
        <w:t xml:space="preserve"> (</w:t>
      </w:r>
      <w:r w:rsidR="00680853">
        <w:t xml:space="preserve">в общей части </w:t>
      </w:r>
      <w:r w:rsidR="009B3CB5">
        <w:t>на усмотрение автора</w:t>
      </w:r>
      <w:r w:rsidR="00680853">
        <w:t>, в индивидуальной – согласно варианту</w:t>
      </w:r>
      <w:r w:rsidR="009B3CB5">
        <w:t>)</w:t>
      </w:r>
      <w:r w:rsidR="007F4D11">
        <w:t>,</w:t>
      </w:r>
    </w:p>
    <w:p w:rsidR="003819CE" w:rsidRDefault="003819CE" w:rsidP="00C93089">
      <w:pPr>
        <w:pStyle w:val="a4"/>
        <w:numPr>
          <w:ilvl w:val="0"/>
          <w:numId w:val="1"/>
        </w:numPr>
        <w:jc w:val="both"/>
      </w:pPr>
      <w:r>
        <w:t>смещение диапазона на константу влево/вправо (</w:t>
      </w:r>
      <w:r w:rsidR="00680853">
        <w:t>в общей части на усмотрение автора, в индивидуальной – согласно варианту</w:t>
      </w:r>
      <w:r>
        <w:t>),</w:t>
      </w:r>
    </w:p>
    <w:p w:rsidR="007F4D11" w:rsidRDefault="007F4D11" w:rsidP="00C93089">
      <w:pPr>
        <w:pStyle w:val="a4"/>
        <w:numPr>
          <w:ilvl w:val="0"/>
          <w:numId w:val="1"/>
        </w:numPr>
        <w:jc w:val="both"/>
      </w:pPr>
      <w:r>
        <w:t>логику прерывания цикла</w:t>
      </w:r>
      <w:r w:rsidR="009B3CB5">
        <w:t>,</w:t>
      </w:r>
    </w:p>
    <w:p w:rsidR="002973E8" w:rsidRPr="002973E8" w:rsidRDefault="007F4D11" w:rsidP="00C93089">
      <w:pPr>
        <w:pStyle w:val="a4"/>
        <w:numPr>
          <w:ilvl w:val="0"/>
          <w:numId w:val="1"/>
        </w:numPr>
        <w:jc w:val="both"/>
      </w:pPr>
      <w:r>
        <w:t>значения, строго расположенные внутри заданного диапазона</w:t>
      </w:r>
      <w:r w:rsidR="002973E8">
        <w:t>.</w:t>
      </w:r>
    </w:p>
    <w:p w:rsidR="00D05BEB" w:rsidRDefault="00D05BEB" w:rsidP="00C93089">
      <w:pPr>
        <w:jc w:val="both"/>
      </w:pPr>
    </w:p>
    <w:p w:rsidR="007F4D11" w:rsidRDefault="007F4D11" w:rsidP="00C93089">
      <w:pPr>
        <w:jc w:val="both"/>
      </w:pPr>
      <w:r w:rsidRPr="00C93089">
        <w:rPr>
          <w:b/>
        </w:rPr>
        <w:lastRenderedPageBreak/>
        <w:t>Обратите внимание</w:t>
      </w:r>
      <w:r w:rsidR="00C93089" w:rsidRPr="00C93089">
        <w:rPr>
          <w:b/>
        </w:rPr>
        <w:t>!</w:t>
      </w:r>
      <w:r w:rsidR="00C93089">
        <w:t xml:space="preserve"> Счётчик количества итераций цикла (параметр цикла) начинается с нуля.</w:t>
      </w:r>
    </w:p>
    <w:p w:rsidR="00D40C12" w:rsidRDefault="00D40C12" w:rsidP="00C93089">
      <w:pPr>
        <w:jc w:val="both"/>
      </w:pPr>
    </w:p>
    <w:p w:rsidR="00D40C12" w:rsidRPr="007F165F" w:rsidRDefault="00D40C12" w:rsidP="00D40C12">
      <w:pPr>
        <w:jc w:val="both"/>
      </w:pPr>
      <w:r>
        <w:t>На блок-диаграмме все функциональные, то есть значащие пересечения линий связи (узлы) обозначить точками. Для этого в меню перейти к настройкам «</w:t>
      </w:r>
      <w:r w:rsidRPr="006B7BA3">
        <w:rPr>
          <w:i/>
          <w:lang w:val="en-US"/>
        </w:rPr>
        <w:t>Tools</w:t>
      </w:r>
      <w:r w:rsidRPr="006B7BA3">
        <w:rPr>
          <w:i/>
        </w:rPr>
        <w:t xml:space="preserve"> &gt; </w:t>
      </w:r>
      <w:r w:rsidRPr="006B7BA3">
        <w:rPr>
          <w:i/>
          <w:lang w:val="en-US"/>
        </w:rPr>
        <w:t>Options</w:t>
      </w:r>
      <w:r w:rsidRPr="006B7BA3">
        <w:rPr>
          <w:i/>
        </w:rPr>
        <w:t>…</w:t>
      </w:r>
      <w:r>
        <w:t>», далее в выпадающем списке перейти к настройкам блок-диаграммы (</w:t>
      </w:r>
      <w:r w:rsidRPr="007F165F">
        <w:rPr>
          <w:i/>
          <w:lang w:val="en-US"/>
        </w:rPr>
        <w:t>Block</w:t>
      </w:r>
      <w:r w:rsidRPr="007F165F">
        <w:rPr>
          <w:i/>
        </w:rPr>
        <w:t xml:space="preserve"> </w:t>
      </w:r>
      <w:r w:rsidRPr="007F165F">
        <w:rPr>
          <w:i/>
          <w:lang w:val="en-US"/>
        </w:rPr>
        <w:t>Diagram</w:t>
      </w:r>
      <w:r>
        <w:t>)</w:t>
      </w:r>
      <w:r w:rsidRPr="007F165F">
        <w:t xml:space="preserve"> </w:t>
      </w:r>
      <w:r>
        <w:t>и выставить галочку напротив пункта «</w:t>
      </w:r>
      <w:r w:rsidRPr="007F165F">
        <w:rPr>
          <w:i/>
          <w:lang w:val="en-US"/>
        </w:rPr>
        <w:t>Show</w:t>
      </w:r>
      <w:r w:rsidRPr="007F165F">
        <w:rPr>
          <w:i/>
        </w:rPr>
        <w:t xml:space="preserve"> </w:t>
      </w:r>
      <w:r>
        <w:rPr>
          <w:i/>
          <w:lang w:val="en-US"/>
        </w:rPr>
        <w:t>d</w:t>
      </w:r>
      <w:r w:rsidRPr="007F165F">
        <w:rPr>
          <w:i/>
          <w:lang w:val="en-US"/>
        </w:rPr>
        <w:t>ots</w:t>
      </w:r>
      <w:r w:rsidRPr="007F165F">
        <w:rPr>
          <w:i/>
        </w:rPr>
        <w:t xml:space="preserve"> </w:t>
      </w:r>
      <w:r>
        <w:rPr>
          <w:i/>
          <w:lang w:val="en-US"/>
        </w:rPr>
        <w:t>a</w:t>
      </w:r>
      <w:r w:rsidRPr="007F165F">
        <w:rPr>
          <w:i/>
          <w:lang w:val="en-US"/>
        </w:rPr>
        <w:t>t</w:t>
      </w:r>
      <w:r w:rsidRPr="007F165F">
        <w:rPr>
          <w:i/>
        </w:rPr>
        <w:t xml:space="preserve"> </w:t>
      </w:r>
      <w:r>
        <w:rPr>
          <w:i/>
          <w:lang w:val="en-US"/>
        </w:rPr>
        <w:t>w</w:t>
      </w:r>
      <w:r w:rsidRPr="007F165F">
        <w:rPr>
          <w:i/>
          <w:lang w:val="en-US"/>
        </w:rPr>
        <w:t>ire</w:t>
      </w:r>
      <w:r w:rsidRPr="007F165F">
        <w:rPr>
          <w:i/>
        </w:rPr>
        <w:t xml:space="preserve"> </w:t>
      </w:r>
      <w:r>
        <w:rPr>
          <w:i/>
          <w:lang w:val="en-US"/>
        </w:rPr>
        <w:t>j</w:t>
      </w:r>
      <w:r w:rsidRPr="007F165F">
        <w:rPr>
          <w:i/>
          <w:lang w:val="en-US"/>
        </w:rPr>
        <w:t>unctions</w:t>
      </w:r>
      <w:r>
        <w:t>».</w:t>
      </w:r>
    </w:p>
    <w:p w:rsidR="00D40C12" w:rsidRDefault="00D40C12" w:rsidP="00C93089">
      <w:pPr>
        <w:jc w:val="both"/>
      </w:pPr>
    </w:p>
    <w:p w:rsidR="00D40C12" w:rsidRDefault="00D40C12" w:rsidP="00D40C12">
      <w:pPr>
        <w:jc w:val="both"/>
      </w:pPr>
      <w:r>
        <w:t>По итогам выполнения работы сдаются строго три файла:</w:t>
      </w:r>
    </w:p>
    <w:p w:rsidR="00D40C12" w:rsidRDefault="00D40C12" w:rsidP="00D40C12">
      <w:pPr>
        <w:jc w:val="both"/>
      </w:pPr>
    </w:p>
    <w:p w:rsidR="00D40C12" w:rsidRPr="007F5983" w:rsidRDefault="00D40C12" w:rsidP="00D40C12">
      <w:pPr>
        <w:ind w:left="708"/>
        <w:jc w:val="both"/>
      </w:pPr>
      <w:r>
        <w:t xml:space="preserve">- отчёт, выполненный в текстовом редакторе </w:t>
      </w:r>
      <w:r w:rsidRPr="007F5983">
        <w:rPr>
          <w:i/>
          <w:lang w:val="en-US"/>
        </w:rPr>
        <w:t>Microsoft</w:t>
      </w:r>
      <w:r w:rsidRPr="007F5983">
        <w:rPr>
          <w:i/>
        </w:rPr>
        <w:t xml:space="preserve"> </w:t>
      </w:r>
      <w:r w:rsidRPr="007F5983">
        <w:rPr>
          <w:i/>
          <w:lang w:val="en-US"/>
        </w:rPr>
        <w:t>Office</w:t>
      </w:r>
      <w:r w:rsidRPr="007F5983">
        <w:rPr>
          <w:i/>
        </w:rPr>
        <w:t xml:space="preserve"> </w:t>
      </w:r>
      <w:r w:rsidRPr="007F5983">
        <w:rPr>
          <w:i/>
          <w:lang w:val="en-US"/>
        </w:rPr>
        <w:t>Word</w:t>
      </w:r>
      <w:r>
        <w:rPr>
          <w:i/>
        </w:rPr>
        <w:t xml:space="preserve"> </w:t>
      </w:r>
      <w:r w:rsidRPr="007F5983">
        <w:t>(</w:t>
      </w:r>
      <w:r w:rsidRPr="007F5983">
        <w:rPr>
          <w:i/>
        </w:rPr>
        <w:t>*.</w:t>
      </w:r>
      <w:r w:rsidRPr="007F5983">
        <w:rPr>
          <w:i/>
          <w:lang w:val="en-US"/>
        </w:rPr>
        <w:t>doc</w:t>
      </w:r>
      <w:r w:rsidRPr="007F5983">
        <w:t xml:space="preserve"> </w:t>
      </w:r>
      <w:r>
        <w:t xml:space="preserve">или </w:t>
      </w:r>
      <w:r w:rsidRPr="007F5983">
        <w:rPr>
          <w:i/>
        </w:rPr>
        <w:t>*.</w:t>
      </w:r>
      <w:proofErr w:type="spellStart"/>
      <w:r w:rsidRPr="007F5983">
        <w:rPr>
          <w:i/>
          <w:lang w:val="en-US"/>
        </w:rPr>
        <w:t>docx</w:t>
      </w:r>
      <w:proofErr w:type="spellEnd"/>
      <w:r w:rsidRPr="007F5983">
        <w:t>);</w:t>
      </w:r>
    </w:p>
    <w:p w:rsidR="00D40C12" w:rsidRPr="0070216C" w:rsidRDefault="00D40C12" w:rsidP="00D40C12">
      <w:pPr>
        <w:ind w:left="708"/>
        <w:jc w:val="both"/>
      </w:pPr>
      <w:r w:rsidRPr="0070216C">
        <w:t xml:space="preserve">- </w:t>
      </w:r>
      <w:r>
        <w:t>файл</w:t>
      </w:r>
      <w:r w:rsidRPr="0070216C">
        <w:t xml:space="preserve"> </w:t>
      </w:r>
      <w:r>
        <w:t>виртуального</w:t>
      </w:r>
      <w:r w:rsidRPr="0070216C">
        <w:t xml:space="preserve"> </w:t>
      </w:r>
      <w:r>
        <w:t>прибора</w:t>
      </w:r>
      <w:r w:rsidRPr="0070216C">
        <w:t xml:space="preserve"> </w:t>
      </w:r>
      <w:r>
        <w:rPr>
          <w:i/>
          <w:lang w:val="en-US"/>
        </w:rPr>
        <w:t>National</w:t>
      </w:r>
      <w:r w:rsidRPr="0070216C">
        <w:rPr>
          <w:i/>
        </w:rPr>
        <w:t xml:space="preserve"> </w:t>
      </w:r>
      <w:r>
        <w:rPr>
          <w:i/>
          <w:lang w:val="en-US"/>
        </w:rPr>
        <w:t>Instruments</w:t>
      </w:r>
      <w:r w:rsidRPr="0070216C">
        <w:rPr>
          <w:i/>
        </w:rPr>
        <w:t xml:space="preserve"> </w:t>
      </w:r>
      <w:proofErr w:type="spellStart"/>
      <w:r>
        <w:rPr>
          <w:i/>
          <w:lang w:val="en-US"/>
        </w:rPr>
        <w:t>LabView</w:t>
      </w:r>
      <w:proofErr w:type="spellEnd"/>
      <w:r w:rsidRPr="0070216C">
        <w:rPr>
          <w:i/>
        </w:rPr>
        <w:t xml:space="preserve"> </w:t>
      </w:r>
      <w:r w:rsidRPr="0070216C">
        <w:t>(</w:t>
      </w:r>
      <w:r w:rsidRPr="0070216C">
        <w:rPr>
          <w:i/>
        </w:rPr>
        <w:t>*.</w:t>
      </w:r>
      <w:r>
        <w:rPr>
          <w:i/>
          <w:lang w:val="en-US"/>
        </w:rPr>
        <w:t>vi</w:t>
      </w:r>
      <w:r w:rsidRPr="0070216C">
        <w:t>)</w:t>
      </w:r>
      <w:r>
        <w:t xml:space="preserve"> по общей части работы;</w:t>
      </w:r>
    </w:p>
    <w:p w:rsidR="00D40C12" w:rsidRPr="0070216C" w:rsidRDefault="00D40C12" w:rsidP="00D40C12">
      <w:pPr>
        <w:ind w:left="708"/>
        <w:jc w:val="both"/>
      </w:pPr>
      <w:r w:rsidRPr="0070216C">
        <w:t xml:space="preserve">- </w:t>
      </w:r>
      <w:r>
        <w:t>файл</w:t>
      </w:r>
      <w:r w:rsidRPr="0070216C">
        <w:t xml:space="preserve"> </w:t>
      </w:r>
      <w:r>
        <w:t>виртуального</w:t>
      </w:r>
      <w:r w:rsidRPr="0070216C">
        <w:t xml:space="preserve"> </w:t>
      </w:r>
      <w:r>
        <w:t>прибора</w:t>
      </w:r>
      <w:r w:rsidRPr="0070216C">
        <w:t xml:space="preserve"> </w:t>
      </w:r>
      <w:r>
        <w:rPr>
          <w:i/>
          <w:lang w:val="en-US"/>
        </w:rPr>
        <w:t>National</w:t>
      </w:r>
      <w:r w:rsidRPr="0070216C">
        <w:rPr>
          <w:i/>
        </w:rPr>
        <w:t xml:space="preserve"> </w:t>
      </w:r>
      <w:r>
        <w:rPr>
          <w:i/>
          <w:lang w:val="en-US"/>
        </w:rPr>
        <w:t>Instruments</w:t>
      </w:r>
      <w:r w:rsidRPr="0070216C">
        <w:rPr>
          <w:i/>
        </w:rPr>
        <w:t xml:space="preserve"> </w:t>
      </w:r>
      <w:proofErr w:type="spellStart"/>
      <w:r>
        <w:rPr>
          <w:i/>
          <w:lang w:val="en-US"/>
        </w:rPr>
        <w:t>LabView</w:t>
      </w:r>
      <w:proofErr w:type="spellEnd"/>
      <w:r w:rsidRPr="0070216C">
        <w:rPr>
          <w:i/>
        </w:rPr>
        <w:t xml:space="preserve"> </w:t>
      </w:r>
      <w:r w:rsidRPr="0070216C">
        <w:t>(</w:t>
      </w:r>
      <w:r w:rsidRPr="0070216C">
        <w:rPr>
          <w:i/>
        </w:rPr>
        <w:t>*.</w:t>
      </w:r>
      <w:r>
        <w:rPr>
          <w:i/>
          <w:lang w:val="en-US"/>
        </w:rPr>
        <w:t>vi</w:t>
      </w:r>
      <w:r w:rsidRPr="0070216C">
        <w:t>)</w:t>
      </w:r>
      <w:r>
        <w:t xml:space="preserve"> по индивидуальной части работы</w:t>
      </w:r>
      <w:r w:rsidRPr="0070216C">
        <w:t>.</w:t>
      </w:r>
    </w:p>
    <w:p w:rsidR="00D40C12" w:rsidRDefault="00D40C12" w:rsidP="00C93089">
      <w:pPr>
        <w:jc w:val="both"/>
      </w:pPr>
    </w:p>
    <w:p w:rsidR="00D40C12" w:rsidRDefault="00D40C12" w:rsidP="00D40C12">
      <w:pPr>
        <w:jc w:val="both"/>
      </w:pPr>
      <w:r>
        <w:rPr>
          <w:color w:val="000000"/>
          <w:szCs w:val="28"/>
        </w:rPr>
        <w:t>Отправленные поодиночке файлы проверке не подлежат. При отсутствии одного из упомянутых файлов зачёт по заданию не выставляется.</w:t>
      </w:r>
    </w:p>
    <w:p w:rsidR="00D40C12" w:rsidRDefault="00D40C12" w:rsidP="00D40C12"/>
    <w:p w:rsidR="00D40C12" w:rsidRPr="00252530" w:rsidRDefault="00D40C12" w:rsidP="00D40C12">
      <w:pPr>
        <w:jc w:val="center"/>
        <w:rPr>
          <w:b/>
          <w:color w:val="000000"/>
          <w:szCs w:val="28"/>
          <w:shd w:val="clear" w:color="auto" w:fill="FFFFFF"/>
        </w:rPr>
      </w:pPr>
      <w:r w:rsidRPr="00252530">
        <w:rPr>
          <w:b/>
          <w:color w:val="000000"/>
          <w:szCs w:val="28"/>
          <w:shd w:val="clear" w:color="auto" w:fill="FFFFFF"/>
        </w:rPr>
        <w:t>Требовани</w:t>
      </w:r>
      <w:r>
        <w:rPr>
          <w:b/>
          <w:color w:val="000000"/>
          <w:szCs w:val="28"/>
          <w:shd w:val="clear" w:color="auto" w:fill="FFFFFF"/>
        </w:rPr>
        <w:t>я</w:t>
      </w:r>
      <w:r w:rsidRPr="00252530">
        <w:rPr>
          <w:b/>
          <w:color w:val="000000"/>
          <w:szCs w:val="28"/>
          <w:shd w:val="clear" w:color="auto" w:fill="FFFFFF"/>
        </w:rPr>
        <w:t xml:space="preserve"> к именам файлов:</w:t>
      </w:r>
    </w:p>
    <w:p w:rsidR="00D40C12" w:rsidRPr="00314ED2" w:rsidRDefault="00D40C12" w:rsidP="00D40C12">
      <w:pPr>
        <w:jc w:val="both"/>
        <w:rPr>
          <w:color w:val="000000"/>
          <w:szCs w:val="28"/>
          <w:shd w:val="clear" w:color="auto" w:fill="FFFFFF"/>
        </w:rPr>
      </w:pPr>
      <w:r w:rsidRPr="00252530">
        <w:rPr>
          <w:b/>
          <w:color w:val="000000"/>
          <w:szCs w:val="28"/>
          <w:shd w:val="clear" w:color="auto" w:fill="FFFFFF"/>
        </w:rPr>
        <w:t>Общий вид формата</w:t>
      </w:r>
      <w:r>
        <w:rPr>
          <w:b/>
          <w:color w:val="000000"/>
          <w:szCs w:val="28"/>
          <w:shd w:val="clear" w:color="auto" w:fill="FFFFFF"/>
        </w:rPr>
        <w:t xml:space="preserve"> имени файла</w:t>
      </w:r>
      <w:r w:rsidRPr="00252530">
        <w:rPr>
          <w:b/>
          <w:color w:val="000000"/>
          <w:szCs w:val="28"/>
          <w:shd w:val="clear" w:color="auto" w:fill="FFFFFF"/>
        </w:rPr>
        <w:t>:</w:t>
      </w:r>
      <w:r>
        <w:rPr>
          <w:color w:val="000000"/>
          <w:szCs w:val="28"/>
          <w:shd w:val="clear" w:color="auto" w:fill="FFFFFF"/>
        </w:rPr>
        <w:t xml:space="preserve"> «</w:t>
      </w:r>
      <w:r w:rsidRPr="00247630">
        <w:rPr>
          <w:i/>
          <w:color w:val="000000"/>
          <w:szCs w:val="28"/>
          <w:shd w:val="clear" w:color="auto" w:fill="FFFFFF"/>
        </w:rPr>
        <w:t>Дата. Задание. Фамилия.</w:t>
      </w:r>
      <w:r w:rsidRPr="00247630">
        <w:rPr>
          <w:i/>
          <w:color w:val="000000"/>
          <w:szCs w:val="28"/>
          <w:shd w:val="clear" w:color="auto" w:fill="FFFFFF"/>
          <w:lang w:val="en-US"/>
        </w:rPr>
        <w:t>mcdx</w:t>
      </w:r>
      <w:r>
        <w:rPr>
          <w:color w:val="000000"/>
          <w:szCs w:val="28"/>
          <w:shd w:val="clear" w:color="auto" w:fill="FFFFFF"/>
        </w:rPr>
        <w:t>»</w:t>
      </w:r>
    </w:p>
    <w:p w:rsidR="00D40C12" w:rsidRDefault="00D40C12" w:rsidP="00D40C12">
      <w:pPr>
        <w:jc w:val="both"/>
        <w:rPr>
          <w:color w:val="000000"/>
          <w:szCs w:val="28"/>
          <w:shd w:val="clear" w:color="auto" w:fill="FFFFFF"/>
        </w:rPr>
      </w:pPr>
      <w:r w:rsidRPr="00252530">
        <w:rPr>
          <w:b/>
          <w:color w:val="000000"/>
          <w:szCs w:val="28"/>
          <w:shd w:val="clear" w:color="auto" w:fill="FFFFFF"/>
        </w:rPr>
        <w:t>Формат</w:t>
      </w:r>
      <w:r w:rsidRPr="00314ED2">
        <w:rPr>
          <w:b/>
          <w:color w:val="000000"/>
          <w:szCs w:val="28"/>
          <w:shd w:val="clear" w:color="auto" w:fill="FFFFFF"/>
        </w:rPr>
        <w:t xml:space="preserve"> </w:t>
      </w:r>
      <w:r>
        <w:rPr>
          <w:b/>
          <w:color w:val="000000"/>
          <w:szCs w:val="28"/>
          <w:shd w:val="clear" w:color="auto" w:fill="FFFFFF"/>
        </w:rPr>
        <w:t>записи</w:t>
      </w:r>
      <w:r w:rsidRPr="00252530">
        <w:rPr>
          <w:b/>
          <w:color w:val="000000"/>
          <w:szCs w:val="28"/>
          <w:shd w:val="clear" w:color="auto" w:fill="FFFFFF"/>
        </w:rPr>
        <w:t xml:space="preserve"> даты:</w:t>
      </w:r>
      <w:r>
        <w:rPr>
          <w:color w:val="000000"/>
          <w:szCs w:val="28"/>
          <w:shd w:val="clear" w:color="auto" w:fill="FFFFFF"/>
        </w:rPr>
        <w:t xml:space="preserve"> «</w:t>
      </w:r>
      <w:r w:rsidRPr="00314ED2">
        <w:rPr>
          <w:i/>
          <w:color w:val="000000"/>
          <w:szCs w:val="28"/>
          <w:shd w:val="clear" w:color="auto" w:fill="FFFFFF"/>
        </w:rPr>
        <w:t>ГГГГММДД</w:t>
      </w:r>
      <w:r>
        <w:rPr>
          <w:color w:val="000000"/>
          <w:szCs w:val="28"/>
          <w:shd w:val="clear" w:color="auto" w:fill="FFFFFF"/>
        </w:rPr>
        <w:t xml:space="preserve">», где </w:t>
      </w:r>
      <w:r w:rsidRPr="00314ED2">
        <w:rPr>
          <w:i/>
          <w:color w:val="000000"/>
          <w:szCs w:val="28"/>
          <w:shd w:val="clear" w:color="auto" w:fill="FFFFFF"/>
        </w:rPr>
        <w:t>ГГГГ</w:t>
      </w:r>
      <w:r>
        <w:rPr>
          <w:color w:val="000000"/>
          <w:szCs w:val="28"/>
          <w:shd w:val="clear" w:color="auto" w:fill="FFFFFF"/>
        </w:rPr>
        <w:t xml:space="preserve"> – четыре цифры текущего года, </w:t>
      </w:r>
      <w:r w:rsidRPr="00314ED2">
        <w:rPr>
          <w:i/>
          <w:color w:val="000000"/>
          <w:szCs w:val="28"/>
          <w:shd w:val="clear" w:color="auto" w:fill="FFFFFF"/>
        </w:rPr>
        <w:t>ММ</w:t>
      </w:r>
      <w:r>
        <w:rPr>
          <w:color w:val="000000"/>
          <w:szCs w:val="28"/>
          <w:shd w:val="clear" w:color="auto" w:fill="FFFFFF"/>
        </w:rPr>
        <w:t xml:space="preserve"> – две цифры текущего месяца, </w:t>
      </w:r>
      <w:r w:rsidRPr="00314ED2">
        <w:rPr>
          <w:i/>
          <w:color w:val="000000"/>
          <w:szCs w:val="28"/>
          <w:shd w:val="clear" w:color="auto" w:fill="FFFFFF"/>
        </w:rPr>
        <w:t>ДД</w:t>
      </w:r>
      <w:r>
        <w:rPr>
          <w:color w:val="000000"/>
          <w:szCs w:val="28"/>
          <w:shd w:val="clear" w:color="auto" w:fill="FFFFFF"/>
        </w:rPr>
        <w:t xml:space="preserve"> – две цифры текущего дня.</w:t>
      </w:r>
    </w:p>
    <w:p w:rsidR="00D40C12" w:rsidRDefault="00D40C12" w:rsidP="00D40C12">
      <w:pPr>
        <w:jc w:val="both"/>
        <w:rPr>
          <w:color w:val="000000"/>
          <w:szCs w:val="28"/>
          <w:shd w:val="clear" w:color="auto" w:fill="FFFFFF"/>
        </w:rPr>
      </w:pPr>
      <w:r w:rsidRPr="00252530">
        <w:rPr>
          <w:b/>
          <w:color w:val="000000"/>
          <w:szCs w:val="28"/>
          <w:shd w:val="clear" w:color="auto" w:fill="FFFFFF"/>
        </w:rPr>
        <w:t>Формат</w:t>
      </w:r>
      <w:r>
        <w:rPr>
          <w:b/>
          <w:color w:val="000000"/>
          <w:szCs w:val="28"/>
          <w:shd w:val="clear" w:color="auto" w:fill="FFFFFF"/>
        </w:rPr>
        <w:t xml:space="preserve"> записи</w:t>
      </w:r>
      <w:r w:rsidRPr="00252530">
        <w:rPr>
          <w:b/>
          <w:color w:val="000000"/>
          <w:szCs w:val="28"/>
          <w:shd w:val="clear" w:color="auto" w:fill="FFFFFF"/>
        </w:rPr>
        <w:t xml:space="preserve"> задания:</w:t>
      </w:r>
      <w:r>
        <w:rPr>
          <w:b/>
          <w:color w:val="000000"/>
          <w:szCs w:val="28"/>
          <w:shd w:val="clear" w:color="auto" w:fill="FFFFFF"/>
        </w:rPr>
        <w:t xml:space="preserve"> </w:t>
      </w:r>
      <w:r>
        <w:rPr>
          <w:color w:val="000000"/>
          <w:szCs w:val="28"/>
          <w:shd w:val="clear" w:color="auto" w:fill="FFFFFF"/>
        </w:rPr>
        <w:t xml:space="preserve">«Задание </w:t>
      </w:r>
      <w:proofErr w:type="spellStart"/>
      <w:r w:rsidRPr="00314ED2">
        <w:rPr>
          <w:i/>
          <w:color w:val="000000"/>
          <w:szCs w:val="28"/>
          <w:shd w:val="clear" w:color="auto" w:fill="FFFFFF"/>
          <w:lang w:val="en-US"/>
        </w:rPr>
        <w:t>NNk</w:t>
      </w:r>
      <w:proofErr w:type="spellEnd"/>
      <w:r>
        <w:rPr>
          <w:color w:val="000000"/>
          <w:szCs w:val="28"/>
          <w:shd w:val="clear" w:color="auto" w:fill="FFFFFF"/>
        </w:rPr>
        <w:t xml:space="preserve">», где </w:t>
      </w:r>
      <w:r w:rsidRPr="00314ED2">
        <w:rPr>
          <w:i/>
          <w:color w:val="000000"/>
          <w:szCs w:val="28"/>
          <w:shd w:val="clear" w:color="auto" w:fill="FFFFFF"/>
          <w:lang w:val="en-US"/>
        </w:rPr>
        <w:t>NN</w:t>
      </w:r>
      <w:r w:rsidRPr="00252530">
        <w:rPr>
          <w:color w:val="000000"/>
          <w:szCs w:val="28"/>
          <w:shd w:val="clear" w:color="auto" w:fill="FFFFFF"/>
        </w:rPr>
        <w:t xml:space="preserve"> </w:t>
      </w:r>
      <w:r>
        <w:rPr>
          <w:color w:val="000000"/>
          <w:szCs w:val="28"/>
          <w:shd w:val="clear" w:color="auto" w:fill="FFFFFF"/>
        </w:rPr>
        <w:t>–</w:t>
      </w:r>
      <w:r w:rsidRPr="00252530">
        <w:rPr>
          <w:color w:val="000000"/>
          <w:szCs w:val="28"/>
          <w:shd w:val="clear" w:color="auto" w:fill="FFFFFF"/>
        </w:rPr>
        <w:t xml:space="preserve"> </w:t>
      </w:r>
      <w:r>
        <w:rPr>
          <w:color w:val="000000"/>
          <w:szCs w:val="28"/>
          <w:shd w:val="clear" w:color="auto" w:fill="FFFFFF"/>
        </w:rPr>
        <w:t xml:space="preserve">две цифры номера задания, </w:t>
      </w:r>
      <w:r w:rsidRPr="00314ED2">
        <w:rPr>
          <w:i/>
          <w:color w:val="000000"/>
          <w:szCs w:val="28"/>
          <w:shd w:val="clear" w:color="auto" w:fill="FFFFFF"/>
          <w:lang w:val="en-US"/>
        </w:rPr>
        <w:t>k</w:t>
      </w:r>
      <w:r w:rsidRPr="00252530">
        <w:rPr>
          <w:color w:val="000000"/>
          <w:szCs w:val="28"/>
          <w:shd w:val="clear" w:color="auto" w:fill="FFFFFF"/>
        </w:rPr>
        <w:t xml:space="preserve"> </w:t>
      </w:r>
      <w:r>
        <w:rPr>
          <w:color w:val="000000"/>
          <w:szCs w:val="28"/>
          <w:shd w:val="clear" w:color="auto" w:fill="FFFFFF"/>
        </w:rPr>
        <w:t>–</w:t>
      </w:r>
      <w:r w:rsidRPr="00252530">
        <w:rPr>
          <w:color w:val="000000"/>
          <w:szCs w:val="28"/>
          <w:shd w:val="clear" w:color="auto" w:fill="FFFFFF"/>
        </w:rPr>
        <w:t xml:space="preserve"> </w:t>
      </w:r>
      <w:r>
        <w:rPr>
          <w:color w:val="000000"/>
          <w:szCs w:val="28"/>
          <w:shd w:val="clear" w:color="auto" w:fill="FFFFFF"/>
        </w:rPr>
        <w:t>обозначение «о», если файл содержит общую часть; обозначение «и», если файл содержит индивидуальную часть; обозначение «</w:t>
      </w:r>
      <w:proofErr w:type="spellStart"/>
      <w:r>
        <w:rPr>
          <w:color w:val="000000"/>
          <w:szCs w:val="28"/>
          <w:shd w:val="clear" w:color="auto" w:fill="FFFFFF"/>
        </w:rPr>
        <w:t>ои</w:t>
      </w:r>
      <w:proofErr w:type="spellEnd"/>
      <w:r>
        <w:rPr>
          <w:color w:val="000000"/>
          <w:szCs w:val="28"/>
          <w:shd w:val="clear" w:color="auto" w:fill="FFFFFF"/>
        </w:rPr>
        <w:t>», если файл содержит как общую, так и индивидуальную части.</w:t>
      </w:r>
    </w:p>
    <w:p w:rsidR="00D40C12" w:rsidRPr="00A37E54" w:rsidRDefault="00D40C12" w:rsidP="00D40C12">
      <w:pPr>
        <w:jc w:val="both"/>
        <w:rPr>
          <w:color w:val="000000"/>
          <w:szCs w:val="28"/>
          <w:shd w:val="clear" w:color="auto" w:fill="FFFFFF"/>
        </w:rPr>
      </w:pPr>
      <w:r w:rsidRPr="00252530">
        <w:rPr>
          <w:b/>
          <w:color w:val="000000"/>
          <w:szCs w:val="28"/>
          <w:shd w:val="clear" w:color="auto" w:fill="FFFFFF"/>
        </w:rPr>
        <w:lastRenderedPageBreak/>
        <w:t>Если устранить замечания по работе удаётся в тот же день</w:t>
      </w:r>
      <w:r>
        <w:rPr>
          <w:b/>
          <w:color w:val="000000"/>
          <w:szCs w:val="28"/>
          <w:shd w:val="clear" w:color="auto" w:fill="FFFFFF"/>
        </w:rPr>
        <w:t>:</w:t>
      </w:r>
      <w:r>
        <w:rPr>
          <w:color w:val="000000"/>
          <w:szCs w:val="28"/>
          <w:shd w:val="clear" w:color="auto" w:fill="FFFFFF"/>
        </w:rPr>
        <w:t xml:space="preserve"> после фамилии ставится пробел и в круглых скобках записывается номер попытки исправления.</w:t>
      </w:r>
    </w:p>
    <w:p w:rsidR="00D40C12" w:rsidRPr="00F05EB6" w:rsidRDefault="00D40C12" w:rsidP="00D40C12">
      <w:pPr>
        <w:jc w:val="both"/>
        <w:rPr>
          <w:b/>
          <w:color w:val="000000"/>
          <w:szCs w:val="28"/>
          <w:shd w:val="clear" w:color="auto" w:fill="FFFFFF"/>
        </w:rPr>
      </w:pPr>
      <w:r w:rsidRPr="00F05EB6">
        <w:rPr>
          <w:b/>
          <w:color w:val="000000"/>
          <w:szCs w:val="28"/>
          <w:shd w:val="clear" w:color="auto" w:fill="FFFFFF"/>
        </w:rPr>
        <w:t xml:space="preserve">Примеры правильных имён файлов, которые сдаются </w:t>
      </w:r>
      <w:r>
        <w:rPr>
          <w:b/>
          <w:color w:val="000000"/>
          <w:szCs w:val="28"/>
          <w:shd w:val="clear" w:color="auto" w:fill="FFFFFF"/>
        </w:rPr>
        <w:t>на проверку</w:t>
      </w:r>
      <w:r w:rsidRPr="00F05EB6">
        <w:rPr>
          <w:b/>
          <w:color w:val="000000"/>
          <w:szCs w:val="28"/>
          <w:shd w:val="clear" w:color="auto" w:fill="FFFFFF"/>
        </w:rPr>
        <w:t xml:space="preserve"> впервые: </w:t>
      </w:r>
    </w:p>
    <w:p w:rsidR="00D40C12" w:rsidRDefault="00D40C12" w:rsidP="00D40C12">
      <w:pPr>
        <w:jc w:val="center"/>
        <w:rPr>
          <w:color w:val="000000"/>
          <w:szCs w:val="28"/>
          <w:shd w:val="clear" w:color="auto" w:fill="FFFFFF"/>
        </w:rPr>
      </w:pPr>
      <w:r>
        <w:rPr>
          <w:color w:val="000000"/>
          <w:szCs w:val="28"/>
          <w:shd w:val="clear" w:color="auto" w:fill="FFFFFF"/>
        </w:rPr>
        <w:t>«</w:t>
      </w:r>
      <w:r>
        <w:rPr>
          <w:i/>
          <w:color w:val="000000"/>
          <w:szCs w:val="28"/>
          <w:shd w:val="clear" w:color="auto" w:fill="FFFFFF"/>
        </w:rPr>
        <w:t>20181</w:t>
      </w:r>
      <w:r w:rsidR="008B17ED">
        <w:rPr>
          <w:i/>
          <w:color w:val="000000"/>
          <w:szCs w:val="28"/>
          <w:shd w:val="clear" w:color="auto" w:fill="FFFFFF"/>
        </w:rPr>
        <w:t>219</w:t>
      </w:r>
      <w:r w:rsidRPr="00DB0349">
        <w:rPr>
          <w:i/>
          <w:color w:val="000000"/>
          <w:szCs w:val="28"/>
          <w:shd w:val="clear" w:color="auto" w:fill="FFFFFF"/>
        </w:rPr>
        <w:t xml:space="preserve">. Задание </w:t>
      </w:r>
      <w:r w:rsidR="001C481C">
        <w:rPr>
          <w:i/>
          <w:color w:val="000000"/>
          <w:szCs w:val="28"/>
          <w:shd w:val="clear" w:color="auto" w:fill="FFFFFF"/>
        </w:rPr>
        <w:t>08</w:t>
      </w:r>
      <w:r>
        <w:rPr>
          <w:i/>
          <w:color w:val="000000"/>
          <w:szCs w:val="28"/>
          <w:shd w:val="clear" w:color="auto" w:fill="FFFFFF"/>
        </w:rPr>
        <w:t>о</w:t>
      </w:r>
      <w:r w:rsidRPr="00DB0349">
        <w:rPr>
          <w:i/>
          <w:color w:val="000000"/>
          <w:szCs w:val="28"/>
          <w:shd w:val="clear" w:color="auto" w:fill="FFFFFF"/>
        </w:rPr>
        <w:t>и. Иванов.</w:t>
      </w:r>
      <w:proofErr w:type="spellStart"/>
      <w:r w:rsidRPr="00DB0349">
        <w:rPr>
          <w:i/>
          <w:color w:val="000000"/>
          <w:szCs w:val="28"/>
          <w:shd w:val="clear" w:color="auto" w:fill="FFFFFF"/>
          <w:lang w:val="en-US"/>
        </w:rPr>
        <w:t>docx</w:t>
      </w:r>
      <w:proofErr w:type="spellEnd"/>
      <w:r>
        <w:rPr>
          <w:color w:val="000000"/>
          <w:szCs w:val="28"/>
          <w:shd w:val="clear" w:color="auto" w:fill="FFFFFF"/>
        </w:rPr>
        <w:t>»</w:t>
      </w:r>
    </w:p>
    <w:p w:rsidR="00D40C12" w:rsidRPr="001F4F87" w:rsidRDefault="00D40C12" w:rsidP="00D40C12">
      <w:pPr>
        <w:jc w:val="center"/>
        <w:rPr>
          <w:color w:val="000000"/>
          <w:szCs w:val="28"/>
          <w:shd w:val="clear" w:color="auto" w:fill="FFFFFF"/>
        </w:rPr>
      </w:pPr>
      <w:r>
        <w:rPr>
          <w:color w:val="000000"/>
          <w:szCs w:val="28"/>
          <w:shd w:val="clear" w:color="auto" w:fill="FFFFFF"/>
        </w:rPr>
        <w:t>«</w:t>
      </w:r>
      <w:r>
        <w:rPr>
          <w:i/>
          <w:color w:val="000000"/>
          <w:szCs w:val="28"/>
          <w:shd w:val="clear" w:color="auto" w:fill="FFFFFF"/>
        </w:rPr>
        <w:t>20181</w:t>
      </w:r>
      <w:r w:rsidR="008B17ED">
        <w:rPr>
          <w:i/>
          <w:color w:val="000000"/>
          <w:szCs w:val="28"/>
          <w:shd w:val="clear" w:color="auto" w:fill="FFFFFF"/>
        </w:rPr>
        <w:t>219</w:t>
      </w:r>
      <w:r>
        <w:rPr>
          <w:i/>
          <w:color w:val="000000"/>
          <w:szCs w:val="28"/>
          <w:shd w:val="clear" w:color="auto" w:fill="FFFFFF"/>
        </w:rPr>
        <w:t xml:space="preserve">. Задание </w:t>
      </w:r>
      <w:r w:rsidR="001C481C">
        <w:rPr>
          <w:i/>
          <w:color w:val="000000"/>
          <w:szCs w:val="28"/>
          <w:shd w:val="clear" w:color="auto" w:fill="FFFFFF"/>
        </w:rPr>
        <w:t>08</w:t>
      </w:r>
      <w:r>
        <w:rPr>
          <w:i/>
          <w:color w:val="000000"/>
          <w:szCs w:val="28"/>
          <w:shd w:val="clear" w:color="auto" w:fill="FFFFFF"/>
        </w:rPr>
        <w:t>о</w:t>
      </w:r>
      <w:r w:rsidRPr="00DB0349">
        <w:rPr>
          <w:i/>
          <w:color w:val="000000"/>
          <w:szCs w:val="28"/>
          <w:shd w:val="clear" w:color="auto" w:fill="FFFFFF"/>
        </w:rPr>
        <w:t>и. Иванов.</w:t>
      </w:r>
      <w:r>
        <w:rPr>
          <w:i/>
          <w:color w:val="000000"/>
          <w:szCs w:val="28"/>
          <w:shd w:val="clear" w:color="auto" w:fill="FFFFFF"/>
          <w:lang w:val="en-US"/>
        </w:rPr>
        <w:t>vi</w:t>
      </w:r>
      <w:r>
        <w:rPr>
          <w:color w:val="000000"/>
          <w:szCs w:val="28"/>
          <w:shd w:val="clear" w:color="auto" w:fill="FFFFFF"/>
        </w:rPr>
        <w:t>»</w:t>
      </w:r>
    </w:p>
    <w:p w:rsidR="00D40C12" w:rsidRPr="00F05EB6" w:rsidRDefault="00D40C12" w:rsidP="00D40C12">
      <w:pPr>
        <w:jc w:val="both"/>
        <w:rPr>
          <w:b/>
          <w:color w:val="000000"/>
          <w:szCs w:val="28"/>
          <w:shd w:val="clear" w:color="auto" w:fill="FFFFFF"/>
        </w:rPr>
      </w:pPr>
      <w:r w:rsidRPr="00F05EB6">
        <w:rPr>
          <w:b/>
          <w:color w:val="000000"/>
          <w:szCs w:val="28"/>
          <w:shd w:val="clear" w:color="auto" w:fill="FFFFFF"/>
        </w:rPr>
        <w:t xml:space="preserve">Примеры правильных имён файлов, которые сдаются </w:t>
      </w:r>
      <w:r>
        <w:rPr>
          <w:b/>
          <w:color w:val="000000"/>
          <w:szCs w:val="28"/>
          <w:shd w:val="clear" w:color="auto" w:fill="FFFFFF"/>
        </w:rPr>
        <w:t>на проверку</w:t>
      </w:r>
      <w:r w:rsidRPr="00F05EB6">
        <w:rPr>
          <w:b/>
          <w:color w:val="000000"/>
          <w:szCs w:val="28"/>
          <w:shd w:val="clear" w:color="auto" w:fill="FFFFFF"/>
        </w:rPr>
        <w:t xml:space="preserve"> </w:t>
      </w:r>
      <w:r>
        <w:rPr>
          <w:b/>
          <w:color w:val="000000"/>
          <w:szCs w:val="28"/>
          <w:shd w:val="clear" w:color="auto" w:fill="FFFFFF"/>
        </w:rPr>
        <w:t>повторно в тот же день:</w:t>
      </w:r>
      <w:r w:rsidRPr="00F05EB6">
        <w:rPr>
          <w:b/>
          <w:color w:val="000000"/>
          <w:szCs w:val="28"/>
          <w:shd w:val="clear" w:color="auto" w:fill="FFFFFF"/>
        </w:rPr>
        <w:t xml:space="preserve"> </w:t>
      </w:r>
    </w:p>
    <w:p w:rsidR="00D40C12" w:rsidRPr="00956FC6" w:rsidRDefault="00D40C12" w:rsidP="00D40C12">
      <w:pPr>
        <w:jc w:val="center"/>
        <w:rPr>
          <w:color w:val="000000"/>
          <w:szCs w:val="28"/>
          <w:shd w:val="clear" w:color="auto" w:fill="FFFFFF"/>
        </w:rPr>
      </w:pPr>
      <w:r>
        <w:rPr>
          <w:color w:val="000000"/>
          <w:szCs w:val="28"/>
          <w:shd w:val="clear" w:color="auto" w:fill="FFFFFF"/>
        </w:rPr>
        <w:t>«</w:t>
      </w:r>
      <w:r>
        <w:rPr>
          <w:i/>
          <w:color w:val="000000"/>
          <w:szCs w:val="28"/>
          <w:shd w:val="clear" w:color="auto" w:fill="FFFFFF"/>
        </w:rPr>
        <w:t>20181</w:t>
      </w:r>
      <w:r w:rsidR="008B17ED">
        <w:rPr>
          <w:i/>
          <w:color w:val="000000"/>
          <w:szCs w:val="28"/>
          <w:shd w:val="clear" w:color="auto" w:fill="FFFFFF"/>
        </w:rPr>
        <w:t>219</w:t>
      </w:r>
      <w:r w:rsidRPr="00DB0349">
        <w:rPr>
          <w:i/>
          <w:color w:val="000000"/>
          <w:szCs w:val="28"/>
          <w:shd w:val="clear" w:color="auto" w:fill="FFFFFF"/>
        </w:rPr>
        <w:t xml:space="preserve">. Задание </w:t>
      </w:r>
      <w:r w:rsidR="001C481C">
        <w:rPr>
          <w:i/>
          <w:color w:val="000000"/>
          <w:szCs w:val="28"/>
          <w:shd w:val="clear" w:color="auto" w:fill="FFFFFF"/>
        </w:rPr>
        <w:t>08</w:t>
      </w:r>
      <w:r>
        <w:rPr>
          <w:i/>
          <w:color w:val="000000"/>
          <w:szCs w:val="28"/>
          <w:shd w:val="clear" w:color="auto" w:fill="FFFFFF"/>
        </w:rPr>
        <w:t>о</w:t>
      </w:r>
      <w:r w:rsidRPr="00DB0349">
        <w:rPr>
          <w:i/>
          <w:color w:val="000000"/>
          <w:szCs w:val="28"/>
          <w:shd w:val="clear" w:color="auto" w:fill="FFFFFF"/>
        </w:rPr>
        <w:t>и. Иванов</w:t>
      </w:r>
      <w:r w:rsidRPr="00956FC6">
        <w:rPr>
          <w:i/>
          <w:color w:val="000000"/>
          <w:szCs w:val="28"/>
          <w:shd w:val="clear" w:color="auto" w:fill="FFFFFF"/>
        </w:rPr>
        <w:t xml:space="preserve"> (1)</w:t>
      </w:r>
      <w:r w:rsidRPr="00DB0349">
        <w:rPr>
          <w:i/>
          <w:color w:val="000000"/>
          <w:szCs w:val="28"/>
          <w:shd w:val="clear" w:color="auto" w:fill="FFFFFF"/>
        </w:rPr>
        <w:t>.</w:t>
      </w:r>
      <w:proofErr w:type="spellStart"/>
      <w:r w:rsidRPr="00DB0349">
        <w:rPr>
          <w:i/>
          <w:color w:val="000000"/>
          <w:szCs w:val="28"/>
          <w:shd w:val="clear" w:color="auto" w:fill="FFFFFF"/>
          <w:lang w:val="en-US"/>
        </w:rPr>
        <w:t>docx</w:t>
      </w:r>
      <w:proofErr w:type="spellEnd"/>
      <w:r>
        <w:rPr>
          <w:color w:val="000000"/>
          <w:szCs w:val="28"/>
          <w:shd w:val="clear" w:color="auto" w:fill="FFFFFF"/>
        </w:rPr>
        <w:t>»</w:t>
      </w:r>
    </w:p>
    <w:p w:rsidR="00D40C12" w:rsidRPr="007F5983" w:rsidRDefault="00D40C12" w:rsidP="00D40C12">
      <w:pPr>
        <w:jc w:val="center"/>
      </w:pPr>
      <w:r>
        <w:rPr>
          <w:color w:val="000000"/>
          <w:szCs w:val="28"/>
          <w:shd w:val="clear" w:color="auto" w:fill="FFFFFF"/>
        </w:rPr>
        <w:t>«</w:t>
      </w:r>
      <w:r w:rsidRPr="00DB0349">
        <w:rPr>
          <w:i/>
          <w:color w:val="000000"/>
          <w:szCs w:val="28"/>
          <w:shd w:val="clear" w:color="auto" w:fill="FFFFFF"/>
        </w:rPr>
        <w:t>2018</w:t>
      </w:r>
      <w:r>
        <w:rPr>
          <w:i/>
          <w:color w:val="000000"/>
          <w:szCs w:val="28"/>
          <w:shd w:val="clear" w:color="auto" w:fill="FFFFFF"/>
        </w:rPr>
        <w:t>1</w:t>
      </w:r>
      <w:r w:rsidR="008B17ED">
        <w:rPr>
          <w:i/>
          <w:color w:val="000000"/>
          <w:szCs w:val="28"/>
          <w:shd w:val="clear" w:color="auto" w:fill="FFFFFF"/>
        </w:rPr>
        <w:t>219</w:t>
      </w:r>
      <w:r w:rsidRPr="00DB0349">
        <w:rPr>
          <w:i/>
          <w:color w:val="000000"/>
          <w:szCs w:val="28"/>
          <w:shd w:val="clear" w:color="auto" w:fill="FFFFFF"/>
        </w:rPr>
        <w:t xml:space="preserve">. Задание </w:t>
      </w:r>
      <w:r w:rsidR="001C481C">
        <w:rPr>
          <w:i/>
          <w:color w:val="000000"/>
          <w:szCs w:val="28"/>
          <w:shd w:val="clear" w:color="auto" w:fill="FFFFFF"/>
        </w:rPr>
        <w:t>08</w:t>
      </w:r>
      <w:bookmarkStart w:id="0" w:name="_GoBack"/>
      <w:bookmarkEnd w:id="0"/>
      <w:r>
        <w:rPr>
          <w:i/>
          <w:color w:val="000000"/>
          <w:szCs w:val="28"/>
          <w:shd w:val="clear" w:color="auto" w:fill="FFFFFF"/>
        </w:rPr>
        <w:t>о</w:t>
      </w:r>
      <w:r w:rsidRPr="00DB0349">
        <w:rPr>
          <w:i/>
          <w:color w:val="000000"/>
          <w:szCs w:val="28"/>
          <w:shd w:val="clear" w:color="auto" w:fill="FFFFFF"/>
        </w:rPr>
        <w:t>и. Иванов</w:t>
      </w:r>
      <w:r w:rsidRPr="00956FC6">
        <w:rPr>
          <w:i/>
          <w:color w:val="000000"/>
          <w:szCs w:val="28"/>
          <w:shd w:val="clear" w:color="auto" w:fill="FFFFFF"/>
        </w:rPr>
        <w:t xml:space="preserve"> (1)</w:t>
      </w:r>
      <w:r w:rsidRPr="00DB0349">
        <w:rPr>
          <w:i/>
          <w:color w:val="000000"/>
          <w:szCs w:val="28"/>
          <w:shd w:val="clear" w:color="auto" w:fill="FFFFFF"/>
        </w:rPr>
        <w:t>.</w:t>
      </w:r>
      <w:r>
        <w:rPr>
          <w:i/>
          <w:color w:val="000000"/>
          <w:szCs w:val="28"/>
          <w:shd w:val="clear" w:color="auto" w:fill="FFFFFF"/>
          <w:lang w:val="en-US"/>
        </w:rPr>
        <w:t>vi</w:t>
      </w:r>
      <w:r>
        <w:rPr>
          <w:color w:val="000000"/>
          <w:szCs w:val="28"/>
          <w:shd w:val="clear" w:color="auto" w:fill="FFFFFF"/>
        </w:rPr>
        <w:t>»</w:t>
      </w:r>
    </w:p>
    <w:p w:rsidR="00D40C12" w:rsidRDefault="00D40C12" w:rsidP="00D40C12">
      <w:pPr>
        <w:jc w:val="both"/>
      </w:pPr>
    </w:p>
    <w:p w:rsidR="00D40C12" w:rsidRDefault="00D40C12" w:rsidP="00D40C12">
      <w:pPr>
        <w:jc w:val="both"/>
        <w:rPr>
          <w:color w:val="000000"/>
          <w:szCs w:val="28"/>
        </w:rPr>
      </w:pPr>
      <w:r w:rsidRPr="00247630">
        <w:rPr>
          <w:b/>
          <w:color w:val="000000"/>
          <w:szCs w:val="28"/>
        </w:rPr>
        <w:t>Внимание!</w:t>
      </w:r>
      <w:r>
        <w:rPr>
          <w:b/>
          <w:color w:val="000000"/>
          <w:szCs w:val="28"/>
        </w:rPr>
        <w:t xml:space="preserve"> </w:t>
      </w:r>
      <w:r>
        <w:rPr>
          <w:color w:val="000000"/>
          <w:szCs w:val="28"/>
        </w:rPr>
        <w:t>Не забудьте выполнить автоматическую нумерацию страниц в отчёте.</w:t>
      </w:r>
    </w:p>
    <w:p w:rsidR="00D40C12" w:rsidRDefault="00D40C12" w:rsidP="00D40C12">
      <w:pPr>
        <w:jc w:val="both"/>
        <w:rPr>
          <w:color w:val="000000"/>
          <w:szCs w:val="28"/>
          <w:u w:val="single"/>
          <w:shd w:val="clear" w:color="auto" w:fill="FFFFFF"/>
        </w:rPr>
      </w:pPr>
    </w:p>
    <w:p w:rsidR="00D40C12" w:rsidRDefault="00D40C12" w:rsidP="00D40C12">
      <w:pPr>
        <w:jc w:val="both"/>
        <w:rPr>
          <w:color w:val="000000"/>
          <w:szCs w:val="28"/>
          <w:u w:val="single"/>
          <w:shd w:val="clear" w:color="auto" w:fill="FFFFFF"/>
        </w:rPr>
      </w:pPr>
      <w:r>
        <w:rPr>
          <w:color w:val="000000"/>
          <w:szCs w:val="28"/>
          <w:u w:val="single"/>
          <w:shd w:val="clear" w:color="auto" w:fill="FFFFFF"/>
        </w:rPr>
        <w:t>Отчёт по выполненной работе должен содержать:</w:t>
      </w:r>
    </w:p>
    <w:p w:rsidR="00D40C12" w:rsidRDefault="00D40C12" w:rsidP="00D40C12">
      <w:pPr>
        <w:ind w:left="708"/>
        <w:jc w:val="both"/>
        <w:rPr>
          <w:color w:val="000000"/>
          <w:szCs w:val="28"/>
        </w:rPr>
      </w:pPr>
      <w:r>
        <w:rPr>
          <w:color w:val="000000"/>
          <w:szCs w:val="28"/>
          <w:shd w:val="clear" w:color="auto" w:fill="FFFFFF"/>
        </w:rPr>
        <w:t>0</w:t>
      </w:r>
      <w:r>
        <w:rPr>
          <w:color w:val="000000"/>
          <w:szCs w:val="28"/>
        </w:rPr>
        <w:t>. Титульный лист.</w:t>
      </w:r>
    </w:p>
    <w:p w:rsidR="00D40C12" w:rsidRDefault="00D40C12" w:rsidP="00D40C12">
      <w:pPr>
        <w:ind w:left="708"/>
        <w:jc w:val="both"/>
        <w:rPr>
          <w:color w:val="000000"/>
          <w:szCs w:val="28"/>
        </w:rPr>
      </w:pPr>
      <w:r>
        <w:rPr>
          <w:color w:val="000000"/>
          <w:szCs w:val="28"/>
        </w:rPr>
        <w:t>1. Формулировку цели работы.</w:t>
      </w:r>
    </w:p>
    <w:p w:rsidR="00D40C12" w:rsidRDefault="00D40C12" w:rsidP="00D40C12">
      <w:pPr>
        <w:ind w:left="708"/>
        <w:jc w:val="both"/>
        <w:rPr>
          <w:color w:val="000000"/>
          <w:szCs w:val="28"/>
        </w:rPr>
      </w:pPr>
      <w:r>
        <w:rPr>
          <w:color w:val="000000"/>
          <w:szCs w:val="28"/>
        </w:rPr>
        <w:t>2. Описание задачи согласно выданному варианту.</w:t>
      </w:r>
    </w:p>
    <w:p w:rsidR="00D40C12" w:rsidRDefault="00D40C12" w:rsidP="00D40C12">
      <w:pPr>
        <w:ind w:left="708" w:firstLine="708"/>
        <w:jc w:val="both"/>
        <w:rPr>
          <w:color w:val="000000"/>
          <w:szCs w:val="28"/>
        </w:rPr>
      </w:pPr>
      <w:r>
        <w:rPr>
          <w:color w:val="000000"/>
          <w:szCs w:val="28"/>
        </w:rPr>
        <w:t>2.1. Общая часть.</w:t>
      </w:r>
    </w:p>
    <w:p w:rsidR="00D40C12" w:rsidRDefault="00D40C12" w:rsidP="00D40C12">
      <w:pPr>
        <w:ind w:left="708" w:firstLine="708"/>
        <w:jc w:val="both"/>
        <w:rPr>
          <w:color w:val="000000"/>
          <w:szCs w:val="28"/>
        </w:rPr>
      </w:pPr>
      <w:r>
        <w:rPr>
          <w:color w:val="000000"/>
          <w:szCs w:val="28"/>
        </w:rPr>
        <w:t>2.2. Индивидуальная часть.</w:t>
      </w:r>
    </w:p>
    <w:p w:rsidR="00D40C12" w:rsidRDefault="00D40C12" w:rsidP="00D40C12">
      <w:pPr>
        <w:ind w:left="708"/>
        <w:jc w:val="both"/>
        <w:rPr>
          <w:color w:val="000000"/>
          <w:szCs w:val="28"/>
        </w:rPr>
      </w:pPr>
      <w:r>
        <w:rPr>
          <w:color w:val="000000"/>
          <w:szCs w:val="28"/>
        </w:rPr>
        <w:t>3. Составление блок-схемы алгоритма программы.</w:t>
      </w:r>
    </w:p>
    <w:p w:rsidR="00D40C12" w:rsidRDefault="00D40C12" w:rsidP="00D40C12">
      <w:pPr>
        <w:ind w:left="708" w:firstLine="708"/>
        <w:jc w:val="both"/>
        <w:rPr>
          <w:color w:val="000000"/>
          <w:szCs w:val="28"/>
        </w:rPr>
      </w:pPr>
      <w:r>
        <w:rPr>
          <w:color w:val="000000"/>
          <w:szCs w:val="28"/>
        </w:rPr>
        <w:t>3.1. Общая часть.</w:t>
      </w:r>
    </w:p>
    <w:p w:rsidR="00D40C12" w:rsidRDefault="00D40C12" w:rsidP="00D40C12">
      <w:pPr>
        <w:ind w:left="708" w:firstLine="708"/>
        <w:jc w:val="both"/>
        <w:rPr>
          <w:color w:val="000000"/>
          <w:szCs w:val="28"/>
        </w:rPr>
      </w:pPr>
      <w:r>
        <w:rPr>
          <w:color w:val="000000"/>
          <w:szCs w:val="28"/>
        </w:rPr>
        <w:t>3.2. Индивидуальная часть.</w:t>
      </w:r>
    </w:p>
    <w:p w:rsidR="00D40C12" w:rsidRDefault="00D40C12" w:rsidP="00D40C12">
      <w:pPr>
        <w:ind w:left="708"/>
        <w:jc w:val="both"/>
        <w:rPr>
          <w:color w:val="000000"/>
          <w:szCs w:val="28"/>
        </w:rPr>
      </w:pPr>
      <w:r>
        <w:rPr>
          <w:color w:val="000000"/>
          <w:szCs w:val="28"/>
        </w:rPr>
        <w:t>4. Подбор и расчёт тестовых примеров.</w:t>
      </w:r>
    </w:p>
    <w:p w:rsidR="00D40C12" w:rsidRDefault="00D40C12" w:rsidP="00D40C12">
      <w:pPr>
        <w:ind w:left="708" w:firstLine="708"/>
        <w:jc w:val="both"/>
        <w:rPr>
          <w:color w:val="000000"/>
          <w:szCs w:val="28"/>
        </w:rPr>
      </w:pPr>
      <w:r>
        <w:rPr>
          <w:color w:val="000000"/>
          <w:szCs w:val="28"/>
        </w:rPr>
        <w:t>4.1. Общая часть.</w:t>
      </w:r>
    </w:p>
    <w:p w:rsidR="00D40C12" w:rsidRDefault="00D40C12" w:rsidP="00D40C12">
      <w:pPr>
        <w:ind w:left="708" w:firstLine="708"/>
        <w:jc w:val="both"/>
        <w:rPr>
          <w:color w:val="000000"/>
          <w:szCs w:val="28"/>
        </w:rPr>
      </w:pPr>
      <w:r>
        <w:rPr>
          <w:color w:val="000000"/>
          <w:szCs w:val="28"/>
        </w:rPr>
        <w:t>4.2. Индивидуальная часть.</w:t>
      </w:r>
    </w:p>
    <w:p w:rsidR="00D40C12" w:rsidRDefault="00D40C12" w:rsidP="00D40C12">
      <w:pPr>
        <w:ind w:left="708"/>
        <w:jc w:val="both"/>
        <w:rPr>
          <w:color w:val="000000"/>
          <w:szCs w:val="28"/>
        </w:rPr>
      </w:pPr>
      <w:r>
        <w:rPr>
          <w:color w:val="000000"/>
          <w:szCs w:val="28"/>
        </w:rPr>
        <w:t xml:space="preserve">5. Листинг кода составленного программного обеспечения (блок-диаграммы </w:t>
      </w:r>
      <w:proofErr w:type="spellStart"/>
      <w:r w:rsidRPr="0070216C">
        <w:rPr>
          <w:i/>
          <w:color w:val="000000"/>
          <w:szCs w:val="28"/>
          <w:lang w:val="en-US"/>
        </w:rPr>
        <w:t>LabView</w:t>
      </w:r>
      <w:proofErr w:type="spellEnd"/>
      <w:r>
        <w:rPr>
          <w:color w:val="000000"/>
          <w:szCs w:val="28"/>
        </w:rPr>
        <w:t>).</w:t>
      </w:r>
    </w:p>
    <w:p w:rsidR="00D40C12" w:rsidRDefault="00D40C12" w:rsidP="00D40C12">
      <w:pPr>
        <w:ind w:left="708" w:firstLine="708"/>
        <w:jc w:val="both"/>
        <w:rPr>
          <w:color w:val="000000"/>
          <w:szCs w:val="28"/>
        </w:rPr>
      </w:pPr>
      <w:r>
        <w:rPr>
          <w:color w:val="000000"/>
          <w:szCs w:val="28"/>
        </w:rPr>
        <w:t>5.1. Общая часть.</w:t>
      </w:r>
    </w:p>
    <w:p w:rsidR="00D40C12" w:rsidRPr="0070216C" w:rsidRDefault="00D40C12" w:rsidP="00D40C12">
      <w:pPr>
        <w:ind w:left="708" w:firstLine="708"/>
        <w:jc w:val="both"/>
        <w:rPr>
          <w:color w:val="000000"/>
          <w:szCs w:val="28"/>
        </w:rPr>
      </w:pPr>
      <w:r>
        <w:rPr>
          <w:color w:val="000000"/>
          <w:szCs w:val="28"/>
        </w:rPr>
        <w:lastRenderedPageBreak/>
        <w:t>5.2. Индивидуальная часть.</w:t>
      </w:r>
    </w:p>
    <w:p w:rsidR="00D40C12" w:rsidRDefault="00D40C12" w:rsidP="00D40C12">
      <w:pPr>
        <w:ind w:left="708"/>
        <w:jc w:val="both"/>
        <w:rPr>
          <w:color w:val="000000"/>
          <w:szCs w:val="28"/>
        </w:rPr>
      </w:pPr>
      <w:r w:rsidRPr="0070216C">
        <w:rPr>
          <w:color w:val="000000"/>
          <w:szCs w:val="28"/>
        </w:rPr>
        <w:t>6</w:t>
      </w:r>
      <w:r>
        <w:rPr>
          <w:color w:val="000000"/>
          <w:szCs w:val="28"/>
        </w:rPr>
        <w:t xml:space="preserve">. Графический пользовательский интерфейс программного обеспечения (передняя панель виртуального прибора </w:t>
      </w:r>
      <w:proofErr w:type="spellStart"/>
      <w:r w:rsidRPr="0070216C">
        <w:rPr>
          <w:i/>
          <w:color w:val="000000"/>
          <w:szCs w:val="28"/>
          <w:lang w:val="en-US"/>
        </w:rPr>
        <w:t>LabView</w:t>
      </w:r>
      <w:proofErr w:type="spellEnd"/>
      <w:r>
        <w:rPr>
          <w:color w:val="000000"/>
          <w:szCs w:val="28"/>
        </w:rPr>
        <w:t>) и его описание.</w:t>
      </w:r>
    </w:p>
    <w:p w:rsidR="00D40C12" w:rsidRDefault="00D40C12" w:rsidP="00D40C12">
      <w:pPr>
        <w:ind w:left="708" w:firstLine="708"/>
        <w:jc w:val="both"/>
        <w:rPr>
          <w:color w:val="000000"/>
          <w:szCs w:val="28"/>
        </w:rPr>
      </w:pPr>
      <w:r>
        <w:rPr>
          <w:color w:val="000000"/>
          <w:szCs w:val="28"/>
        </w:rPr>
        <w:t>6.1. Общая часть.</w:t>
      </w:r>
    </w:p>
    <w:p w:rsidR="00D40C12" w:rsidRPr="0070216C" w:rsidRDefault="00D40C12" w:rsidP="00D40C12">
      <w:pPr>
        <w:ind w:left="708" w:firstLine="708"/>
        <w:jc w:val="both"/>
        <w:rPr>
          <w:color w:val="000000"/>
          <w:szCs w:val="28"/>
        </w:rPr>
      </w:pPr>
      <w:r>
        <w:rPr>
          <w:color w:val="000000"/>
          <w:szCs w:val="28"/>
        </w:rPr>
        <w:t>6.2. Индивидуальная часть.</w:t>
      </w:r>
    </w:p>
    <w:p w:rsidR="00D40C12" w:rsidRDefault="00D40C12" w:rsidP="00D40C12">
      <w:pPr>
        <w:ind w:left="708"/>
        <w:jc w:val="both"/>
        <w:rPr>
          <w:color w:val="000000"/>
          <w:szCs w:val="28"/>
        </w:rPr>
      </w:pPr>
      <w:r>
        <w:rPr>
          <w:color w:val="000000"/>
          <w:szCs w:val="28"/>
        </w:rPr>
        <w:t>7. Расчёт тестовых примеров с использованием составленного программного обеспечения.</w:t>
      </w:r>
    </w:p>
    <w:p w:rsidR="00D40C12" w:rsidRDefault="00D40C12" w:rsidP="00D40C12">
      <w:pPr>
        <w:ind w:left="708" w:firstLine="708"/>
        <w:jc w:val="both"/>
        <w:rPr>
          <w:color w:val="000000"/>
          <w:szCs w:val="28"/>
        </w:rPr>
      </w:pPr>
      <w:r>
        <w:rPr>
          <w:color w:val="000000"/>
          <w:szCs w:val="28"/>
        </w:rPr>
        <w:t>7.1. Общая часть.</w:t>
      </w:r>
    </w:p>
    <w:p w:rsidR="00D40C12" w:rsidRPr="008B1D06" w:rsidRDefault="00D40C12" w:rsidP="00D40C12">
      <w:pPr>
        <w:ind w:left="708" w:firstLine="708"/>
        <w:jc w:val="both"/>
        <w:rPr>
          <w:color w:val="000000"/>
          <w:szCs w:val="28"/>
        </w:rPr>
      </w:pPr>
      <w:r>
        <w:rPr>
          <w:color w:val="000000"/>
          <w:szCs w:val="28"/>
        </w:rPr>
        <w:t>7.2. Индивидуальная часть.</w:t>
      </w:r>
    </w:p>
    <w:p w:rsidR="00D40C12" w:rsidRDefault="00D40C12" w:rsidP="00D40C12">
      <w:pPr>
        <w:ind w:left="708"/>
        <w:jc w:val="both"/>
        <w:rPr>
          <w:color w:val="000000"/>
          <w:szCs w:val="28"/>
        </w:rPr>
      </w:pPr>
      <w:r>
        <w:rPr>
          <w:color w:val="000000"/>
          <w:szCs w:val="28"/>
        </w:rPr>
        <w:t>8. Формулировку вывода о проделанной работе (обезличено – исключить из вывода местоимения, такие как «я», «мы» и другие).</w:t>
      </w:r>
    </w:p>
    <w:p w:rsidR="00D40C12" w:rsidRDefault="00D40C12" w:rsidP="00D40C12">
      <w:pPr>
        <w:rPr>
          <w:color w:val="000000"/>
          <w:szCs w:val="28"/>
          <w:u w:val="single"/>
        </w:rPr>
      </w:pPr>
    </w:p>
    <w:p w:rsidR="00D40C12" w:rsidRPr="00F00E58" w:rsidRDefault="00D40C12" w:rsidP="00D40C12">
      <w:pPr>
        <w:rPr>
          <w:color w:val="000000"/>
          <w:szCs w:val="28"/>
          <w:u w:val="single"/>
        </w:rPr>
      </w:pPr>
      <w:r w:rsidRPr="00F00E58">
        <w:rPr>
          <w:color w:val="000000"/>
          <w:szCs w:val="28"/>
          <w:u w:val="single"/>
        </w:rPr>
        <w:t>Рекомендации к отчёту</w:t>
      </w:r>
      <w:r>
        <w:rPr>
          <w:color w:val="000000"/>
          <w:szCs w:val="28"/>
          <w:u w:val="single"/>
        </w:rPr>
        <w:t>, доказывающие самостоятельность выполнения работы и упрощающие процедуру проверки отчёта преподавателем</w:t>
      </w:r>
      <w:r w:rsidRPr="00F00E58">
        <w:rPr>
          <w:color w:val="000000"/>
          <w:szCs w:val="28"/>
          <w:u w:val="single"/>
        </w:rPr>
        <w:t>:</w:t>
      </w:r>
    </w:p>
    <w:p w:rsidR="00D40C12" w:rsidRDefault="00D40C12" w:rsidP="00D40C12">
      <w:pPr>
        <w:ind w:left="708"/>
        <w:jc w:val="both"/>
        <w:rPr>
          <w:color w:val="000000"/>
          <w:szCs w:val="28"/>
        </w:rPr>
      </w:pPr>
      <w:r>
        <w:rPr>
          <w:color w:val="000000"/>
          <w:szCs w:val="28"/>
        </w:rPr>
        <w:t>1. Выполнение дополнительных скриншотов для случаев, когда текстовое описание проделанных действий становится громоздким или трудным к восприятию.</w:t>
      </w:r>
    </w:p>
    <w:p w:rsidR="00D40C12" w:rsidRDefault="00D40C12" w:rsidP="00D40C12">
      <w:pPr>
        <w:ind w:left="708"/>
        <w:jc w:val="both"/>
      </w:pPr>
      <w:r>
        <w:rPr>
          <w:color w:val="000000"/>
          <w:szCs w:val="28"/>
        </w:rPr>
        <w:t xml:space="preserve">2. Нумерация рисунков (если есть) с подписями, содержащими названия рисунков, например, «Рисунок 1 – Пользовательский интерфейс </w:t>
      </w:r>
      <w:r w:rsidRPr="00D13AB2">
        <w:rPr>
          <w:i/>
          <w:color w:val="000000"/>
          <w:szCs w:val="28"/>
          <w:lang w:val="en-US"/>
        </w:rPr>
        <w:t>Microsoft</w:t>
      </w:r>
      <w:r>
        <w:rPr>
          <w:i/>
          <w:color w:val="000000"/>
          <w:szCs w:val="28"/>
        </w:rPr>
        <w:t xml:space="preserve"> </w:t>
      </w:r>
      <w:r>
        <w:rPr>
          <w:i/>
          <w:color w:val="000000"/>
          <w:szCs w:val="28"/>
          <w:lang w:val="en-US"/>
        </w:rPr>
        <w:t>Office</w:t>
      </w:r>
      <w:r w:rsidRPr="00D13AB2">
        <w:rPr>
          <w:i/>
          <w:color w:val="000000"/>
          <w:szCs w:val="28"/>
        </w:rPr>
        <w:t xml:space="preserve"> </w:t>
      </w:r>
      <w:r>
        <w:rPr>
          <w:i/>
          <w:color w:val="000000"/>
          <w:szCs w:val="28"/>
          <w:lang w:val="en-US"/>
        </w:rPr>
        <w:t>Excel</w:t>
      </w:r>
      <w:r>
        <w:rPr>
          <w:color w:val="000000"/>
          <w:szCs w:val="28"/>
        </w:rPr>
        <w:t>»</w:t>
      </w:r>
      <w:r w:rsidRPr="00D13AB2">
        <w:rPr>
          <w:color w:val="000000"/>
          <w:szCs w:val="28"/>
        </w:rPr>
        <w:t>.</w:t>
      </w:r>
    </w:p>
    <w:p w:rsidR="007F4D11" w:rsidRDefault="007F4D11" w:rsidP="00D05BEB"/>
    <w:p w:rsidR="00D05BEB" w:rsidRDefault="00D05BEB" w:rsidP="009B3CB5">
      <w:pPr>
        <w:jc w:val="both"/>
      </w:pPr>
      <w:r w:rsidRPr="00D05BEB">
        <w:rPr>
          <w:b/>
        </w:rPr>
        <w:t>Цель</w:t>
      </w:r>
      <w:r w:rsidR="00FD550C">
        <w:rPr>
          <w:b/>
        </w:rPr>
        <w:t xml:space="preserve"> работы (одна из возможных фор</w:t>
      </w:r>
      <w:r w:rsidR="004C036C">
        <w:rPr>
          <w:b/>
        </w:rPr>
        <w:t>мулировок</w:t>
      </w:r>
      <w:r w:rsidR="00FD550C">
        <w:rPr>
          <w:b/>
        </w:rPr>
        <w:t>)</w:t>
      </w:r>
      <w:r>
        <w:t xml:space="preserve">: </w:t>
      </w:r>
      <w:r w:rsidR="002973E8">
        <w:t>освоение</w:t>
      </w:r>
      <w:r>
        <w:t xml:space="preserve"> навыков</w:t>
      </w:r>
      <w:r w:rsidR="00653BDD">
        <w:t xml:space="preserve"> </w:t>
      </w:r>
      <w:r w:rsidR="002973E8">
        <w:t>использования</w:t>
      </w:r>
      <w:r w:rsidR="007F4D11">
        <w:t xml:space="preserve"> циклической</w:t>
      </w:r>
      <w:r w:rsidR="002973E8">
        <w:t xml:space="preserve"> структуры </w:t>
      </w:r>
      <w:r w:rsidR="002973E8" w:rsidRPr="002973E8">
        <w:rPr>
          <w:i/>
          <w:lang w:val="en-US"/>
        </w:rPr>
        <w:t>While</w:t>
      </w:r>
      <w:r w:rsidR="004C036C">
        <w:t>, а также</w:t>
      </w:r>
      <w:r w:rsidR="007F4D11">
        <w:t xml:space="preserve"> навыков</w:t>
      </w:r>
      <w:r w:rsidR="002973E8">
        <w:t xml:space="preserve"> расширения диапазона значений</w:t>
      </w:r>
      <w:r w:rsidR="007F4D11">
        <w:t xml:space="preserve"> для</w:t>
      </w:r>
      <w:r w:rsidR="002973E8">
        <w:t xml:space="preserve"> датчика случайных чисел в пакете</w:t>
      </w:r>
      <w:r w:rsidR="004C036C">
        <w:t xml:space="preserve"> прикладных программ </w:t>
      </w:r>
      <w:r w:rsidR="004C036C" w:rsidRPr="004C036C">
        <w:rPr>
          <w:i/>
          <w:lang w:val="en-US"/>
        </w:rPr>
        <w:t>National</w:t>
      </w:r>
      <w:r w:rsidR="004C036C" w:rsidRPr="004C036C">
        <w:rPr>
          <w:i/>
        </w:rPr>
        <w:t xml:space="preserve"> </w:t>
      </w:r>
      <w:r w:rsidR="004C036C" w:rsidRPr="004C036C">
        <w:rPr>
          <w:i/>
          <w:lang w:val="en-US"/>
        </w:rPr>
        <w:t>Instruments</w:t>
      </w:r>
      <w:r w:rsidR="002973E8">
        <w:t xml:space="preserve"> </w:t>
      </w:r>
      <w:proofErr w:type="spellStart"/>
      <w:r w:rsidR="002973E8" w:rsidRPr="002973E8">
        <w:rPr>
          <w:i/>
          <w:lang w:val="en-US"/>
        </w:rPr>
        <w:t>LabView</w:t>
      </w:r>
      <w:proofErr w:type="spellEnd"/>
      <w:r>
        <w:t>.</w:t>
      </w:r>
    </w:p>
    <w:p w:rsidR="003819CE" w:rsidRDefault="003819CE" w:rsidP="009B3CB5">
      <w:pPr>
        <w:jc w:val="both"/>
      </w:pPr>
    </w:p>
    <w:p w:rsidR="00680853" w:rsidRDefault="00680853">
      <w:pPr>
        <w:spacing w:after="200" w:line="276" w:lineRule="auto"/>
      </w:pPr>
      <w:r>
        <w:br w:type="page"/>
      </w:r>
    </w:p>
    <w:p w:rsidR="00F36F8D" w:rsidRDefault="00F36F8D" w:rsidP="009B3CB5">
      <w:pPr>
        <w:jc w:val="both"/>
      </w:pPr>
      <w:r>
        <w:lastRenderedPageBreak/>
        <w:t>----------------------------------------------------------------------------------------------------</w:t>
      </w:r>
    </w:p>
    <w:p w:rsidR="00F36F8D" w:rsidRDefault="002454D6" w:rsidP="002454D6">
      <w:pPr>
        <w:jc w:val="center"/>
        <w:rPr>
          <w:b/>
        </w:rPr>
      </w:pPr>
      <w:r>
        <w:rPr>
          <w:b/>
        </w:rPr>
        <w:t>Пример разработки виртуального прибора, содержащего датчик псевдослучайных чисел в циклической структуре:</w:t>
      </w:r>
    </w:p>
    <w:p w:rsidR="002454D6" w:rsidRDefault="002454D6" w:rsidP="002454D6">
      <w:pPr>
        <w:jc w:val="center"/>
        <w:rPr>
          <w:b/>
        </w:rPr>
      </w:pPr>
    </w:p>
    <w:p w:rsidR="00025C0D" w:rsidRDefault="00C23F97" w:rsidP="00C23F97">
      <w:pPr>
        <w:jc w:val="both"/>
      </w:pPr>
      <w:r w:rsidRPr="00C23F97">
        <w:t>Про</w:t>
      </w:r>
      <w:r>
        <w:t>стейший случай реализации виртуального прибора, моделирующего игру «Угадай число» (общая часть работы), состоит только из двух элементов, размещённых на передней панели: числовых контроллера и индикатора</w:t>
      </w:r>
      <w:r w:rsidR="004822C6">
        <w:t xml:space="preserve"> (Рисунок 1)</w:t>
      </w:r>
      <w:r>
        <w:t xml:space="preserve">. </w:t>
      </w:r>
    </w:p>
    <w:p w:rsidR="00C23F97" w:rsidRDefault="00C23F97" w:rsidP="00C23F97">
      <w:pPr>
        <w:jc w:val="both"/>
      </w:pPr>
      <w:r>
        <w:t>Контроллер задаёт число, которое должно быть отгадано</w:t>
      </w:r>
      <w:r w:rsidR="004822C6">
        <w:t>, индикатор отвечает количеством попыток, потребовавшихся</w:t>
      </w:r>
      <w:r w:rsidR="00680853">
        <w:t xml:space="preserve"> персональному компьютеру</w:t>
      </w:r>
      <w:r w:rsidR="004822C6">
        <w:t xml:space="preserve"> для угадывания</w:t>
      </w:r>
      <w:r w:rsidR="00680853">
        <w:t xml:space="preserve"> числа</w:t>
      </w:r>
      <w:r w:rsidR="004822C6">
        <w:t>.</w:t>
      </w:r>
      <w:r w:rsidR="00842F5B">
        <w:t xml:space="preserve"> Важно помнить о необходимости ввода значимых имён для используемых интерфейсных элементов. </w:t>
      </w:r>
    </w:p>
    <w:p w:rsidR="00842F5B" w:rsidRPr="00C23F97" w:rsidRDefault="00842F5B" w:rsidP="00C23F97">
      <w:pPr>
        <w:jc w:val="both"/>
      </w:pPr>
    </w:p>
    <w:p w:rsidR="00F36F8D" w:rsidRDefault="00A618BB" w:rsidP="00723B10">
      <w:pPr>
        <w:jc w:val="center"/>
      </w:pPr>
      <w:r>
        <w:rPr>
          <w:noProof/>
        </w:rPr>
        <w:drawing>
          <wp:inline distT="0" distB="0" distL="0" distR="0">
            <wp:extent cx="2884905" cy="7905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srcRect t="2478" r="66649" b="85754"/>
                    <a:stretch/>
                  </pic:blipFill>
                  <pic:spPr bwMode="auto">
                    <a:xfrm>
                      <a:off x="0" y="0"/>
                      <a:ext cx="2904128" cy="795843"/>
                    </a:xfrm>
                    <a:prstGeom prst="rect">
                      <a:avLst/>
                    </a:prstGeom>
                    <a:ln>
                      <a:noFill/>
                    </a:ln>
                    <a:extLst>
                      <a:ext uri="{53640926-AAD7-44D8-BBD7-CCE9431645EC}">
                        <a14:shadowObscured xmlns:a14="http://schemas.microsoft.com/office/drawing/2010/main"/>
                      </a:ext>
                    </a:extLst>
                  </pic:spPr>
                </pic:pic>
              </a:graphicData>
            </a:graphic>
          </wp:inline>
        </w:drawing>
      </w:r>
    </w:p>
    <w:p w:rsidR="00723B10" w:rsidRDefault="00723B10" w:rsidP="00723B10">
      <w:pPr>
        <w:jc w:val="center"/>
      </w:pPr>
      <w:r>
        <w:t>Рисунок 1 –</w:t>
      </w:r>
      <w:r w:rsidR="0047133C">
        <w:t xml:space="preserve"> Подготовка передней панели к созданию виртуального прибора, моделирующего игру «Угадай число»</w:t>
      </w:r>
    </w:p>
    <w:p w:rsidR="004822C6" w:rsidRDefault="004822C6" w:rsidP="00723B10">
      <w:pPr>
        <w:jc w:val="center"/>
      </w:pPr>
    </w:p>
    <w:p w:rsidR="004822C6" w:rsidRPr="00842F5B" w:rsidRDefault="004822C6" w:rsidP="004822C6">
      <w:pPr>
        <w:jc w:val="both"/>
      </w:pPr>
      <w:r>
        <w:t>Из описания следует, что рассматриваются целые числа. Если бы игра происходила между двумя людьми, то область допустимых значений была бы ограничена натуральными числами, однако</w:t>
      </w:r>
      <w:r w:rsidR="00680853">
        <w:t xml:space="preserve"> данная</w:t>
      </w:r>
      <w:r>
        <w:t xml:space="preserve"> игра моделируется на компьютере</w:t>
      </w:r>
      <w:r w:rsidR="00680853">
        <w:t>,</w:t>
      </w:r>
      <w:r>
        <w:t xml:space="preserve"> </w:t>
      </w:r>
      <w:r w:rsidR="00BC3C72">
        <w:t>и</w:t>
      </w:r>
      <w:r>
        <w:t xml:space="preserve"> в учебных целях</w:t>
      </w:r>
      <w:r w:rsidR="00BC3C72">
        <w:t xml:space="preserve"> через </w:t>
      </w:r>
      <w:r w:rsidR="009C1FED">
        <w:t>неё</w:t>
      </w:r>
      <w:r>
        <w:t xml:space="preserve"> </w:t>
      </w:r>
      <w:r w:rsidR="00BC3C72">
        <w:t>разумно</w:t>
      </w:r>
      <w:r>
        <w:t xml:space="preserve"> </w:t>
      </w:r>
      <w:r w:rsidR="00BC3C72">
        <w:t>отработать</w:t>
      </w:r>
      <w:r>
        <w:t xml:space="preserve"> навыки масштабирования псевдослучайной в</w:t>
      </w:r>
      <w:r w:rsidR="00BC3C72">
        <w:t>еличины, распределённой от «0» до «1». В связи с этим</w:t>
      </w:r>
      <w:r>
        <w:t xml:space="preserve"> не</w:t>
      </w:r>
      <w:r w:rsidR="00BC3C72">
        <w:t xml:space="preserve"> следует</w:t>
      </w:r>
      <w:r>
        <w:t xml:space="preserve"> ограничиваться областью натуральных чисел, а </w:t>
      </w:r>
      <w:r w:rsidR="009C1FED">
        <w:t xml:space="preserve">нужно </w:t>
      </w:r>
      <w:r>
        <w:t>расширить её до</w:t>
      </w:r>
      <w:r w:rsidR="00BC3C72">
        <w:t xml:space="preserve"> области</w:t>
      </w:r>
      <w:r>
        <w:t xml:space="preserve"> целых</w:t>
      </w:r>
      <w:r w:rsidR="00BC3C72">
        <w:t xml:space="preserve"> чисел</w:t>
      </w:r>
      <w:r>
        <w:t xml:space="preserve">. </w:t>
      </w:r>
      <w:r w:rsidR="00BC3C72">
        <w:t>Поскольку</w:t>
      </w:r>
      <w:r>
        <w:t xml:space="preserve"> использоваться должны целые</w:t>
      </w:r>
      <w:r w:rsidR="009C1FED">
        <w:t xml:space="preserve"> числа</w:t>
      </w:r>
      <w:r>
        <w:t xml:space="preserve">, а не вещественные, </w:t>
      </w:r>
      <w:r w:rsidR="00BC3C72">
        <w:t>то</w:t>
      </w:r>
      <w:r>
        <w:t xml:space="preserve"> элементы, размещённые на передней панели</w:t>
      </w:r>
      <w:r w:rsidR="00BC3C72">
        <w:t>, в своём исходном представлении для поставленной задачи обладают существенной избыточностью</w:t>
      </w:r>
      <w:r w:rsidR="009C1FED">
        <w:t xml:space="preserve"> –</w:t>
      </w:r>
      <w:r w:rsidR="00BC3C72">
        <w:t xml:space="preserve"> они</w:t>
      </w:r>
      <w:r>
        <w:t xml:space="preserve"> должны быть перенастроены с вещественного</w:t>
      </w:r>
      <w:r w:rsidR="00BC3C72">
        <w:t xml:space="preserve"> диапазона значений</w:t>
      </w:r>
      <w:r>
        <w:t xml:space="preserve"> на</w:t>
      </w:r>
      <w:r w:rsidR="00BC3C72">
        <w:t xml:space="preserve"> один их</w:t>
      </w:r>
      <w:r>
        <w:t xml:space="preserve"> цел</w:t>
      </w:r>
      <w:r w:rsidR="00BC3C72">
        <w:t>ых</w:t>
      </w:r>
      <w:r>
        <w:t>. Делается эт</w:t>
      </w:r>
      <w:r w:rsidR="00BC3C72">
        <w:t>а настройка</w:t>
      </w:r>
      <w:r>
        <w:t xml:space="preserve"> </w:t>
      </w:r>
      <w:r>
        <w:lastRenderedPageBreak/>
        <w:t>через контекстное меню</w:t>
      </w:r>
      <w:r w:rsidR="00BC3C72">
        <w:t xml:space="preserve"> уже размещённых на передней панели</w:t>
      </w:r>
      <w:r>
        <w:t xml:space="preserve"> численных интерфейсных компонентов</w:t>
      </w:r>
      <w:r w:rsidR="00BC3C72">
        <w:t xml:space="preserve"> в разделе</w:t>
      </w:r>
      <w:r>
        <w:t xml:space="preserve"> </w:t>
      </w:r>
      <w:r w:rsidR="00842F5B">
        <w:t>«Представлени</w:t>
      </w:r>
      <w:r w:rsidR="00BC3C72">
        <w:t>е</w:t>
      </w:r>
      <w:r w:rsidR="00842F5B">
        <w:t>» (</w:t>
      </w:r>
      <w:r w:rsidR="00842F5B" w:rsidRPr="00842F5B">
        <w:rPr>
          <w:i/>
          <w:lang w:val="en-US"/>
        </w:rPr>
        <w:t>Representation</w:t>
      </w:r>
      <w:r w:rsidR="00842F5B">
        <w:t>)</w:t>
      </w:r>
      <w:r w:rsidR="00842F5B" w:rsidRPr="00842F5B">
        <w:t xml:space="preserve">. </w:t>
      </w:r>
      <w:r w:rsidR="00842F5B">
        <w:t>Необходимо от умолчания в виде вещественного</w:t>
      </w:r>
      <w:r w:rsidR="009C1FED">
        <w:t xml:space="preserve"> диапазона значений</w:t>
      </w:r>
      <w:r w:rsidR="00842F5B">
        <w:t xml:space="preserve"> двойной точности (</w:t>
      </w:r>
      <w:r w:rsidR="00842F5B" w:rsidRPr="00842F5B">
        <w:rPr>
          <w:i/>
          <w:lang w:val="en-US"/>
        </w:rPr>
        <w:t>DBL</w:t>
      </w:r>
      <w:r w:rsidR="00842F5B">
        <w:t>)</w:t>
      </w:r>
      <w:r w:rsidR="00842F5B" w:rsidRPr="00842F5B">
        <w:t xml:space="preserve"> </w:t>
      </w:r>
      <w:r w:rsidR="00842F5B">
        <w:t>перейти к целому</w:t>
      </w:r>
      <w:r w:rsidR="009C1FED">
        <w:t xml:space="preserve"> диапазону значений</w:t>
      </w:r>
      <w:r w:rsidR="00842F5B">
        <w:t>, например, шестнадцатиразрядному (</w:t>
      </w:r>
      <w:r w:rsidR="00842F5B" w:rsidRPr="00842F5B">
        <w:rPr>
          <w:i/>
          <w:lang w:val="en-US"/>
        </w:rPr>
        <w:t>I</w:t>
      </w:r>
      <w:r w:rsidR="00842F5B" w:rsidRPr="00842F5B">
        <w:rPr>
          <w:i/>
        </w:rPr>
        <w:t>16</w:t>
      </w:r>
      <w:r w:rsidR="00842F5B">
        <w:t>)</w:t>
      </w:r>
      <w:r w:rsidR="00F16D09">
        <w:t xml:space="preserve"> – 65536 значений</w:t>
      </w:r>
      <w:r w:rsidR="00E673BC">
        <w:t xml:space="preserve"> (от -32768 до 32767)</w:t>
      </w:r>
      <w:r w:rsidR="00842F5B">
        <w:t>. Хотя, с точки зрения экономии выделяемой памяти для решения поставленной задачи</w:t>
      </w:r>
      <w:r w:rsidR="00BC3C72">
        <w:t>,</w:t>
      </w:r>
      <w:r w:rsidR="00842F5B">
        <w:t xml:space="preserve"> достаточно использовать и восьмиразрядное целое (</w:t>
      </w:r>
      <w:r w:rsidR="00842F5B" w:rsidRPr="00842F5B">
        <w:rPr>
          <w:i/>
          <w:lang w:val="en-US"/>
        </w:rPr>
        <w:t>I</w:t>
      </w:r>
      <w:r w:rsidR="00842F5B" w:rsidRPr="00842F5B">
        <w:rPr>
          <w:i/>
        </w:rPr>
        <w:t>8</w:t>
      </w:r>
      <w:r w:rsidR="00842F5B">
        <w:t>)</w:t>
      </w:r>
      <w:r w:rsidR="00E673BC">
        <w:t xml:space="preserve"> – 256 (от -128 до 127)</w:t>
      </w:r>
      <w:r w:rsidR="00842F5B" w:rsidRPr="00842F5B">
        <w:t>.</w:t>
      </w:r>
      <w:r w:rsidR="00E673BC">
        <w:t xml:space="preserve"> В зависимости от варианта решаемой задачи этот параметр можно варьировать.</w:t>
      </w:r>
      <w:r w:rsidR="00842F5B">
        <w:t xml:space="preserve"> Изменение представления данных </w:t>
      </w:r>
      <w:r w:rsidR="00E673BC">
        <w:t>проиллюстрировано</w:t>
      </w:r>
      <w:r w:rsidR="00842F5B">
        <w:t xml:space="preserve"> на Рисунке 2. </w:t>
      </w:r>
    </w:p>
    <w:p w:rsidR="004822C6" w:rsidRDefault="004822C6" w:rsidP="00723B10">
      <w:pPr>
        <w:jc w:val="center"/>
      </w:pPr>
    </w:p>
    <w:p w:rsidR="00A618BB" w:rsidRDefault="00A618BB" w:rsidP="00723B10">
      <w:pPr>
        <w:jc w:val="center"/>
      </w:pPr>
      <w:r>
        <w:rPr>
          <w:noProof/>
        </w:rPr>
        <w:drawing>
          <wp:inline distT="0" distB="0" distL="0" distR="0">
            <wp:extent cx="1952625" cy="252555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srcRect t="8017" r="73223" b="48691"/>
                    <a:stretch/>
                  </pic:blipFill>
                  <pic:spPr bwMode="auto">
                    <a:xfrm>
                      <a:off x="0" y="0"/>
                      <a:ext cx="1954979" cy="2528596"/>
                    </a:xfrm>
                    <a:prstGeom prst="rect">
                      <a:avLst/>
                    </a:prstGeom>
                    <a:ln>
                      <a:noFill/>
                    </a:ln>
                    <a:extLst>
                      <a:ext uri="{53640926-AAD7-44D8-BBD7-CCE9431645EC}">
                        <a14:shadowObscured xmlns:a14="http://schemas.microsoft.com/office/drawing/2010/main"/>
                      </a:ext>
                    </a:extLst>
                  </pic:spPr>
                </pic:pic>
              </a:graphicData>
            </a:graphic>
          </wp:inline>
        </w:drawing>
      </w:r>
    </w:p>
    <w:p w:rsidR="00723B10" w:rsidRDefault="00723B10" w:rsidP="00723B10">
      <w:pPr>
        <w:jc w:val="center"/>
      </w:pPr>
      <w:r>
        <w:t>Рисунок 2 –</w:t>
      </w:r>
      <w:r w:rsidR="0047133C">
        <w:t xml:space="preserve"> Изменение типа входных данных с вещественного на целый</w:t>
      </w:r>
    </w:p>
    <w:p w:rsidR="00842F5B" w:rsidRDefault="00842F5B" w:rsidP="00842F5B">
      <w:pPr>
        <w:jc w:val="both"/>
      </w:pPr>
    </w:p>
    <w:p w:rsidR="00723B10" w:rsidRDefault="00842F5B" w:rsidP="00842F5B">
      <w:pPr>
        <w:jc w:val="both"/>
      </w:pPr>
      <w:r>
        <w:t>После изменения типа данных вещественная часть в интерфейсных элементах автоматически исключ</w:t>
      </w:r>
      <w:r w:rsidR="00E673BC">
        <w:t>ится</w:t>
      </w:r>
      <w:r>
        <w:t>. Данные будут представлены в соответствии с указанным типом данных</w:t>
      </w:r>
      <w:r w:rsidR="00E673BC">
        <w:t xml:space="preserve"> </w:t>
      </w:r>
      <w:r w:rsidR="008E572F">
        <w:t>–</w:t>
      </w:r>
      <w:r w:rsidR="00E673BC">
        <w:t xml:space="preserve"> целыми</w:t>
      </w:r>
      <w:r>
        <w:t xml:space="preserve"> (Рисунок 3).</w:t>
      </w:r>
    </w:p>
    <w:p w:rsidR="00842F5B" w:rsidRDefault="00842F5B" w:rsidP="00723B10">
      <w:pPr>
        <w:jc w:val="center"/>
      </w:pPr>
    </w:p>
    <w:p w:rsidR="00A618BB" w:rsidRDefault="00A618BB" w:rsidP="00723B10">
      <w:pPr>
        <w:jc w:val="center"/>
      </w:pPr>
      <w:r>
        <w:rPr>
          <w:noProof/>
        </w:rPr>
        <w:drawing>
          <wp:inline distT="0" distB="0" distL="0" distR="0">
            <wp:extent cx="2774783" cy="7715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t="2478" r="67130" b="85754"/>
                    <a:stretch/>
                  </pic:blipFill>
                  <pic:spPr bwMode="auto">
                    <a:xfrm>
                      <a:off x="0" y="0"/>
                      <a:ext cx="2789871" cy="775720"/>
                    </a:xfrm>
                    <a:prstGeom prst="rect">
                      <a:avLst/>
                    </a:prstGeom>
                    <a:ln>
                      <a:noFill/>
                    </a:ln>
                    <a:extLst>
                      <a:ext uri="{53640926-AAD7-44D8-BBD7-CCE9431645EC}">
                        <a14:shadowObscured xmlns:a14="http://schemas.microsoft.com/office/drawing/2010/main"/>
                      </a:ext>
                    </a:extLst>
                  </pic:spPr>
                </pic:pic>
              </a:graphicData>
            </a:graphic>
          </wp:inline>
        </w:drawing>
      </w:r>
    </w:p>
    <w:p w:rsidR="00723B10" w:rsidRDefault="00723B10" w:rsidP="00723B10">
      <w:pPr>
        <w:jc w:val="center"/>
      </w:pPr>
      <w:r>
        <w:t>Рисунок 3 –</w:t>
      </w:r>
      <w:r w:rsidR="0047133C">
        <w:t xml:space="preserve"> Результат изменения входных и выходных данных с вещественного на целый</w:t>
      </w:r>
    </w:p>
    <w:p w:rsidR="00723B10" w:rsidRDefault="00723B10" w:rsidP="00723B10">
      <w:pPr>
        <w:jc w:val="center"/>
      </w:pPr>
    </w:p>
    <w:p w:rsidR="00B11AE9" w:rsidRDefault="00444114" w:rsidP="00B11AE9">
      <w:pPr>
        <w:jc w:val="both"/>
      </w:pPr>
      <w:r>
        <w:t>Тем временем н</w:t>
      </w:r>
      <w:r w:rsidR="00B11AE9">
        <w:t xml:space="preserve">а блок-диаграмме элементы </w:t>
      </w:r>
      <w:r w:rsidR="00E673BC">
        <w:t>тоже изменят</w:t>
      </w:r>
      <w:r>
        <w:t xml:space="preserve"> своё состояние –</w:t>
      </w:r>
      <w:r w:rsidR="00B11AE9">
        <w:t xml:space="preserve"> окра</w:t>
      </w:r>
      <w:r w:rsidR="00E673BC">
        <w:t>сятся</w:t>
      </w:r>
      <w:r w:rsidR="00B11AE9">
        <w:t xml:space="preserve"> в соответствии назначенным типом данных. Целому</w:t>
      </w:r>
      <w:r>
        <w:t xml:space="preserve"> типу, как показано на Рисунке 4,</w:t>
      </w:r>
      <w:r w:rsidR="00B11AE9">
        <w:t xml:space="preserve"> соответствует синий цвет.</w:t>
      </w:r>
    </w:p>
    <w:p w:rsidR="00B11AE9" w:rsidRDefault="00B11AE9" w:rsidP="00723B10">
      <w:pPr>
        <w:jc w:val="center"/>
      </w:pPr>
    </w:p>
    <w:p w:rsidR="00A618BB" w:rsidRDefault="00A618BB" w:rsidP="00723B10">
      <w:pPr>
        <w:jc w:val="center"/>
      </w:pPr>
      <w:r>
        <w:rPr>
          <w:noProof/>
        </w:rPr>
        <w:drawing>
          <wp:inline distT="0" distB="0" distL="0" distR="0">
            <wp:extent cx="3039649" cy="8667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t="2271" r="58952" b="82656"/>
                    <a:stretch/>
                  </pic:blipFill>
                  <pic:spPr bwMode="auto">
                    <a:xfrm>
                      <a:off x="0" y="0"/>
                      <a:ext cx="3062644" cy="873332"/>
                    </a:xfrm>
                    <a:prstGeom prst="rect">
                      <a:avLst/>
                    </a:prstGeom>
                    <a:ln>
                      <a:noFill/>
                    </a:ln>
                    <a:extLst>
                      <a:ext uri="{53640926-AAD7-44D8-BBD7-CCE9431645EC}">
                        <a14:shadowObscured xmlns:a14="http://schemas.microsoft.com/office/drawing/2010/main"/>
                      </a:ext>
                    </a:extLst>
                  </pic:spPr>
                </pic:pic>
              </a:graphicData>
            </a:graphic>
          </wp:inline>
        </w:drawing>
      </w:r>
    </w:p>
    <w:p w:rsidR="00723B10" w:rsidRDefault="00723B10" w:rsidP="00723B10">
      <w:pPr>
        <w:jc w:val="center"/>
      </w:pPr>
      <w:r>
        <w:t>Рисунок 4 –</w:t>
      </w:r>
      <w:r w:rsidR="0047133C">
        <w:t xml:space="preserve"> Переход к блок-диаграмме создаваемого виртуального прибора</w:t>
      </w:r>
      <w:r w:rsidR="00025C0D">
        <w:t>. Отображение целочисленных элементов</w:t>
      </w:r>
    </w:p>
    <w:p w:rsidR="00723B10" w:rsidRDefault="00723B10" w:rsidP="00723B10">
      <w:pPr>
        <w:jc w:val="center"/>
      </w:pPr>
    </w:p>
    <w:p w:rsidR="00B11AE9" w:rsidRDefault="00B11AE9" w:rsidP="00B11AE9">
      <w:pPr>
        <w:jc w:val="both"/>
      </w:pPr>
      <w:r>
        <w:t xml:space="preserve">Переместим индикатор, </w:t>
      </w:r>
      <w:r w:rsidR="00444114">
        <w:t>необходимый для</w:t>
      </w:r>
      <w:r>
        <w:t xml:space="preserve"> вывод</w:t>
      </w:r>
      <w:r w:rsidR="00444114">
        <w:t>а</w:t>
      </w:r>
      <w:r>
        <w:t xml:space="preserve"> количества попыток</w:t>
      </w:r>
      <w:r w:rsidR="00444114">
        <w:t>,</w:t>
      </w:r>
      <w:r>
        <w:t xml:space="preserve"> ниже контроллера</w:t>
      </w:r>
      <w:r w:rsidR="00444114">
        <w:t xml:space="preserve"> со входным сигналом </w:t>
      </w:r>
      <w:r>
        <w:t xml:space="preserve">и изобразим между ними структуру цикла </w:t>
      </w:r>
      <w:r w:rsidRPr="00B11AE9">
        <w:rPr>
          <w:i/>
          <w:lang w:val="en-US"/>
        </w:rPr>
        <w:t>While</w:t>
      </w:r>
      <w:r w:rsidRPr="00B11AE9">
        <w:rPr>
          <w:i/>
        </w:rPr>
        <w:t xml:space="preserve"> </w:t>
      </w:r>
      <w:r w:rsidRPr="00B11AE9">
        <w:t>(</w:t>
      </w:r>
      <w:r>
        <w:t>Рисунок 5</w:t>
      </w:r>
      <w:r w:rsidRPr="00B11AE9">
        <w:t>).</w:t>
      </w:r>
    </w:p>
    <w:p w:rsidR="00444114" w:rsidRPr="00B11AE9" w:rsidRDefault="00444114" w:rsidP="00B11AE9">
      <w:pPr>
        <w:jc w:val="both"/>
      </w:pPr>
    </w:p>
    <w:p w:rsidR="00A618BB" w:rsidRDefault="00A618BB" w:rsidP="00723B10">
      <w:pPr>
        <w:jc w:val="center"/>
      </w:pPr>
      <w:r>
        <w:rPr>
          <w:noProof/>
        </w:rPr>
        <w:drawing>
          <wp:inline distT="0" distB="0" distL="0" distR="0">
            <wp:extent cx="2957822" cy="19526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t="2272" r="58952" b="62836"/>
                    <a:stretch/>
                  </pic:blipFill>
                  <pic:spPr bwMode="auto">
                    <a:xfrm>
                      <a:off x="0" y="0"/>
                      <a:ext cx="2969671" cy="1960447"/>
                    </a:xfrm>
                    <a:prstGeom prst="rect">
                      <a:avLst/>
                    </a:prstGeom>
                    <a:ln>
                      <a:noFill/>
                    </a:ln>
                    <a:extLst>
                      <a:ext uri="{53640926-AAD7-44D8-BBD7-CCE9431645EC}">
                        <a14:shadowObscured xmlns:a14="http://schemas.microsoft.com/office/drawing/2010/main"/>
                      </a:ext>
                    </a:extLst>
                  </pic:spPr>
                </pic:pic>
              </a:graphicData>
            </a:graphic>
          </wp:inline>
        </w:drawing>
      </w:r>
    </w:p>
    <w:p w:rsidR="00723B10" w:rsidRPr="00812C88" w:rsidRDefault="00723B10" w:rsidP="00723B10">
      <w:pPr>
        <w:jc w:val="center"/>
      </w:pPr>
      <w:r>
        <w:t>Рисунок 5 –</w:t>
      </w:r>
      <w:r w:rsidR="00812C88">
        <w:t xml:space="preserve"> Добавление структуры цикла </w:t>
      </w:r>
      <w:r w:rsidR="00812C88" w:rsidRPr="00812C88">
        <w:rPr>
          <w:i/>
          <w:lang w:val="en-US"/>
        </w:rPr>
        <w:t>While</w:t>
      </w:r>
      <w:r w:rsidR="00812C88" w:rsidRPr="00812C88">
        <w:t xml:space="preserve"> </w:t>
      </w:r>
      <w:r w:rsidR="00812C88">
        <w:t>на блок-диаграмму</w:t>
      </w:r>
    </w:p>
    <w:p w:rsidR="00723B10" w:rsidRDefault="00723B10" w:rsidP="00723B10">
      <w:pPr>
        <w:jc w:val="center"/>
      </w:pPr>
    </w:p>
    <w:p w:rsidR="00B11AE9" w:rsidRPr="00B11AE9" w:rsidRDefault="00B11AE9" w:rsidP="00B11AE9">
      <w:pPr>
        <w:jc w:val="both"/>
      </w:pPr>
      <w:r>
        <w:t xml:space="preserve">Напомним, что счётчик количества итераций цикла </w:t>
      </w:r>
      <w:proofErr w:type="spellStart"/>
      <w:r w:rsidRPr="00B11AE9">
        <w:rPr>
          <w:i/>
          <w:lang w:val="en-US"/>
        </w:rPr>
        <w:t>i</w:t>
      </w:r>
      <w:proofErr w:type="spellEnd"/>
      <w:r w:rsidRPr="00B11AE9">
        <w:t xml:space="preserve"> </w:t>
      </w:r>
      <w:r>
        <w:t>начинается с нулевого значения, потому для вывода количества попыток этот счётчик необходимо инкрементировать (Рисунок 6).</w:t>
      </w:r>
    </w:p>
    <w:p w:rsidR="00B11AE9" w:rsidRDefault="00B11AE9" w:rsidP="00723B10">
      <w:pPr>
        <w:jc w:val="center"/>
      </w:pPr>
    </w:p>
    <w:p w:rsidR="00A618BB" w:rsidRDefault="00A618BB" w:rsidP="00723B10">
      <w:pPr>
        <w:jc w:val="center"/>
      </w:pPr>
      <w:r>
        <w:rPr>
          <w:noProof/>
        </w:rPr>
        <w:lastRenderedPageBreak/>
        <w:drawing>
          <wp:inline distT="0" distB="0" distL="0" distR="0">
            <wp:extent cx="3229644" cy="22002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t="2271" r="59754" b="62423"/>
                    <a:stretch/>
                  </pic:blipFill>
                  <pic:spPr bwMode="auto">
                    <a:xfrm>
                      <a:off x="0" y="0"/>
                      <a:ext cx="3235842" cy="2204498"/>
                    </a:xfrm>
                    <a:prstGeom prst="rect">
                      <a:avLst/>
                    </a:prstGeom>
                    <a:ln>
                      <a:noFill/>
                    </a:ln>
                    <a:extLst>
                      <a:ext uri="{53640926-AAD7-44D8-BBD7-CCE9431645EC}">
                        <a14:shadowObscured xmlns:a14="http://schemas.microsoft.com/office/drawing/2010/main"/>
                      </a:ext>
                    </a:extLst>
                  </pic:spPr>
                </pic:pic>
              </a:graphicData>
            </a:graphic>
          </wp:inline>
        </w:drawing>
      </w:r>
    </w:p>
    <w:p w:rsidR="00723B10" w:rsidRPr="00812C88" w:rsidRDefault="00723B10" w:rsidP="00723B10">
      <w:pPr>
        <w:jc w:val="center"/>
      </w:pPr>
      <w:r>
        <w:t>Рисунок 6 –</w:t>
      </w:r>
      <w:r w:rsidR="00812C88">
        <w:t xml:space="preserve"> Подключение параметра цикла </w:t>
      </w:r>
      <w:r w:rsidR="00812C88" w:rsidRPr="00812C88">
        <w:rPr>
          <w:i/>
          <w:lang w:val="en-US"/>
        </w:rPr>
        <w:t>While</w:t>
      </w:r>
      <w:r w:rsidR="00812C88">
        <w:t xml:space="preserve"> к выходным</w:t>
      </w:r>
      <w:r w:rsidR="00812C88" w:rsidRPr="00812C88">
        <w:t xml:space="preserve"> </w:t>
      </w:r>
      <w:r w:rsidR="00812C88">
        <w:t>данным через операцию инкрементирования</w:t>
      </w:r>
    </w:p>
    <w:p w:rsidR="00723B10" w:rsidRDefault="00723B10" w:rsidP="00723B10">
      <w:pPr>
        <w:jc w:val="center"/>
      </w:pPr>
    </w:p>
    <w:p w:rsidR="00B11AE9" w:rsidRDefault="00B11AE9" w:rsidP="00B11AE9">
      <w:pPr>
        <w:jc w:val="both"/>
      </w:pPr>
      <w:r>
        <w:t>Также удобно изменить режим</w:t>
      </w:r>
      <w:r w:rsidR="00444114">
        <w:t xml:space="preserve"> циклической структуры </w:t>
      </w:r>
      <w:r w:rsidR="00444114" w:rsidRPr="00444114">
        <w:rPr>
          <w:i/>
          <w:lang w:val="en-US"/>
        </w:rPr>
        <w:t>While</w:t>
      </w:r>
      <w:r>
        <w:t xml:space="preserve"> с продолжения по истине на остановку по истине (Рисунок 7), поскольку это диктуется правилами игры</w:t>
      </w:r>
      <w:r w:rsidR="00444114" w:rsidRPr="00444114">
        <w:t xml:space="preserve"> </w:t>
      </w:r>
      <w:r w:rsidR="00444114">
        <w:t>«Угадай число»</w:t>
      </w:r>
      <w:r>
        <w:t>: «Как только загаданное и отгаданное значения совпад</w:t>
      </w:r>
      <w:r w:rsidR="00444114">
        <w:t>у</w:t>
      </w:r>
      <w:r>
        <w:t>т – игра заверш</w:t>
      </w:r>
      <w:r w:rsidR="00444114">
        <w:t>ится</w:t>
      </w:r>
      <w:r>
        <w:t xml:space="preserve">». Для завершения работы виртуального прибора цикл должен быть </w:t>
      </w:r>
      <w:r w:rsidR="00444114">
        <w:t>конечным</w:t>
      </w:r>
      <w:r>
        <w:t>.</w:t>
      </w:r>
    </w:p>
    <w:p w:rsidR="00B11AE9" w:rsidRDefault="00B11AE9" w:rsidP="00723B10">
      <w:pPr>
        <w:jc w:val="center"/>
      </w:pPr>
    </w:p>
    <w:p w:rsidR="00A618BB" w:rsidRDefault="00A618BB" w:rsidP="00723B10">
      <w:pPr>
        <w:jc w:val="center"/>
      </w:pPr>
      <w:r>
        <w:rPr>
          <w:noProof/>
        </w:rPr>
        <w:drawing>
          <wp:inline distT="0" distB="0" distL="0" distR="0">
            <wp:extent cx="2965784" cy="2209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t="2204" r="59113" b="59714"/>
                    <a:stretch/>
                  </pic:blipFill>
                  <pic:spPr bwMode="auto">
                    <a:xfrm>
                      <a:off x="0" y="0"/>
                      <a:ext cx="2977706" cy="2218683"/>
                    </a:xfrm>
                    <a:prstGeom prst="rect">
                      <a:avLst/>
                    </a:prstGeom>
                    <a:ln>
                      <a:noFill/>
                    </a:ln>
                    <a:extLst>
                      <a:ext uri="{53640926-AAD7-44D8-BBD7-CCE9431645EC}">
                        <a14:shadowObscured xmlns:a14="http://schemas.microsoft.com/office/drawing/2010/main"/>
                      </a:ext>
                    </a:extLst>
                  </pic:spPr>
                </pic:pic>
              </a:graphicData>
            </a:graphic>
          </wp:inline>
        </w:drawing>
      </w:r>
    </w:p>
    <w:p w:rsidR="00723B10" w:rsidRPr="00812C88" w:rsidRDefault="00723B10" w:rsidP="00723B10">
      <w:pPr>
        <w:jc w:val="center"/>
      </w:pPr>
      <w:r>
        <w:t>Рисунок 7 –</w:t>
      </w:r>
      <w:r w:rsidR="00812C88">
        <w:t xml:space="preserve"> Изменение режима работы цикла с «продолжения, если истина» (</w:t>
      </w:r>
      <w:r w:rsidR="00812C88" w:rsidRPr="00812C88">
        <w:rPr>
          <w:i/>
          <w:lang w:val="en-US"/>
        </w:rPr>
        <w:t>Continue</w:t>
      </w:r>
      <w:r w:rsidR="00812C88" w:rsidRPr="00812C88">
        <w:rPr>
          <w:i/>
        </w:rPr>
        <w:t xml:space="preserve"> </w:t>
      </w:r>
      <w:r w:rsidR="00812C88" w:rsidRPr="00812C88">
        <w:rPr>
          <w:i/>
          <w:lang w:val="en-US"/>
        </w:rPr>
        <w:t>If</w:t>
      </w:r>
      <w:r w:rsidR="00812C88" w:rsidRPr="00812C88">
        <w:rPr>
          <w:i/>
        </w:rPr>
        <w:t xml:space="preserve"> </w:t>
      </w:r>
      <w:r w:rsidR="00812C88" w:rsidRPr="00812C88">
        <w:rPr>
          <w:i/>
          <w:lang w:val="en-US"/>
        </w:rPr>
        <w:t>True</w:t>
      </w:r>
      <w:r w:rsidR="00812C88">
        <w:t>)</w:t>
      </w:r>
      <w:r w:rsidR="00812C88" w:rsidRPr="00812C88">
        <w:t xml:space="preserve"> </w:t>
      </w:r>
      <w:r w:rsidR="00812C88">
        <w:t>на «остановка, если истина» (</w:t>
      </w:r>
      <w:r w:rsidR="00812C88" w:rsidRPr="00812C88">
        <w:rPr>
          <w:i/>
          <w:lang w:val="en-US"/>
        </w:rPr>
        <w:t>Stop</w:t>
      </w:r>
      <w:r w:rsidR="00812C88" w:rsidRPr="00812C88">
        <w:rPr>
          <w:i/>
        </w:rPr>
        <w:t xml:space="preserve"> </w:t>
      </w:r>
      <w:r w:rsidR="00812C88" w:rsidRPr="00812C88">
        <w:rPr>
          <w:i/>
          <w:lang w:val="en-US"/>
        </w:rPr>
        <w:t>If</w:t>
      </w:r>
      <w:r w:rsidR="00812C88" w:rsidRPr="00812C88">
        <w:rPr>
          <w:i/>
        </w:rPr>
        <w:t xml:space="preserve"> </w:t>
      </w:r>
      <w:r w:rsidR="00812C88" w:rsidRPr="00812C88">
        <w:rPr>
          <w:i/>
          <w:lang w:val="en-US"/>
        </w:rPr>
        <w:t>True</w:t>
      </w:r>
      <w:r w:rsidR="00812C88">
        <w:t>)</w:t>
      </w:r>
    </w:p>
    <w:p w:rsidR="00A618BB" w:rsidRDefault="00A618BB" w:rsidP="009B3CB5">
      <w:pPr>
        <w:jc w:val="both"/>
        <w:rPr>
          <w:noProof/>
        </w:rPr>
      </w:pPr>
    </w:p>
    <w:p w:rsidR="00BF30A2" w:rsidRDefault="00444114" w:rsidP="009B3CB5">
      <w:pPr>
        <w:jc w:val="both"/>
        <w:rPr>
          <w:noProof/>
        </w:rPr>
      </w:pPr>
      <w:r>
        <w:rPr>
          <w:noProof/>
        </w:rPr>
        <w:t>На следующем шаге программирования виртуального прибора необходимо организовать перебор</w:t>
      </w:r>
      <w:r w:rsidR="00BF30A2">
        <w:rPr>
          <w:noProof/>
        </w:rPr>
        <w:t xml:space="preserve"> значений</w:t>
      </w:r>
      <w:r>
        <w:rPr>
          <w:noProof/>
        </w:rPr>
        <w:t xml:space="preserve"> случайным образом</w:t>
      </w:r>
      <w:r w:rsidR="00BF30A2">
        <w:rPr>
          <w:noProof/>
        </w:rPr>
        <w:t xml:space="preserve">. В распоряжении составителя программного обеспечения имеется только вещественный </w:t>
      </w:r>
      <w:r w:rsidR="00BF30A2">
        <w:rPr>
          <w:noProof/>
        </w:rPr>
        <w:lastRenderedPageBreak/>
        <w:t>датчик псевдослучайных числел, рапределённых в диапазоне от «0» до «1». Для того, чтобы диапазон значений получился шире, его необходимо смасштабировать и, в отдельных случаях, сместить. Для примера рассмотрим диапазон значений от «-10» (не включая) до «10» (включая).</w:t>
      </w:r>
    </w:p>
    <w:p w:rsidR="00BF30A2" w:rsidRDefault="00BF30A2" w:rsidP="009B3CB5">
      <w:pPr>
        <w:jc w:val="both"/>
        <w:rPr>
          <w:noProof/>
        </w:rPr>
      </w:pPr>
      <w:r>
        <w:rPr>
          <w:noProof/>
        </w:rPr>
        <w:t>Сначала выполним масштабирование. Пример содержит двадцать точек – возможных вариантов ответа. Так, перемножив значение на выходе датчика псевдослучайных чисел на количество точек (20), мы выполнили масштабирование на интересующий дипазон, однако, реализации псевдослучайной величины будут относиться к диапазону от «0» до «20» (Рисунок 8).</w:t>
      </w:r>
    </w:p>
    <w:p w:rsidR="00610D6F" w:rsidRDefault="00610D6F" w:rsidP="009B3CB5">
      <w:pPr>
        <w:jc w:val="both"/>
        <w:rPr>
          <w:noProof/>
        </w:rPr>
      </w:pPr>
    </w:p>
    <w:p w:rsidR="00610D6F" w:rsidRDefault="00610D6F" w:rsidP="00723B10">
      <w:pPr>
        <w:jc w:val="center"/>
      </w:pPr>
      <w:r>
        <w:rPr>
          <w:noProof/>
        </w:rPr>
        <w:drawing>
          <wp:inline distT="0" distB="0" distL="0" distR="0">
            <wp:extent cx="3110356" cy="21145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t="2271" r="59433" b="62216"/>
                    <a:stretch/>
                  </pic:blipFill>
                  <pic:spPr bwMode="auto">
                    <a:xfrm>
                      <a:off x="0" y="0"/>
                      <a:ext cx="3118581" cy="2120142"/>
                    </a:xfrm>
                    <a:prstGeom prst="rect">
                      <a:avLst/>
                    </a:prstGeom>
                    <a:ln>
                      <a:noFill/>
                    </a:ln>
                    <a:extLst>
                      <a:ext uri="{53640926-AAD7-44D8-BBD7-CCE9431645EC}">
                        <a14:shadowObscured xmlns:a14="http://schemas.microsoft.com/office/drawing/2010/main"/>
                      </a:ext>
                    </a:extLst>
                  </pic:spPr>
                </pic:pic>
              </a:graphicData>
            </a:graphic>
          </wp:inline>
        </w:drawing>
      </w:r>
    </w:p>
    <w:p w:rsidR="00723B10" w:rsidRDefault="00723B10" w:rsidP="00723B10">
      <w:pPr>
        <w:jc w:val="center"/>
      </w:pPr>
      <w:r>
        <w:t>Рисунок 8 –</w:t>
      </w:r>
      <w:r w:rsidR="00812C88" w:rsidRPr="00812C88">
        <w:t xml:space="preserve"> </w:t>
      </w:r>
      <w:r w:rsidR="00812C88">
        <w:t>Масштабирование с диапазона 0..1 до диапазона 0..20</w:t>
      </w:r>
    </w:p>
    <w:p w:rsidR="008E572F" w:rsidRDefault="008E572F" w:rsidP="00BF30A2">
      <w:pPr>
        <w:jc w:val="both"/>
      </w:pPr>
    </w:p>
    <w:p w:rsidR="00BF30A2" w:rsidRDefault="00025C0D" w:rsidP="00BF30A2">
      <w:pPr>
        <w:jc w:val="both"/>
      </w:pPr>
      <w:r>
        <w:t>При этом</w:t>
      </w:r>
      <w:r w:rsidR="005931A7">
        <w:t xml:space="preserve"> на выходе всё равно останется вещественное число, которое при сравнении с целым не даст нужного результата сравнения. Вероятность попадания в каждую конкретную вещественную точку равна к нулю, потому необходимо отойти от вещественных значений</w:t>
      </w:r>
      <w:r>
        <w:t>.</w:t>
      </w:r>
      <w:r w:rsidR="005931A7">
        <w:t xml:space="preserve"> </w:t>
      </w:r>
      <w:r>
        <w:t>О</w:t>
      </w:r>
      <w:r w:rsidR="005931A7">
        <w:t>круглим полученный результат до целого в большую сторону (Рисунок 9).</w:t>
      </w:r>
    </w:p>
    <w:p w:rsidR="00BF30A2" w:rsidRPr="00812C88" w:rsidRDefault="00BF30A2" w:rsidP="00BF30A2">
      <w:pPr>
        <w:jc w:val="both"/>
      </w:pPr>
    </w:p>
    <w:p w:rsidR="00610D6F" w:rsidRDefault="00610D6F" w:rsidP="00723B10">
      <w:pPr>
        <w:jc w:val="center"/>
      </w:pPr>
      <w:r>
        <w:rPr>
          <w:noProof/>
        </w:rPr>
        <w:lastRenderedPageBreak/>
        <w:drawing>
          <wp:inline distT="0" distB="0" distL="0" distR="0">
            <wp:extent cx="3096345" cy="21050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t="2271" r="59433" b="62216"/>
                    <a:stretch/>
                  </pic:blipFill>
                  <pic:spPr bwMode="auto">
                    <a:xfrm>
                      <a:off x="0" y="0"/>
                      <a:ext cx="3103305" cy="2109757"/>
                    </a:xfrm>
                    <a:prstGeom prst="rect">
                      <a:avLst/>
                    </a:prstGeom>
                    <a:ln>
                      <a:noFill/>
                    </a:ln>
                    <a:extLst>
                      <a:ext uri="{53640926-AAD7-44D8-BBD7-CCE9431645EC}">
                        <a14:shadowObscured xmlns:a14="http://schemas.microsoft.com/office/drawing/2010/main"/>
                      </a:ext>
                    </a:extLst>
                  </pic:spPr>
                </pic:pic>
              </a:graphicData>
            </a:graphic>
          </wp:inline>
        </w:drawing>
      </w:r>
    </w:p>
    <w:p w:rsidR="00723B10" w:rsidRDefault="00723B10" w:rsidP="00723B10">
      <w:pPr>
        <w:jc w:val="center"/>
      </w:pPr>
      <w:r>
        <w:t>Рисунок 9 –</w:t>
      </w:r>
      <w:r w:rsidR="00812C88">
        <w:t xml:space="preserve"> Округление масштабированного значения в сторону большего целого</w:t>
      </w:r>
    </w:p>
    <w:p w:rsidR="00723B10" w:rsidRDefault="00723B10" w:rsidP="00723B10">
      <w:pPr>
        <w:jc w:val="center"/>
      </w:pPr>
    </w:p>
    <w:p w:rsidR="005931A7" w:rsidRDefault="005931A7" w:rsidP="005931A7">
      <w:pPr>
        <w:jc w:val="both"/>
        <w:rPr>
          <w:noProof/>
        </w:rPr>
      </w:pPr>
      <w:r>
        <w:rPr>
          <w:noProof/>
        </w:rPr>
        <w:t>После этого можно организовать смещение в область отрицательных значений, для чего необходимо</w:t>
      </w:r>
      <w:r w:rsidR="000F47E7">
        <w:rPr>
          <w:noProof/>
        </w:rPr>
        <w:t xml:space="preserve"> (Рисунок 10)</w:t>
      </w:r>
      <w:r>
        <w:rPr>
          <w:noProof/>
        </w:rPr>
        <w:t>:</w:t>
      </w:r>
    </w:p>
    <w:p w:rsidR="005931A7" w:rsidRDefault="005931A7" w:rsidP="005931A7">
      <w:pPr>
        <w:ind w:firstLine="708"/>
        <w:jc w:val="both"/>
        <w:rPr>
          <w:noProof/>
        </w:rPr>
      </w:pPr>
      <w:r>
        <w:rPr>
          <w:noProof/>
        </w:rPr>
        <w:t xml:space="preserve">1. </w:t>
      </w:r>
      <w:r w:rsidR="000F47E7">
        <w:rPr>
          <w:noProof/>
        </w:rPr>
        <w:t>Разделить надвое величину диапазона</w:t>
      </w:r>
      <w:r>
        <w:rPr>
          <w:noProof/>
        </w:rPr>
        <w:t>;</w:t>
      </w:r>
    </w:p>
    <w:p w:rsidR="000F47E7" w:rsidRDefault="005931A7" w:rsidP="000F47E7">
      <w:pPr>
        <w:ind w:left="708"/>
        <w:jc w:val="both"/>
        <w:rPr>
          <w:noProof/>
        </w:rPr>
      </w:pPr>
      <w:r>
        <w:rPr>
          <w:noProof/>
        </w:rPr>
        <w:t xml:space="preserve">2. </w:t>
      </w:r>
      <w:r w:rsidR="000F47E7">
        <w:rPr>
          <w:noProof/>
        </w:rPr>
        <w:t>Округлить результат в меньшую сторону (дл</w:t>
      </w:r>
      <w:r w:rsidR="00230B6C">
        <w:rPr>
          <w:noProof/>
        </w:rPr>
        <w:t>я нечёных величин диапазонов). П</w:t>
      </w:r>
      <w:r w:rsidR="000F47E7">
        <w:rPr>
          <w:noProof/>
        </w:rPr>
        <w:t>олученный результат является величиной смещения;</w:t>
      </w:r>
    </w:p>
    <w:p w:rsidR="005931A7" w:rsidRDefault="000F47E7" w:rsidP="000F47E7">
      <w:pPr>
        <w:ind w:left="708"/>
        <w:jc w:val="both"/>
        <w:rPr>
          <w:noProof/>
        </w:rPr>
      </w:pPr>
      <w:r>
        <w:rPr>
          <w:noProof/>
        </w:rPr>
        <w:t>3. Из масштабированного значения в диапазоне вычесть полученное значение для смещения</w:t>
      </w:r>
      <w:r w:rsidR="005931A7">
        <w:rPr>
          <w:noProof/>
        </w:rPr>
        <w:t>.</w:t>
      </w:r>
    </w:p>
    <w:p w:rsidR="005931A7" w:rsidRDefault="005931A7" w:rsidP="00723B10">
      <w:pPr>
        <w:jc w:val="center"/>
      </w:pPr>
    </w:p>
    <w:p w:rsidR="00610D6F" w:rsidRDefault="001637E7" w:rsidP="00723B10">
      <w:pPr>
        <w:jc w:val="center"/>
      </w:pPr>
      <w:r>
        <w:rPr>
          <w:noProof/>
        </w:rPr>
        <w:drawing>
          <wp:inline distT="0" distB="0" distL="0" distR="0">
            <wp:extent cx="3060032" cy="2076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t="2271" r="59594" b="62423"/>
                    <a:stretch/>
                  </pic:blipFill>
                  <pic:spPr bwMode="auto">
                    <a:xfrm>
                      <a:off x="0" y="0"/>
                      <a:ext cx="3066949" cy="2081144"/>
                    </a:xfrm>
                    <a:prstGeom prst="rect">
                      <a:avLst/>
                    </a:prstGeom>
                    <a:ln>
                      <a:noFill/>
                    </a:ln>
                    <a:extLst>
                      <a:ext uri="{53640926-AAD7-44D8-BBD7-CCE9431645EC}">
                        <a14:shadowObscured xmlns:a14="http://schemas.microsoft.com/office/drawing/2010/main"/>
                      </a:ext>
                    </a:extLst>
                  </pic:spPr>
                </pic:pic>
              </a:graphicData>
            </a:graphic>
          </wp:inline>
        </w:drawing>
      </w:r>
    </w:p>
    <w:p w:rsidR="00723B10" w:rsidRDefault="00723B10" w:rsidP="00723B10">
      <w:pPr>
        <w:jc w:val="center"/>
      </w:pPr>
      <w:r>
        <w:t>Рисунок 10 –</w:t>
      </w:r>
      <w:r w:rsidR="00812C88">
        <w:t xml:space="preserve"> Смещение масштабированного значения</w:t>
      </w:r>
      <w:r w:rsidR="002454D6">
        <w:t xml:space="preserve"> на половину диапазона в отрицательную область</w:t>
      </w:r>
    </w:p>
    <w:p w:rsidR="00BF30A2" w:rsidRDefault="00BF30A2" w:rsidP="00BF30A2">
      <w:pPr>
        <w:jc w:val="both"/>
        <w:rPr>
          <w:noProof/>
        </w:rPr>
      </w:pPr>
    </w:p>
    <w:p w:rsidR="000F47E7" w:rsidRPr="000F47E7" w:rsidRDefault="000F47E7" w:rsidP="00BF30A2">
      <w:pPr>
        <w:jc w:val="both"/>
        <w:rPr>
          <w:noProof/>
        </w:rPr>
      </w:pPr>
      <w:r>
        <w:rPr>
          <w:noProof/>
        </w:rPr>
        <w:t>Значение, вычисленное с учётом смещения</w:t>
      </w:r>
      <w:r w:rsidR="00230B6C">
        <w:rPr>
          <w:noProof/>
        </w:rPr>
        <w:t>,</w:t>
      </w:r>
      <w:r>
        <w:rPr>
          <w:noProof/>
        </w:rPr>
        <w:t xml:space="preserve"> и есть та величина, которую предла</w:t>
      </w:r>
      <w:r w:rsidR="00230B6C">
        <w:rPr>
          <w:noProof/>
        </w:rPr>
        <w:t>гает компьютер в качестве вариа</w:t>
      </w:r>
      <w:r>
        <w:rPr>
          <w:noProof/>
        </w:rPr>
        <w:t xml:space="preserve">нта ответа – её необходимо сравнить </w:t>
      </w:r>
      <w:r>
        <w:rPr>
          <w:noProof/>
        </w:rPr>
        <w:lastRenderedPageBreak/>
        <w:t xml:space="preserve">со значением, введённым пользователем. В том случае, если они совпадут, </w:t>
      </w:r>
      <w:r w:rsidR="00230B6C">
        <w:rPr>
          <w:noProof/>
        </w:rPr>
        <w:t>элемент сравнения выдаст на эле</w:t>
      </w:r>
      <w:r>
        <w:rPr>
          <w:noProof/>
        </w:rPr>
        <w:t xml:space="preserve">мент управления циклической конструкции </w:t>
      </w:r>
      <w:r w:rsidRPr="000F47E7">
        <w:rPr>
          <w:i/>
          <w:noProof/>
          <w:lang w:val="en-US"/>
        </w:rPr>
        <w:t>While</w:t>
      </w:r>
      <w:r w:rsidRPr="000F47E7">
        <w:rPr>
          <w:noProof/>
        </w:rPr>
        <w:t xml:space="preserve"> </w:t>
      </w:r>
      <w:r w:rsidR="00230B6C">
        <w:rPr>
          <w:noProof/>
        </w:rPr>
        <w:t>сигнал со значением «истина» (</w:t>
      </w:r>
      <w:r w:rsidR="00230B6C" w:rsidRPr="00230B6C">
        <w:rPr>
          <w:i/>
          <w:noProof/>
          <w:lang w:val="en-US"/>
        </w:rPr>
        <w:t>true</w:t>
      </w:r>
      <w:r w:rsidR="00230B6C">
        <w:rPr>
          <w:noProof/>
        </w:rPr>
        <w:t>),</w:t>
      </w:r>
      <w:r>
        <w:rPr>
          <w:noProof/>
        </w:rPr>
        <w:t xml:space="preserve"> что для режима «остановка по истине» является условием прекращения работы</w:t>
      </w:r>
      <w:r w:rsidR="00230B6C">
        <w:rPr>
          <w:noProof/>
        </w:rPr>
        <w:t xml:space="preserve"> цикла</w:t>
      </w:r>
      <w:r w:rsidRPr="000F47E7">
        <w:rPr>
          <w:noProof/>
        </w:rPr>
        <w:t>.</w:t>
      </w:r>
      <w:r>
        <w:rPr>
          <w:noProof/>
        </w:rPr>
        <w:t xml:space="preserve"> К тому моменту счётчик количества итераций</w:t>
      </w:r>
      <w:r w:rsidR="00230B6C">
        <w:rPr>
          <w:noProof/>
        </w:rPr>
        <w:t xml:space="preserve"> цикла</w:t>
      </w:r>
      <w:r>
        <w:rPr>
          <w:noProof/>
        </w:rPr>
        <w:t xml:space="preserve"> насчитает определённое значение, которое с учётом инкрементирования будет </w:t>
      </w:r>
      <w:r w:rsidR="00230B6C">
        <w:rPr>
          <w:noProof/>
        </w:rPr>
        <w:t>выдавать количество предпринятых попыток угадывания заданного числа на индикатор</w:t>
      </w:r>
      <w:r>
        <w:rPr>
          <w:noProof/>
        </w:rPr>
        <w:t xml:space="preserve"> (Рисунок 11).</w:t>
      </w:r>
    </w:p>
    <w:p w:rsidR="00723B10" w:rsidRDefault="00723B10" w:rsidP="00723B10">
      <w:pPr>
        <w:jc w:val="center"/>
      </w:pPr>
    </w:p>
    <w:p w:rsidR="001637E7" w:rsidRDefault="001637E7" w:rsidP="00723B10">
      <w:pPr>
        <w:jc w:val="center"/>
      </w:pPr>
      <w:r>
        <w:rPr>
          <w:noProof/>
        </w:rPr>
        <w:drawing>
          <wp:inline distT="0" distB="0" distL="0" distR="0">
            <wp:extent cx="3743325" cy="2544869"/>
            <wp:effectExtent l="1905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t="2271" r="59433" b="62216"/>
                    <a:stretch/>
                  </pic:blipFill>
                  <pic:spPr bwMode="auto">
                    <a:xfrm>
                      <a:off x="0" y="0"/>
                      <a:ext cx="3754289" cy="2552323"/>
                    </a:xfrm>
                    <a:prstGeom prst="rect">
                      <a:avLst/>
                    </a:prstGeom>
                    <a:ln>
                      <a:noFill/>
                    </a:ln>
                    <a:extLst>
                      <a:ext uri="{53640926-AAD7-44D8-BBD7-CCE9431645EC}">
                        <a14:shadowObscured xmlns:a14="http://schemas.microsoft.com/office/drawing/2010/main"/>
                      </a:ext>
                    </a:extLst>
                  </pic:spPr>
                </pic:pic>
              </a:graphicData>
            </a:graphic>
          </wp:inline>
        </w:drawing>
      </w:r>
    </w:p>
    <w:p w:rsidR="00723B10" w:rsidRDefault="00723B10" w:rsidP="00723B10">
      <w:pPr>
        <w:jc w:val="center"/>
      </w:pPr>
      <w:r>
        <w:t>Рисунок 11 –</w:t>
      </w:r>
      <w:r w:rsidR="002454D6">
        <w:t xml:space="preserve"> Сравнение значений</w:t>
      </w:r>
      <w:r w:rsidR="00230B6C">
        <w:t>:</w:t>
      </w:r>
      <w:r w:rsidR="002454D6">
        <w:t xml:space="preserve"> поданного на вход и полученного масштабированным датчиком случайных чисел</w:t>
      </w:r>
    </w:p>
    <w:p w:rsidR="00723B10" w:rsidRDefault="00723B10" w:rsidP="00723B10">
      <w:pPr>
        <w:jc w:val="center"/>
      </w:pPr>
    </w:p>
    <w:p w:rsidR="000F47E7" w:rsidRDefault="000F47E7" w:rsidP="000F47E7">
      <w:pPr>
        <w:jc w:val="both"/>
      </w:pPr>
      <w:r>
        <w:t>Далее на Рисунках 12 и 13 представлены тестовые примеры работы виртуального прибора на границах рассматриваемого диапазона</w:t>
      </w:r>
      <w:r w:rsidR="0087205C">
        <w:t xml:space="preserve">. Получены ненулевые значения количества попыток </w:t>
      </w:r>
      <w:r w:rsidR="00230B6C">
        <w:t>в</w:t>
      </w:r>
      <w:r w:rsidR="0087205C">
        <w:t xml:space="preserve"> обоих случаях, что подтверждает адекватность составленного программного обеспечения и алгоритма его работы.</w:t>
      </w:r>
    </w:p>
    <w:p w:rsidR="000F47E7" w:rsidRDefault="000F47E7" w:rsidP="00723B10">
      <w:pPr>
        <w:jc w:val="center"/>
      </w:pPr>
    </w:p>
    <w:p w:rsidR="001637E7" w:rsidRDefault="001637E7" w:rsidP="00723B10">
      <w:pPr>
        <w:jc w:val="center"/>
      </w:pPr>
      <w:r>
        <w:rPr>
          <w:noProof/>
        </w:rPr>
        <w:lastRenderedPageBreak/>
        <w:drawing>
          <wp:inline distT="0" distB="0" distL="0" distR="0">
            <wp:extent cx="3781425" cy="1088312"/>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t="2272" r="67130" b="85547"/>
                    <a:stretch/>
                  </pic:blipFill>
                  <pic:spPr bwMode="auto">
                    <a:xfrm>
                      <a:off x="0" y="0"/>
                      <a:ext cx="3798055" cy="1093098"/>
                    </a:xfrm>
                    <a:prstGeom prst="rect">
                      <a:avLst/>
                    </a:prstGeom>
                    <a:ln>
                      <a:noFill/>
                    </a:ln>
                    <a:extLst>
                      <a:ext uri="{53640926-AAD7-44D8-BBD7-CCE9431645EC}">
                        <a14:shadowObscured xmlns:a14="http://schemas.microsoft.com/office/drawing/2010/main"/>
                      </a:ext>
                    </a:extLst>
                  </pic:spPr>
                </pic:pic>
              </a:graphicData>
            </a:graphic>
          </wp:inline>
        </w:drawing>
      </w:r>
    </w:p>
    <w:p w:rsidR="00723B10" w:rsidRDefault="00723B10" w:rsidP="00723B10">
      <w:pPr>
        <w:jc w:val="center"/>
      </w:pPr>
      <w:r>
        <w:t>Рисунок 12 –</w:t>
      </w:r>
      <w:r w:rsidR="002454D6">
        <w:t xml:space="preserve"> Результат тестирования виртуального прибора по нижней границе диапазона</w:t>
      </w:r>
    </w:p>
    <w:p w:rsidR="00723B10" w:rsidRDefault="00723B10" w:rsidP="00723B10">
      <w:pPr>
        <w:jc w:val="center"/>
      </w:pPr>
    </w:p>
    <w:p w:rsidR="001637E7" w:rsidRDefault="001637E7" w:rsidP="00723B10">
      <w:pPr>
        <w:jc w:val="center"/>
      </w:pPr>
      <w:r>
        <w:rPr>
          <w:noProof/>
        </w:rPr>
        <w:drawing>
          <wp:inline distT="0" distB="0" distL="0" distR="0">
            <wp:extent cx="3132555" cy="8667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t="2478" r="66969" b="85754"/>
                    <a:stretch/>
                  </pic:blipFill>
                  <pic:spPr bwMode="auto">
                    <a:xfrm>
                      <a:off x="0" y="0"/>
                      <a:ext cx="3134085" cy="867198"/>
                    </a:xfrm>
                    <a:prstGeom prst="rect">
                      <a:avLst/>
                    </a:prstGeom>
                    <a:ln>
                      <a:noFill/>
                    </a:ln>
                    <a:extLst>
                      <a:ext uri="{53640926-AAD7-44D8-BBD7-CCE9431645EC}">
                        <a14:shadowObscured xmlns:a14="http://schemas.microsoft.com/office/drawing/2010/main"/>
                      </a:ext>
                    </a:extLst>
                  </pic:spPr>
                </pic:pic>
              </a:graphicData>
            </a:graphic>
          </wp:inline>
        </w:drawing>
      </w:r>
    </w:p>
    <w:p w:rsidR="00723B10" w:rsidRDefault="00723B10" w:rsidP="00723B10">
      <w:pPr>
        <w:jc w:val="center"/>
      </w:pPr>
      <w:r>
        <w:t>Рисунок 13 –</w:t>
      </w:r>
      <w:r w:rsidR="002454D6">
        <w:t xml:space="preserve"> Результат тестирования виртуального прибора по верхней границе диапазона</w:t>
      </w:r>
    </w:p>
    <w:p w:rsidR="002454D6" w:rsidRDefault="002454D6" w:rsidP="00723B10">
      <w:pPr>
        <w:jc w:val="center"/>
      </w:pPr>
    </w:p>
    <w:p w:rsidR="0087205C" w:rsidRDefault="00230B6C" w:rsidP="0087205C">
      <w:pPr>
        <w:jc w:val="both"/>
      </w:pPr>
      <w:r>
        <w:t>Н</w:t>
      </w:r>
      <w:r w:rsidR="0087205C">
        <w:t>е стоит забывать о минимизации схемы виртуального прибора, размещаемой на блок-диаграмме, по итогам проделанной работы. Одна из возможных реализации компактной схемы</w:t>
      </w:r>
      <w:r>
        <w:t xml:space="preserve"> игры «Угадай число»</w:t>
      </w:r>
      <w:r w:rsidR="0087205C">
        <w:t xml:space="preserve"> представлена на Рисунке 14.</w:t>
      </w:r>
    </w:p>
    <w:p w:rsidR="0087205C" w:rsidRDefault="0087205C" w:rsidP="00723B10">
      <w:pPr>
        <w:jc w:val="center"/>
      </w:pPr>
    </w:p>
    <w:p w:rsidR="001637E7" w:rsidRDefault="001637E7" w:rsidP="00723B10">
      <w:pPr>
        <w:jc w:val="center"/>
      </w:pPr>
      <w:r>
        <w:rPr>
          <w:noProof/>
        </w:rPr>
        <w:drawing>
          <wp:inline distT="0" distB="0" distL="0" distR="0">
            <wp:extent cx="3176588" cy="13811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t="2478" r="59433" b="74810"/>
                    <a:stretch/>
                  </pic:blipFill>
                  <pic:spPr bwMode="auto">
                    <a:xfrm>
                      <a:off x="0" y="0"/>
                      <a:ext cx="3181760" cy="1383373"/>
                    </a:xfrm>
                    <a:prstGeom prst="rect">
                      <a:avLst/>
                    </a:prstGeom>
                    <a:ln>
                      <a:noFill/>
                    </a:ln>
                    <a:extLst>
                      <a:ext uri="{53640926-AAD7-44D8-BBD7-CCE9431645EC}">
                        <a14:shadowObscured xmlns:a14="http://schemas.microsoft.com/office/drawing/2010/main"/>
                      </a:ext>
                    </a:extLst>
                  </pic:spPr>
                </pic:pic>
              </a:graphicData>
            </a:graphic>
          </wp:inline>
        </w:drawing>
      </w:r>
    </w:p>
    <w:p w:rsidR="00723B10" w:rsidRDefault="00723B10" w:rsidP="00723B10">
      <w:pPr>
        <w:jc w:val="center"/>
      </w:pPr>
      <w:r>
        <w:t>Рисунок 14 –</w:t>
      </w:r>
      <w:r w:rsidR="002454D6">
        <w:t xml:space="preserve"> Результат минимизации кода, размещённого на блок-диаграмме</w:t>
      </w:r>
    </w:p>
    <w:p w:rsidR="00A618BB" w:rsidRDefault="00A618BB" w:rsidP="009B3CB5">
      <w:pPr>
        <w:jc w:val="both"/>
      </w:pPr>
    </w:p>
    <w:p w:rsidR="00230B6C" w:rsidRDefault="00230B6C">
      <w:pPr>
        <w:spacing w:after="200" w:line="276" w:lineRule="auto"/>
      </w:pPr>
      <w:r>
        <w:br w:type="page"/>
      </w:r>
    </w:p>
    <w:p w:rsidR="00F36F8D" w:rsidRDefault="00F36F8D" w:rsidP="009B3CB5">
      <w:pPr>
        <w:jc w:val="both"/>
      </w:pPr>
      <w:r>
        <w:lastRenderedPageBreak/>
        <w:t>----------------------------------------------------------------------------------------------------</w:t>
      </w:r>
    </w:p>
    <w:p w:rsidR="00F36F8D" w:rsidRPr="002454D6" w:rsidRDefault="002454D6" w:rsidP="002454D6">
      <w:pPr>
        <w:jc w:val="center"/>
        <w:rPr>
          <w:b/>
        </w:rPr>
      </w:pPr>
      <w:r w:rsidRPr="002454D6">
        <w:rPr>
          <w:b/>
        </w:rPr>
        <w:t>Пример модификации</w:t>
      </w:r>
      <w:r w:rsidR="009C5F9A">
        <w:rPr>
          <w:b/>
        </w:rPr>
        <w:t xml:space="preserve"> структуры игры «Угадай число» с целью учёта промежуточных (не угаданных) значений:</w:t>
      </w:r>
    </w:p>
    <w:p w:rsidR="002454D6" w:rsidRDefault="002454D6" w:rsidP="002454D6">
      <w:pPr>
        <w:jc w:val="center"/>
      </w:pPr>
    </w:p>
    <w:p w:rsidR="006A30E2" w:rsidRDefault="006A30E2" w:rsidP="006A30E2">
      <w:pPr>
        <w:jc w:val="both"/>
      </w:pPr>
      <w:r>
        <w:t>Индивидуальная часть работы предполагает изучение обучающимися с применением на практике более широкого набора элементной базы</w:t>
      </w:r>
      <w:r w:rsidR="003528A3">
        <w:t xml:space="preserve"> </w:t>
      </w:r>
      <w:r w:rsidR="003528A3" w:rsidRPr="003528A3">
        <w:rPr>
          <w:i/>
          <w:lang w:val="en-US"/>
        </w:rPr>
        <w:t>National</w:t>
      </w:r>
      <w:r w:rsidR="003528A3" w:rsidRPr="003528A3">
        <w:rPr>
          <w:i/>
        </w:rPr>
        <w:t xml:space="preserve"> </w:t>
      </w:r>
      <w:r w:rsidR="003528A3" w:rsidRPr="003528A3">
        <w:rPr>
          <w:i/>
          <w:lang w:val="en-US"/>
        </w:rPr>
        <w:t>Instruments</w:t>
      </w:r>
      <w:r w:rsidR="003528A3" w:rsidRPr="003528A3">
        <w:rPr>
          <w:i/>
        </w:rPr>
        <w:t xml:space="preserve"> </w:t>
      </w:r>
      <w:proofErr w:type="spellStart"/>
      <w:r w:rsidR="003528A3" w:rsidRPr="003528A3">
        <w:rPr>
          <w:i/>
          <w:lang w:val="en-US"/>
        </w:rPr>
        <w:t>LabView</w:t>
      </w:r>
      <w:proofErr w:type="spellEnd"/>
      <w:r w:rsidR="00101D67">
        <w:t xml:space="preserve">, </w:t>
      </w:r>
      <w:r w:rsidR="003528A3">
        <w:t>по сравнению с тем, который</w:t>
      </w:r>
      <w:r w:rsidR="00101D67">
        <w:t xml:space="preserve"> прописан</w:t>
      </w:r>
      <w:r w:rsidR="003528A3">
        <w:t xml:space="preserve"> в качестве базового минимума</w:t>
      </w:r>
      <w:r w:rsidR="00101D67">
        <w:t xml:space="preserve"> для выполнения общей части</w:t>
      </w:r>
      <w:r w:rsidR="003528A3">
        <w:t xml:space="preserve"> работы по составлению виртуального прибора, моделирующего игру «Угадай число»</w:t>
      </w:r>
      <w:r w:rsidR="00101D67">
        <w:t>: массивов, строк, функций, процедур, графиков функциональных зависимостей.</w:t>
      </w:r>
    </w:p>
    <w:p w:rsidR="002E6AB5" w:rsidRDefault="00101D67" w:rsidP="006A30E2">
      <w:pPr>
        <w:jc w:val="both"/>
      </w:pPr>
      <w:r>
        <w:t xml:space="preserve">До настоящего момента задания </w:t>
      </w:r>
      <w:r w:rsidR="00D447A4">
        <w:t>Информатики</w:t>
      </w:r>
      <w:r>
        <w:t xml:space="preserve"> </w:t>
      </w:r>
      <w:r w:rsidR="003528A3">
        <w:t>должны были помочь обучающимся</w:t>
      </w:r>
      <w:r>
        <w:t xml:space="preserve"> в достаточном объёме </w:t>
      </w:r>
      <w:r w:rsidR="003528A3">
        <w:t>освоить</w:t>
      </w:r>
      <w:r>
        <w:t xml:space="preserve">, практически, </w:t>
      </w:r>
      <w:r w:rsidR="003528A3">
        <w:t>каждый</w:t>
      </w:r>
      <w:r>
        <w:t xml:space="preserve"> из упомянутых</w:t>
      </w:r>
      <w:r w:rsidR="003528A3">
        <w:t xml:space="preserve"> выше</w:t>
      </w:r>
      <w:r>
        <w:t xml:space="preserve"> разделов за исключением</w:t>
      </w:r>
      <w:r w:rsidR="003528A3">
        <w:t xml:space="preserve"> одного – раздела</w:t>
      </w:r>
      <w:r>
        <w:t xml:space="preserve"> строк. </w:t>
      </w:r>
    </w:p>
    <w:p w:rsidR="00101D67" w:rsidRDefault="002E6AB5" w:rsidP="006A30E2">
      <w:pPr>
        <w:jc w:val="both"/>
      </w:pPr>
      <w:r>
        <w:t>С</w:t>
      </w:r>
      <w:r w:rsidR="00101D67">
        <w:t>троки</w:t>
      </w:r>
      <w:r>
        <w:t xml:space="preserve"> ни в одной из ранее предложенных к выполнению работ</w:t>
      </w:r>
      <w:r w:rsidR="00101D67">
        <w:t xml:space="preserve"> </w:t>
      </w:r>
      <w:r>
        <w:t>не разбирались</w:t>
      </w:r>
      <w:r w:rsidR="00101D67">
        <w:t xml:space="preserve">, потому особое внимание в </w:t>
      </w:r>
      <w:r>
        <w:t>рамках</w:t>
      </w:r>
      <w:r w:rsidR="00101D67">
        <w:t xml:space="preserve"> примера выполнения индивидуальной части работы</w:t>
      </w:r>
      <w:r>
        <w:t xml:space="preserve"> по составлению виртуального прибора, моделирующего игру «Угадай число»,</w:t>
      </w:r>
      <w:r w:rsidR="00101D67">
        <w:t xml:space="preserve"> уделяется именно этому типу данных.</w:t>
      </w:r>
    </w:p>
    <w:p w:rsidR="00101D67" w:rsidRDefault="00101D67" w:rsidP="006A30E2">
      <w:pPr>
        <w:jc w:val="both"/>
      </w:pPr>
      <w:r>
        <w:t>Строковые элементы собраны в объединённом</w:t>
      </w:r>
      <w:r w:rsidR="002E6AB5">
        <w:t xml:space="preserve"> разделе</w:t>
      </w:r>
      <w:r>
        <w:t xml:space="preserve"> с</w:t>
      </w:r>
      <w:r w:rsidR="002E6AB5">
        <w:t xml:space="preserve"> другим типом данных – с</w:t>
      </w:r>
      <w:r>
        <w:t xml:space="preserve"> путями к файлам. В широком смысле</w:t>
      </w:r>
      <w:r w:rsidR="002E6AB5">
        <w:t xml:space="preserve"> для программирования</w:t>
      </w:r>
      <w:r>
        <w:t xml:space="preserve"> и пути, и строки – одно и то же, однако, в </w:t>
      </w:r>
      <w:r w:rsidRPr="00101D67">
        <w:rPr>
          <w:i/>
          <w:lang w:val="en-US"/>
        </w:rPr>
        <w:t>National</w:t>
      </w:r>
      <w:r w:rsidRPr="00101D67">
        <w:rPr>
          <w:i/>
        </w:rPr>
        <w:t xml:space="preserve"> </w:t>
      </w:r>
      <w:r w:rsidRPr="00101D67">
        <w:rPr>
          <w:i/>
          <w:lang w:val="en-US"/>
        </w:rPr>
        <w:t>Instruments</w:t>
      </w:r>
      <w:r w:rsidRPr="00101D67">
        <w:rPr>
          <w:i/>
        </w:rPr>
        <w:t xml:space="preserve"> </w:t>
      </w:r>
      <w:proofErr w:type="spellStart"/>
      <w:r w:rsidRPr="00101D67">
        <w:rPr>
          <w:i/>
          <w:lang w:val="en-US"/>
        </w:rPr>
        <w:t>LabView</w:t>
      </w:r>
      <w:proofErr w:type="spellEnd"/>
      <w:r w:rsidRPr="00101D67">
        <w:t xml:space="preserve"> </w:t>
      </w:r>
      <w:r w:rsidR="002E6AB5">
        <w:t xml:space="preserve">эти компоненты </w:t>
      </w:r>
      <w:r>
        <w:t>относятся к разным типам данных и маркируются</w:t>
      </w:r>
      <w:r w:rsidR="002E6AB5">
        <w:t>, соответственно,</w:t>
      </w:r>
      <w:r>
        <w:t xml:space="preserve"> различным цветом: строки – розовы</w:t>
      </w:r>
      <w:r w:rsidR="002E6AB5">
        <w:t>м</w:t>
      </w:r>
      <w:r>
        <w:t>, пути – бирюзовы</w:t>
      </w:r>
      <w:r w:rsidR="002E6AB5">
        <w:t>м</w:t>
      </w:r>
      <w:r>
        <w:t>.</w:t>
      </w:r>
    </w:p>
    <w:p w:rsidR="00101D67" w:rsidRPr="00101D67" w:rsidRDefault="00101D67" w:rsidP="006A30E2">
      <w:pPr>
        <w:jc w:val="both"/>
      </w:pPr>
      <w:r>
        <w:t xml:space="preserve">От строкового раздела (Рисунок 15) </w:t>
      </w:r>
      <w:r w:rsidR="00373F67">
        <w:t xml:space="preserve">для передней панели </w:t>
      </w:r>
      <w:r>
        <w:t>потребуется только строковый индикатор. В качестве входной информации строки в данной работе не и</w:t>
      </w:r>
      <w:r w:rsidR="00373F67">
        <w:t>спользуются</w:t>
      </w:r>
      <w:r>
        <w:t>, они применяются только для вывода данных</w:t>
      </w:r>
      <w:r w:rsidR="00373F67">
        <w:t xml:space="preserve"> –</w:t>
      </w:r>
      <w:r w:rsidR="002E6AB5">
        <w:t xml:space="preserve"> вывода результатов</w:t>
      </w:r>
      <w:r>
        <w:t>.</w:t>
      </w:r>
    </w:p>
    <w:p w:rsidR="006A30E2" w:rsidRDefault="006A30E2" w:rsidP="006A30E2">
      <w:pPr>
        <w:jc w:val="both"/>
      </w:pPr>
    </w:p>
    <w:p w:rsidR="00F36F8D" w:rsidRDefault="00021899" w:rsidP="00723B10">
      <w:pPr>
        <w:jc w:val="center"/>
      </w:pPr>
      <w:r>
        <w:rPr>
          <w:noProof/>
        </w:rPr>
        <w:lastRenderedPageBreak/>
        <w:drawing>
          <wp:inline distT="0" distB="0" distL="0" distR="0">
            <wp:extent cx="1689847" cy="17335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8337" t="20444" r="73063" b="55705"/>
                    <a:stretch/>
                  </pic:blipFill>
                  <pic:spPr bwMode="auto">
                    <a:xfrm>
                      <a:off x="0" y="0"/>
                      <a:ext cx="1695502" cy="1739352"/>
                    </a:xfrm>
                    <a:prstGeom prst="rect">
                      <a:avLst/>
                    </a:prstGeom>
                    <a:ln>
                      <a:noFill/>
                    </a:ln>
                    <a:extLst>
                      <a:ext uri="{53640926-AAD7-44D8-BBD7-CCE9431645EC}">
                        <a14:shadowObscured xmlns:a14="http://schemas.microsoft.com/office/drawing/2010/main"/>
                      </a:ext>
                    </a:extLst>
                  </pic:spPr>
                </pic:pic>
              </a:graphicData>
            </a:graphic>
          </wp:inline>
        </w:drawing>
      </w:r>
    </w:p>
    <w:p w:rsidR="00723B10" w:rsidRPr="00093BBE" w:rsidRDefault="00723B10" w:rsidP="00723B10">
      <w:pPr>
        <w:jc w:val="center"/>
      </w:pPr>
      <w:r>
        <w:t>Рисунок 15 –</w:t>
      </w:r>
      <w:r w:rsidR="009C5F9A">
        <w:t xml:space="preserve"> Маркировка строкового индикатора (</w:t>
      </w:r>
      <w:r w:rsidR="009C5F9A" w:rsidRPr="009C5F9A">
        <w:rPr>
          <w:i/>
          <w:lang w:val="en-US"/>
        </w:rPr>
        <w:t>String</w:t>
      </w:r>
      <w:r w:rsidR="009C5F9A" w:rsidRPr="009C5F9A">
        <w:rPr>
          <w:i/>
        </w:rPr>
        <w:t xml:space="preserve"> </w:t>
      </w:r>
      <w:r w:rsidR="009C5F9A" w:rsidRPr="009C5F9A">
        <w:rPr>
          <w:i/>
          <w:lang w:val="en-US"/>
        </w:rPr>
        <w:t>Indicator</w:t>
      </w:r>
      <w:r w:rsidR="009C5F9A">
        <w:t>)</w:t>
      </w:r>
      <w:r w:rsidR="00093BBE" w:rsidRPr="00093BBE">
        <w:t xml:space="preserve"> </w:t>
      </w:r>
      <w:r w:rsidR="00093BBE">
        <w:t>раздела строк и путей (</w:t>
      </w:r>
      <w:r w:rsidR="00093BBE" w:rsidRPr="00093BBE">
        <w:rPr>
          <w:i/>
          <w:lang w:val="en-US"/>
        </w:rPr>
        <w:t>String</w:t>
      </w:r>
      <w:r w:rsidR="00093BBE" w:rsidRPr="00093BBE">
        <w:rPr>
          <w:i/>
        </w:rPr>
        <w:t xml:space="preserve"> &amp; </w:t>
      </w:r>
      <w:r w:rsidR="00093BBE" w:rsidRPr="00093BBE">
        <w:rPr>
          <w:i/>
          <w:lang w:val="en-US"/>
        </w:rPr>
        <w:t>Path</w:t>
      </w:r>
      <w:r w:rsidR="00093BBE">
        <w:t>) интерфейсных элементов управления</w:t>
      </w:r>
    </w:p>
    <w:p w:rsidR="00723B10" w:rsidRDefault="00723B10" w:rsidP="00723B10">
      <w:pPr>
        <w:jc w:val="center"/>
      </w:pPr>
    </w:p>
    <w:p w:rsidR="00101D67" w:rsidRDefault="00E51B7D" w:rsidP="00101D67">
      <w:pPr>
        <w:jc w:val="both"/>
      </w:pPr>
      <w:r>
        <w:t>Разместим строковый индикатор на передней панели виртуального прибора</w:t>
      </w:r>
      <w:r w:rsidR="00373F67">
        <w:t>, моделирующего игру «Угадай число»</w:t>
      </w:r>
      <w:r>
        <w:t xml:space="preserve"> (Рисунок 16).</w:t>
      </w:r>
    </w:p>
    <w:p w:rsidR="00101D67" w:rsidRDefault="00101D67" w:rsidP="00723B10">
      <w:pPr>
        <w:jc w:val="center"/>
      </w:pPr>
    </w:p>
    <w:p w:rsidR="00021899" w:rsidRDefault="00021899" w:rsidP="00723B10">
      <w:pPr>
        <w:jc w:val="center"/>
      </w:pPr>
      <w:r>
        <w:rPr>
          <w:noProof/>
        </w:rPr>
        <w:drawing>
          <wp:inline distT="0" distB="0" distL="0" distR="0">
            <wp:extent cx="2990374" cy="8667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2271" r="66809" b="85341"/>
                    <a:stretch/>
                  </pic:blipFill>
                  <pic:spPr bwMode="auto">
                    <a:xfrm>
                      <a:off x="0" y="0"/>
                      <a:ext cx="2996035" cy="868416"/>
                    </a:xfrm>
                    <a:prstGeom prst="rect">
                      <a:avLst/>
                    </a:prstGeom>
                    <a:ln>
                      <a:noFill/>
                    </a:ln>
                    <a:extLst>
                      <a:ext uri="{53640926-AAD7-44D8-BBD7-CCE9431645EC}">
                        <a14:shadowObscured xmlns:a14="http://schemas.microsoft.com/office/drawing/2010/main"/>
                      </a:ext>
                    </a:extLst>
                  </pic:spPr>
                </pic:pic>
              </a:graphicData>
            </a:graphic>
          </wp:inline>
        </w:drawing>
      </w:r>
    </w:p>
    <w:p w:rsidR="00723B10" w:rsidRPr="00093BBE" w:rsidRDefault="00723B10" w:rsidP="00723B10">
      <w:pPr>
        <w:jc w:val="center"/>
      </w:pPr>
      <w:r>
        <w:t>Рисунок 16 –</w:t>
      </w:r>
      <w:r w:rsidR="00093BBE" w:rsidRPr="00093BBE">
        <w:t xml:space="preserve"> </w:t>
      </w:r>
      <w:r w:rsidR="00093BBE">
        <w:t>Добавленный на переднюю панель строковый индикатор</w:t>
      </w:r>
    </w:p>
    <w:p w:rsidR="00723B10" w:rsidRDefault="00723B10" w:rsidP="00723B10">
      <w:pPr>
        <w:jc w:val="center"/>
      </w:pPr>
    </w:p>
    <w:p w:rsidR="00E51B7D" w:rsidRPr="00373F67" w:rsidRDefault="00E51B7D" w:rsidP="00E51B7D">
      <w:pPr>
        <w:jc w:val="both"/>
      </w:pPr>
      <w:r>
        <w:t>Попыток, предпринятых персональным компьютером, может оказаться немало, потому сразу расширим область строкового индикатора под вывод большого количества символов (Рисунок 17).</w:t>
      </w:r>
      <w:r w:rsidR="00373F67">
        <w:t xml:space="preserve"> Делается это при помощи инструмента позиционирования / изменения размерности / выбора.</w:t>
      </w:r>
      <w:r>
        <w:t xml:space="preserve"> Вместе с тем </w:t>
      </w:r>
      <w:r w:rsidR="00373F67">
        <w:t>присвоим</w:t>
      </w:r>
      <w:r>
        <w:t xml:space="preserve"> элементу значащее имя «Попытки» (</w:t>
      </w:r>
      <w:r w:rsidRPr="00E51B7D">
        <w:rPr>
          <w:i/>
          <w:lang w:val="en-US"/>
        </w:rPr>
        <w:t>Attempts</w:t>
      </w:r>
      <w:r>
        <w:t>)</w:t>
      </w:r>
      <w:r w:rsidRPr="00373F67">
        <w:t>.</w:t>
      </w:r>
    </w:p>
    <w:p w:rsidR="00E51B7D" w:rsidRDefault="00E51B7D" w:rsidP="00723B10">
      <w:pPr>
        <w:jc w:val="center"/>
      </w:pPr>
    </w:p>
    <w:p w:rsidR="00021899" w:rsidRDefault="000F48F0" w:rsidP="00723B10">
      <w:pPr>
        <w:jc w:val="center"/>
      </w:pPr>
      <w:r>
        <w:rPr>
          <w:noProof/>
        </w:rPr>
        <w:drawing>
          <wp:inline distT="0" distB="0" distL="0" distR="0">
            <wp:extent cx="3104717" cy="13525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t="2477" r="51416" b="70269"/>
                    <a:stretch/>
                  </pic:blipFill>
                  <pic:spPr bwMode="auto">
                    <a:xfrm>
                      <a:off x="0" y="0"/>
                      <a:ext cx="3109168" cy="1354489"/>
                    </a:xfrm>
                    <a:prstGeom prst="rect">
                      <a:avLst/>
                    </a:prstGeom>
                    <a:ln>
                      <a:noFill/>
                    </a:ln>
                    <a:extLst>
                      <a:ext uri="{53640926-AAD7-44D8-BBD7-CCE9431645EC}">
                        <a14:shadowObscured xmlns:a14="http://schemas.microsoft.com/office/drawing/2010/main"/>
                      </a:ext>
                    </a:extLst>
                  </pic:spPr>
                </pic:pic>
              </a:graphicData>
            </a:graphic>
          </wp:inline>
        </w:drawing>
      </w:r>
    </w:p>
    <w:p w:rsidR="00723B10" w:rsidRDefault="00723B10" w:rsidP="00723B10">
      <w:pPr>
        <w:jc w:val="center"/>
      </w:pPr>
      <w:r>
        <w:t>Рисунок 17 –</w:t>
      </w:r>
      <w:r w:rsidR="00093BBE">
        <w:t xml:space="preserve"> Настройка строкового индикатора </w:t>
      </w:r>
      <w:r w:rsidR="00E51B7D">
        <w:t>для</w:t>
      </w:r>
      <w:r w:rsidR="00093BBE">
        <w:t xml:space="preserve"> вывод</w:t>
      </w:r>
      <w:r w:rsidR="00E51B7D">
        <w:t>а</w:t>
      </w:r>
      <w:r w:rsidR="00093BBE">
        <w:t xml:space="preserve"> большого количества значений</w:t>
      </w:r>
    </w:p>
    <w:p w:rsidR="00723B10" w:rsidRDefault="00723B10" w:rsidP="00723B10">
      <w:pPr>
        <w:jc w:val="center"/>
      </w:pPr>
    </w:p>
    <w:p w:rsidR="00E51B7D" w:rsidRDefault="00E51B7D" w:rsidP="00E51B7D">
      <w:pPr>
        <w:jc w:val="both"/>
      </w:pPr>
      <w:r>
        <w:t>Перейдём к блок-диаграмме. Итак, согласно задумке на каждой итерации цикла строка, содержащая сведения о перебираемых компьютером значениях, должна дополняться новыми сведениями. Так в структуру цикла необходимо включить сдвиговый регистр</w:t>
      </w:r>
      <w:r w:rsidR="00373F67">
        <w:t xml:space="preserve"> (</w:t>
      </w:r>
      <w:r w:rsidR="00373F67" w:rsidRPr="00373F67">
        <w:rPr>
          <w:i/>
          <w:lang w:val="en-US"/>
        </w:rPr>
        <w:t>Add</w:t>
      </w:r>
      <w:r w:rsidR="00373F67" w:rsidRPr="00373F67">
        <w:rPr>
          <w:i/>
        </w:rPr>
        <w:t xml:space="preserve"> </w:t>
      </w:r>
      <w:r w:rsidR="00373F67" w:rsidRPr="00373F67">
        <w:rPr>
          <w:i/>
          <w:lang w:val="en-US"/>
        </w:rPr>
        <w:t>Shift</w:t>
      </w:r>
      <w:r w:rsidR="00373F67" w:rsidRPr="00373F67">
        <w:rPr>
          <w:i/>
        </w:rPr>
        <w:t xml:space="preserve"> </w:t>
      </w:r>
      <w:r w:rsidR="00373F67" w:rsidRPr="00373F67">
        <w:rPr>
          <w:i/>
          <w:lang w:val="en-US"/>
        </w:rPr>
        <w:t>Register</w:t>
      </w:r>
      <w:r w:rsidR="00373F67">
        <w:t>)</w:t>
      </w:r>
      <w:r>
        <w:t>, призванный передавать значение, полученное на текущей итерации цикла, на следующую итерацию цикла. В качестве начального приближения для формирования строки на вход сдвигового регистра, ответственного за составление строки, необходимо подать пустую строку (строковая константа, расположенная в разделе строковых элементов и функций). Этот элемент (Рисунок 18) является</w:t>
      </w:r>
      <w:r w:rsidR="00720EA9">
        <w:t xml:space="preserve"> одновременно и элементом сброса данных перед входом в цикл (очистка переменной), и элементом, задающим тип данных сдвигового регистра.</w:t>
      </w:r>
    </w:p>
    <w:p w:rsidR="00E51B7D" w:rsidRDefault="00E51B7D" w:rsidP="00E51B7D">
      <w:pPr>
        <w:jc w:val="both"/>
      </w:pPr>
    </w:p>
    <w:p w:rsidR="000F48F0" w:rsidRDefault="000F48F0" w:rsidP="00723B10">
      <w:pPr>
        <w:jc w:val="center"/>
      </w:pPr>
      <w:r>
        <w:rPr>
          <w:noProof/>
        </w:rPr>
        <w:drawing>
          <wp:inline distT="0" distB="0" distL="0" distR="0">
            <wp:extent cx="1852071" cy="22955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16195" t="54917" r="61037" b="9808"/>
                    <a:stretch/>
                  </pic:blipFill>
                  <pic:spPr bwMode="auto">
                    <a:xfrm>
                      <a:off x="0" y="0"/>
                      <a:ext cx="1864139" cy="2310482"/>
                    </a:xfrm>
                    <a:prstGeom prst="rect">
                      <a:avLst/>
                    </a:prstGeom>
                    <a:ln>
                      <a:noFill/>
                    </a:ln>
                    <a:extLst>
                      <a:ext uri="{53640926-AAD7-44D8-BBD7-CCE9431645EC}">
                        <a14:shadowObscured xmlns:a14="http://schemas.microsoft.com/office/drawing/2010/main"/>
                      </a:ext>
                    </a:extLst>
                  </pic:spPr>
                </pic:pic>
              </a:graphicData>
            </a:graphic>
          </wp:inline>
        </w:drawing>
      </w:r>
    </w:p>
    <w:p w:rsidR="00723B10" w:rsidRPr="00CB783B" w:rsidRDefault="00723B10" w:rsidP="00723B10">
      <w:pPr>
        <w:jc w:val="center"/>
      </w:pPr>
      <w:r>
        <w:t>Рисунок 18 –</w:t>
      </w:r>
      <w:r w:rsidR="00093BBE">
        <w:t xml:space="preserve"> Маркировка пустой строковой константы (</w:t>
      </w:r>
      <w:r w:rsidR="00CB783B" w:rsidRPr="00CB783B">
        <w:rPr>
          <w:i/>
          <w:lang w:val="en-US"/>
        </w:rPr>
        <w:t>Empty</w:t>
      </w:r>
      <w:r w:rsidR="00CB783B" w:rsidRPr="00CB783B">
        <w:rPr>
          <w:i/>
        </w:rPr>
        <w:t xml:space="preserve"> </w:t>
      </w:r>
      <w:r w:rsidR="00CB783B" w:rsidRPr="00CB783B">
        <w:rPr>
          <w:i/>
          <w:lang w:val="en-US"/>
        </w:rPr>
        <w:t>String</w:t>
      </w:r>
      <w:r w:rsidR="00CB783B" w:rsidRPr="00CB783B">
        <w:rPr>
          <w:i/>
        </w:rPr>
        <w:t xml:space="preserve"> </w:t>
      </w:r>
      <w:r w:rsidR="00CB783B" w:rsidRPr="00CB783B">
        <w:rPr>
          <w:i/>
          <w:lang w:val="en-US"/>
        </w:rPr>
        <w:t>Constant</w:t>
      </w:r>
      <w:r w:rsidR="00093BBE">
        <w:t>)</w:t>
      </w:r>
      <w:r w:rsidR="00CB783B" w:rsidRPr="00CB783B">
        <w:t xml:space="preserve"> </w:t>
      </w:r>
      <w:r w:rsidR="00CB783B">
        <w:t>раздела строк (</w:t>
      </w:r>
      <w:r w:rsidR="00CB783B" w:rsidRPr="00CB783B">
        <w:rPr>
          <w:i/>
          <w:lang w:val="en-US"/>
        </w:rPr>
        <w:t>String</w:t>
      </w:r>
      <w:r w:rsidR="00CB783B">
        <w:t>)</w:t>
      </w:r>
      <w:r w:rsidR="00CB783B" w:rsidRPr="00CB783B">
        <w:t xml:space="preserve"> </w:t>
      </w:r>
      <w:r w:rsidR="00CB783B">
        <w:t>функций, размещаемых на блок-диаграмме</w:t>
      </w:r>
    </w:p>
    <w:p w:rsidR="00723B10" w:rsidRDefault="00723B10" w:rsidP="00723B10">
      <w:pPr>
        <w:jc w:val="center"/>
      </w:pPr>
    </w:p>
    <w:p w:rsidR="00720EA9" w:rsidRDefault="00720EA9" w:rsidP="00720EA9">
      <w:pPr>
        <w:jc w:val="both"/>
      </w:pPr>
      <w:r>
        <w:t>Начальный этап модификации виртуального прибора «Угадай число» для записи значений, предложенных в качестве правильного ответа, представлен на Рисунке 19.</w:t>
      </w:r>
    </w:p>
    <w:p w:rsidR="00720EA9" w:rsidRDefault="00720EA9" w:rsidP="00723B10">
      <w:pPr>
        <w:jc w:val="center"/>
      </w:pPr>
    </w:p>
    <w:p w:rsidR="000F48F0" w:rsidRDefault="000F48F0" w:rsidP="00723B10">
      <w:pPr>
        <w:jc w:val="center"/>
      </w:pPr>
      <w:r>
        <w:rPr>
          <w:noProof/>
        </w:rPr>
        <w:lastRenderedPageBreak/>
        <w:drawing>
          <wp:inline distT="0" distB="0" distL="0" distR="0">
            <wp:extent cx="3247768" cy="1447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2477" r="60075" b="74605"/>
                    <a:stretch/>
                  </pic:blipFill>
                  <pic:spPr bwMode="auto">
                    <a:xfrm>
                      <a:off x="0" y="0"/>
                      <a:ext cx="3253453" cy="1450334"/>
                    </a:xfrm>
                    <a:prstGeom prst="rect">
                      <a:avLst/>
                    </a:prstGeom>
                    <a:ln>
                      <a:noFill/>
                    </a:ln>
                    <a:extLst>
                      <a:ext uri="{53640926-AAD7-44D8-BBD7-CCE9431645EC}">
                        <a14:shadowObscured xmlns:a14="http://schemas.microsoft.com/office/drawing/2010/main"/>
                      </a:ext>
                    </a:extLst>
                  </pic:spPr>
                </pic:pic>
              </a:graphicData>
            </a:graphic>
          </wp:inline>
        </w:drawing>
      </w:r>
    </w:p>
    <w:p w:rsidR="00723B10" w:rsidRDefault="00723B10" w:rsidP="00723B10">
      <w:pPr>
        <w:jc w:val="center"/>
      </w:pPr>
      <w:r>
        <w:t>Рисунок 19 –</w:t>
      </w:r>
      <w:r w:rsidR="00CB783B">
        <w:t xml:space="preserve"> Подключение пустой строковой константы на вход сдвигового регистра</w:t>
      </w:r>
    </w:p>
    <w:p w:rsidR="00723B10" w:rsidRDefault="00723B10" w:rsidP="00723B10">
      <w:pPr>
        <w:jc w:val="center"/>
      </w:pPr>
    </w:p>
    <w:p w:rsidR="00720EA9" w:rsidRDefault="00720EA9" w:rsidP="00720EA9">
      <w:pPr>
        <w:jc w:val="both"/>
      </w:pPr>
      <w:r>
        <w:t>Задача формирования строки в цикле идейно состоит в следующем: «Необходимо к тому, что было, дописать справа что-то новое». Таким образом</w:t>
      </w:r>
      <w:r w:rsidRPr="00720EA9">
        <w:t>,</w:t>
      </w:r>
      <w:r>
        <w:t xml:space="preserve"> для слияния двух строк используется специальный оператор конкатенации (</w:t>
      </w:r>
      <w:r w:rsidRPr="00720EA9">
        <w:rPr>
          <w:i/>
          <w:lang w:val="en-US"/>
        </w:rPr>
        <w:t>Concatenate</w:t>
      </w:r>
      <w:r w:rsidRPr="00720EA9">
        <w:rPr>
          <w:i/>
        </w:rPr>
        <w:t xml:space="preserve"> </w:t>
      </w:r>
      <w:r w:rsidRPr="00720EA9">
        <w:rPr>
          <w:i/>
          <w:lang w:val="en-US"/>
        </w:rPr>
        <w:t>Strings</w:t>
      </w:r>
      <w:r>
        <w:t>)</w:t>
      </w:r>
      <w:r w:rsidRPr="00720EA9">
        <w:t xml:space="preserve">. </w:t>
      </w:r>
      <w:r>
        <w:t xml:space="preserve">Он располагается всё в том же разделе строковых элементов и функций (Рисунок 20). </w:t>
      </w:r>
    </w:p>
    <w:p w:rsidR="00720EA9" w:rsidRDefault="00720EA9" w:rsidP="00723B10">
      <w:pPr>
        <w:jc w:val="center"/>
      </w:pPr>
    </w:p>
    <w:p w:rsidR="000F48F0" w:rsidRDefault="000F48F0" w:rsidP="00723B10">
      <w:pPr>
        <w:jc w:val="center"/>
      </w:pPr>
      <w:r>
        <w:rPr>
          <w:noProof/>
        </w:rPr>
        <w:drawing>
          <wp:inline distT="0" distB="0" distL="0" distR="0">
            <wp:extent cx="1914525" cy="23459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21646" t="27859" r="55585" b="37266"/>
                    <a:stretch/>
                  </pic:blipFill>
                  <pic:spPr bwMode="auto">
                    <a:xfrm>
                      <a:off x="0" y="0"/>
                      <a:ext cx="1927255" cy="2361566"/>
                    </a:xfrm>
                    <a:prstGeom prst="rect">
                      <a:avLst/>
                    </a:prstGeom>
                    <a:ln>
                      <a:noFill/>
                    </a:ln>
                    <a:extLst>
                      <a:ext uri="{53640926-AAD7-44D8-BBD7-CCE9431645EC}">
                        <a14:shadowObscured xmlns:a14="http://schemas.microsoft.com/office/drawing/2010/main"/>
                      </a:ext>
                    </a:extLst>
                  </pic:spPr>
                </pic:pic>
              </a:graphicData>
            </a:graphic>
          </wp:inline>
        </w:drawing>
      </w:r>
    </w:p>
    <w:p w:rsidR="00CB783B" w:rsidRPr="00CB783B" w:rsidRDefault="00723B10" w:rsidP="00CB783B">
      <w:pPr>
        <w:jc w:val="center"/>
      </w:pPr>
      <w:r>
        <w:t>Рисунок 20 –</w:t>
      </w:r>
      <w:r w:rsidR="00CB783B">
        <w:t xml:space="preserve"> Маркировка функции конкатенации строк (</w:t>
      </w:r>
      <w:r w:rsidR="00CB783B">
        <w:rPr>
          <w:i/>
          <w:lang w:val="en-US"/>
        </w:rPr>
        <w:t>Concatenate</w:t>
      </w:r>
      <w:r w:rsidR="00CB783B" w:rsidRPr="00CB783B">
        <w:rPr>
          <w:i/>
        </w:rPr>
        <w:t xml:space="preserve"> </w:t>
      </w:r>
      <w:r w:rsidR="00CB783B" w:rsidRPr="00CB783B">
        <w:rPr>
          <w:i/>
          <w:lang w:val="en-US"/>
        </w:rPr>
        <w:t>String</w:t>
      </w:r>
      <w:r w:rsidR="00CB783B">
        <w:rPr>
          <w:i/>
          <w:lang w:val="en-US"/>
        </w:rPr>
        <w:t>s</w:t>
      </w:r>
      <w:r w:rsidR="00CB783B">
        <w:t>)</w:t>
      </w:r>
      <w:r w:rsidR="00CB783B" w:rsidRPr="00CB783B">
        <w:t xml:space="preserve"> </w:t>
      </w:r>
      <w:r w:rsidR="00CB783B">
        <w:t>раздела строк (</w:t>
      </w:r>
      <w:r w:rsidR="00CB783B" w:rsidRPr="00CB783B">
        <w:rPr>
          <w:i/>
          <w:lang w:val="en-US"/>
        </w:rPr>
        <w:t>String</w:t>
      </w:r>
      <w:r w:rsidR="00CB783B">
        <w:t>)</w:t>
      </w:r>
      <w:r w:rsidR="00CB783B" w:rsidRPr="00CB783B">
        <w:t xml:space="preserve"> </w:t>
      </w:r>
      <w:r w:rsidR="00CB783B">
        <w:t>функций, размещаемых на блок-диаграмме</w:t>
      </w:r>
    </w:p>
    <w:p w:rsidR="00723B10" w:rsidRDefault="00723B10" w:rsidP="00723B10">
      <w:pPr>
        <w:jc w:val="center"/>
      </w:pPr>
    </w:p>
    <w:p w:rsidR="00723B10" w:rsidRDefault="00720EA9" w:rsidP="00720EA9">
      <w:pPr>
        <w:jc w:val="both"/>
      </w:pPr>
      <w:r>
        <w:t>На Рисунке 21 реализована лишь часть упомянутой идеи: «К тому, что было</w:t>
      </w:r>
      <w:r w:rsidR="00197E0D" w:rsidRPr="00197E0D">
        <w:t>…</w:t>
      </w:r>
      <w:r>
        <w:t>». Тем не менее, эта строковая конструкция уже готова к тому, чтобы быть дополненной «чем-то новым». Пока «что-то новое» ещё не сформировано.</w:t>
      </w:r>
    </w:p>
    <w:p w:rsidR="000F48F0" w:rsidRDefault="000F48F0" w:rsidP="00723B10">
      <w:pPr>
        <w:jc w:val="center"/>
      </w:pPr>
      <w:r>
        <w:rPr>
          <w:noProof/>
        </w:rPr>
        <w:lastRenderedPageBreak/>
        <w:drawing>
          <wp:inline distT="0" distB="0" distL="0" distR="0">
            <wp:extent cx="3493294" cy="15525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t="2271" r="59594" b="74605"/>
                    <a:stretch/>
                  </pic:blipFill>
                  <pic:spPr bwMode="auto">
                    <a:xfrm>
                      <a:off x="0" y="0"/>
                      <a:ext cx="3505816" cy="1558140"/>
                    </a:xfrm>
                    <a:prstGeom prst="rect">
                      <a:avLst/>
                    </a:prstGeom>
                    <a:ln>
                      <a:noFill/>
                    </a:ln>
                    <a:extLst>
                      <a:ext uri="{53640926-AAD7-44D8-BBD7-CCE9431645EC}">
                        <a14:shadowObscured xmlns:a14="http://schemas.microsoft.com/office/drawing/2010/main"/>
                      </a:ext>
                    </a:extLst>
                  </pic:spPr>
                </pic:pic>
              </a:graphicData>
            </a:graphic>
          </wp:inline>
        </w:drawing>
      </w:r>
    </w:p>
    <w:p w:rsidR="00723B10" w:rsidRPr="00C1042C" w:rsidRDefault="00723B10" w:rsidP="00723B10">
      <w:pPr>
        <w:jc w:val="center"/>
      </w:pPr>
      <w:r>
        <w:t>Рисунок 21 –</w:t>
      </w:r>
      <w:r w:rsidR="00C1042C" w:rsidRPr="00C1042C">
        <w:t xml:space="preserve"> </w:t>
      </w:r>
      <w:r w:rsidR="00C1042C">
        <w:t>Размещённый и подключённый по логике «к тому, что было записан</w:t>
      </w:r>
      <w:r w:rsidR="00197E0D">
        <w:t>о ранее, дописываем…</w:t>
      </w:r>
      <w:r w:rsidR="00C1042C">
        <w:t xml:space="preserve">» элемент конкатенации строк на блок-диаграмме </w:t>
      </w:r>
    </w:p>
    <w:p w:rsidR="00723B10" w:rsidRDefault="00723B10" w:rsidP="00723B10">
      <w:pPr>
        <w:jc w:val="center"/>
      </w:pPr>
    </w:p>
    <w:p w:rsidR="00197E0D" w:rsidRDefault="003B1E09" w:rsidP="00720EA9">
      <w:pPr>
        <w:jc w:val="both"/>
      </w:pPr>
      <w:r>
        <w:t xml:space="preserve">Для формирования </w:t>
      </w:r>
      <w:r w:rsidR="00197E0D">
        <w:t>«</w:t>
      </w:r>
      <w:r>
        <w:t>чего-то нового</w:t>
      </w:r>
      <w:r w:rsidR="00197E0D">
        <w:t>»</w:t>
      </w:r>
      <w:r>
        <w:t xml:space="preserve">, во-первых, потребуется разделитель, обеспечивающий удобство чтения элементов, во-вторых, строковое значение, полученное в результате конвертации / преобразования целого числа. </w:t>
      </w:r>
    </w:p>
    <w:p w:rsidR="00720EA9" w:rsidRDefault="003B1E09" w:rsidP="00720EA9">
      <w:pPr>
        <w:jc w:val="both"/>
      </w:pPr>
      <w:r>
        <w:t>Итого, пойдём по порядку – добавим разделитель. В качестве разделителя принимается конструкция «запятая-пробел» («</w:t>
      </w:r>
      <w:proofErr w:type="gramStart"/>
      <w:r>
        <w:t>, »</w:t>
      </w:r>
      <w:proofErr w:type="gramEnd"/>
      <w:r>
        <w:t xml:space="preserve">). Эта конструкция является строковой константой, потому на блок-диаграмме необходимо разместить </w:t>
      </w:r>
      <w:r w:rsidR="00197E0D">
        <w:t xml:space="preserve">именно </w:t>
      </w:r>
      <w:r>
        <w:t>строковую константу (Рисунок 22).</w:t>
      </w:r>
    </w:p>
    <w:p w:rsidR="00720EA9" w:rsidRDefault="00720EA9" w:rsidP="00723B10">
      <w:pPr>
        <w:jc w:val="center"/>
      </w:pPr>
    </w:p>
    <w:p w:rsidR="000F48F0" w:rsidRDefault="000F48F0" w:rsidP="00723B10">
      <w:pPr>
        <w:jc w:val="center"/>
      </w:pPr>
      <w:r>
        <w:rPr>
          <w:noProof/>
        </w:rPr>
        <w:drawing>
          <wp:inline distT="0" distB="0" distL="0" distR="0">
            <wp:extent cx="1857375" cy="234190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27579" t="53314" r="50294" b="11812"/>
                    <a:stretch/>
                  </pic:blipFill>
                  <pic:spPr bwMode="auto">
                    <a:xfrm>
                      <a:off x="0" y="0"/>
                      <a:ext cx="1866892" cy="2353907"/>
                    </a:xfrm>
                    <a:prstGeom prst="rect">
                      <a:avLst/>
                    </a:prstGeom>
                    <a:ln>
                      <a:noFill/>
                    </a:ln>
                    <a:extLst>
                      <a:ext uri="{53640926-AAD7-44D8-BBD7-CCE9431645EC}">
                        <a14:shadowObscured xmlns:a14="http://schemas.microsoft.com/office/drawing/2010/main"/>
                      </a:ext>
                    </a:extLst>
                  </pic:spPr>
                </pic:pic>
              </a:graphicData>
            </a:graphic>
          </wp:inline>
        </w:drawing>
      </w:r>
    </w:p>
    <w:p w:rsidR="00723B10" w:rsidRDefault="00723B10" w:rsidP="00723B10">
      <w:pPr>
        <w:jc w:val="center"/>
      </w:pPr>
      <w:r>
        <w:t>Рисунок 22 –</w:t>
      </w:r>
      <w:r w:rsidR="00C1042C">
        <w:t xml:space="preserve"> Маркировка строковой константы (</w:t>
      </w:r>
      <w:r w:rsidR="00C1042C" w:rsidRPr="00CB783B">
        <w:rPr>
          <w:i/>
          <w:lang w:val="en-US"/>
        </w:rPr>
        <w:t>String</w:t>
      </w:r>
      <w:r w:rsidR="00C1042C">
        <w:rPr>
          <w:i/>
        </w:rPr>
        <w:t xml:space="preserve"> </w:t>
      </w:r>
      <w:r w:rsidR="00C1042C">
        <w:rPr>
          <w:i/>
          <w:lang w:val="en-US"/>
        </w:rPr>
        <w:t>Constant</w:t>
      </w:r>
      <w:r w:rsidR="00C1042C">
        <w:t>)</w:t>
      </w:r>
      <w:r w:rsidR="00C1042C" w:rsidRPr="00CB783B">
        <w:t xml:space="preserve"> </w:t>
      </w:r>
      <w:r w:rsidR="00C1042C">
        <w:t>раздела строк (</w:t>
      </w:r>
      <w:r w:rsidR="00C1042C" w:rsidRPr="00CB783B">
        <w:rPr>
          <w:i/>
          <w:lang w:val="en-US"/>
        </w:rPr>
        <w:t>String</w:t>
      </w:r>
      <w:r w:rsidR="00C1042C">
        <w:t>)</w:t>
      </w:r>
      <w:r w:rsidR="00C1042C" w:rsidRPr="00CB783B">
        <w:t xml:space="preserve"> </w:t>
      </w:r>
      <w:r w:rsidR="00C1042C">
        <w:t>функций, размещаемых на блок-диаграмме</w:t>
      </w:r>
    </w:p>
    <w:p w:rsidR="00C1042C" w:rsidRDefault="00C1042C" w:rsidP="00723B10">
      <w:pPr>
        <w:jc w:val="center"/>
      </w:pPr>
    </w:p>
    <w:p w:rsidR="003B1E09" w:rsidRDefault="003B1E09" w:rsidP="003B1E09">
      <w:pPr>
        <w:jc w:val="both"/>
      </w:pPr>
      <w:r>
        <w:t xml:space="preserve">Результат подключения разделителя представлен на Рисунке 23. </w:t>
      </w:r>
      <w:r w:rsidR="00197E0D">
        <w:t>Е</w:t>
      </w:r>
      <w:r>
        <w:t>сли запустить такую программу на исполнение, то на выходе, то есть на</w:t>
      </w:r>
      <w:r w:rsidR="00197E0D">
        <w:t xml:space="preserve"> </w:t>
      </w:r>
      <w:r w:rsidR="00197E0D">
        <w:lastRenderedPageBreak/>
        <w:t>строковом</w:t>
      </w:r>
      <w:r>
        <w:t xml:space="preserve"> индикаторе, можно наблюдать набор из запятых и пробелов в количестве попыток, предпринятых</w:t>
      </w:r>
      <w:r w:rsidR="00197E0D">
        <w:t xml:space="preserve"> компьютером с целью</w:t>
      </w:r>
      <w:r>
        <w:t xml:space="preserve"> угад</w:t>
      </w:r>
      <w:r w:rsidR="00197E0D">
        <w:t>ать</w:t>
      </w:r>
      <w:r>
        <w:t xml:space="preserve"> заданно</w:t>
      </w:r>
      <w:r w:rsidR="00197E0D">
        <w:t>е</w:t>
      </w:r>
      <w:r>
        <w:t xml:space="preserve"> пользо</w:t>
      </w:r>
      <w:r w:rsidR="00197E0D">
        <w:t>вателем число</w:t>
      </w:r>
      <w:r>
        <w:t>. Не хватает</w:t>
      </w:r>
      <w:r w:rsidR="00197E0D">
        <w:t xml:space="preserve"> только</w:t>
      </w:r>
      <w:r>
        <w:t xml:space="preserve"> численных значений, вставленных между ними.</w:t>
      </w:r>
    </w:p>
    <w:p w:rsidR="003B1E09" w:rsidRDefault="003B1E09" w:rsidP="003B1E09">
      <w:pPr>
        <w:jc w:val="both"/>
      </w:pPr>
      <w:r>
        <w:t xml:space="preserve"> </w:t>
      </w:r>
    </w:p>
    <w:p w:rsidR="000F48F0" w:rsidRDefault="000F48F0" w:rsidP="00723B10">
      <w:pPr>
        <w:jc w:val="center"/>
      </w:pPr>
      <w:r>
        <w:rPr>
          <w:noProof/>
        </w:rPr>
        <w:drawing>
          <wp:inline distT="0" distB="0" distL="0" distR="0">
            <wp:extent cx="3368819" cy="14763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t="2478" r="59754" b="74810"/>
                    <a:stretch/>
                  </pic:blipFill>
                  <pic:spPr bwMode="auto">
                    <a:xfrm>
                      <a:off x="0" y="0"/>
                      <a:ext cx="3375476" cy="1479293"/>
                    </a:xfrm>
                    <a:prstGeom prst="rect">
                      <a:avLst/>
                    </a:prstGeom>
                    <a:ln>
                      <a:noFill/>
                    </a:ln>
                    <a:extLst>
                      <a:ext uri="{53640926-AAD7-44D8-BBD7-CCE9431645EC}">
                        <a14:shadowObscured xmlns:a14="http://schemas.microsoft.com/office/drawing/2010/main"/>
                      </a:ext>
                    </a:extLst>
                  </pic:spPr>
                </pic:pic>
              </a:graphicData>
            </a:graphic>
          </wp:inline>
        </w:drawing>
      </w:r>
    </w:p>
    <w:p w:rsidR="00723B10" w:rsidRPr="00C1042C" w:rsidRDefault="00723B10" w:rsidP="00723B10">
      <w:pPr>
        <w:jc w:val="center"/>
      </w:pPr>
      <w:r>
        <w:t>Рисунок 23 –</w:t>
      </w:r>
      <w:r w:rsidR="00C1042C" w:rsidRPr="00C1042C">
        <w:t xml:space="preserve"> </w:t>
      </w:r>
      <w:r w:rsidR="00C1042C">
        <w:t>Добавление строковой константы «, » к функции конкатенации</w:t>
      </w:r>
    </w:p>
    <w:p w:rsidR="00723B10" w:rsidRDefault="00723B10" w:rsidP="00723B10">
      <w:pPr>
        <w:jc w:val="center"/>
      </w:pPr>
    </w:p>
    <w:p w:rsidR="003B1E09" w:rsidRDefault="003B1E09" w:rsidP="003B1E09">
      <w:pPr>
        <w:jc w:val="both"/>
      </w:pPr>
      <w:r>
        <w:t>Для конвертации числа в строку используется один из специализированных конвертеров. Различные конвертеры из числ</w:t>
      </w:r>
      <w:r w:rsidR="00197E0D">
        <w:t>енного значения</w:t>
      </w:r>
      <w:r>
        <w:t xml:space="preserve"> в строк</w:t>
      </w:r>
      <w:r w:rsidR="00197E0D">
        <w:t>овое значение</w:t>
      </w:r>
      <w:r>
        <w:t xml:space="preserve"> и обратно собраны в специальном подразделе строковых элементов (Рисунок 24). </w:t>
      </w:r>
      <w:r w:rsidR="00197E0D">
        <w:t>Н</w:t>
      </w:r>
      <w:r>
        <w:t>еобходим тот, который дословно называется «Число в десятичную строку». Подразумевается, что число на входе</w:t>
      </w:r>
      <w:r w:rsidR="001B1CC7">
        <w:t xml:space="preserve"> этой функции</w:t>
      </w:r>
      <w:r>
        <w:t xml:space="preserve"> представлено значением в десятичной системе счисления и в том же виде, в десятичной же системе счисления</w:t>
      </w:r>
      <w:r w:rsidR="00754BED">
        <w:t>, оно должно быть преобразовано в строку.</w:t>
      </w:r>
    </w:p>
    <w:p w:rsidR="003B1E09" w:rsidRDefault="003B1E09" w:rsidP="00723B10">
      <w:pPr>
        <w:jc w:val="center"/>
      </w:pPr>
    </w:p>
    <w:p w:rsidR="000F48F0" w:rsidRDefault="000F48F0" w:rsidP="00723B10">
      <w:pPr>
        <w:jc w:val="center"/>
      </w:pPr>
      <w:r>
        <w:rPr>
          <w:noProof/>
        </w:rPr>
        <w:drawing>
          <wp:inline distT="0" distB="0" distL="0" distR="0">
            <wp:extent cx="3189994" cy="20669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21325" t="34273" r="35864" b="31054"/>
                    <a:stretch/>
                  </pic:blipFill>
                  <pic:spPr bwMode="auto">
                    <a:xfrm>
                      <a:off x="0" y="0"/>
                      <a:ext cx="3204766" cy="2076496"/>
                    </a:xfrm>
                    <a:prstGeom prst="rect">
                      <a:avLst/>
                    </a:prstGeom>
                    <a:ln>
                      <a:noFill/>
                    </a:ln>
                    <a:extLst>
                      <a:ext uri="{53640926-AAD7-44D8-BBD7-CCE9431645EC}">
                        <a14:shadowObscured xmlns:a14="http://schemas.microsoft.com/office/drawing/2010/main"/>
                      </a:ext>
                    </a:extLst>
                  </pic:spPr>
                </pic:pic>
              </a:graphicData>
            </a:graphic>
          </wp:inline>
        </w:drawing>
      </w:r>
    </w:p>
    <w:p w:rsidR="00723B10" w:rsidRDefault="00723B10" w:rsidP="00723B10">
      <w:pPr>
        <w:jc w:val="center"/>
      </w:pPr>
      <w:r>
        <w:t>Рисунок 24 –</w:t>
      </w:r>
      <w:r w:rsidR="002D56B0">
        <w:t xml:space="preserve"> Маркировка конвертера числового значения в строку (</w:t>
      </w:r>
      <w:r w:rsidR="002D56B0">
        <w:rPr>
          <w:i/>
          <w:lang w:val="en-US"/>
        </w:rPr>
        <w:t>Number</w:t>
      </w:r>
      <w:r w:rsidR="002D56B0" w:rsidRPr="002D56B0">
        <w:rPr>
          <w:i/>
        </w:rPr>
        <w:t xml:space="preserve"> </w:t>
      </w:r>
      <w:r w:rsidR="002D56B0">
        <w:rPr>
          <w:i/>
          <w:lang w:val="en-US"/>
        </w:rPr>
        <w:t>To</w:t>
      </w:r>
      <w:r w:rsidR="002D56B0" w:rsidRPr="002D56B0">
        <w:rPr>
          <w:i/>
        </w:rPr>
        <w:t xml:space="preserve"> </w:t>
      </w:r>
      <w:r w:rsidR="002D56B0">
        <w:rPr>
          <w:i/>
          <w:lang w:val="en-US"/>
        </w:rPr>
        <w:t>Decimal</w:t>
      </w:r>
      <w:r w:rsidR="002D56B0" w:rsidRPr="002D56B0">
        <w:rPr>
          <w:i/>
        </w:rPr>
        <w:t xml:space="preserve"> </w:t>
      </w:r>
      <w:r w:rsidR="002D56B0">
        <w:rPr>
          <w:i/>
          <w:lang w:val="en-US"/>
        </w:rPr>
        <w:t>String</w:t>
      </w:r>
      <w:r w:rsidR="002D56B0">
        <w:t>)</w:t>
      </w:r>
      <w:r w:rsidR="002D56B0" w:rsidRPr="002D56B0">
        <w:t xml:space="preserve"> </w:t>
      </w:r>
      <w:r w:rsidR="002D56B0">
        <w:t xml:space="preserve">подраздела </w:t>
      </w:r>
      <w:proofErr w:type="spellStart"/>
      <w:r w:rsidR="002D56B0">
        <w:t>строко</w:t>
      </w:r>
      <w:proofErr w:type="spellEnd"/>
      <w:r w:rsidR="002D56B0">
        <w:t>-числовой конвертации (</w:t>
      </w:r>
      <w:r w:rsidR="002D56B0" w:rsidRPr="002D56B0">
        <w:rPr>
          <w:i/>
          <w:lang w:val="en-US"/>
        </w:rPr>
        <w:t>String</w:t>
      </w:r>
      <w:r w:rsidR="002D56B0" w:rsidRPr="002D56B0">
        <w:rPr>
          <w:i/>
        </w:rPr>
        <w:t>/</w:t>
      </w:r>
      <w:r w:rsidR="002D56B0" w:rsidRPr="002D56B0">
        <w:rPr>
          <w:i/>
          <w:lang w:val="en-US"/>
        </w:rPr>
        <w:t>Number</w:t>
      </w:r>
      <w:r w:rsidR="002D56B0" w:rsidRPr="002D56B0">
        <w:rPr>
          <w:i/>
        </w:rPr>
        <w:t xml:space="preserve"> </w:t>
      </w:r>
      <w:r w:rsidR="002D56B0" w:rsidRPr="002D56B0">
        <w:rPr>
          <w:i/>
          <w:lang w:val="en-US"/>
        </w:rPr>
        <w:t>Conversion</w:t>
      </w:r>
      <w:r w:rsidR="002D56B0">
        <w:t>)</w:t>
      </w:r>
      <w:r w:rsidR="002D56B0" w:rsidRPr="00CB783B">
        <w:t xml:space="preserve"> </w:t>
      </w:r>
      <w:r w:rsidR="002D56B0">
        <w:t>раздела строк (</w:t>
      </w:r>
      <w:r w:rsidR="002D56B0" w:rsidRPr="00CB783B">
        <w:rPr>
          <w:i/>
          <w:lang w:val="en-US"/>
        </w:rPr>
        <w:t>String</w:t>
      </w:r>
      <w:r w:rsidR="002D56B0">
        <w:t>)</w:t>
      </w:r>
      <w:r w:rsidR="002D56B0" w:rsidRPr="00CB783B">
        <w:t xml:space="preserve"> </w:t>
      </w:r>
      <w:r w:rsidR="002D56B0">
        <w:t>функций, размещаемых на блок-диаграмме</w:t>
      </w:r>
    </w:p>
    <w:p w:rsidR="00723B10" w:rsidRDefault="00723B10" w:rsidP="00723B10">
      <w:pPr>
        <w:jc w:val="center"/>
      </w:pPr>
    </w:p>
    <w:p w:rsidR="00754BED" w:rsidRDefault="00754BED" w:rsidP="00754BED">
      <w:pPr>
        <w:jc w:val="both"/>
      </w:pPr>
      <w:r>
        <w:t>С применением уже известного инструмента позиционирования / изменения размерности / выбора вытянем элемент конкатенации вниз и тем самым добавим ему ещё один вход. К этому входу и необходимо подключить сконвертированное в строку число (Рисунок 25).</w:t>
      </w:r>
    </w:p>
    <w:p w:rsidR="00754BED" w:rsidRDefault="00754BED" w:rsidP="00754BED">
      <w:pPr>
        <w:jc w:val="both"/>
      </w:pPr>
    </w:p>
    <w:p w:rsidR="000F48F0" w:rsidRDefault="000F48F0" w:rsidP="00723B10">
      <w:pPr>
        <w:jc w:val="center"/>
      </w:pPr>
      <w:r>
        <w:rPr>
          <w:noProof/>
        </w:rPr>
        <w:drawing>
          <wp:inline distT="0" distB="0" distL="0" distR="0">
            <wp:extent cx="3455757" cy="15144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t="2684" r="59754" b="74604"/>
                    <a:stretch/>
                  </pic:blipFill>
                  <pic:spPr bwMode="auto">
                    <a:xfrm>
                      <a:off x="0" y="0"/>
                      <a:ext cx="3478147" cy="1524287"/>
                    </a:xfrm>
                    <a:prstGeom prst="rect">
                      <a:avLst/>
                    </a:prstGeom>
                    <a:ln>
                      <a:noFill/>
                    </a:ln>
                    <a:extLst>
                      <a:ext uri="{53640926-AAD7-44D8-BBD7-CCE9431645EC}">
                        <a14:shadowObscured xmlns:a14="http://schemas.microsoft.com/office/drawing/2010/main"/>
                      </a:ext>
                    </a:extLst>
                  </pic:spPr>
                </pic:pic>
              </a:graphicData>
            </a:graphic>
          </wp:inline>
        </w:drawing>
      </w:r>
    </w:p>
    <w:p w:rsidR="00723B10" w:rsidRPr="002D56B0" w:rsidRDefault="00723B10" w:rsidP="00723B10">
      <w:pPr>
        <w:jc w:val="center"/>
      </w:pPr>
      <w:r>
        <w:t>Рисунок 25 –</w:t>
      </w:r>
      <w:r w:rsidR="002D56B0" w:rsidRPr="00636932">
        <w:t xml:space="preserve"> </w:t>
      </w:r>
      <w:r w:rsidR="002D56B0">
        <w:t>Подключение</w:t>
      </w:r>
      <w:r w:rsidR="00636932">
        <w:t xml:space="preserve"> преобразованного </w:t>
      </w:r>
      <w:r w:rsidR="00754BED">
        <w:t>в</w:t>
      </w:r>
      <w:r w:rsidR="00636932">
        <w:t xml:space="preserve"> строков</w:t>
      </w:r>
      <w:r w:rsidR="00754BED">
        <w:t>ый</w:t>
      </w:r>
      <w:r w:rsidR="00636932">
        <w:t xml:space="preserve"> тип численного значения к функции конкатенации</w:t>
      </w:r>
    </w:p>
    <w:p w:rsidR="00723B10" w:rsidRDefault="00723B10" w:rsidP="00723B10">
      <w:pPr>
        <w:jc w:val="center"/>
      </w:pPr>
    </w:p>
    <w:p w:rsidR="001B1CC7" w:rsidRDefault="00754BED" w:rsidP="00754BED">
      <w:pPr>
        <w:jc w:val="both"/>
      </w:pPr>
      <w:r>
        <w:t>В результате запуска можно увидеть некоторую неприятность (Рисунок 26). Действительно, на первой итерации мы к пустой строке дописываем запятую</w:t>
      </w:r>
      <w:r w:rsidR="001B1CC7">
        <w:t xml:space="preserve"> с</w:t>
      </w:r>
      <w:r>
        <w:t xml:space="preserve"> пробел</w:t>
      </w:r>
      <w:r w:rsidR="001B1CC7">
        <w:t>ом</w:t>
      </w:r>
      <w:r>
        <w:t xml:space="preserve"> и только потом интересующее нас численное значение. Первую запятую и пробел необходимо искоренить. </w:t>
      </w:r>
    </w:p>
    <w:p w:rsidR="00754BED" w:rsidRDefault="00754BED" w:rsidP="00754BED">
      <w:pPr>
        <w:jc w:val="both"/>
      </w:pPr>
      <w:r>
        <w:t>Есть два очевидных пути</w:t>
      </w:r>
      <w:r w:rsidR="001B1CC7">
        <w:t xml:space="preserve"> решения данной проблемы</w:t>
      </w:r>
      <w:r>
        <w:t>: либо организовать логику</w:t>
      </w:r>
      <w:r w:rsidR="001B1CC7">
        <w:t xml:space="preserve"> разветвления</w:t>
      </w:r>
      <w:r>
        <w:t xml:space="preserve"> внутри цикла и на первой итерации записывать только сконвертированное в строку число,</w:t>
      </w:r>
      <w:r w:rsidR="001B1CC7">
        <w:t xml:space="preserve"> а на всех остальных итерация – разделитель и сконвертированное в строку число,</w:t>
      </w:r>
      <w:r>
        <w:t xml:space="preserve"> либо вне цикла отсечь от результата первые два заведомо известных символа. Выберем для реализации второй подход.</w:t>
      </w:r>
    </w:p>
    <w:p w:rsidR="00754BED" w:rsidRDefault="00754BED" w:rsidP="00723B10">
      <w:pPr>
        <w:jc w:val="center"/>
      </w:pPr>
    </w:p>
    <w:p w:rsidR="007A5044" w:rsidRDefault="007A5044" w:rsidP="00723B10">
      <w:pPr>
        <w:jc w:val="center"/>
      </w:pPr>
      <w:r>
        <w:rPr>
          <w:noProof/>
        </w:rPr>
        <w:lastRenderedPageBreak/>
        <w:drawing>
          <wp:inline distT="0" distB="0" distL="0" distR="0">
            <wp:extent cx="3540368" cy="15240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t="2272" r="51577" b="70888"/>
                    <a:stretch/>
                  </pic:blipFill>
                  <pic:spPr bwMode="auto">
                    <a:xfrm>
                      <a:off x="0" y="0"/>
                      <a:ext cx="3549169" cy="1527788"/>
                    </a:xfrm>
                    <a:prstGeom prst="rect">
                      <a:avLst/>
                    </a:prstGeom>
                    <a:ln>
                      <a:noFill/>
                    </a:ln>
                    <a:extLst>
                      <a:ext uri="{53640926-AAD7-44D8-BBD7-CCE9431645EC}">
                        <a14:shadowObscured xmlns:a14="http://schemas.microsoft.com/office/drawing/2010/main"/>
                      </a:ext>
                    </a:extLst>
                  </pic:spPr>
                </pic:pic>
              </a:graphicData>
            </a:graphic>
          </wp:inline>
        </w:drawing>
      </w:r>
    </w:p>
    <w:p w:rsidR="00723B10" w:rsidRDefault="00723B10" w:rsidP="00723B10">
      <w:pPr>
        <w:jc w:val="center"/>
      </w:pPr>
      <w:r>
        <w:t xml:space="preserve">Рисунок </w:t>
      </w:r>
      <w:r w:rsidR="00C217C4">
        <w:t>26 –</w:t>
      </w:r>
      <w:r w:rsidR="00636932">
        <w:t xml:space="preserve"> Результат однократного запуска виртуального прибора</w:t>
      </w:r>
    </w:p>
    <w:p w:rsidR="00C217C4" w:rsidRDefault="00C217C4" w:rsidP="00C217C4">
      <w:pPr>
        <w:jc w:val="center"/>
      </w:pPr>
    </w:p>
    <w:p w:rsidR="00754BED" w:rsidRDefault="00754BED" w:rsidP="00754BED">
      <w:pPr>
        <w:jc w:val="both"/>
      </w:pPr>
      <w:r>
        <w:t>Для него потребуется функция</w:t>
      </w:r>
      <w:r w:rsidR="008E3D69">
        <w:t xml:space="preserve"> вырезки подстроки из</w:t>
      </w:r>
      <w:r w:rsidR="001B1CC7">
        <w:t xml:space="preserve"> исходной</w:t>
      </w:r>
      <w:r w:rsidR="008E3D69">
        <w:t xml:space="preserve"> строки (Рисунок 27).</w:t>
      </w:r>
      <w:r w:rsidR="001B1CC7">
        <w:t xml:space="preserve"> Эта функция принимает на вход саму строку, смещение от начала исходной строки (</w:t>
      </w:r>
      <w:r w:rsidR="001B1CC7" w:rsidRPr="001B1CC7">
        <w:rPr>
          <w:i/>
          <w:lang w:val="en-US"/>
        </w:rPr>
        <w:t>offset</w:t>
      </w:r>
      <w:r w:rsidR="001B1CC7">
        <w:t>)</w:t>
      </w:r>
      <w:r w:rsidR="001B1CC7" w:rsidRPr="001B1CC7">
        <w:t xml:space="preserve">, </w:t>
      </w:r>
      <w:r w:rsidR="001B1CC7">
        <w:t>длину вырезаемой строки (</w:t>
      </w:r>
      <w:r w:rsidR="001B1CC7" w:rsidRPr="001B1CC7">
        <w:rPr>
          <w:i/>
          <w:lang w:val="en-US"/>
        </w:rPr>
        <w:t>length</w:t>
      </w:r>
      <w:r w:rsidR="001B1CC7">
        <w:t>)</w:t>
      </w:r>
      <w:r w:rsidR="001B1CC7" w:rsidRPr="001B1CC7">
        <w:t xml:space="preserve">. </w:t>
      </w:r>
      <w:r w:rsidR="001B1CC7">
        <w:t>Входы сдвига и длины могут оставаться ни к чему не подключёнными. Если это так, то строка начинается с нулевого символа, а в качестве длины берутся все символы, которые остались</w:t>
      </w:r>
      <w:r w:rsidR="004A0807" w:rsidRPr="004A0807">
        <w:t xml:space="preserve"> </w:t>
      </w:r>
      <w:r w:rsidR="004A0807">
        <w:t>после сдвига</w:t>
      </w:r>
      <w:r w:rsidR="001B1CC7">
        <w:t xml:space="preserve"> (</w:t>
      </w:r>
      <w:r w:rsidR="001B1CC7" w:rsidRPr="001B1CC7">
        <w:rPr>
          <w:i/>
          <w:lang w:val="en-US"/>
        </w:rPr>
        <w:t>rest</w:t>
      </w:r>
      <w:r w:rsidR="001B1CC7">
        <w:t>)</w:t>
      </w:r>
      <w:r w:rsidR="004A0807" w:rsidRPr="004A0807">
        <w:t>.</w:t>
      </w:r>
      <w:r w:rsidR="001B1CC7">
        <w:t xml:space="preserve"> </w:t>
      </w:r>
      <w:r w:rsidR="004A0807">
        <w:t>То есть без подключения к чему-либо численных входов строка на выходе функции та же, что и на входе.</w:t>
      </w:r>
    </w:p>
    <w:p w:rsidR="001B1CC7" w:rsidRDefault="001B1CC7" w:rsidP="00754BED">
      <w:pPr>
        <w:jc w:val="both"/>
      </w:pPr>
    </w:p>
    <w:p w:rsidR="007A5044" w:rsidRDefault="007A5044" w:rsidP="00C217C4">
      <w:pPr>
        <w:jc w:val="center"/>
      </w:pPr>
      <w:r>
        <w:rPr>
          <w:noProof/>
        </w:rPr>
        <w:drawing>
          <wp:inline distT="0" distB="0" distL="0" distR="0">
            <wp:extent cx="1847850" cy="229343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l="27900" t="30064" r="49492" b="34861"/>
                    <a:stretch/>
                  </pic:blipFill>
                  <pic:spPr bwMode="auto">
                    <a:xfrm>
                      <a:off x="0" y="0"/>
                      <a:ext cx="1856864" cy="2304618"/>
                    </a:xfrm>
                    <a:prstGeom prst="rect">
                      <a:avLst/>
                    </a:prstGeom>
                    <a:ln>
                      <a:noFill/>
                    </a:ln>
                    <a:extLst>
                      <a:ext uri="{53640926-AAD7-44D8-BBD7-CCE9431645EC}">
                        <a14:shadowObscured xmlns:a14="http://schemas.microsoft.com/office/drawing/2010/main"/>
                      </a:ext>
                    </a:extLst>
                  </pic:spPr>
                </pic:pic>
              </a:graphicData>
            </a:graphic>
          </wp:inline>
        </w:drawing>
      </w:r>
    </w:p>
    <w:p w:rsidR="00C217C4" w:rsidRDefault="00C217C4" w:rsidP="00C217C4">
      <w:pPr>
        <w:jc w:val="center"/>
      </w:pPr>
      <w:r>
        <w:t>Рисунок 2</w:t>
      </w:r>
      <w:r w:rsidR="00636932">
        <w:t>7</w:t>
      </w:r>
      <w:r>
        <w:t xml:space="preserve"> –</w:t>
      </w:r>
      <w:r w:rsidR="00636932">
        <w:t xml:space="preserve"> Маркировка функции вырезки подстроки из строки (</w:t>
      </w:r>
      <w:r w:rsidR="00636932" w:rsidRPr="00CB783B">
        <w:rPr>
          <w:i/>
          <w:lang w:val="en-US"/>
        </w:rPr>
        <w:t>String</w:t>
      </w:r>
      <w:r w:rsidR="00636932">
        <w:rPr>
          <w:i/>
        </w:rPr>
        <w:t xml:space="preserve"> </w:t>
      </w:r>
      <w:r w:rsidR="00636932">
        <w:rPr>
          <w:i/>
          <w:lang w:val="en-US"/>
        </w:rPr>
        <w:t>Subset</w:t>
      </w:r>
      <w:r w:rsidR="00636932">
        <w:t>)</w:t>
      </w:r>
      <w:r w:rsidR="00636932" w:rsidRPr="00CB783B">
        <w:t xml:space="preserve"> </w:t>
      </w:r>
      <w:r w:rsidR="00636932">
        <w:t>раздела строк (</w:t>
      </w:r>
      <w:r w:rsidR="00636932" w:rsidRPr="00CB783B">
        <w:rPr>
          <w:i/>
          <w:lang w:val="en-US"/>
        </w:rPr>
        <w:t>String</w:t>
      </w:r>
      <w:r w:rsidR="00636932">
        <w:t>)</w:t>
      </w:r>
      <w:r w:rsidR="00636932" w:rsidRPr="00CB783B">
        <w:t xml:space="preserve"> </w:t>
      </w:r>
      <w:r w:rsidR="00636932">
        <w:t>функций, размещаемых на блок-диаграмме</w:t>
      </w:r>
    </w:p>
    <w:p w:rsidR="00C217C4" w:rsidRDefault="00C217C4" w:rsidP="00C217C4">
      <w:pPr>
        <w:jc w:val="center"/>
      </w:pPr>
    </w:p>
    <w:p w:rsidR="008E3D69" w:rsidRDefault="004A0807" w:rsidP="008E3D69">
      <w:pPr>
        <w:jc w:val="both"/>
      </w:pPr>
      <w:r>
        <w:t>Разместим</w:t>
      </w:r>
      <w:r w:rsidR="008E3D69">
        <w:t xml:space="preserve"> </w:t>
      </w:r>
      <w:r>
        <w:t>вырезку подстроки на блок-диаграмме справа от циклической структуры</w:t>
      </w:r>
      <w:r w:rsidR="008E3D69">
        <w:t xml:space="preserve"> и </w:t>
      </w:r>
      <w:r>
        <w:t>константой, равной двум, зададим сдвиг. Таким образом, выдадим функции вырезки подстроки команду</w:t>
      </w:r>
      <w:r w:rsidR="008E3D69">
        <w:t xml:space="preserve"> начать </w:t>
      </w:r>
      <w:r>
        <w:t xml:space="preserve">подстроку со второго </w:t>
      </w:r>
      <w:r>
        <w:lastRenderedPageBreak/>
        <w:t>символа (</w:t>
      </w:r>
      <w:r w:rsidR="008E3D69">
        <w:t>уч</w:t>
      </w:r>
      <w:r>
        <w:t>итывается обстоятельство</w:t>
      </w:r>
      <w:r w:rsidR="008E3D69">
        <w:t>, что счёт</w:t>
      </w:r>
      <w:r>
        <w:t xml:space="preserve"> символов ведётся</w:t>
      </w:r>
      <w:r w:rsidR="008E3D69">
        <w:t xml:space="preserve"> </w:t>
      </w:r>
      <w:r>
        <w:t>от</w:t>
      </w:r>
      <w:r w:rsidR="008E3D69">
        <w:t xml:space="preserve"> нуля). На нулевой позиции – «,», на первой позиции – «пробел». Со второй позиции начинаются значимые для нас символы (Рисунок 28).</w:t>
      </w:r>
    </w:p>
    <w:p w:rsidR="008E3D69" w:rsidRDefault="008E3D69" w:rsidP="00C217C4">
      <w:pPr>
        <w:jc w:val="center"/>
      </w:pPr>
    </w:p>
    <w:p w:rsidR="007A5044" w:rsidRDefault="007A5044" w:rsidP="00C217C4">
      <w:pPr>
        <w:jc w:val="center"/>
      </w:pPr>
      <w:r>
        <w:rPr>
          <w:noProof/>
        </w:rPr>
        <w:drawing>
          <wp:inline distT="0" distB="0" distL="0" distR="0">
            <wp:extent cx="3696037" cy="16573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srcRect t="2271" r="59594" b="74398"/>
                    <a:stretch/>
                  </pic:blipFill>
                  <pic:spPr bwMode="auto">
                    <a:xfrm>
                      <a:off x="0" y="0"/>
                      <a:ext cx="3712600" cy="1664777"/>
                    </a:xfrm>
                    <a:prstGeom prst="rect">
                      <a:avLst/>
                    </a:prstGeom>
                    <a:ln>
                      <a:noFill/>
                    </a:ln>
                    <a:extLst>
                      <a:ext uri="{53640926-AAD7-44D8-BBD7-CCE9431645EC}">
                        <a14:shadowObscured xmlns:a14="http://schemas.microsoft.com/office/drawing/2010/main"/>
                      </a:ext>
                    </a:extLst>
                  </pic:spPr>
                </pic:pic>
              </a:graphicData>
            </a:graphic>
          </wp:inline>
        </w:drawing>
      </w:r>
    </w:p>
    <w:p w:rsidR="00C217C4" w:rsidRPr="00636932" w:rsidRDefault="00C217C4" w:rsidP="00C217C4">
      <w:pPr>
        <w:jc w:val="center"/>
      </w:pPr>
      <w:r>
        <w:t xml:space="preserve">Рисунок </w:t>
      </w:r>
      <w:r w:rsidR="00636932">
        <w:t>28</w:t>
      </w:r>
      <w:r>
        <w:t xml:space="preserve"> –</w:t>
      </w:r>
      <w:r w:rsidR="00636932" w:rsidRPr="00636932">
        <w:t xml:space="preserve"> </w:t>
      </w:r>
      <w:r w:rsidR="00636932">
        <w:t>Размещение функции вырезки подстроки из строки на блок-диаграмме</w:t>
      </w:r>
    </w:p>
    <w:p w:rsidR="00C217C4" w:rsidRDefault="00C217C4" w:rsidP="00C217C4">
      <w:pPr>
        <w:jc w:val="center"/>
      </w:pPr>
    </w:p>
    <w:p w:rsidR="008E3D69" w:rsidRDefault="008E3D69" w:rsidP="008E3D69">
      <w:pPr>
        <w:jc w:val="both"/>
      </w:pPr>
      <w:r>
        <w:t>Полученный результат</w:t>
      </w:r>
      <w:r w:rsidR="004A0807">
        <w:t xml:space="preserve"> с учётом выполненных преобразований уже начинает</w:t>
      </w:r>
      <w:r>
        <w:t xml:space="preserve"> отвеча</w:t>
      </w:r>
      <w:r w:rsidR="004A0807">
        <w:t>ть</w:t>
      </w:r>
      <w:r>
        <w:t xml:space="preserve"> предъявляемым к нему требованиям (Рисунок 29).</w:t>
      </w:r>
      <w:r w:rsidR="004A0807">
        <w:t xml:space="preserve"> Обучающимся же рекомендуется подумать над вопросом: включать или не включать угаданное значение в перечень? По логике вещей «предложение в качестве правильного ответа» – не есть сам правильный ответ, однако сам правильный ответ, все же, является гипотезой прежде, чем </w:t>
      </w:r>
      <w:r w:rsidR="00C416D4">
        <w:t>принимается решение о его корректности. В том случае, если обучающиеся принимают и обосновывают первый вариант философского размышления, то им необходимо отсечь от итоговой строки ещё и конструкцию после последней запятой включая последнюю запятую, либо если они принимают и обосновывают второй вариант философского размышления, то они оставляют кодовую конструкцию в представленном на Рисунке 28 виде.</w:t>
      </w:r>
    </w:p>
    <w:p w:rsidR="008E3D69" w:rsidRDefault="008E3D69" w:rsidP="00C217C4">
      <w:pPr>
        <w:jc w:val="center"/>
      </w:pPr>
    </w:p>
    <w:p w:rsidR="007A5044" w:rsidRDefault="007A5044" w:rsidP="00C217C4">
      <w:pPr>
        <w:jc w:val="center"/>
      </w:pPr>
      <w:r>
        <w:rPr>
          <w:noProof/>
        </w:rPr>
        <w:lastRenderedPageBreak/>
        <w:drawing>
          <wp:inline distT="0" distB="0" distL="0" distR="0">
            <wp:extent cx="4151453" cy="17240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t="2478" r="51737" b="71714"/>
                    <a:stretch/>
                  </pic:blipFill>
                  <pic:spPr bwMode="auto">
                    <a:xfrm>
                      <a:off x="0" y="0"/>
                      <a:ext cx="4183281" cy="1737242"/>
                    </a:xfrm>
                    <a:prstGeom prst="rect">
                      <a:avLst/>
                    </a:prstGeom>
                    <a:ln>
                      <a:noFill/>
                    </a:ln>
                    <a:extLst>
                      <a:ext uri="{53640926-AAD7-44D8-BBD7-CCE9431645EC}">
                        <a14:shadowObscured xmlns:a14="http://schemas.microsoft.com/office/drawing/2010/main"/>
                      </a:ext>
                    </a:extLst>
                  </pic:spPr>
                </pic:pic>
              </a:graphicData>
            </a:graphic>
          </wp:inline>
        </w:drawing>
      </w:r>
    </w:p>
    <w:p w:rsidR="00636932" w:rsidRDefault="00C217C4" w:rsidP="00636932">
      <w:pPr>
        <w:jc w:val="center"/>
      </w:pPr>
      <w:r>
        <w:t xml:space="preserve">Рисунок </w:t>
      </w:r>
      <w:r w:rsidR="00636932">
        <w:t>29</w:t>
      </w:r>
      <w:r>
        <w:t xml:space="preserve"> –</w:t>
      </w:r>
      <w:r w:rsidR="00636932">
        <w:t xml:space="preserve"> Результат однократного запуска модифицированного виртуального прибора</w:t>
      </w:r>
    </w:p>
    <w:p w:rsidR="007A5044" w:rsidRDefault="007A5044" w:rsidP="009B3CB5">
      <w:pPr>
        <w:jc w:val="both"/>
      </w:pPr>
    </w:p>
    <w:p w:rsidR="00F36F8D" w:rsidRDefault="00F36F8D" w:rsidP="009B3CB5">
      <w:pPr>
        <w:jc w:val="both"/>
      </w:pPr>
      <w:r>
        <w:t>----------------------------------------------------------------------------------------------------</w:t>
      </w:r>
    </w:p>
    <w:p w:rsidR="00991BA0" w:rsidRPr="004C036C" w:rsidRDefault="00991BA0" w:rsidP="004F159B">
      <w:pPr>
        <w:jc w:val="center"/>
        <w:rPr>
          <w:b/>
        </w:rPr>
      </w:pPr>
      <w:r w:rsidRPr="004C036C">
        <w:rPr>
          <w:b/>
        </w:rPr>
        <w:t>Варианты</w:t>
      </w:r>
      <w:r w:rsidR="004C036C" w:rsidRPr="004C036C">
        <w:rPr>
          <w:b/>
        </w:rPr>
        <w:t xml:space="preserve"> индивидуальной части работы:</w:t>
      </w:r>
    </w:p>
    <w:p w:rsidR="00BF2152" w:rsidRDefault="00BF2152" w:rsidP="004C036C">
      <w:pPr>
        <w:jc w:val="both"/>
      </w:pPr>
    </w:p>
    <w:p w:rsidR="0030077A" w:rsidRDefault="004C036C" w:rsidP="004C036C">
      <w:pPr>
        <w:jc w:val="both"/>
      </w:pPr>
      <w:r>
        <w:t>Во втором виртуальном приборе</w:t>
      </w:r>
      <w:r w:rsidR="0019120F">
        <w:t xml:space="preserve"> выполнить развитие игры «Угадай число», дополнив его </w:t>
      </w:r>
      <w:r w:rsidR="008E572F">
        <w:t>надстройкой, содержащей иное представление</w:t>
      </w:r>
      <w:r w:rsidR="0019120F">
        <w:t xml:space="preserve"> выходной информацией и изменив масштаб диапазона поиска значений в соответствии с заданным вариантом</w:t>
      </w:r>
      <w:r w:rsidR="0030077A">
        <w:t xml:space="preserve"> (в случае необходимости)</w:t>
      </w:r>
      <w:r w:rsidR="0019120F">
        <w:t>.</w:t>
      </w:r>
    </w:p>
    <w:p w:rsidR="008B17ED" w:rsidRDefault="008B17ED" w:rsidP="004C036C">
      <w:pPr>
        <w:jc w:val="both"/>
      </w:pPr>
    </w:p>
    <w:tbl>
      <w:tblPr>
        <w:tblStyle w:val="a3"/>
        <w:tblW w:w="0" w:type="auto"/>
        <w:tblLook w:val="04A0" w:firstRow="1" w:lastRow="0" w:firstColumn="1" w:lastColumn="0" w:noHBand="0" w:noVBand="1"/>
      </w:tblPr>
      <w:tblGrid>
        <w:gridCol w:w="675"/>
        <w:gridCol w:w="8896"/>
      </w:tblGrid>
      <w:tr w:rsidR="00991BA0" w:rsidRPr="003819CE" w:rsidTr="0030077A">
        <w:tc>
          <w:tcPr>
            <w:tcW w:w="675" w:type="dxa"/>
          </w:tcPr>
          <w:p w:rsidR="00991BA0" w:rsidRPr="003F4531" w:rsidRDefault="004C036C" w:rsidP="003F4531">
            <w:pPr>
              <w:spacing w:line="240" w:lineRule="auto"/>
              <w:jc w:val="center"/>
              <w:rPr>
                <w:sz w:val="24"/>
                <w:szCs w:val="24"/>
              </w:rPr>
            </w:pPr>
            <w:r>
              <w:t xml:space="preserve"> </w:t>
            </w:r>
            <w:r w:rsidR="00991BA0" w:rsidRPr="003F4531">
              <w:rPr>
                <w:sz w:val="24"/>
                <w:szCs w:val="24"/>
              </w:rPr>
              <w:t>№</w:t>
            </w:r>
          </w:p>
        </w:tc>
        <w:tc>
          <w:tcPr>
            <w:tcW w:w="8896" w:type="dxa"/>
          </w:tcPr>
          <w:p w:rsidR="00991BA0" w:rsidRPr="003F4531" w:rsidRDefault="00991BA0" w:rsidP="003F4531">
            <w:pPr>
              <w:spacing w:line="240" w:lineRule="auto"/>
              <w:rPr>
                <w:sz w:val="24"/>
                <w:szCs w:val="24"/>
              </w:rPr>
            </w:pPr>
            <w:r w:rsidRPr="003F4531">
              <w:rPr>
                <w:sz w:val="24"/>
                <w:szCs w:val="24"/>
              </w:rPr>
              <w:t>Задание</w:t>
            </w:r>
          </w:p>
        </w:tc>
      </w:tr>
      <w:tr w:rsidR="00991BA0" w:rsidRPr="003819CE" w:rsidTr="0030077A">
        <w:tc>
          <w:tcPr>
            <w:tcW w:w="675" w:type="dxa"/>
          </w:tcPr>
          <w:p w:rsidR="00991BA0" w:rsidRPr="003F4531" w:rsidRDefault="00991BA0" w:rsidP="003F4531">
            <w:pPr>
              <w:spacing w:line="240" w:lineRule="auto"/>
              <w:jc w:val="both"/>
              <w:rPr>
                <w:sz w:val="24"/>
                <w:szCs w:val="24"/>
              </w:rPr>
            </w:pPr>
            <w:r w:rsidRPr="003F4531">
              <w:rPr>
                <w:sz w:val="24"/>
                <w:szCs w:val="24"/>
              </w:rPr>
              <w:t>1</w:t>
            </w:r>
            <w:r w:rsidR="00444114">
              <w:rPr>
                <w:sz w:val="24"/>
                <w:szCs w:val="24"/>
              </w:rPr>
              <w:t>.</w:t>
            </w:r>
          </w:p>
        </w:tc>
        <w:tc>
          <w:tcPr>
            <w:tcW w:w="8896" w:type="dxa"/>
          </w:tcPr>
          <w:p w:rsidR="00991BA0" w:rsidRPr="003F4531" w:rsidRDefault="00D526CA" w:rsidP="003F4531">
            <w:pPr>
              <w:spacing w:line="240" w:lineRule="auto"/>
              <w:jc w:val="both"/>
              <w:rPr>
                <w:sz w:val="24"/>
                <w:szCs w:val="24"/>
              </w:rPr>
            </w:pPr>
            <w:r w:rsidRPr="003F4531">
              <w:rPr>
                <w:sz w:val="24"/>
                <w:szCs w:val="24"/>
              </w:rPr>
              <w:t>Создать виртуальный прибор «</w:t>
            </w:r>
            <w:r w:rsidR="00991BA0" w:rsidRPr="003F4531">
              <w:rPr>
                <w:sz w:val="24"/>
                <w:szCs w:val="24"/>
              </w:rPr>
              <w:t>Угадай число</w:t>
            </w:r>
            <w:r w:rsidRPr="003F4531">
              <w:rPr>
                <w:sz w:val="24"/>
                <w:szCs w:val="24"/>
              </w:rPr>
              <w:t>» с поиском по диапазону от</w:t>
            </w:r>
            <w:r w:rsidR="00991BA0" w:rsidRPr="003F4531">
              <w:rPr>
                <w:sz w:val="24"/>
                <w:szCs w:val="24"/>
              </w:rPr>
              <w:t xml:space="preserve"> 1 </w:t>
            </w:r>
            <w:r w:rsidRPr="003F4531">
              <w:rPr>
                <w:sz w:val="24"/>
                <w:szCs w:val="24"/>
              </w:rPr>
              <w:t>до 1000.</w:t>
            </w:r>
            <w:r w:rsidR="00991BA0" w:rsidRPr="003F4531">
              <w:rPr>
                <w:sz w:val="24"/>
                <w:szCs w:val="24"/>
              </w:rPr>
              <w:t xml:space="preserve"> </w:t>
            </w:r>
            <w:r w:rsidRPr="003F4531">
              <w:rPr>
                <w:sz w:val="24"/>
                <w:szCs w:val="24"/>
              </w:rPr>
              <w:t xml:space="preserve">Вывести на графический пользовательский интерфейс по итогам игры </w:t>
            </w:r>
            <w:r w:rsidR="00991BA0" w:rsidRPr="003F4531">
              <w:rPr>
                <w:sz w:val="24"/>
                <w:szCs w:val="24"/>
              </w:rPr>
              <w:t xml:space="preserve">оценку интуиции </w:t>
            </w:r>
            <w:r w:rsidRPr="003F4531">
              <w:rPr>
                <w:sz w:val="24"/>
                <w:szCs w:val="24"/>
              </w:rPr>
              <w:t>согласно</w:t>
            </w:r>
            <w:r w:rsidR="00991BA0" w:rsidRPr="003F4531">
              <w:rPr>
                <w:sz w:val="24"/>
                <w:szCs w:val="24"/>
              </w:rPr>
              <w:t xml:space="preserve"> 10 бальной системе.</w:t>
            </w:r>
            <w:r w:rsidR="00897A6D" w:rsidRPr="003F4531">
              <w:rPr>
                <w:sz w:val="24"/>
                <w:szCs w:val="24"/>
              </w:rPr>
              <w:t xml:space="preserve"> Использовать логику прерывания по совпадению.</w:t>
            </w:r>
            <w:r w:rsidRPr="003F4531">
              <w:rPr>
                <w:sz w:val="24"/>
                <w:szCs w:val="24"/>
              </w:rPr>
              <w:t xml:space="preserve"> При подготовке отчёта проиллюстрировать шкалу оценивания (какой оценке соответствует количество попыток).</w:t>
            </w:r>
          </w:p>
        </w:tc>
      </w:tr>
      <w:tr w:rsidR="00991BA0" w:rsidRPr="003819CE" w:rsidTr="0030077A">
        <w:tc>
          <w:tcPr>
            <w:tcW w:w="675" w:type="dxa"/>
          </w:tcPr>
          <w:p w:rsidR="00991BA0" w:rsidRPr="003F4531" w:rsidRDefault="00991BA0" w:rsidP="003F4531">
            <w:pPr>
              <w:spacing w:line="240" w:lineRule="auto"/>
              <w:jc w:val="both"/>
              <w:rPr>
                <w:sz w:val="24"/>
                <w:szCs w:val="24"/>
              </w:rPr>
            </w:pPr>
            <w:r w:rsidRPr="003F4531">
              <w:rPr>
                <w:sz w:val="24"/>
                <w:szCs w:val="24"/>
              </w:rPr>
              <w:t>2</w:t>
            </w:r>
            <w:r w:rsidR="00444114">
              <w:rPr>
                <w:sz w:val="24"/>
                <w:szCs w:val="24"/>
              </w:rPr>
              <w:t>.</w:t>
            </w:r>
          </w:p>
        </w:tc>
        <w:tc>
          <w:tcPr>
            <w:tcW w:w="8896" w:type="dxa"/>
          </w:tcPr>
          <w:p w:rsidR="00991BA0" w:rsidRPr="003F4531" w:rsidRDefault="00922CDF" w:rsidP="003F4531">
            <w:pPr>
              <w:spacing w:line="240" w:lineRule="auto"/>
              <w:jc w:val="both"/>
              <w:rPr>
                <w:sz w:val="24"/>
                <w:szCs w:val="24"/>
              </w:rPr>
            </w:pPr>
            <w:r w:rsidRPr="003F4531">
              <w:rPr>
                <w:sz w:val="24"/>
                <w:szCs w:val="24"/>
              </w:rPr>
              <w:t>Создать виртуальный прибор «Угадай число» с поиском по диапазону от 1 до 100. Вывести на графический пользовательский интерфейс по итогам игры среднее арифметическое, посчитанное по значениям, предложенным в качестве ответа. Для проверки вывести значения в строку. Использовать логику продолжения по несовпадению.</w:t>
            </w:r>
          </w:p>
        </w:tc>
      </w:tr>
      <w:tr w:rsidR="00991BA0" w:rsidRPr="003819CE" w:rsidTr="0030077A">
        <w:tc>
          <w:tcPr>
            <w:tcW w:w="675" w:type="dxa"/>
          </w:tcPr>
          <w:p w:rsidR="00991BA0" w:rsidRPr="003F4531" w:rsidRDefault="00991BA0" w:rsidP="003F4531">
            <w:pPr>
              <w:spacing w:line="240" w:lineRule="auto"/>
              <w:jc w:val="both"/>
              <w:rPr>
                <w:sz w:val="24"/>
                <w:szCs w:val="24"/>
              </w:rPr>
            </w:pPr>
            <w:r w:rsidRPr="003F4531">
              <w:rPr>
                <w:sz w:val="24"/>
                <w:szCs w:val="24"/>
              </w:rPr>
              <w:t>3</w:t>
            </w:r>
            <w:r w:rsidR="00444114">
              <w:rPr>
                <w:sz w:val="24"/>
                <w:szCs w:val="24"/>
              </w:rPr>
              <w:t>.</w:t>
            </w:r>
          </w:p>
        </w:tc>
        <w:tc>
          <w:tcPr>
            <w:tcW w:w="8896" w:type="dxa"/>
          </w:tcPr>
          <w:p w:rsidR="00991BA0" w:rsidRPr="003F4531" w:rsidRDefault="00586CE0" w:rsidP="003F4531">
            <w:pPr>
              <w:spacing w:line="240" w:lineRule="auto"/>
              <w:jc w:val="both"/>
              <w:rPr>
                <w:sz w:val="24"/>
                <w:szCs w:val="24"/>
              </w:rPr>
            </w:pPr>
            <w:r w:rsidRPr="003F4531">
              <w:rPr>
                <w:sz w:val="24"/>
                <w:szCs w:val="24"/>
              </w:rPr>
              <w:t>Создать виртуальный прибор «</w:t>
            </w:r>
            <w:r w:rsidR="00991BA0" w:rsidRPr="003F4531">
              <w:rPr>
                <w:sz w:val="24"/>
                <w:szCs w:val="24"/>
              </w:rPr>
              <w:t>Угадай число</w:t>
            </w:r>
            <w:r w:rsidRPr="003F4531">
              <w:rPr>
                <w:sz w:val="24"/>
                <w:szCs w:val="24"/>
              </w:rPr>
              <w:t>» с поиском по диапазону от</w:t>
            </w:r>
            <w:r w:rsidR="00991BA0" w:rsidRPr="003F4531">
              <w:rPr>
                <w:sz w:val="24"/>
                <w:szCs w:val="24"/>
              </w:rPr>
              <w:t xml:space="preserve"> 1 </w:t>
            </w:r>
            <w:r w:rsidRPr="003F4531">
              <w:rPr>
                <w:sz w:val="24"/>
                <w:szCs w:val="24"/>
              </w:rPr>
              <w:t>до</w:t>
            </w:r>
            <w:r w:rsidR="00991BA0" w:rsidRPr="003F4531">
              <w:rPr>
                <w:sz w:val="24"/>
                <w:szCs w:val="24"/>
              </w:rPr>
              <w:t xml:space="preserve"> 10</w:t>
            </w:r>
            <w:r w:rsidRPr="003F4531">
              <w:rPr>
                <w:sz w:val="24"/>
                <w:szCs w:val="24"/>
              </w:rPr>
              <w:t>.</w:t>
            </w:r>
            <w:r w:rsidR="00991BA0" w:rsidRPr="003F4531">
              <w:rPr>
                <w:sz w:val="24"/>
                <w:szCs w:val="24"/>
              </w:rPr>
              <w:t xml:space="preserve"> </w:t>
            </w:r>
            <w:r w:rsidRPr="003F4531">
              <w:rPr>
                <w:sz w:val="24"/>
                <w:szCs w:val="24"/>
              </w:rPr>
              <w:t>Вывести на графический пользовательский интерфейс по итогам игры среднее геометрическое, посчитанное по значениям, предложенным в качестве ответа. Для проверки вывести значения в массив.</w:t>
            </w:r>
            <w:r w:rsidR="00897A6D" w:rsidRPr="003F4531">
              <w:rPr>
                <w:sz w:val="24"/>
                <w:szCs w:val="24"/>
              </w:rPr>
              <w:t xml:space="preserve"> Использовать логику прерывания по совпадению.</w:t>
            </w:r>
          </w:p>
        </w:tc>
      </w:tr>
      <w:tr w:rsidR="00991BA0" w:rsidRPr="003819CE" w:rsidTr="0030077A">
        <w:tc>
          <w:tcPr>
            <w:tcW w:w="675" w:type="dxa"/>
          </w:tcPr>
          <w:p w:rsidR="00991BA0" w:rsidRPr="003F4531" w:rsidRDefault="00991BA0" w:rsidP="003F4531">
            <w:pPr>
              <w:spacing w:line="240" w:lineRule="auto"/>
              <w:jc w:val="both"/>
              <w:rPr>
                <w:sz w:val="24"/>
                <w:szCs w:val="24"/>
              </w:rPr>
            </w:pPr>
            <w:r w:rsidRPr="003F4531">
              <w:rPr>
                <w:sz w:val="24"/>
                <w:szCs w:val="24"/>
              </w:rPr>
              <w:t>4</w:t>
            </w:r>
            <w:r w:rsidR="00444114">
              <w:rPr>
                <w:sz w:val="24"/>
                <w:szCs w:val="24"/>
              </w:rPr>
              <w:t>.</w:t>
            </w:r>
          </w:p>
        </w:tc>
        <w:tc>
          <w:tcPr>
            <w:tcW w:w="8896" w:type="dxa"/>
          </w:tcPr>
          <w:p w:rsidR="00991BA0" w:rsidRPr="003F4531" w:rsidRDefault="001456D3" w:rsidP="003F4531">
            <w:pPr>
              <w:spacing w:line="240" w:lineRule="auto"/>
              <w:jc w:val="both"/>
              <w:rPr>
                <w:sz w:val="24"/>
                <w:szCs w:val="24"/>
              </w:rPr>
            </w:pPr>
            <w:r w:rsidRPr="003F4531">
              <w:rPr>
                <w:sz w:val="24"/>
                <w:szCs w:val="24"/>
              </w:rPr>
              <w:t>Создать виртуальный прибор «</w:t>
            </w:r>
            <w:r w:rsidR="00991BA0" w:rsidRPr="003F4531">
              <w:rPr>
                <w:sz w:val="24"/>
                <w:szCs w:val="24"/>
              </w:rPr>
              <w:t>Угадай число</w:t>
            </w:r>
            <w:r w:rsidRPr="003F4531">
              <w:rPr>
                <w:sz w:val="24"/>
                <w:szCs w:val="24"/>
              </w:rPr>
              <w:t xml:space="preserve">» с поиском по диапазону от </w:t>
            </w:r>
            <w:r w:rsidR="00991BA0" w:rsidRPr="003F4531">
              <w:rPr>
                <w:sz w:val="24"/>
                <w:szCs w:val="24"/>
              </w:rPr>
              <w:t xml:space="preserve">1 </w:t>
            </w:r>
            <w:r w:rsidRPr="003F4531">
              <w:rPr>
                <w:sz w:val="24"/>
                <w:szCs w:val="24"/>
              </w:rPr>
              <w:t>до</w:t>
            </w:r>
            <w:r w:rsidR="00991BA0" w:rsidRPr="003F4531">
              <w:rPr>
                <w:sz w:val="24"/>
                <w:szCs w:val="24"/>
              </w:rPr>
              <w:t xml:space="preserve"> 100</w:t>
            </w:r>
            <w:r w:rsidRPr="003F4531">
              <w:rPr>
                <w:sz w:val="24"/>
                <w:szCs w:val="24"/>
              </w:rPr>
              <w:t>.</w:t>
            </w:r>
            <w:r w:rsidR="00991BA0" w:rsidRPr="003F4531">
              <w:rPr>
                <w:sz w:val="24"/>
                <w:szCs w:val="24"/>
              </w:rPr>
              <w:t xml:space="preserve"> </w:t>
            </w:r>
            <w:r w:rsidRPr="003F4531">
              <w:rPr>
                <w:sz w:val="24"/>
                <w:szCs w:val="24"/>
              </w:rPr>
              <w:t xml:space="preserve">Вывести на графический пользовательский интерфейс по итогам игры </w:t>
            </w:r>
            <w:r w:rsidR="00991BA0" w:rsidRPr="003F4531">
              <w:rPr>
                <w:sz w:val="24"/>
                <w:szCs w:val="24"/>
              </w:rPr>
              <w:t xml:space="preserve">сумму </w:t>
            </w:r>
            <w:r w:rsidRPr="003F4531">
              <w:rPr>
                <w:sz w:val="24"/>
                <w:szCs w:val="24"/>
              </w:rPr>
              <w:t>значений, предложенных в качестве ответа.</w:t>
            </w:r>
            <w:r w:rsidR="00E93CFA" w:rsidRPr="003F4531">
              <w:rPr>
                <w:sz w:val="24"/>
                <w:szCs w:val="24"/>
              </w:rPr>
              <w:t xml:space="preserve"> Использовать логику продолжения по несовпадению.</w:t>
            </w:r>
          </w:p>
        </w:tc>
      </w:tr>
      <w:tr w:rsidR="00991BA0" w:rsidRPr="003819CE" w:rsidTr="0030077A">
        <w:tc>
          <w:tcPr>
            <w:tcW w:w="675" w:type="dxa"/>
          </w:tcPr>
          <w:p w:rsidR="00991BA0" w:rsidRPr="003F4531" w:rsidRDefault="00991BA0" w:rsidP="003F4531">
            <w:pPr>
              <w:spacing w:line="240" w:lineRule="auto"/>
              <w:jc w:val="both"/>
              <w:rPr>
                <w:sz w:val="24"/>
                <w:szCs w:val="24"/>
              </w:rPr>
            </w:pPr>
            <w:r w:rsidRPr="003F4531">
              <w:rPr>
                <w:sz w:val="24"/>
                <w:szCs w:val="24"/>
              </w:rPr>
              <w:t>5</w:t>
            </w:r>
            <w:r w:rsidR="00444114">
              <w:rPr>
                <w:sz w:val="24"/>
                <w:szCs w:val="24"/>
              </w:rPr>
              <w:t>.</w:t>
            </w:r>
          </w:p>
        </w:tc>
        <w:tc>
          <w:tcPr>
            <w:tcW w:w="8896" w:type="dxa"/>
          </w:tcPr>
          <w:p w:rsidR="00991BA0" w:rsidRPr="003F4531" w:rsidRDefault="009455A6" w:rsidP="003F4531">
            <w:pPr>
              <w:spacing w:line="240" w:lineRule="auto"/>
              <w:jc w:val="both"/>
              <w:rPr>
                <w:sz w:val="24"/>
                <w:szCs w:val="24"/>
              </w:rPr>
            </w:pPr>
            <w:r w:rsidRPr="003F4531">
              <w:rPr>
                <w:sz w:val="24"/>
                <w:szCs w:val="24"/>
              </w:rPr>
              <w:t>Создать виртуальный прибор «</w:t>
            </w:r>
            <w:r w:rsidR="00991BA0" w:rsidRPr="003F4531">
              <w:rPr>
                <w:sz w:val="24"/>
                <w:szCs w:val="24"/>
              </w:rPr>
              <w:t>Угадай число</w:t>
            </w:r>
            <w:r w:rsidR="00C56761" w:rsidRPr="003F4531">
              <w:rPr>
                <w:sz w:val="24"/>
                <w:szCs w:val="24"/>
              </w:rPr>
              <w:t>» с поиском по диапазону от</w:t>
            </w:r>
            <w:r w:rsidR="00991BA0" w:rsidRPr="003F4531">
              <w:rPr>
                <w:sz w:val="24"/>
                <w:szCs w:val="24"/>
              </w:rPr>
              <w:t xml:space="preserve"> 1 </w:t>
            </w:r>
            <w:r w:rsidR="00C56761" w:rsidRPr="003F4531">
              <w:rPr>
                <w:sz w:val="24"/>
                <w:szCs w:val="24"/>
              </w:rPr>
              <w:t>до</w:t>
            </w:r>
            <w:r w:rsidR="00991BA0" w:rsidRPr="003F4531">
              <w:rPr>
                <w:sz w:val="24"/>
                <w:szCs w:val="24"/>
              </w:rPr>
              <w:t xml:space="preserve"> 1000</w:t>
            </w:r>
            <w:r w:rsidR="00C56761" w:rsidRPr="003F4531">
              <w:rPr>
                <w:sz w:val="24"/>
                <w:szCs w:val="24"/>
              </w:rPr>
              <w:t>.</w:t>
            </w:r>
            <w:r w:rsidR="00991BA0" w:rsidRPr="003F4531">
              <w:rPr>
                <w:sz w:val="24"/>
                <w:szCs w:val="24"/>
              </w:rPr>
              <w:t xml:space="preserve"> </w:t>
            </w:r>
            <w:r w:rsidR="00C56761" w:rsidRPr="003F4531">
              <w:rPr>
                <w:sz w:val="24"/>
                <w:szCs w:val="24"/>
              </w:rPr>
              <w:t xml:space="preserve">Вывести на графический пользовательский интерфейс по итогам игры </w:t>
            </w:r>
            <w:r w:rsidR="00991BA0" w:rsidRPr="003F4531">
              <w:rPr>
                <w:sz w:val="24"/>
                <w:szCs w:val="24"/>
              </w:rPr>
              <w:t xml:space="preserve">сумму </w:t>
            </w:r>
            <w:r w:rsidR="00C56761" w:rsidRPr="003F4531">
              <w:rPr>
                <w:sz w:val="24"/>
                <w:szCs w:val="24"/>
              </w:rPr>
              <w:lastRenderedPageBreak/>
              <w:t>значений, предложенных в качестве ответа, вычисленную по модулю 10.</w:t>
            </w:r>
            <w:r w:rsidR="00897A6D" w:rsidRPr="003F4531">
              <w:rPr>
                <w:sz w:val="24"/>
                <w:szCs w:val="24"/>
              </w:rPr>
              <w:t xml:space="preserve"> </w:t>
            </w:r>
            <w:r w:rsidR="00C56761" w:rsidRPr="003F4531">
              <w:rPr>
                <w:sz w:val="24"/>
                <w:szCs w:val="24"/>
              </w:rPr>
              <w:t xml:space="preserve">Для проверки вывести значения в массив. </w:t>
            </w:r>
            <w:r w:rsidR="00897A6D" w:rsidRPr="003F4531">
              <w:rPr>
                <w:sz w:val="24"/>
                <w:szCs w:val="24"/>
              </w:rPr>
              <w:t>Использовать логику прерывания по совпадению.</w:t>
            </w:r>
          </w:p>
        </w:tc>
      </w:tr>
      <w:tr w:rsidR="00991BA0" w:rsidRPr="003819CE" w:rsidTr="0030077A">
        <w:tc>
          <w:tcPr>
            <w:tcW w:w="675" w:type="dxa"/>
          </w:tcPr>
          <w:p w:rsidR="00991BA0" w:rsidRPr="003F4531" w:rsidRDefault="00991BA0" w:rsidP="003F4531">
            <w:pPr>
              <w:spacing w:line="240" w:lineRule="auto"/>
              <w:jc w:val="both"/>
              <w:rPr>
                <w:sz w:val="24"/>
                <w:szCs w:val="24"/>
              </w:rPr>
            </w:pPr>
            <w:r w:rsidRPr="003F4531">
              <w:rPr>
                <w:sz w:val="24"/>
                <w:szCs w:val="24"/>
              </w:rPr>
              <w:lastRenderedPageBreak/>
              <w:t>6</w:t>
            </w:r>
            <w:r w:rsidR="00444114">
              <w:rPr>
                <w:sz w:val="24"/>
                <w:szCs w:val="24"/>
              </w:rPr>
              <w:t>.</w:t>
            </w:r>
          </w:p>
        </w:tc>
        <w:tc>
          <w:tcPr>
            <w:tcW w:w="8896" w:type="dxa"/>
          </w:tcPr>
          <w:p w:rsidR="00991BA0" w:rsidRPr="003F4531" w:rsidRDefault="00986083" w:rsidP="003F4531">
            <w:pPr>
              <w:spacing w:line="240" w:lineRule="auto"/>
              <w:jc w:val="both"/>
              <w:rPr>
                <w:sz w:val="24"/>
                <w:szCs w:val="24"/>
              </w:rPr>
            </w:pPr>
            <w:r w:rsidRPr="003F4531">
              <w:rPr>
                <w:sz w:val="24"/>
                <w:szCs w:val="24"/>
              </w:rPr>
              <w:t>Создать виртуальный прибор «</w:t>
            </w:r>
            <w:r w:rsidR="00991BA0" w:rsidRPr="003F4531">
              <w:rPr>
                <w:sz w:val="24"/>
                <w:szCs w:val="24"/>
              </w:rPr>
              <w:t>Угадай число</w:t>
            </w:r>
            <w:r w:rsidRPr="003F4531">
              <w:rPr>
                <w:sz w:val="24"/>
                <w:szCs w:val="24"/>
              </w:rPr>
              <w:t>» с поиском по диапазону от</w:t>
            </w:r>
            <w:r w:rsidR="00991BA0" w:rsidRPr="003F4531">
              <w:rPr>
                <w:sz w:val="24"/>
                <w:szCs w:val="24"/>
              </w:rPr>
              <w:t xml:space="preserve"> 1 </w:t>
            </w:r>
            <w:r w:rsidRPr="003F4531">
              <w:rPr>
                <w:sz w:val="24"/>
                <w:szCs w:val="24"/>
              </w:rPr>
              <w:t xml:space="preserve">до </w:t>
            </w:r>
            <w:r w:rsidR="00991BA0" w:rsidRPr="003F4531">
              <w:rPr>
                <w:sz w:val="24"/>
                <w:szCs w:val="24"/>
              </w:rPr>
              <w:t>1000</w:t>
            </w:r>
            <w:r w:rsidRPr="003F4531">
              <w:rPr>
                <w:sz w:val="24"/>
                <w:szCs w:val="24"/>
              </w:rPr>
              <w:t>.</w:t>
            </w:r>
            <w:r w:rsidR="00991BA0" w:rsidRPr="003F4531">
              <w:rPr>
                <w:sz w:val="24"/>
                <w:szCs w:val="24"/>
              </w:rPr>
              <w:t xml:space="preserve"> </w:t>
            </w:r>
            <w:r w:rsidRPr="003F4531">
              <w:rPr>
                <w:sz w:val="24"/>
                <w:szCs w:val="24"/>
              </w:rPr>
              <w:t xml:space="preserve">Вывести на графический пользовательский интерфейс по итогам игры </w:t>
            </w:r>
            <w:r w:rsidR="00991BA0" w:rsidRPr="003F4531">
              <w:rPr>
                <w:sz w:val="24"/>
                <w:szCs w:val="24"/>
              </w:rPr>
              <w:t>график</w:t>
            </w:r>
            <w:r w:rsidRPr="003F4531">
              <w:rPr>
                <w:sz w:val="24"/>
                <w:szCs w:val="24"/>
              </w:rPr>
              <w:t>, построенный по значениям, предложенным в качестве ответа, на конкретной итерации</w:t>
            </w:r>
            <w:r w:rsidR="00991BA0" w:rsidRPr="003F4531">
              <w:rPr>
                <w:sz w:val="24"/>
                <w:szCs w:val="24"/>
              </w:rPr>
              <w:t>.</w:t>
            </w:r>
            <w:r w:rsidR="00E93CFA" w:rsidRPr="003F4531">
              <w:rPr>
                <w:sz w:val="24"/>
                <w:szCs w:val="24"/>
              </w:rPr>
              <w:t xml:space="preserve"> Использовать логику продолжения по несовпадению.</w:t>
            </w:r>
          </w:p>
        </w:tc>
      </w:tr>
      <w:tr w:rsidR="00991BA0" w:rsidRPr="003819CE" w:rsidTr="0030077A">
        <w:tc>
          <w:tcPr>
            <w:tcW w:w="675" w:type="dxa"/>
          </w:tcPr>
          <w:p w:rsidR="00991BA0" w:rsidRPr="003F4531" w:rsidRDefault="00991BA0" w:rsidP="003F4531">
            <w:pPr>
              <w:spacing w:line="240" w:lineRule="auto"/>
              <w:jc w:val="both"/>
              <w:rPr>
                <w:sz w:val="24"/>
                <w:szCs w:val="24"/>
              </w:rPr>
            </w:pPr>
            <w:r w:rsidRPr="003F4531">
              <w:rPr>
                <w:sz w:val="24"/>
                <w:szCs w:val="24"/>
              </w:rPr>
              <w:t>7</w:t>
            </w:r>
            <w:r w:rsidR="00444114">
              <w:rPr>
                <w:sz w:val="24"/>
                <w:szCs w:val="24"/>
              </w:rPr>
              <w:t>.</w:t>
            </w:r>
          </w:p>
        </w:tc>
        <w:tc>
          <w:tcPr>
            <w:tcW w:w="8896" w:type="dxa"/>
          </w:tcPr>
          <w:p w:rsidR="00991BA0" w:rsidRPr="003F4531" w:rsidRDefault="0026620C" w:rsidP="003F4531">
            <w:pPr>
              <w:spacing w:line="240" w:lineRule="auto"/>
              <w:jc w:val="both"/>
              <w:rPr>
                <w:sz w:val="24"/>
                <w:szCs w:val="24"/>
              </w:rPr>
            </w:pPr>
            <w:r w:rsidRPr="003F4531">
              <w:rPr>
                <w:sz w:val="24"/>
                <w:szCs w:val="24"/>
              </w:rPr>
              <w:t>Создать виртуальный прибор «</w:t>
            </w:r>
            <w:r w:rsidR="00991BA0" w:rsidRPr="003F4531">
              <w:rPr>
                <w:sz w:val="24"/>
                <w:szCs w:val="24"/>
              </w:rPr>
              <w:t>Угадай число</w:t>
            </w:r>
            <w:r w:rsidRPr="003F4531">
              <w:rPr>
                <w:sz w:val="24"/>
                <w:szCs w:val="24"/>
              </w:rPr>
              <w:t>» с поиском по диапазону от</w:t>
            </w:r>
            <w:r w:rsidR="00991BA0" w:rsidRPr="003F4531">
              <w:rPr>
                <w:sz w:val="24"/>
                <w:szCs w:val="24"/>
              </w:rPr>
              <w:t xml:space="preserve"> </w:t>
            </w:r>
            <w:r w:rsidRPr="003F4531">
              <w:rPr>
                <w:sz w:val="24"/>
                <w:szCs w:val="24"/>
              </w:rPr>
              <w:t>-300 до</w:t>
            </w:r>
            <w:r w:rsidR="00991BA0" w:rsidRPr="003F4531">
              <w:rPr>
                <w:sz w:val="24"/>
                <w:szCs w:val="24"/>
              </w:rPr>
              <w:t xml:space="preserve"> </w:t>
            </w:r>
            <w:r w:rsidRPr="003F4531">
              <w:rPr>
                <w:sz w:val="24"/>
                <w:szCs w:val="24"/>
              </w:rPr>
              <w:t>3</w:t>
            </w:r>
            <w:r w:rsidR="00991BA0" w:rsidRPr="003F4531">
              <w:rPr>
                <w:sz w:val="24"/>
                <w:szCs w:val="24"/>
              </w:rPr>
              <w:t>00</w:t>
            </w:r>
            <w:r w:rsidRPr="003F4531">
              <w:rPr>
                <w:sz w:val="24"/>
                <w:szCs w:val="24"/>
              </w:rPr>
              <w:t>.</w:t>
            </w:r>
            <w:r w:rsidR="00991BA0" w:rsidRPr="003F4531">
              <w:rPr>
                <w:sz w:val="24"/>
                <w:szCs w:val="24"/>
              </w:rPr>
              <w:t xml:space="preserve"> </w:t>
            </w:r>
            <w:r w:rsidRPr="003F4531">
              <w:rPr>
                <w:sz w:val="24"/>
                <w:szCs w:val="24"/>
              </w:rPr>
              <w:t>Вывести на графический пользовательский интерфейс по итогам игры значения, предложенные в качестве ответа, одной строкой</w:t>
            </w:r>
            <w:r w:rsidR="00991BA0" w:rsidRPr="003F4531">
              <w:rPr>
                <w:sz w:val="24"/>
                <w:szCs w:val="24"/>
              </w:rPr>
              <w:t>.</w:t>
            </w:r>
            <w:r w:rsidR="00897A6D" w:rsidRPr="003F4531">
              <w:rPr>
                <w:sz w:val="24"/>
                <w:szCs w:val="24"/>
              </w:rPr>
              <w:t xml:space="preserve"> Использовать логику прерывания по совпадению.</w:t>
            </w:r>
          </w:p>
        </w:tc>
      </w:tr>
      <w:tr w:rsidR="00991BA0" w:rsidRPr="003819CE" w:rsidTr="0030077A">
        <w:tc>
          <w:tcPr>
            <w:tcW w:w="675" w:type="dxa"/>
          </w:tcPr>
          <w:p w:rsidR="00991BA0" w:rsidRPr="003F4531" w:rsidRDefault="00991BA0" w:rsidP="003F4531">
            <w:pPr>
              <w:spacing w:line="240" w:lineRule="auto"/>
              <w:jc w:val="both"/>
              <w:rPr>
                <w:sz w:val="24"/>
                <w:szCs w:val="24"/>
              </w:rPr>
            </w:pPr>
            <w:r w:rsidRPr="003F4531">
              <w:rPr>
                <w:sz w:val="24"/>
                <w:szCs w:val="24"/>
              </w:rPr>
              <w:t>8</w:t>
            </w:r>
            <w:r w:rsidR="00444114">
              <w:rPr>
                <w:sz w:val="24"/>
                <w:szCs w:val="24"/>
              </w:rPr>
              <w:t>.</w:t>
            </w:r>
          </w:p>
        </w:tc>
        <w:tc>
          <w:tcPr>
            <w:tcW w:w="8896" w:type="dxa"/>
          </w:tcPr>
          <w:p w:rsidR="00991BA0" w:rsidRPr="003F4531" w:rsidRDefault="00737B88" w:rsidP="003F4531">
            <w:pPr>
              <w:spacing w:line="240" w:lineRule="auto"/>
              <w:jc w:val="both"/>
              <w:rPr>
                <w:sz w:val="24"/>
                <w:szCs w:val="24"/>
              </w:rPr>
            </w:pPr>
            <w:r w:rsidRPr="003F4531">
              <w:rPr>
                <w:sz w:val="24"/>
                <w:szCs w:val="24"/>
              </w:rPr>
              <w:t>Создать виртуальный прибор «</w:t>
            </w:r>
            <w:r w:rsidR="00991BA0" w:rsidRPr="003F4531">
              <w:rPr>
                <w:sz w:val="24"/>
                <w:szCs w:val="24"/>
              </w:rPr>
              <w:t>Угадай число</w:t>
            </w:r>
            <w:r w:rsidRPr="003F4531">
              <w:rPr>
                <w:sz w:val="24"/>
                <w:szCs w:val="24"/>
              </w:rPr>
              <w:t>» с поиском по диапазону от</w:t>
            </w:r>
            <w:r w:rsidR="00991BA0" w:rsidRPr="003F4531">
              <w:rPr>
                <w:sz w:val="24"/>
                <w:szCs w:val="24"/>
              </w:rPr>
              <w:t xml:space="preserve"> 1 </w:t>
            </w:r>
            <w:r w:rsidRPr="003F4531">
              <w:rPr>
                <w:sz w:val="24"/>
                <w:szCs w:val="24"/>
              </w:rPr>
              <w:t>до</w:t>
            </w:r>
            <w:r w:rsidR="00991BA0" w:rsidRPr="003F4531">
              <w:rPr>
                <w:sz w:val="24"/>
                <w:szCs w:val="24"/>
              </w:rPr>
              <w:t xml:space="preserve"> 1000</w:t>
            </w:r>
            <w:r w:rsidRPr="003F4531">
              <w:rPr>
                <w:sz w:val="24"/>
                <w:szCs w:val="24"/>
              </w:rPr>
              <w:t>.</w:t>
            </w:r>
            <w:r w:rsidR="00991BA0" w:rsidRPr="003F4531">
              <w:rPr>
                <w:sz w:val="24"/>
                <w:szCs w:val="24"/>
              </w:rPr>
              <w:t xml:space="preserve"> </w:t>
            </w:r>
            <w:r w:rsidRPr="003F4531">
              <w:rPr>
                <w:sz w:val="24"/>
                <w:szCs w:val="24"/>
              </w:rPr>
              <w:t>Вывести на графический пользовательский интерфейс по итогам игры</w:t>
            </w:r>
            <w:r w:rsidR="00991BA0" w:rsidRPr="003F4531">
              <w:rPr>
                <w:sz w:val="24"/>
                <w:szCs w:val="24"/>
              </w:rPr>
              <w:t xml:space="preserve"> максимальное</w:t>
            </w:r>
            <w:r w:rsidRPr="003F4531">
              <w:rPr>
                <w:sz w:val="24"/>
                <w:szCs w:val="24"/>
              </w:rPr>
              <w:t xml:space="preserve"> среди значений,</w:t>
            </w:r>
            <w:r w:rsidR="00991BA0" w:rsidRPr="003F4531">
              <w:rPr>
                <w:sz w:val="24"/>
                <w:szCs w:val="24"/>
              </w:rPr>
              <w:t xml:space="preserve"> </w:t>
            </w:r>
            <w:r w:rsidRPr="003F4531">
              <w:rPr>
                <w:sz w:val="24"/>
                <w:szCs w:val="24"/>
              </w:rPr>
              <w:t>предложенных в качестве ответа</w:t>
            </w:r>
            <w:r w:rsidR="00991BA0" w:rsidRPr="003F4531">
              <w:rPr>
                <w:sz w:val="24"/>
                <w:szCs w:val="24"/>
              </w:rPr>
              <w:t>.</w:t>
            </w:r>
            <w:r w:rsidR="00E93CFA" w:rsidRPr="003F4531">
              <w:rPr>
                <w:sz w:val="24"/>
                <w:szCs w:val="24"/>
              </w:rPr>
              <w:t xml:space="preserve"> </w:t>
            </w:r>
            <w:r w:rsidRPr="003F4531">
              <w:rPr>
                <w:sz w:val="24"/>
                <w:szCs w:val="24"/>
              </w:rPr>
              <w:t xml:space="preserve">Для проверки вывести значения в массив. </w:t>
            </w:r>
            <w:r w:rsidR="00E93CFA" w:rsidRPr="003F4531">
              <w:rPr>
                <w:sz w:val="24"/>
                <w:szCs w:val="24"/>
              </w:rPr>
              <w:t>Использовать логику продолжения по несовпадению.</w:t>
            </w:r>
          </w:p>
        </w:tc>
      </w:tr>
      <w:tr w:rsidR="00991BA0" w:rsidRPr="003819CE" w:rsidTr="0030077A">
        <w:tc>
          <w:tcPr>
            <w:tcW w:w="675" w:type="dxa"/>
          </w:tcPr>
          <w:p w:rsidR="00991BA0" w:rsidRPr="003F4531" w:rsidRDefault="00991BA0" w:rsidP="003F4531">
            <w:pPr>
              <w:spacing w:line="240" w:lineRule="auto"/>
              <w:jc w:val="both"/>
              <w:rPr>
                <w:sz w:val="24"/>
                <w:szCs w:val="24"/>
              </w:rPr>
            </w:pPr>
            <w:r w:rsidRPr="003F4531">
              <w:rPr>
                <w:sz w:val="24"/>
                <w:szCs w:val="24"/>
              </w:rPr>
              <w:t>9</w:t>
            </w:r>
            <w:r w:rsidR="00444114">
              <w:rPr>
                <w:sz w:val="24"/>
                <w:szCs w:val="24"/>
              </w:rPr>
              <w:t>.</w:t>
            </w:r>
          </w:p>
        </w:tc>
        <w:tc>
          <w:tcPr>
            <w:tcW w:w="8896" w:type="dxa"/>
          </w:tcPr>
          <w:p w:rsidR="00991BA0" w:rsidRPr="003F4531" w:rsidRDefault="00D90BA0" w:rsidP="003F4531">
            <w:pPr>
              <w:spacing w:line="240" w:lineRule="auto"/>
              <w:jc w:val="both"/>
              <w:rPr>
                <w:sz w:val="24"/>
                <w:szCs w:val="24"/>
              </w:rPr>
            </w:pPr>
            <w:r w:rsidRPr="003F4531">
              <w:rPr>
                <w:sz w:val="24"/>
                <w:szCs w:val="24"/>
              </w:rPr>
              <w:t>Создать виртуальный прибор «</w:t>
            </w:r>
            <w:r w:rsidR="00991BA0" w:rsidRPr="003F4531">
              <w:rPr>
                <w:sz w:val="24"/>
                <w:szCs w:val="24"/>
              </w:rPr>
              <w:t>Угадай число</w:t>
            </w:r>
            <w:r w:rsidR="00922CDF" w:rsidRPr="003F4531">
              <w:rPr>
                <w:sz w:val="24"/>
                <w:szCs w:val="24"/>
              </w:rPr>
              <w:t>» с поиском по диапазону от 1 до 1000.</w:t>
            </w:r>
            <w:r w:rsidR="00991BA0" w:rsidRPr="003F4531">
              <w:rPr>
                <w:sz w:val="24"/>
                <w:szCs w:val="24"/>
              </w:rPr>
              <w:t xml:space="preserve"> </w:t>
            </w:r>
            <w:r w:rsidR="00922CDF" w:rsidRPr="003F4531">
              <w:rPr>
                <w:sz w:val="24"/>
                <w:szCs w:val="24"/>
              </w:rPr>
              <w:t xml:space="preserve">Вывести на графический пользовательский интерфейс по итогам игры оценку интуиции согласно </w:t>
            </w:r>
            <w:r w:rsidR="00991BA0" w:rsidRPr="003F4531">
              <w:rPr>
                <w:sz w:val="24"/>
                <w:szCs w:val="24"/>
              </w:rPr>
              <w:t>100 бальной шкале.</w:t>
            </w:r>
            <w:r w:rsidR="00897A6D" w:rsidRPr="003F4531">
              <w:rPr>
                <w:sz w:val="24"/>
                <w:szCs w:val="24"/>
              </w:rPr>
              <w:t xml:space="preserve"> Использовать логику прерывания по совпадению.</w:t>
            </w:r>
            <w:r w:rsidR="00922CDF" w:rsidRPr="003F4531">
              <w:rPr>
                <w:sz w:val="24"/>
                <w:szCs w:val="24"/>
              </w:rPr>
              <w:t xml:space="preserve"> При подготовке отчёта проиллюстрировать шкалу оценивания (какой оценке соответствует количество попыток).</w:t>
            </w:r>
          </w:p>
        </w:tc>
      </w:tr>
      <w:tr w:rsidR="00991BA0" w:rsidRPr="003819CE" w:rsidTr="0030077A">
        <w:tc>
          <w:tcPr>
            <w:tcW w:w="675" w:type="dxa"/>
          </w:tcPr>
          <w:p w:rsidR="00991BA0" w:rsidRPr="003F4531" w:rsidRDefault="00991BA0" w:rsidP="003F4531">
            <w:pPr>
              <w:spacing w:line="240" w:lineRule="auto"/>
              <w:jc w:val="both"/>
              <w:rPr>
                <w:sz w:val="24"/>
                <w:szCs w:val="24"/>
              </w:rPr>
            </w:pPr>
            <w:r w:rsidRPr="003F4531">
              <w:rPr>
                <w:sz w:val="24"/>
                <w:szCs w:val="24"/>
              </w:rPr>
              <w:t>10</w:t>
            </w:r>
            <w:r w:rsidR="00444114">
              <w:rPr>
                <w:sz w:val="24"/>
                <w:szCs w:val="24"/>
              </w:rPr>
              <w:t>.</w:t>
            </w:r>
          </w:p>
        </w:tc>
        <w:tc>
          <w:tcPr>
            <w:tcW w:w="8896" w:type="dxa"/>
          </w:tcPr>
          <w:p w:rsidR="00991BA0" w:rsidRPr="003F4531" w:rsidRDefault="009B3CB5" w:rsidP="003F4531">
            <w:pPr>
              <w:spacing w:line="240" w:lineRule="auto"/>
              <w:jc w:val="both"/>
              <w:rPr>
                <w:sz w:val="24"/>
                <w:szCs w:val="24"/>
              </w:rPr>
            </w:pPr>
            <w:r w:rsidRPr="003F4531">
              <w:rPr>
                <w:sz w:val="24"/>
                <w:szCs w:val="24"/>
              </w:rPr>
              <w:t>Создать виртуальный прибор «</w:t>
            </w:r>
            <w:r w:rsidR="00991BA0" w:rsidRPr="003F4531">
              <w:rPr>
                <w:sz w:val="24"/>
                <w:szCs w:val="24"/>
              </w:rPr>
              <w:t>Угадай число</w:t>
            </w:r>
            <w:r w:rsidRPr="003F4531">
              <w:rPr>
                <w:sz w:val="24"/>
                <w:szCs w:val="24"/>
              </w:rPr>
              <w:t>» с поиском по диапазону</w:t>
            </w:r>
            <w:r w:rsidR="007B07B4" w:rsidRPr="003F4531">
              <w:rPr>
                <w:sz w:val="24"/>
                <w:szCs w:val="24"/>
              </w:rPr>
              <w:t xml:space="preserve"> от</w:t>
            </w:r>
            <w:r w:rsidR="00991BA0" w:rsidRPr="003F4531">
              <w:rPr>
                <w:sz w:val="24"/>
                <w:szCs w:val="24"/>
              </w:rPr>
              <w:t xml:space="preserve"> </w:t>
            </w:r>
            <w:r w:rsidR="00737B88" w:rsidRPr="003F4531">
              <w:rPr>
                <w:sz w:val="24"/>
                <w:szCs w:val="24"/>
              </w:rPr>
              <w:t>-</w:t>
            </w:r>
            <w:r w:rsidR="00991BA0" w:rsidRPr="003F4531">
              <w:rPr>
                <w:sz w:val="24"/>
                <w:szCs w:val="24"/>
              </w:rPr>
              <w:t>1</w:t>
            </w:r>
            <w:r w:rsidR="00737B88" w:rsidRPr="003F4531">
              <w:rPr>
                <w:sz w:val="24"/>
                <w:szCs w:val="24"/>
              </w:rPr>
              <w:t>00</w:t>
            </w:r>
            <w:r w:rsidR="00991BA0" w:rsidRPr="003F4531">
              <w:rPr>
                <w:sz w:val="24"/>
                <w:szCs w:val="24"/>
              </w:rPr>
              <w:t xml:space="preserve"> </w:t>
            </w:r>
            <w:r w:rsidR="007B07B4" w:rsidRPr="003F4531">
              <w:rPr>
                <w:sz w:val="24"/>
                <w:szCs w:val="24"/>
              </w:rPr>
              <w:t>до</w:t>
            </w:r>
            <w:r w:rsidR="00991BA0" w:rsidRPr="003F4531">
              <w:rPr>
                <w:sz w:val="24"/>
                <w:szCs w:val="24"/>
              </w:rPr>
              <w:t xml:space="preserve"> 100</w:t>
            </w:r>
            <w:r w:rsidRPr="003F4531">
              <w:rPr>
                <w:sz w:val="24"/>
                <w:szCs w:val="24"/>
              </w:rPr>
              <w:t>.</w:t>
            </w:r>
            <w:r w:rsidR="00991BA0" w:rsidRPr="003F4531">
              <w:rPr>
                <w:sz w:val="24"/>
                <w:szCs w:val="24"/>
              </w:rPr>
              <w:t xml:space="preserve"> </w:t>
            </w:r>
            <w:r w:rsidR="007B07B4" w:rsidRPr="003F4531">
              <w:rPr>
                <w:sz w:val="24"/>
                <w:szCs w:val="24"/>
              </w:rPr>
              <w:t>Вывести на графический пользовательский интерфейс</w:t>
            </w:r>
            <w:r w:rsidRPr="003F4531">
              <w:rPr>
                <w:sz w:val="24"/>
                <w:szCs w:val="24"/>
              </w:rPr>
              <w:t xml:space="preserve"> по итогам игры</w:t>
            </w:r>
            <w:r w:rsidR="00991BA0" w:rsidRPr="003F4531">
              <w:rPr>
                <w:sz w:val="24"/>
                <w:szCs w:val="24"/>
              </w:rPr>
              <w:t xml:space="preserve"> минимальное</w:t>
            </w:r>
            <w:r w:rsidR="0030077A" w:rsidRPr="003F4531">
              <w:rPr>
                <w:sz w:val="24"/>
                <w:szCs w:val="24"/>
              </w:rPr>
              <w:t xml:space="preserve"> среди </w:t>
            </w:r>
            <w:r w:rsidRPr="003F4531">
              <w:rPr>
                <w:sz w:val="24"/>
                <w:szCs w:val="24"/>
              </w:rPr>
              <w:t>значений, предложенных в качестве ответа</w:t>
            </w:r>
            <w:r w:rsidR="00991BA0" w:rsidRPr="003F4531">
              <w:rPr>
                <w:sz w:val="24"/>
                <w:szCs w:val="24"/>
              </w:rPr>
              <w:t>.</w:t>
            </w:r>
            <w:r w:rsidRPr="003F4531">
              <w:rPr>
                <w:sz w:val="24"/>
                <w:szCs w:val="24"/>
              </w:rPr>
              <w:t xml:space="preserve"> Для проверки</w:t>
            </w:r>
            <w:r w:rsidR="00737B88" w:rsidRPr="003F4531">
              <w:rPr>
                <w:sz w:val="24"/>
                <w:szCs w:val="24"/>
              </w:rPr>
              <w:t xml:space="preserve"> вывести значения в массив. </w:t>
            </w:r>
            <w:r w:rsidR="00E93CFA" w:rsidRPr="003F4531">
              <w:rPr>
                <w:sz w:val="24"/>
                <w:szCs w:val="24"/>
              </w:rPr>
              <w:t xml:space="preserve"> Использовать логику продолжения по несовпадению.</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11</w:t>
            </w:r>
            <w:r w:rsidR="00444114">
              <w:rPr>
                <w:sz w:val="24"/>
                <w:szCs w:val="24"/>
              </w:rPr>
              <w:t>.</w:t>
            </w:r>
          </w:p>
        </w:tc>
        <w:tc>
          <w:tcPr>
            <w:tcW w:w="8896" w:type="dxa"/>
          </w:tcPr>
          <w:p w:rsidR="004C036C" w:rsidRPr="003F4531" w:rsidRDefault="00737B88" w:rsidP="003F4531">
            <w:pPr>
              <w:spacing w:line="240" w:lineRule="auto"/>
              <w:jc w:val="both"/>
              <w:rPr>
                <w:sz w:val="24"/>
                <w:szCs w:val="24"/>
              </w:rPr>
            </w:pPr>
            <w:r w:rsidRPr="003F4531">
              <w:rPr>
                <w:sz w:val="24"/>
                <w:szCs w:val="24"/>
              </w:rPr>
              <w:t xml:space="preserve">Создать виртуальный прибор «Угадай число» с поиском по диапазону от 1 до 100. Вывести на графический пользовательский интерфейс по итогам игры уникальные значения, предложенные в качестве ответа, одной строкой. Для проверки вывести значения в массив. </w:t>
            </w:r>
            <w:r w:rsidR="00897A6D" w:rsidRPr="003F4531">
              <w:rPr>
                <w:sz w:val="24"/>
                <w:szCs w:val="24"/>
              </w:rPr>
              <w:t>Использовать логику прерывания по совпадению.</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12</w:t>
            </w:r>
            <w:r w:rsidR="00444114">
              <w:rPr>
                <w:sz w:val="24"/>
                <w:szCs w:val="24"/>
              </w:rPr>
              <w:t>.</w:t>
            </w:r>
          </w:p>
        </w:tc>
        <w:tc>
          <w:tcPr>
            <w:tcW w:w="8896" w:type="dxa"/>
          </w:tcPr>
          <w:p w:rsidR="004C036C" w:rsidRPr="003F4531" w:rsidRDefault="001456D3" w:rsidP="003F4531">
            <w:pPr>
              <w:spacing w:line="240" w:lineRule="auto"/>
              <w:jc w:val="both"/>
              <w:rPr>
                <w:sz w:val="24"/>
                <w:szCs w:val="24"/>
              </w:rPr>
            </w:pPr>
            <w:r w:rsidRPr="003F4531">
              <w:rPr>
                <w:sz w:val="24"/>
                <w:szCs w:val="24"/>
              </w:rPr>
              <w:t xml:space="preserve">Создать виртуальный прибор «Угадай число» с поиском по диапазону от -50 до 50. Вывести на графический пользовательский интерфейс по итогам игры сумму значений, предложенных в качестве ответа. </w:t>
            </w:r>
            <w:r w:rsidR="00E93CFA" w:rsidRPr="003F4531">
              <w:rPr>
                <w:sz w:val="24"/>
                <w:szCs w:val="24"/>
              </w:rPr>
              <w:t>Использовать логику продолжения по несовпадению.</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13</w:t>
            </w:r>
            <w:r w:rsidR="00444114">
              <w:rPr>
                <w:sz w:val="24"/>
                <w:szCs w:val="24"/>
              </w:rPr>
              <w:t>.</w:t>
            </w:r>
          </w:p>
        </w:tc>
        <w:tc>
          <w:tcPr>
            <w:tcW w:w="8896" w:type="dxa"/>
          </w:tcPr>
          <w:p w:rsidR="004C036C" w:rsidRPr="003F4531" w:rsidRDefault="003819CE" w:rsidP="003F4531">
            <w:pPr>
              <w:spacing w:line="240" w:lineRule="auto"/>
              <w:jc w:val="both"/>
              <w:rPr>
                <w:sz w:val="24"/>
                <w:szCs w:val="24"/>
              </w:rPr>
            </w:pPr>
            <w:r w:rsidRPr="003F4531">
              <w:rPr>
                <w:sz w:val="24"/>
                <w:szCs w:val="24"/>
              </w:rPr>
              <w:t xml:space="preserve">Создать виртуальный прибор «Угадай число» с поиском по диапазону от -50 до 50. Вывести на графический пользовательский интерфейс по итогам игры разницу, полученную между максимальным и минимальным значением, предложенным в качестве ответа. </w:t>
            </w:r>
            <w:r w:rsidR="00897A6D" w:rsidRPr="003F4531">
              <w:rPr>
                <w:sz w:val="24"/>
                <w:szCs w:val="24"/>
              </w:rPr>
              <w:t>Использовать логику прерывания по совпадению.</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14</w:t>
            </w:r>
            <w:r w:rsidR="00444114">
              <w:rPr>
                <w:sz w:val="24"/>
                <w:szCs w:val="24"/>
              </w:rPr>
              <w:t>.</w:t>
            </w:r>
          </w:p>
        </w:tc>
        <w:tc>
          <w:tcPr>
            <w:tcW w:w="8896" w:type="dxa"/>
          </w:tcPr>
          <w:p w:rsidR="004C036C" w:rsidRPr="003F4531" w:rsidRDefault="00B87E14" w:rsidP="003F4531">
            <w:pPr>
              <w:spacing w:line="240" w:lineRule="auto"/>
              <w:jc w:val="both"/>
              <w:rPr>
                <w:sz w:val="24"/>
                <w:szCs w:val="24"/>
              </w:rPr>
            </w:pPr>
            <w:r w:rsidRPr="003F4531">
              <w:rPr>
                <w:sz w:val="24"/>
                <w:szCs w:val="24"/>
              </w:rPr>
              <w:t>Создать виртуальный прибор «Угадай число» с поиском по диапазону от 1 до 1000. Вывести на графический пользовательский интерфейс по итогам игры средне</w:t>
            </w:r>
            <w:r w:rsidR="00897A6D" w:rsidRPr="003F4531">
              <w:rPr>
                <w:sz w:val="24"/>
                <w:szCs w:val="24"/>
              </w:rPr>
              <w:t>е</w:t>
            </w:r>
            <w:r w:rsidRPr="003F4531">
              <w:rPr>
                <w:sz w:val="24"/>
                <w:szCs w:val="24"/>
              </w:rPr>
              <w:t xml:space="preserve"> арифметическо</w:t>
            </w:r>
            <w:r w:rsidR="00897A6D" w:rsidRPr="003F4531">
              <w:rPr>
                <w:sz w:val="24"/>
                <w:szCs w:val="24"/>
              </w:rPr>
              <w:t>е,</w:t>
            </w:r>
            <w:r w:rsidRPr="003F4531">
              <w:rPr>
                <w:sz w:val="24"/>
                <w:szCs w:val="24"/>
              </w:rPr>
              <w:t xml:space="preserve"> </w:t>
            </w:r>
            <w:r w:rsidR="00897A6D" w:rsidRPr="003F4531">
              <w:rPr>
                <w:sz w:val="24"/>
                <w:szCs w:val="24"/>
              </w:rPr>
              <w:t>посчитанное по значениям, предложенным в качестве ответа</w:t>
            </w:r>
            <w:r w:rsidRPr="003F4531">
              <w:rPr>
                <w:sz w:val="24"/>
                <w:szCs w:val="24"/>
              </w:rPr>
              <w:t>.</w:t>
            </w:r>
            <w:r w:rsidR="00897A6D" w:rsidRPr="003F4531">
              <w:rPr>
                <w:sz w:val="24"/>
                <w:szCs w:val="24"/>
              </w:rPr>
              <w:t xml:space="preserve"> Для проверки вывести значения в массив.</w:t>
            </w:r>
            <w:r w:rsidR="00E93CFA" w:rsidRPr="003F4531">
              <w:rPr>
                <w:sz w:val="24"/>
                <w:szCs w:val="24"/>
              </w:rPr>
              <w:t xml:space="preserve"> Использовать логику продолжения по несовпадению.</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15</w:t>
            </w:r>
            <w:r w:rsidR="00444114">
              <w:rPr>
                <w:sz w:val="24"/>
                <w:szCs w:val="24"/>
              </w:rPr>
              <w:t>.</w:t>
            </w:r>
          </w:p>
        </w:tc>
        <w:tc>
          <w:tcPr>
            <w:tcW w:w="8896" w:type="dxa"/>
          </w:tcPr>
          <w:p w:rsidR="004C036C" w:rsidRPr="003F4531" w:rsidRDefault="00986083" w:rsidP="003F4531">
            <w:pPr>
              <w:spacing w:line="240" w:lineRule="auto"/>
              <w:jc w:val="both"/>
              <w:rPr>
                <w:sz w:val="24"/>
                <w:szCs w:val="24"/>
              </w:rPr>
            </w:pPr>
            <w:r w:rsidRPr="003F4531">
              <w:rPr>
                <w:sz w:val="24"/>
                <w:szCs w:val="24"/>
              </w:rPr>
              <w:t xml:space="preserve">Создать виртуальный прибор «Угадай число» с поиском по диапазону от -100 до 100. Вывести на графический пользовательский интерфейс по итогам игры график, построенный по значениям, предложенным в качестве ответа, на конкретной итерации. </w:t>
            </w:r>
            <w:r w:rsidR="00897A6D" w:rsidRPr="003F4531">
              <w:rPr>
                <w:sz w:val="24"/>
                <w:szCs w:val="24"/>
              </w:rPr>
              <w:t>Использовать логику прерывания по совпадению.</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16</w:t>
            </w:r>
            <w:r w:rsidR="00444114">
              <w:rPr>
                <w:sz w:val="24"/>
                <w:szCs w:val="24"/>
              </w:rPr>
              <w:t>.</w:t>
            </w:r>
          </w:p>
        </w:tc>
        <w:tc>
          <w:tcPr>
            <w:tcW w:w="8896" w:type="dxa"/>
          </w:tcPr>
          <w:p w:rsidR="004C036C" w:rsidRPr="003F4531" w:rsidRDefault="00C56761" w:rsidP="003F4531">
            <w:pPr>
              <w:spacing w:line="240" w:lineRule="auto"/>
              <w:jc w:val="both"/>
              <w:rPr>
                <w:sz w:val="24"/>
                <w:szCs w:val="24"/>
              </w:rPr>
            </w:pPr>
            <w:r w:rsidRPr="003F4531">
              <w:rPr>
                <w:sz w:val="24"/>
                <w:szCs w:val="24"/>
              </w:rPr>
              <w:t xml:space="preserve">Создать виртуальный прибор «Угадай число» с поиском по диапазону от 1 до 100. Вывести на графический пользовательский интерфейс по итогам игры сумму значений, предложенных в качестве ответа, вычисленную по модулю 4. Для проверки вывести значения в строку. </w:t>
            </w:r>
            <w:r w:rsidR="00E93CFA" w:rsidRPr="003F4531">
              <w:rPr>
                <w:sz w:val="24"/>
                <w:szCs w:val="24"/>
              </w:rPr>
              <w:t>Использовать логику продолжения по несовпадению.</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17</w:t>
            </w:r>
            <w:r w:rsidR="00444114">
              <w:rPr>
                <w:sz w:val="24"/>
                <w:szCs w:val="24"/>
              </w:rPr>
              <w:t>.</w:t>
            </w:r>
          </w:p>
        </w:tc>
        <w:tc>
          <w:tcPr>
            <w:tcW w:w="8896" w:type="dxa"/>
          </w:tcPr>
          <w:p w:rsidR="004C036C" w:rsidRPr="003F4531" w:rsidRDefault="00737B88" w:rsidP="003F4531">
            <w:pPr>
              <w:spacing w:line="240" w:lineRule="auto"/>
              <w:jc w:val="both"/>
              <w:rPr>
                <w:sz w:val="24"/>
                <w:szCs w:val="24"/>
              </w:rPr>
            </w:pPr>
            <w:r w:rsidRPr="003F4531">
              <w:rPr>
                <w:sz w:val="24"/>
                <w:szCs w:val="24"/>
              </w:rPr>
              <w:t xml:space="preserve">Создать виртуальный прибор «Угадай число» с поиском по диапазону от 1 до 100. Вывести на графический пользовательский интерфейс по итогам игры </w:t>
            </w:r>
            <w:r w:rsidRPr="003F4531">
              <w:rPr>
                <w:sz w:val="24"/>
                <w:szCs w:val="24"/>
              </w:rPr>
              <w:lastRenderedPageBreak/>
              <w:t xml:space="preserve">максимальное среди значений, предложенных в качестве ответа. Для проверки вывести значения в строку. </w:t>
            </w:r>
            <w:r w:rsidR="00897A6D" w:rsidRPr="003F4531">
              <w:rPr>
                <w:sz w:val="24"/>
                <w:szCs w:val="24"/>
              </w:rPr>
              <w:t>Использовать логику прерывания по совпадению.</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lastRenderedPageBreak/>
              <w:t>18</w:t>
            </w:r>
            <w:r w:rsidR="00444114">
              <w:rPr>
                <w:sz w:val="24"/>
                <w:szCs w:val="24"/>
              </w:rPr>
              <w:t>.</w:t>
            </w:r>
          </w:p>
        </w:tc>
        <w:tc>
          <w:tcPr>
            <w:tcW w:w="8896" w:type="dxa"/>
          </w:tcPr>
          <w:p w:rsidR="004C036C" w:rsidRPr="003F4531" w:rsidRDefault="00586CE0" w:rsidP="003F4531">
            <w:pPr>
              <w:spacing w:line="240" w:lineRule="auto"/>
              <w:jc w:val="both"/>
              <w:rPr>
                <w:sz w:val="24"/>
                <w:szCs w:val="24"/>
              </w:rPr>
            </w:pPr>
            <w:r w:rsidRPr="003F4531">
              <w:rPr>
                <w:sz w:val="24"/>
                <w:szCs w:val="24"/>
              </w:rPr>
              <w:t xml:space="preserve">Создать виртуальный прибор «Угадай число» с поиском по диапазону от 1 до 10. Вывести на графический пользовательский интерфейс по итогам игры среднее геометрическое, посчитанное по значениям, предложенным в качестве ответа. Для проверки вывести значения в строку. </w:t>
            </w:r>
            <w:r w:rsidR="00E93CFA" w:rsidRPr="003F4531">
              <w:rPr>
                <w:sz w:val="24"/>
                <w:szCs w:val="24"/>
              </w:rPr>
              <w:t>Использовать логику продолжения по несовпадению.</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19</w:t>
            </w:r>
            <w:r w:rsidR="00444114">
              <w:rPr>
                <w:sz w:val="24"/>
                <w:szCs w:val="24"/>
              </w:rPr>
              <w:t>.</w:t>
            </w:r>
          </w:p>
        </w:tc>
        <w:tc>
          <w:tcPr>
            <w:tcW w:w="8896" w:type="dxa"/>
          </w:tcPr>
          <w:p w:rsidR="004C036C" w:rsidRPr="003F4531" w:rsidRDefault="00737B88" w:rsidP="003F4531">
            <w:pPr>
              <w:spacing w:line="240" w:lineRule="auto"/>
              <w:jc w:val="both"/>
              <w:rPr>
                <w:sz w:val="24"/>
                <w:szCs w:val="24"/>
              </w:rPr>
            </w:pPr>
            <w:r w:rsidRPr="003F4531">
              <w:rPr>
                <w:sz w:val="24"/>
                <w:szCs w:val="24"/>
              </w:rPr>
              <w:t xml:space="preserve">Создать виртуальный прибор «Угадай число» с поиском по диапазону от 1 до 100. Вывести на графический пользовательский интерфейс по итогам игры минимальное среди значений, предложенных в качестве ответа. Для проверки вывести значения в строку.  </w:t>
            </w:r>
            <w:r w:rsidR="00897A6D" w:rsidRPr="003F4531">
              <w:rPr>
                <w:sz w:val="24"/>
                <w:szCs w:val="24"/>
              </w:rPr>
              <w:t>Использовать логику прерывания по совпадению.</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20</w:t>
            </w:r>
            <w:r w:rsidR="00444114">
              <w:rPr>
                <w:sz w:val="24"/>
                <w:szCs w:val="24"/>
              </w:rPr>
              <w:t>.</w:t>
            </w:r>
          </w:p>
        </w:tc>
        <w:tc>
          <w:tcPr>
            <w:tcW w:w="8896" w:type="dxa"/>
          </w:tcPr>
          <w:p w:rsidR="004C036C" w:rsidRPr="003F4531" w:rsidRDefault="00922CDF" w:rsidP="003F4531">
            <w:pPr>
              <w:spacing w:line="240" w:lineRule="auto"/>
              <w:jc w:val="both"/>
              <w:rPr>
                <w:sz w:val="24"/>
                <w:szCs w:val="24"/>
              </w:rPr>
            </w:pPr>
            <w:r w:rsidRPr="003F4531">
              <w:rPr>
                <w:sz w:val="24"/>
                <w:szCs w:val="24"/>
              </w:rPr>
              <w:t>Создать виртуальный прибор «Угадай число» с поиском по диапазону от 1 до 100. Вывести на графический пользовательский интерфейс по итогам игры оценку интуиции согласно 5 бальной системе. Использовать логику продолжения по несовпадению. При подготовке отчёта проиллюстрировать шкалу оценивания (какой оценке соответствует количество попыток).</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21</w:t>
            </w:r>
            <w:r w:rsidR="00444114">
              <w:rPr>
                <w:sz w:val="24"/>
                <w:szCs w:val="24"/>
              </w:rPr>
              <w:t>.</w:t>
            </w:r>
          </w:p>
        </w:tc>
        <w:tc>
          <w:tcPr>
            <w:tcW w:w="8896" w:type="dxa"/>
          </w:tcPr>
          <w:p w:rsidR="004C036C" w:rsidRPr="003F4531" w:rsidRDefault="00737B88" w:rsidP="003F4531">
            <w:pPr>
              <w:spacing w:line="240" w:lineRule="auto"/>
              <w:jc w:val="both"/>
              <w:rPr>
                <w:sz w:val="24"/>
                <w:szCs w:val="24"/>
              </w:rPr>
            </w:pPr>
            <w:r w:rsidRPr="003F4531">
              <w:rPr>
                <w:sz w:val="24"/>
                <w:szCs w:val="24"/>
              </w:rPr>
              <w:t xml:space="preserve">Создать виртуальный прибор «Угадай число» с поиском по диапазону от 1 до 100. Вывести на графический пользовательский интерфейс по итогам игры уникальные значения, предложенные в качестве ответа, </w:t>
            </w:r>
            <w:r w:rsidR="007016B1" w:rsidRPr="003F4531">
              <w:rPr>
                <w:sz w:val="24"/>
                <w:szCs w:val="24"/>
              </w:rPr>
              <w:t>в массив</w:t>
            </w:r>
            <w:r w:rsidRPr="003F4531">
              <w:rPr>
                <w:sz w:val="24"/>
                <w:szCs w:val="24"/>
              </w:rPr>
              <w:t xml:space="preserve">. Для проверки вывести значения в </w:t>
            </w:r>
            <w:r w:rsidR="007016B1" w:rsidRPr="003F4531">
              <w:rPr>
                <w:sz w:val="24"/>
                <w:szCs w:val="24"/>
              </w:rPr>
              <w:t>строку</w:t>
            </w:r>
            <w:r w:rsidRPr="003F4531">
              <w:rPr>
                <w:sz w:val="24"/>
                <w:szCs w:val="24"/>
              </w:rPr>
              <w:t xml:space="preserve">. </w:t>
            </w:r>
            <w:r w:rsidR="00897A6D" w:rsidRPr="003F4531">
              <w:rPr>
                <w:sz w:val="24"/>
                <w:szCs w:val="24"/>
              </w:rPr>
              <w:t>Использовать логику прерывания по совпадению.</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22</w:t>
            </w:r>
            <w:r w:rsidR="00444114">
              <w:rPr>
                <w:sz w:val="24"/>
                <w:szCs w:val="24"/>
              </w:rPr>
              <w:t>.</w:t>
            </w:r>
          </w:p>
        </w:tc>
        <w:tc>
          <w:tcPr>
            <w:tcW w:w="8896" w:type="dxa"/>
          </w:tcPr>
          <w:p w:rsidR="004C036C" w:rsidRPr="003F4531" w:rsidRDefault="00922CDF" w:rsidP="003F4531">
            <w:pPr>
              <w:spacing w:line="240" w:lineRule="auto"/>
              <w:jc w:val="both"/>
              <w:rPr>
                <w:sz w:val="24"/>
                <w:szCs w:val="24"/>
              </w:rPr>
            </w:pPr>
            <w:r w:rsidRPr="003F4531">
              <w:rPr>
                <w:sz w:val="24"/>
                <w:szCs w:val="24"/>
              </w:rPr>
              <w:t>Создать виртуальный прибор «Угадай число» с поиском по диапазону от -50 до 50. Вывести на графический пользовательский интерфейс по итогам игры среднее арифметическое, посчитанное по модулям значений, предложенны</w:t>
            </w:r>
            <w:r w:rsidR="006B6DF0" w:rsidRPr="003F4531">
              <w:rPr>
                <w:sz w:val="24"/>
                <w:szCs w:val="24"/>
              </w:rPr>
              <w:t>х</w:t>
            </w:r>
            <w:r w:rsidRPr="003F4531">
              <w:rPr>
                <w:sz w:val="24"/>
                <w:szCs w:val="24"/>
              </w:rPr>
              <w:t xml:space="preserve"> в качестве ответа. Для проверки вывести значения в строку. </w:t>
            </w:r>
            <w:r w:rsidR="00E93CFA" w:rsidRPr="003F4531">
              <w:rPr>
                <w:sz w:val="24"/>
                <w:szCs w:val="24"/>
              </w:rPr>
              <w:t>Использовать логику продолжения по несовпадению.</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23</w:t>
            </w:r>
            <w:r w:rsidR="00444114">
              <w:rPr>
                <w:sz w:val="24"/>
                <w:szCs w:val="24"/>
              </w:rPr>
              <w:t>.</w:t>
            </w:r>
          </w:p>
        </w:tc>
        <w:tc>
          <w:tcPr>
            <w:tcW w:w="8896" w:type="dxa"/>
          </w:tcPr>
          <w:p w:rsidR="004C036C" w:rsidRPr="003F4531" w:rsidRDefault="003819CE" w:rsidP="003F4531">
            <w:pPr>
              <w:spacing w:line="240" w:lineRule="auto"/>
              <w:jc w:val="both"/>
              <w:rPr>
                <w:sz w:val="24"/>
                <w:szCs w:val="24"/>
              </w:rPr>
            </w:pPr>
            <w:r w:rsidRPr="003F4531">
              <w:rPr>
                <w:sz w:val="24"/>
                <w:szCs w:val="24"/>
              </w:rPr>
              <w:t xml:space="preserve">Создать виртуальный прибор «Угадай число» с поиском по диапазону от 1 до 50. Вывести на графический пользовательский интерфейс по итогам игры разницу, полученную между минимальным и максимальным значением, предложенным в качестве ответа. </w:t>
            </w:r>
            <w:r w:rsidR="00897A6D" w:rsidRPr="003F4531">
              <w:rPr>
                <w:sz w:val="24"/>
                <w:szCs w:val="24"/>
              </w:rPr>
              <w:t>Использовать логику прерывания по совпадению.</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24</w:t>
            </w:r>
            <w:r w:rsidR="00444114">
              <w:rPr>
                <w:sz w:val="24"/>
                <w:szCs w:val="24"/>
              </w:rPr>
              <w:t>.</w:t>
            </w:r>
          </w:p>
        </w:tc>
        <w:tc>
          <w:tcPr>
            <w:tcW w:w="8896" w:type="dxa"/>
          </w:tcPr>
          <w:p w:rsidR="004C036C" w:rsidRPr="003F4531" w:rsidRDefault="0026620C" w:rsidP="003F4531">
            <w:pPr>
              <w:spacing w:line="240" w:lineRule="auto"/>
              <w:jc w:val="both"/>
              <w:rPr>
                <w:sz w:val="24"/>
                <w:szCs w:val="24"/>
              </w:rPr>
            </w:pPr>
            <w:r w:rsidRPr="003F4531">
              <w:rPr>
                <w:sz w:val="24"/>
                <w:szCs w:val="24"/>
              </w:rPr>
              <w:t xml:space="preserve">Создать виртуальный прибор «Угадай число» с поиском по диапазону от 1 до 600. Вывести на графический пользовательский интерфейс по итогам игры значения, предложенные в качестве ответа, одной строкой. </w:t>
            </w:r>
            <w:r w:rsidR="00E93CFA" w:rsidRPr="003F4531">
              <w:rPr>
                <w:sz w:val="24"/>
                <w:szCs w:val="24"/>
              </w:rPr>
              <w:t>Использовать логику продолжения по несовпадению.</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25</w:t>
            </w:r>
            <w:r w:rsidR="00444114">
              <w:rPr>
                <w:sz w:val="24"/>
                <w:szCs w:val="24"/>
              </w:rPr>
              <w:t>.</w:t>
            </w:r>
          </w:p>
        </w:tc>
        <w:tc>
          <w:tcPr>
            <w:tcW w:w="8896" w:type="dxa"/>
          </w:tcPr>
          <w:p w:rsidR="004C036C" w:rsidRPr="003F4531" w:rsidRDefault="001456D3" w:rsidP="003F4531">
            <w:pPr>
              <w:spacing w:line="240" w:lineRule="auto"/>
              <w:jc w:val="both"/>
              <w:rPr>
                <w:sz w:val="24"/>
                <w:szCs w:val="24"/>
              </w:rPr>
            </w:pPr>
            <w:r w:rsidRPr="003F4531">
              <w:rPr>
                <w:sz w:val="24"/>
                <w:szCs w:val="24"/>
              </w:rPr>
              <w:t xml:space="preserve">Создать виртуальный прибор «Угадай число» с поиском по диапазону от -100 до 100. Вывести на графический пользовательский интерфейс по итогам игры сумму модулей значений, предложенных в качестве ответа. </w:t>
            </w:r>
            <w:r w:rsidR="00897A6D" w:rsidRPr="003F4531">
              <w:rPr>
                <w:sz w:val="24"/>
                <w:szCs w:val="24"/>
              </w:rPr>
              <w:t>Использовать логику прерывания по совпадению.</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26</w:t>
            </w:r>
            <w:r w:rsidR="00444114">
              <w:rPr>
                <w:sz w:val="24"/>
                <w:szCs w:val="24"/>
              </w:rPr>
              <w:t>.</w:t>
            </w:r>
          </w:p>
        </w:tc>
        <w:tc>
          <w:tcPr>
            <w:tcW w:w="8896" w:type="dxa"/>
          </w:tcPr>
          <w:p w:rsidR="004C036C" w:rsidRPr="003F4531" w:rsidRDefault="00986083" w:rsidP="003F4531">
            <w:pPr>
              <w:spacing w:line="240" w:lineRule="auto"/>
              <w:jc w:val="both"/>
              <w:rPr>
                <w:sz w:val="24"/>
                <w:szCs w:val="24"/>
              </w:rPr>
            </w:pPr>
            <w:r w:rsidRPr="003F4531">
              <w:rPr>
                <w:sz w:val="24"/>
                <w:szCs w:val="24"/>
              </w:rPr>
              <w:t>Создать виртуальный прибор «Угадай число» с поиском по диапазону от 1 до 100. Вывести на графический пользовательский интерфейс по итогам игры график, построенный по значениям, предложенным в качестве ответа, на конкретной итерации. Использовать логику продолжения по несовпадению.</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27</w:t>
            </w:r>
            <w:r w:rsidR="00444114">
              <w:rPr>
                <w:sz w:val="24"/>
                <w:szCs w:val="24"/>
              </w:rPr>
              <w:t>.</w:t>
            </w:r>
          </w:p>
        </w:tc>
        <w:tc>
          <w:tcPr>
            <w:tcW w:w="8896" w:type="dxa"/>
          </w:tcPr>
          <w:p w:rsidR="004C036C" w:rsidRPr="003F4531" w:rsidRDefault="00737B88" w:rsidP="003F4531">
            <w:pPr>
              <w:spacing w:line="240" w:lineRule="auto"/>
              <w:jc w:val="both"/>
              <w:rPr>
                <w:sz w:val="24"/>
                <w:szCs w:val="24"/>
              </w:rPr>
            </w:pPr>
            <w:r w:rsidRPr="003F4531">
              <w:rPr>
                <w:sz w:val="24"/>
                <w:szCs w:val="24"/>
              </w:rPr>
              <w:t xml:space="preserve">Создать виртуальный прибор «Угадай число» с поиском по диапазону от -100 до 100. Вывести на графический пользовательский интерфейс по итогам игры максимальное среди значений, предложенных в качестве ответа. Для проверки вывести значения в массив. </w:t>
            </w:r>
            <w:r w:rsidR="00897A6D" w:rsidRPr="003F4531">
              <w:rPr>
                <w:sz w:val="24"/>
                <w:szCs w:val="24"/>
              </w:rPr>
              <w:t>Использовать логику прерывания по совпадению.</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28</w:t>
            </w:r>
            <w:r w:rsidR="00444114">
              <w:rPr>
                <w:sz w:val="24"/>
                <w:szCs w:val="24"/>
              </w:rPr>
              <w:t>.</w:t>
            </w:r>
          </w:p>
        </w:tc>
        <w:tc>
          <w:tcPr>
            <w:tcW w:w="8896" w:type="dxa"/>
          </w:tcPr>
          <w:p w:rsidR="004C036C" w:rsidRPr="003F4531" w:rsidRDefault="00922CDF" w:rsidP="003F4531">
            <w:pPr>
              <w:spacing w:line="240" w:lineRule="auto"/>
              <w:jc w:val="both"/>
              <w:rPr>
                <w:sz w:val="24"/>
                <w:szCs w:val="24"/>
              </w:rPr>
            </w:pPr>
            <w:r w:rsidRPr="003F4531">
              <w:rPr>
                <w:sz w:val="24"/>
                <w:szCs w:val="24"/>
              </w:rPr>
              <w:t>Создать виртуальный прибор «Угадай число» с поиском по диапазону от -500 до 500. Вывести на графический пользовательский интерфейс по итогам игры оценку интуиции согласно 10 бальной системе. Использовать логику продолжения по несовпадению. При подготовке отчёта проиллюстрировать шкалу оценивания (какой оценке соответствует количество попыток).</w:t>
            </w:r>
          </w:p>
        </w:tc>
      </w:tr>
      <w:tr w:rsidR="004C036C" w:rsidRPr="003819CE" w:rsidTr="0030077A">
        <w:tc>
          <w:tcPr>
            <w:tcW w:w="675" w:type="dxa"/>
          </w:tcPr>
          <w:p w:rsidR="004C036C" w:rsidRPr="003F4531" w:rsidRDefault="004C036C" w:rsidP="003F4531">
            <w:pPr>
              <w:spacing w:line="240" w:lineRule="auto"/>
              <w:jc w:val="both"/>
              <w:rPr>
                <w:sz w:val="24"/>
                <w:szCs w:val="24"/>
              </w:rPr>
            </w:pPr>
            <w:r w:rsidRPr="003F4531">
              <w:rPr>
                <w:sz w:val="24"/>
                <w:szCs w:val="24"/>
              </w:rPr>
              <w:t>29</w:t>
            </w:r>
            <w:r w:rsidR="00444114">
              <w:rPr>
                <w:sz w:val="24"/>
                <w:szCs w:val="24"/>
              </w:rPr>
              <w:t>.</w:t>
            </w:r>
          </w:p>
        </w:tc>
        <w:tc>
          <w:tcPr>
            <w:tcW w:w="8896" w:type="dxa"/>
          </w:tcPr>
          <w:p w:rsidR="004C036C" w:rsidRPr="003F4531" w:rsidRDefault="006B6DF0" w:rsidP="003F4531">
            <w:pPr>
              <w:spacing w:line="240" w:lineRule="auto"/>
              <w:jc w:val="both"/>
              <w:rPr>
                <w:sz w:val="24"/>
                <w:szCs w:val="24"/>
              </w:rPr>
            </w:pPr>
            <w:r w:rsidRPr="003F4531">
              <w:rPr>
                <w:sz w:val="24"/>
                <w:szCs w:val="24"/>
              </w:rPr>
              <w:t xml:space="preserve">Создать виртуальный прибор «Угадай число» с поиском по диапазону от -500 до 500. Вывести на графический пользовательский интерфейс по итогам игры среднее </w:t>
            </w:r>
            <w:r w:rsidRPr="003F4531">
              <w:rPr>
                <w:sz w:val="24"/>
                <w:szCs w:val="24"/>
              </w:rPr>
              <w:lastRenderedPageBreak/>
              <w:t xml:space="preserve">арифметическое, посчитанное по значениям, предложенным в качестве ответа. Для проверки вывести значения в массив. </w:t>
            </w:r>
            <w:r w:rsidR="00897A6D" w:rsidRPr="003F4531">
              <w:rPr>
                <w:sz w:val="24"/>
                <w:szCs w:val="24"/>
              </w:rPr>
              <w:t>Использовать логику прерывания по совпадению.</w:t>
            </w:r>
          </w:p>
        </w:tc>
      </w:tr>
      <w:tr w:rsidR="004C036C" w:rsidTr="0030077A">
        <w:tc>
          <w:tcPr>
            <w:tcW w:w="675" w:type="dxa"/>
          </w:tcPr>
          <w:p w:rsidR="004C036C" w:rsidRPr="003F4531" w:rsidRDefault="004C036C" w:rsidP="003F4531">
            <w:pPr>
              <w:spacing w:line="240" w:lineRule="auto"/>
              <w:jc w:val="both"/>
              <w:rPr>
                <w:sz w:val="24"/>
                <w:szCs w:val="24"/>
              </w:rPr>
            </w:pPr>
            <w:r w:rsidRPr="003F4531">
              <w:rPr>
                <w:sz w:val="24"/>
                <w:szCs w:val="24"/>
              </w:rPr>
              <w:lastRenderedPageBreak/>
              <w:t>30</w:t>
            </w:r>
            <w:r w:rsidR="00444114">
              <w:rPr>
                <w:sz w:val="24"/>
                <w:szCs w:val="24"/>
              </w:rPr>
              <w:t>.</w:t>
            </w:r>
          </w:p>
        </w:tc>
        <w:tc>
          <w:tcPr>
            <w:tcW w:w="8896" w:type="dxa"/>
          </w:tcPr>
          <w:p w:rsidR="004C036C" w:rsidRPr="003F4531" w:rsidRDefault="00C56761" w:rsidP="003F4531">
            <w:pPr>
              <w:spacing w:line="240" w:lineRule="auto"/>
              <w:jc w:val="both"/>
              <w:rPr>
                <w:sz w:val="24"/>
                <w:szCs w:val="24"/>
              </w:rPr>
            </w:pPr>
            <w:r w:rsidRPr="003F4531">
              <w:rPr>
                <w:sz w:val="24"/>
                <w:szCs w:val="24"/>
              </w:rPr>
              <w:t>Создать виртуальный прибор «Угадай число» с поиском по диапазону от -10 до 10. Вывести на графический пользовательский интерфейс по итогам игры сумму модулей значений, предложенных в качестве ответа, вычисленную по модулю 3. Для проверки вывести значения в строку. Использовать логику продолжения по несовпадению.</w:t>
            </w:r>
          </w:p>
        </w:tc>
      </w:tr>
    </w:tbl>
    <w:p w:rsidR="00991BA0" w:rsidRPr="00991BA0" w:rsidRDefault="00991BA0" w:rsidP="004F159B">
      <w:pPr>
        <w:jc w:val="center"/>
      </w:pPr>
    </w:p>
    <w:sectPr w:rsidR="00991BA0" w:rsidRPr="00991BA0" w:rsidSect="003A340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2900FB"/>
    <w:multiLevelType w:val="hybridMultilevel"/>
    <w:tmpl w:val="9DBCC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2"/>
  </w:compat>
  <w:rsids>
    <w:rsidRoot w:val="000D665E"/>
    <w:rsid w:val="00021899"/>
    <w:rsid w:val="000250D4"/>
    <w:rsid w:val="00025C0D"/>
    <w:rsid w:val="0006231A"/>
    <w:rsid w:val="00093BBE"/>
    <w:rsid w:val="000D665E"/>
    <w:rsid w:val="000F47E7"/>
    <w:rsid w:val="000F48F0"/>
    <w:rsid w:val="00101D67"/>
    <w:rsid w:val="001456D3"/>
    <w:rsid w:val="001637E7"/>
    <w:rsid w:val="0019120F"/>
    <w:rsid w:val="00197E0D"/>
    <w:rsid w:val="001B1CC7"/>
    <w:rsid w:val="001C481C"/>
    <w:rsid w:val="00230B6C"/>
    <w:rsid w:val="002454D6"/>
    <w:rsid w:val="00252697"/>
    <w:rsid w:val="0026620C"/>
    <w:rsid w:val="002973E8"/>
    <w:rsid w:val="002D56B0"/>
    <w:rsid w:val="002E6AB5"/>
    <w:rsid w:val="0030077A"/>
    <w:rsid w:val="003522E3"/>
    <w:rsid w:val="003528A3"/>
    <w:rsid w:val="00373F67"/>
    <w:rsid w:val="003819CE"/>
    <w:rsid w:val="003A340F"/>
    <w:rsid w:val="003B1E09"/>
    <w:rsid w:val="003F4531"/>
    <w:rsid w:val="00444114"/>
    <w:rsid w:val="0047133C"/>
    <w:rsid w:val="004822C6"/>
    <w:rsid w:val="004A0807"/>
    <w:rsid w:val="004C036C"/>
    <w:rsid w:val="004C10CF"/>
    <w:rsid w:val="004F159B"/>
    <w:rsid w:val="00586CE0"/>
    <w:rsid w:val="005931A7"/>
    <w:rsid w:val="005E6015"/>
    <w:rsid w:val="00610D6F"/>
    <w:rsid w:val="00636932"/>
    <w:rsid w:val="00651603"/>
    <w:rsid w:val="00653BDD"/>
    <w:rsid w:val="00680853"/>
    <w:rsid w:val="006A30E2"/>
    <w:rsid w:val="006B6DF0"/>
    <w:rsid w:val="007016B1"/>
    <w:rsid w:val="00720EA9"/>
    <w:rsid w:val="00723B10"/>
    <w:rsid w:val="00737B88"/>
    <w:rsid w:val="00754BED"/>
    <w:rsid w:val="007A5044"/>
    <w:rsid w:val="007A66B2"/>
    <w:rsid w:val="007B07B4"/>
    <w:rsid w:val="007F4D11"/>
    <w:rsid w:val="008072D1"/>
    <w:rsid w:val="00812C88"/>
    <w:rsid w:val="00842F5B"/>
    <w:rsid w:val="0087205C"/>
    <w:rsid w:val="00897A6D"/>
    <w:rsid w:val="008B17ED"/>
    <w:rsid w:val="008E3D69"/>
    <w:rsid w:val="008E572F"/>
    <w:rsid w:val="00922CDF"/>
    <w:rsid w:val="00933F36"/>
    <w:rsid w:val="009455A6"/>
    <w:rsid w:val="00986083"/>
    <w:rsid w:val="00991BA0"/>
    <w:rsid w:val="00997AA4"/>
    <w:rsid w:val="009B3CB5"/>
    <w:rsid w:val="009C1FED"/>
    <w:rsid w:val="009C5F9A"/>
    <w:rsid w:val="00A618BB"/>
    <w:rsid w:val="00AF0A11"/>
    <w:rsid w:val="00B11AE9"/>
    <w:rsid w:val="00B87E14"/>
    <w:rsid w:val="00BC3C72"/>
    <w:rsid w:val="00BC7FCE"/>
    <w:rsid w:val="00BF2152"/>
    <w:rsid w:val="00BF30A2"/>
    <w:rsid w:val="00C1042C"/>
    <w:rsid w:val="00C217C4"/>
    <w:rsid w:val="00C23F97"/>
    <w:rsid w:val="00C416D4"/>
    <w:rsid w:val="00C56761"/>
    <w:rsid w:val="00C93089"/>
    <w:rsid w:val="00CB783B"/>
    <w:rsid w:val="00D05BEB"/>
    <w:rsid w:val="00D40C12"/>
    <w:rsid w:val="00D447A4"/>
    <w:rsid w:val="00D526CA"/>
    <w:rsid w:val="00D777A0"/>
    <w:rsid w:val="00D90BA0"/>
    <w:rsid w:val="00DD563D"/>
    <w:rsid w:val="00E51B7D"/>
    <w:rsid w:val="00E673BC"/>
    <w:rsid w:val="00E93CFA"/>
    <w:rsid w:val="00F117F1"/>
    <w:rsid w:val="00F16D09"/>
    <w:rsid w:val="00F36F8D"/>
    <w:rsid w:val="00FD55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B5BC3"/>
  <w15:docId w15:val="{EF564004-C716-4152-9274-B9CC9BCD4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3F36"/>
    <w:pPr>
      <w:spacing w:after="0" w:line="360" w:lineRule="auto"/>
    </w:pPr>
    <w:rPr>
      <w:rFonts w:ascii="Times New Roman" w:hAnsi="Times New Roman" w:cs="Times New Roman"/>
      <w:sz w:val="28"/>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D6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D665E"/>
    <w:pPr>
      <w:ind w:left="720"/>
      <w:contextualSpacing/>
    </w:pPr>
  </w:style>
  <w:style w:type="paragraph" w:styleId="a5">
    <w:name w:val="Balloon Text"/>
    <w:basedOn w:val="a"/>
    <w:link w:val="a6"/>
    <w:uiPriority w:val="99"/>
    <w:semiHidden/>
    <w:unhideWhenUsed/>
    <w:rsid w:val="00C23F97"/>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C23F97"/>
    <w:rPr>
      <w:rFonts w:ascii="Tahoma"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757</TotalTime>
  <Pages>25</Pages>
  <Words>4515</Words>
  <Characters>25741</Characters>
  <Application>Microsoft Office Word</Application>
  <DocSecurity>0</DocSecurity>
  <Lines>214</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Игоревич Сафронов</dc:creator>
  <cp:lastModifiedBy>Антон Сафронов</cp:lastModifiedBy>
  <cp:revision>52</cp:revision>
  <cp:lastPrinted>2014-11-05T11:54:00Z</cp:lastPrinted>
  <dcterms:created xsi:type="dcterms:W3CDTF">2014-11-05T06:42:00Z</dcterms:created>
  <dcterms:modified xsi:type="dcterms:W3CDTF">2022-11-12T19:25:00Z</dcterms:modified>
</cp:coreProperties>
</file>