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Harborline HP-3000 Heat Pump: Owner's Guide</w:t>
      </w:r>
    </w:p>
    <w:p>
      <w:r>
        <w:t>Keep this guide with the unit. Model HP-3000, serial HL-000000-00.</w:t>
      </w:r>
    </w:p>
    <w:p>
      <w:pPr>
        <w:pStyle w:val="Heading1"/>
      </w:pPr>
      <w:r>
        <w:t>Filter Maintenance</w:t>
      </w:r>
    </w:p>
    <w:p>
      <w:r>
        <w:t>Replace the 16 x 25 x 1 inch MERV 8 air filter every 90 days, or every 60 days when pets live in the house. A clogged filter reduces airflow and can freeze the coil.</w:t>
      </w:r>
    </w:p>
    <w:p>
      <w:pPr>
        <w:pStyle w:val="Heading2"/>
      </w:pPr>
      <w:r>
        <w:t>Checking the filter</w:t>
      </w:r>
    </w:p>
    <w:p>
      <w:r>
        <w:t>Slide the filter out of the return grille in the hallway ceiling. Hold it up to a light; if you cannot see light through it, replace it.</w:t>
      </w:r>
    </w:p>
    <w:p>
      <w:pPr>
        <w:pStyle w:val="Heading1"/>
      </w:pPr>
      <w:r>
        <w:t>Thermostat Settings</w:t>
      </w:r>
    </w:p>
    <w:p>
      <w:r>
        <w:t>The factory schedule uses these setpoints: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Mode</w:t>
            </w:r>
          </w:p>
        </w:tc>
        <w:tc>
          <w:tcPr>
            <w:tcW w:type="dxa" w:w="4320"/>
          </w:tcPr>
          <w:p>
            <w:r>
              <w:t>Setpoint</w:t>
            </w:r>
          </w:p>
        </w:tc>
      </w:tr>
      <w:tr>
        <w:tc>
          <w:tcPr>
            <w:tcW w:type="dxa" w:w="4320"/>
          </w:tcPr>
          <w:p>
            <w:r>
              <w:t>Heat</w:t>
            </w:r>
          </w:p>
        </w:tc>
        <w:tc>
          <w:tcPr>
            <w:tcW w:type="dxa" w:w="4320"/>
          </w:tcPr>
          <w:p>
            <w:r>
              <w:t>68 F</w:t>
            </w:r>
          </w:p>
        </w:tc>
      </w:tr>
      <w:tr>
        <w:tc>
          <w:tcPr>
            <w:tcW w:type="dxa" w:w="4320"/>
          </w:tcPr>
          <w:p>
            <w:r>
              <w:t>Cool</w:t>
            </w:r>
          </w:p>
        </w:tc>
        <w:tc>
          <w:tcPr>
            <w:tcW w:type="dxa" w:w="4320"/>
          </w:tcPr>
          <w:p>
            <w:r>
              <w:t>76 F</w:t>
            </w:r>
          </w:p>
        </w:tc>
      </w:tr>
    </w:tbl>
    <w:p>
      <w:r>
        <w:t>Hold the MODE button for five seconds to switch to emergency heat.</w:t>
      </w:r>
    </w:p>
    <w:p>
      <w:pPr>
        <w:pStyle w:val="Heading1"/>
      </w:pPr>
      <w:r>
        <w:t>Warranty Registration</w:t>
      </w:r>
    </w:p>
    <w:p>
      <w:r>
        <w:t>The compressor carries a 10-year limited warranty when the unit is registered within 60 days of installation. Other parts carry a 5-year limited warranty. Registration number: HL-WR-000123.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Harborline HP-3000 Heat Pump: Owner's Guide</dc:title>
  <dc:subject/>
  <dc:creator>HAL 9000 fixture builder</dc:creator>
  <cp:keywords/>
  <dc:description>generated by python-docx</dc:description>
  <cp:lastModifiedBy>HAL 9000 fixture builder</cp:lastModifiedBy>
  <cp:revision>1</cp:revision>
  <dcterms:created xsi:type="dcterms:W3CDTF">2025-01-01T00:00:00Z</dcterms:created>
  <dcterms:modified xsi:type="dcterms:W3CDTF">2025-01-01T00:00:00Z</dcterms:modified>
  <cp:category/>
</cp:coreProperties>
</file>