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1354" w14:textId="206E85D6" w:rsidR="00EB5FD7" w:rsidRPr="00F84E4A" w:rsidRDefault="005D5D36" w:rsidP="00FF7904">
      <w:pPr>
        <w:spacing w:after="0"/>
        <w:jc w:val="center"/>
        <w:rPr>
          <w:rFonts w:ascii="Segoe UI" w:hAnsi="Segoe UI" w:cs="Segoe UI"/>
          <w:color w:val="107C10"/>
          <w:sz w:val="40"/>
          <w:szCs w:val="40"/>
          <w:lang w:val="sk-SK"/>
        </w:rPr>
      </w:pPr>
      <w:r w:rsidRPr="00F84E4A">
        <w:rPr>
          <w:rFonts w:ascii="Segoe UI" w:hAnsi="Segoe UI" w:cs="Segoe UI"/>
          <w:color w:val="107C10"/>
          <w:sz w:val="40"/>
          <w:szCs w:val="40"/>
          <w:lang w:val="sk-SK"/>
        </w:rPr>
        <w:t>Sumár študijného programu</w:t>
      </w:r>
      <w:r w:rsidR="000132DA">
        <w:rPr>
          <w:rFonts w:ascii="Segoe UI" w:hAnsi="Segoe UI" w:cs="Segoe UI"/>
          <w:color w:val="107C10"/>
          <w:sz w:val="40"/>
          <w:szCs w:val="40"/>
          <w:lang w:val="sk-SK"/>
        </w:rPr>
        <w:t xml:space="preserve"> na</w:t>
      </w:r>
      <w:r w:rsidR="00F84E4A" w:rsidRPr="00F84E4A">
        <w:rPr>
          <w:rFonts w:ascii="Segoe UI" w:hAnsi="Segoe UI" w:cs="Segoe UI"/>
          <w:color w:val="107C10"/>
          <w:sz w:val="40"/>
          <w:szCs w:val="40"/>
          <w:lang w:val="sk-SK"/>
        </w:rPr>
        <w:t xml:space="preserve"> Microsoft Learn</w:t>
      </w:r>
      <w:r w:rsidRPr="00F84E4A">
        <w:rPr>
          <w:rFonts w:ascii="Segoe UI" w:hAnsi="Segoe UI" w:cs="Segoe UI"/>
          <w:color w:val="107C10"/>
          <w:sz w:val="40"/>
          <w:szCs w:val="40"/>
          <w:lang w:val="sk-SK"/>
        </w:rPr>
        <w:t>:</w:t>
      </w:r>
    </w:p>
    <w:p w14:paraId="69627FB0" w14:textId="0DCCE40C" w:rsidR="005D5D36" w:rsidRPr="00F84E4A" w:rsidRDefault="005D5D36" w:rsidP="00FF7904">
      <w:pPr>
        <w:jc w:val="center"/>
        <w:rPr>
          <w:rFonts w:ascii="Segoe UI Semibold" w:hAnsi="Segoe UI Semibold" w:cs="Segoe UI Semibold"/>
          <w:color w:val="107C10"/>
          <w:sz w:val="40"/>
          <w:szCs w:val="40"/>
          <w:lang w:val="sk-SK"/>
        </w:rPr>
      </w:pPr>
      <w:r w:rsidRPr="00F84E4A">
        <w:rPr>
          <w:rFonts w:ascii="Segoe UI Semibold" w:hAnsi="Segoe UI Semibold" w:cs="Segoe UI Semibold"/>
          <w:color w:val="107C10"/>
          <w:sz w:val="40"/>
          <w:szCs w:val="40"/>
          <w:lang w:val="sk-SK"/>
        </w:rPr>
        <w:t>Microsoft Azure Fundamentals: Describe core Azure concepts</w:t>
      </w:r>
    </w:p>
    <w:p w14:paraId="19C6A9CF" w14:textId="6C4FF08D" w:rsidR="00434419" w:rsidRDefault="00F84E4A" w:rsidP="00F84E4A">
      <w:pPr>
        <w:rPr>
          <w:rFonts w:ascii="Segoe UI" w:hAnsi="Segoe UI" w:cs="Segoe UI"/>
          <w:color w:val="000000" w:themeColor="text1"/>
          <w:sz w:val="24"/>
          <w:szCs w:val="24"/>
          <w:lang w:val="sk-SK"/>
        </w:rPr>
      </w:pPr>
      <w:bookmarkStart w:id="0" w:name="_Hlk99574358"/>
      <w:r w:rsidRPr="00F84E4A">
        <w:rPr>
          <w:rFonts w:ascii="Segoe UI" w:hAnsi="Segoe UI" w:cs="Segoe UI"/>
          <w:color w:val="000000" w:themeColor="text1"/>
          <w:sz w:val="24"/>
          <w:szCs w:val="24"/>
          <w:lang w:val="sk-SK"/>
        </w:rPr>
        <w:t>Študijný program</w:t>
      </w:r>
      <w:r w:rsidR="000132DA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</w:t>
      </w:r>
      <w:r w:rsidR="00CF1630">
        <w:rPr>
          <w:rFonts w:ascii="Segoe UI" w:hAnsi="Segoe UI" w:cs="Segoe UI"/>
          <w:color w:val="107C10"/>
          <w:sz w:val="24"/>
          <w:szCs w:val="24"/>
          <w:lang w:val="sk-SK"/>
        </w:rPr>
        <w:t>„</w:t>
      </w:r>
      <w:r w:rsidR="000132DA" w:rsidRPr="000132DA">
        <w:rPr>
          <w:rFonts w:ascii="Segoe UI" w:hAnsi="Segoe UI" w:cs="Segoe UI"/>
          <w:color w:val="107C10"/>
          <w:sz w:val="24"/>
          <w:szCs w:val="24"/>
          <w:lang w:val="sk-SK"/>
        </w:rPr>
        <w:t>Microsoft Azure Fundamentals: Describe core Azure concepts</w:t>
      </w:r>
      <w:r w:rsidR="00CF1630">
        <w:rPr>
          <w:rFonts w:ascii="Segoe UI" w:hAnsi="Segoe UI" w:cs="Segoe UI"/>
          <w:color w:val="107C10"/>
          <w:sz w:val="24"/>
          <w:szCs w:val="24"/>
          <w:lang w:val="sk-SK"/>
        </w:rPr>
        <w:t>“ (</w:t>
      </w:r>
      <w:r w:rsidR="00CF1630" w:rsidRPr="000D71DE">
        <w:rPr>
          <w:rFonts w:ascii="Segoe UI" w:hAnsi="Segoe UI" w:cs="Segoe UI"/>
          <w:color w:val="107C10"/>
          <w:sz w:val="24"/>
          <w:szCs w:val="24"/>
          <w:lang w:val="sk-SK"/>
        </w:rPr>
        <w:t>„Základy Microsoft Azure: Op</w:t>
      </w:r>
      <w:r w:rsidR="00CF1630">
        <w:rPr>
          <w:rFonts w:ascii="Segoe UI" w:hAnsi="Segoe UI" w:cs="Segoe UI"/>
          <w:color w:val="107C10"/>
          <w:sz w:val="24"/>
          <w:szCs w:val="24"/>
          <w:lang w:val="sk-SK"/>
        </w:rPr>
        <w:t>is</w:t>
      </w:r>
      <w:r w:rsidR="00CF1630" w:rsidRPr="000D71DE">
        <w:rPr>
          <w:rFonts w:ascii="Segoe UI" w:hAnsi="Segoe UI" w:cs="Segoe UI"/>
          <w:color w:val="107C10"/>
          <w:sz w:val="24"/>
          <w:szCs w:val="24"/>
          <w:lang w:val="sk-SK"/>
        </w:rPr>
        <w:t xml:space="preserve"> základn</w:t>
      </w:r>
      <w:r w:rsidR="00CF1630">
        <w:rPr>
          <w:rFonts w:ascii="Segoe UI" w:hAnsi="Segoe UI" w:cs="Segoe UI"/>
          <w:color w:val="107C10"/>
          <w:sz w:val="24"/>
          <w:szCs w:val="24"/>
          <w:lang w:val="sk-SK"/>
        </w:rPr>
        <w:t>ých</w:t>
      </w:r>
      <w:r w:rsidR="00CF1630" w:rsidRPr="000D71DE">
        <w:rPr>
          <w:rFonts w:ascii="Segoe UI" w:hAnsi="Segoe UI" w:cs="Segoe UI"/>
          <w:color w:val="107C10"/>
          <w:sz w:val="24"/>
          <w:szCs w:val="24"/>
          <w:lang w:val="sk-SK"/>
        </w:rPr>
        <w:t xml:space="preserve"> koncept</w:t>
      </w:r>
      <w:r w:rsidR="00CF1630">
        <w:rPr>
          <w:rFonts w:ascii="Segoe UI" w:hAnsi="Segoe UI" w:cs="Segoe UI"/>
          <w:color w:val="107C10"/>
          <w:sz w:val="24"/>
          <w:szCs w:val="24"/>
          <w:lang w:val="sk-SK"/>
        </w:rPr>
        <w:t>ov</w:t>
      </w:r>
      <w:r w:rsidR="00CF1630" w:rsidRPr="000D71DE">
        <w:rPr>
          <w:rFonts w:ascii="Segoe UI" w:hAnsi="Segoe UI" w:cs="Segoe UI"/>
          <w:color w:val="107C10"/>
          <w:sz w:val="24"/>
          <w:szCs w:val="24"/>
          <w:lang w:val="sk-SK"/>
        </w:rPr>
        <w:t xml:space="preserve"> Azure“</w:t>
      </w:r>
      <w:r w:rsidR="00CF1630">
        <w:rPr>
          <w:rFonts w:ascii="Segoe UI" w:hAnsi="Segoe UI" w:cs="Segoe UI"/>
          <w:color w:val="107C10"/>
          <w:sz w:val="24"/>
          <w:szCs w:val="24"/>
          <w:lang w:val="sk-SK"/>
        </w:rPr>
        <w:t>)</w:t>
      </w:r>
      <w:r w:rsidR="00CF1630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</w:t>
      </w:r>
      <w:r w:rsidR="000132DA">
        <w:rPr>
          <w:rFonts w:ascii="Segoe UI" w:hAnsi="Segoe UI" w:cs="Segoe UI"/>
          <w:color w:val="000000" w:themeColor="text1"/>
          <w:sz w:val="24"/>
          <w:szCs w:val="24"/>
          <w:lang w:val="sk-SK"/>
        </w:rPr>
        <w:t>na</w:t>
      </w:r>
      <w:r w:rsidR="00C859EF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študijnej platforme</w:t>
      </w:r>
      <w:r w:rsidR="000132DA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Microsoft Learn zachytáva úvod do cloudovej platformy Microsoft Azure, ako aj cloud computingu samotného. </w:t>
      </w:r>
      <w:r w:rsidR="00C859EF">
        <w:rPr>
          <w:rFonts w:ascii="Segoe UI" w:hAnsi="Segoe UI" w:cs="Segoe UI"/>
          <w:color w:val="000000" w:themeColor="text1"/>
          <w:sz w:val="24"/>
          <w:szCs w:val="24"/>
          <w:lang w:val="sk-SK"/>
        </w:rPr>
        <w:t>Zameriava sa najmä na základné koncepty a terminológiu cloud computingu a prehľad základných služieb Microsoft Azure</w:t>
      </w:r>
      <w:r w:rsidR="00873C45">
        <w:rPr>
          <w:rFonts w:ascii="Segoe UI" w:hAnsi="Segoe UI" w:cs="Segoe UI"/>
          <w:color w:val="000000" w:themeColor="text1"/>
          <w:sz w:val="24"/>
          <w:szCs w:val="24"/>
          <w:lang w:val="sk-SK"/>
        </w:rPr>
        <w:t>.</w:t>
      </w:r>
      <w:r w:rsidR="00F42316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Je vhodný pre začiatočníkov v cloud computingu, študentov, administrátorov, developerov či architektov riešení</w:t>
      </w:r>
      <w:r w:rsidR="00075AF7">
        <w:rPr>
          <w:rFonts w:ascii="Segoe UI" w:hAnsi="Segoe UI" w:cs="Segoe UI"/>
          <w:color w:val="000000" w:themeColor="text1"/>
          <w:sz w:val="24"/>
          <w:szCs w:val="24"/>
          <w:lang w:val="sk-SK"/>
        </w:rPr>
        <w:t>.</w:t>
      </w:r>
      <w:r w:rsidR="00873C45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</w:t>
      </w:r>
    </w:p>
    <w:p w14:paraId="43945DFF" w14:textId="6D790FC1" w:rsidR="00224543" w:rsidRDefault="00434419" w:rsidP="00F84E4A">
      <w:pPr>
        <w:rPr>
          <w:rFonts w:ascii="Segoe UI" w:hAnsi="Segoe UI" w:cs="Segoe UI"/>
          <w:color w:val="000000" w:themeColor="text1"/>
          <w:sz w:val="24"/>
          <w:szCs w:val="24"/>
          <w:lang w:val="sk-SK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sk-SK"/>
        </w:rPr>
        <w:t>Opisuje</w:t>
      </w:r>
      <w:r w:rsidR="00704254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vysokú dostupnosť,</w:t>
      </w:r>
      <w:r w:rsidR="00704254" w:rsidRPr="00434419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škálovateľnosť, elasticit</w:t>
      </w:r>
      <w:r w:rsidR="00704254">
        <w:rPr>
          <w:rFonts w:ascii="Segoe UI" w:hAnsi="Segoe UI" w:cs="Segoe UI"/>
          <w:color w:val="000000" w:themeColor="text1"/>
          <w:sz w:val="24"/>
          <w:szCs w:val="24"/>
          <w:lang w:val="sk-SK"/>
        </w:rPr>
        <w:t>u</w:t>
      </w:r>
      <w:r w:rsidR="00704254" w:rsidRPr="00434419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, </w:t>
      </w:r>
      <w:r w:rsidR="00704254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obratnosť a </w:t>
      </w:r>
      <w:r w:rsidR="00704254" w:rsidRPr="00434419">
        <w:rPr>
          <w:rFonts w:ascii="Segoe UI" w:hAnsi="Segoe UI" w:cs="Segoe UI"/>
          <w:color w:val="000000" w:themeColor="text1"/>
          <w:sz w:val="24"/>
          <w:szCs w:val="24"/>
          <w:lang w:val="sk-SK"/>
        </w:rPr>
        <w:t>obnov</w:t>
      </w:r>
      <w:r w:rsidR="00704254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u po nehode/katastrofe cloud computingu; </w:t>
      </w:r>
      <w:r w:rsidR="00873C45">
        <w:rPr>
          <w:rFonts w:ascii="Segoe UI" w:hAnsi="Segoe UI" w:cs="Segoe UI"/>
          <w:color w:val="000000" w:themeColor="text1"/>
          <w:sz w:val="24"/>
          <w:szCs w:val="24"/>
          <w:lang w:val="sk-SK"/>
        </w:rPr>
        <w:t>prínosy platformy Azure po finančnej a časovej stránke;</w:t>
      </w:r>
      <w:r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základné komponenty platformy Azure ako predplatné, spravovacie skupiny, prostriedky a skupiny prostriedkov;</w:t>
      </w:r>
      <w:r w:rsidR="00704254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koncepty geografickej distribúcie Azure ako regióny Azure, páry regiónov a zóny dostupnosti.</w:t>
      </w:r>
    </w:p>
    <w:p w14:paraId="36CDCF38" w14:textId="7CA27420" w:rsidR="00F707D1" w:rsidRDefault="00C859EF" w:rsidP="00F84E4A">
      <w:pPr>
        <w:rPr>
          <w:rFonts w:ascii="Segoe UI" w:hAnsi="Segoe UI" w:cs="Segoe UI"/>
          <w:color w:val="000000" w:themeColor="text1"/>
          <w:sz w:val="24"/>
          <w:szCs w:val="24"/>
          <w:lang w:val="sk-SK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sk-SK"/>
        </w:rPr>
        <w:t>Je zložený zo študijných modulov</w:t>
      </w:r>
      <w:r w:rsidR="00F707D1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</w:t>
      </w:r>
      <w:r w:rsidR="00CF1630">
        <w:rPr>
          <w:rFonts w:ascii="Segoe UI" w:hAnsi="Segoe UI" w:cs="Segoe UI"/>
          <w:color w:val="107C10"/>
          <w:sz w:val="24"/>
          <w:szCs w:val="24"/>
          <w:lang w:val="sk-SK"/>
        </w:rPr>
        <w:t>„</w:t>
      </w:r>
      <w:r w:rsidR="00F707D1" w:rsidRPr="00F707D1">
        <w:rPr>
          <w:rFonts w:ascii="Segoe UI" w:hAnsi="Segoe UI" w:cs="Segoe UI"/>
          <w:color w:val="107C10"/>
          <w:sz w:val="24"/>
          <w:szCs w:val="24"/>
          <w:lang w:val="sk-SK"/>
        </w:rPr>
        <w:t>Introduction to Azure fundamentals</w:t>
      </w:r>
      <w:r w:rsidR="00CF1630">
        <w:rPr>
          <w:rFonts w:ascii="Segoe UI" w:hAnsi="Segoe UI" w:cs="Segoe UI"/>
          <w:color w:val="107C10"/>
          <w:sz w:val="24"/>
          <w:szCs w:val="24"/>
          <w:lang w:val="sk-SK"/>
        </w:rPr>
        <w:t>“</w:t>
      </w:r>
      <w:r w:rsidR="00F707D1" w:rsidRPr="00F707D1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, </w:t>
      </w:r>
      <w:r w:rsidR="00CF1630">
        <w:rPr>
          <w:rFonts w:ascii="Segoe UI" w:hAnsi="Segoe UI" w:cs="Segoe UI"/>
          <w:color w:val="107C10"/>
          <w:sz w:val="24"/>
          <w:szCs w:val="24"/>
          <w:lang w:val="sk-SK"/>
        </w:rPr>
        <w:t>„</w:t>
      </w:r>
      <w:r w:rsidR="00F707D1" w:rsidRPr="00F707D1">
        <w:rPr>
          <w:rFonts w:ascii="Segoe UI" w:hAnsi="Segoe UI" w:cs="Segoe UI"/>
          <w:color w:val="107C10"/>
          <w:sz w:val="24"/>
          <w:szCs w:val="24"/>
          <w:lang w:val="sk-SK"/>
        </w:rPr>
        <w:t>Discuss Azure fundamental concepts</w:t>
      </w:r>
      <w:r w:rsidR="00CF1630">
        <w:rPr>
          <w:rFonts w:ascii="Segoe UI" w:hAnsi="Segoe UI" w:cs="Segoe UI"/>
          <w:color w:val="107C10"/>
          <w:sz w:val="24"/>
          <w:szCs w:val="24"/>
          <w:lang w:val="sk-SK"/>
        </w:rPr>
        <w:t>“</w:t>
      </w:r>
      <w:r w:rsidR="00F707D1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a </w:t>
      </w:r>
      <w:r w:rsidR="00CF1630">
        <w:rPr>
          <w:rFonts w:ascii="Segoe UI" w:hAnsi="Segoe UI" w:cs="Segoe UI"/>
          <w:color w:val="107C10"/>
          <w:sz w:val="24"/>
          <w:szCs w:val="24"/>
          <w:lang w:val="sk-SK"/>
        </w:rPr>
        <w:t>„</w:t>
      </w:r>
      <w:r w:rsidR="00F707D1" w:rsidRPr="00F707D1">
        <w:rPr>
          <w:rFonts w:ascii="Segoe UI" w:hAnsi="Segoe UI" w:cs="Segoe UI"/>
          <w:color w:val="107C10"/>
          <w:sz w:val="24"/>
          <w:szCs w:val="24"/>
          <w:lang w:val="sk-SK"/>
        </w:rPr>
        <w:t>Describe core Azure architectural components</w:t>
      </w:r>
      <w:r w:rsidR="00CF1630">
        <w:rPr>
          <w:rFonts w:ascii="Segoe UI" w:hAnsi="Segoe UI" w:cs="Segoe UI"/>
          <w:color w:val="107C10"/>
          <w:sz w:val="24"/>
          <w:szCs w:val="24"/>
          <w:lang w:val="sk-SK"/>
        </w:rPr>
        <w:t>“</w:t>
      </w:r>
      <w:r w:rsidR="00F707D1">
        <w:rPr>
          <w:rFonts w:ascii="Segoe UI" w:hAnsi="Segoe UI" w:cs="Segoe UI"/>
          <w:color w:val="000000" w:themeColor="text1"/>
          <w:sz w:val="24"/>
          <w:szCs w:val="24"/>
          <w:lang w:val="sk-SK"/>
        </w:rPr>
        <w:t>.</w:t>
      </w:r>
    </w:p>
    <w:p w14:paraId="3DF4BD00" w14:textId="3D68559F" w:rsidR="00F707D1" w:rsidRDefault="00F707D1" w:rsidP="00F707D1">
      <w:pPr>
        <w:spacing w:after="0"/>
        <w:rPr>
          <w:rFonts w:ascii="Segoe UI Semibold" w:hAnsi="Segoe UI Semibold" w:cs="Segoe UI Semibold"/>
          <w:color w:val="107C10"/>
          <w:sz w:val="24"/>
          <w:szCs w:val="24"/>
          <w:lang w:val="sk-SK"/>
        </w:rPr>
      </w:pPr>
      <w:r w:rsidRPr="00F707D1">
        <w:rPr>
          <w:rFonts w:ascii="Segoe UI Semibold" w:hAnsi="Segoe UI Semibold" w:cs="Segoe UI Semibold"/>
          <w:color w:val="107C10"/>
          <w:sz w:val="24"/>
          <w:szCs w:val="24"/>
          <w:lang w:val="sk-SK"/>
        </w:rPr>
        <w:t>Introduction to Azure fundamentals</w:t>
      </w:r>
      <w:r w:rsidR="00CF1630">
        <w:rPr>
          <w:rFonts w:ascii="Segoe UI Semibold" w:hAnsi="Segoe UI Semibold" w:cs="Segoe UI Semibold"/>
          <w:color w:val="107C10"/>
          <w:sz w:val="24"/>
          <w:szCs w:val="24"/>
          <w:lang w:val="sk-SK"/>
        </w:rPr>
        <w:t xml:space="preserve"> (Úvod do základov Azure)</w:t>
      </w:r>
      <w:r w:rsidR="00FF2033">
        <w:rPr>
          <w:rFonts w:ascii="Segoe UI Semibold" w:hAnsi="Segoe UI Semibold" w:cs="Segoe UI Semibold"/>
          <w:color w:val="107C10"/>
          <w:sz w:val="24"/>
          <w:szCs w:val="24"/>
          <w:lang w:val="sk-SK"/>
        </w:rPr>
        <w:t>:</w:t>
      </w:r>
    </w:p>
    <w:p w14:paraId="4C7D51E6" w14:textId="3E172A7D" w:rsidR="00FF2033" w:rsidRDefault="00FF2033" w:rsidP="00FF2033">
      <w:pPr>
        <w:rPr>
          <w:rFonts w:ascii="Segoe UI" w:hAnsi="Segoe UI" w:cs="Segoe UI"/>
          <w:color w:val="000000" w:themeColor="text1"/>
          <w:sz w:val="24"/>
          <w:szCs w:val="24"/>
          <w:lang w:val="sk-SK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Tento modul predstavuje základy cloud computingu a Microsoft Azure. Obsahuje aj úvod do </w:t>
      </w:r>
      <w:r w:rsidR="00BA67E2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vytvárania </w:t>
      </w:r>
      <w:r>
        <w:rPr>
          <w:rFonts w:ascii="Segoe UI" w:hAnsi="Segoe UI" w:cs="Segoe UI"/>
          <w:color w:val="000000" w:themeColor="text1"/>
          <w:sz w:val="24"/>
          <w:szCs w:val="24"/>
          <w:lang w:val="sk-SK"/>
        </w:rPr>
        <w:t>účtov a</w:t>
      </w:r>
      <w:r w:rsidR="00A53EA4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 rôznych metód vytvárania </w:t>
      </w:r>
      <w:r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predplatných </w:t>
      </w:r>
      <w:r w:rsidR="00BA67E2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v </w:t>
      </w:r>
      <w:r>
        <w:rPr>
          <w:rFonts w:ascii="Segoe UI" w:hAnsi="Segoe UI" w:cs="Segoe UI"/>
          <w:color w:val="000000" w:themeColor="text1"/>
          <w:sz w:val="24"/>
          <w:szCs w:val="24"/>
          <w:lang w:val="sk-SK"/>
        </w:rPr>
        <w:t>Azure</w:t>
      </w:r>
      <w:bookmarkStart w:id="1" w:name="_Hlk99573925"/>
      <w:r>
        <w:rPr>
          <w:rFonts w:ascii="Segoe UI" w:hAnsi="Segoe UI" w:cs="Segoe UI"/>
          <w:color w:val="000000" w:themeColor="text1"/>
          <w:sz w:val="24"/>
          <w:szCs w:val="24"/>
          <w:lang w:val="sk-SK"/>
        </w:rPr>
        <w:t>.</w:t>
      </w:r>
      <w:r w:rsidR="00676828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Vysvetľuje, či je práve platforma Microsoft Azure vhodné riešenie pre danú situáciu. </w:t>
      </w:r>
    </w:p>
    <w:bookmarkEnd w:id="1"/>
    <w:p w14:paraId="29687C72" w14:textId="37A80B6A" w:rsidR="00FF2033" w:rsidRDefault="00FF2033" w:rsidP="00FF2033">
      <w:pPr>
        <w:spacing w:after="0"/>
        <w:rPr>
          <w:rFonts w:ascii="Segoe UI Semibold" w:hAnsi="Segoe UI Semibold" w:cs="Segoe UI Semibold"/>
          <w:color w:val="107C10"/>
          <w:sz w:val="24"/>
          <w:szCs w:val="24"/>
          <w:lang w:val="sk-SK"/>
        </w:rPr>
      </w:pPr>
      <w:r w:rsidRPr="00FF2033">
        <w:rPr>
          <w:rFonts w:ascii="Segoe UI Semibold" w:hAnsi="Segoe UI Semibold" w:cs="Segoe UI Semibold"/>
          <w:color w:val="107C10"/>
          <w:sz w:val="24"/>
          <w:szCs w:val="24"/>
          <w:lang w:val="sk-SK"/>
        </w:rPr>
        <w:t>Discuss Azure fundamental concepts</w:t>
      </w:r>
      <w:r w:rsidR="00CF1630">
        <w:rPr>
          <w:rFonts w:ascii="Segoe UI Semibold" w:hAnsi="Segoe UI Semibold" w:cs="Segoe UI Semibold"/>
          <w:color w:val="107C10"/>
          <w:sz w:val="24"/>
          <w:szCs w:val="24"/>
          <w:lang w:val="sk-SK"/>
        </w:rPr>
        <w:t xml:space="preserve"> (Diskutovanie o základných konceptoch Azure)</w:t>
      </w:r>
      <w:r>
        <w:rPr>
          <w:rFonts w:ascii="Segoe UI Semibold" w:hAnsi="Segoe UI Semibold" w:cs="Segoe UI Semibold"/>
          <w:color w:val="107C10"/>
          <w:sz w:val="24"/>
          <w:szCs w:val="24"/>
          <w:lang w:val="sk-SK"/>
        </w:rPr>
        <w:t>:</w:t>
      </w:r>
    </w:p>
    <w:p w14:paraId="22A09B23" w14:textId="2A0280A7" w:rsidR="00FF2033" w:rsidRDefault="00FF2033" w:rsidP="00A9486E">
      <w:pPr>
        <w:rPr>
          <w:rFonts w:ascii="Segoe UI" w:hAnsi="Segoe UI" w:cs="Segoe UI"/>
          <w:color w:val="000000" w:themeColor="text1"/>
          <w:sz w:val="24"/>
          <w:szCs w:val="24"/>
          <w:lang w:val="sk-SK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sk-SK"/>
        </w:rPr>
        <w:t>Tento modul vysvetľuje výhody cloud computingových riešení a jednotlivé kategórie a typy cloud computingu</w:t>
      </w:r>
      <w:r w:rsidR="00BA67E2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a cloudové modely</w:t>
      </w:r>
      <w:r w:rsidR="00F42316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 </w:t>
      </w:r>
      <w:r w:rsidR="00FF7904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ako </w:t>
      </w:r>
      <w:r w:rsidR="00F42316" w:rsidRPr="00F42316">
        <w:rPr>
          <w:rFonts w:ascii="Segoe UI" w:hAnsi="Segoe UI" w:cs="Segoe UI"/>
          <w:color w:val="000000" w:themeColor="text1"/>
          <w:sz w:val="24"/>
          <w:szCs w:val="24"/>
          <w:lang w:val="sk-SK"/>
        </w:rPr>
        <w:t>verejný cloud, súkromný cloud, hybridný cloud, IaaS, PaaS, SaaS a pod.</w:t>
      </w:r>
    </w:p>
    <w:p w14:paraId="3240D44D" w14:textId="7E4008DA" w:rsidR="00A9486E" w:rsidRDefault="00A9486E" w:rsidP="00A9486E">
      <w:pPr>
        <w:spacing w:after="0"/>
        <w:rPr>
          <w:rFonts w:ascii="Segoe UI Semibold" w:hAnsi="Segoe UI Semibold" w:cs="Segoe UI Semibold"/>
          <w:color w:val="107C10"/>
          <w:sz w:val="24"/>
          <w:szCs w:val="24"/>
          <w:lang w:val="sk-SK"/>
        </w:rPr>
      </w:pPr>
      <w:r w:rsidRPr="00A9486E">
        <w:rPr>
          <w:rFonts w:ascii="Segoe UI Semibold" w:hAnsi="Segoe UI Semibold" w:cs="Segoe UI Semibold"/>
          <w:color w:val="107C10"/>
          <w:sz w:val="24"/>
          <w:szCs w:val="24"/>
          <w:lang w:val="sk-SK"/>
        </w:rPr>
        <w:t>Describe core Azure architectural components</w:t>
      </w:r>
      <w:r w:rsidR="00CF1630">
        <w:rPr>
          <w:rFonts w:ascii="Segoe UI Semibold" w:hAnsi="Segoe UI Semibold" w:cs="Segoe UI Semibold"/>
          <w:color w:val="107C10"/>
          <w:sz w:val="24"/>
          <w:szCs w:val="24"/>
          <w:lang w:val="sk-SK"/>
        </w:rPr>
        <w:t xml:space="preserve"> (Opis základných komponentov architektúry Azure)</w:t>
      </w:r>
      <w:r>
        <w:rPr>
          <w:rFonts w:ascii="Segoe UI Semibold" w:hAnsi="Segoe UI Semibold" w:cs="Segoe UI Semibold"/>
          <w:color w:val="107C10"/>
          <w:sz w:val="24"/>
          <w:szCs w:val="24"/>
          <w:lang w:val="sk-SK"/>
        </w:rPr>
        <w:t>:</w:t>
      </w:r>
    </w:p>
    <w:p w14:paraId="1BA41CAA" w14:textId="0FB6E3D3" w:rsidR="005D5D36" w:rsidRPr="00992A83" w:rsidRDefault="00992A83" w:rsidP="00992A83">
      <w:pPr>
        <w:rPr>
          <w:rFonts w:ascii="Segoe UI" w:hAnsi="Segoe UI" w:cs="Segoe UI"/>
          <w:color w:val="000000" w:themeColor="text1"/>
          <w:sz w:val="24"/>
          <w:szCs w:val="24"/>
          <w:lang w:val="sk-SK"/>
        </w:rPr>
      </w:pPr>
      <w:r>
        <w:rPr>
          <w:rFonts w:ascii="Segoe UI Semibold" w:hAnsi="Segoe UI Semibold" w:cs="Segoe UI Semibold"/>
          <w:noProof/>
          <w:color w:val="107C10"/>
          <w:lang w:val="sk-SK"/>
        </w:rPr>
        <w:drawing>
          <wp:anchor distT="0" distB="0" distL="114300" distR="114300" simplePos="0" relativeHeight="251694080" behindDoc="0" locked="0" layoutInCell="1" allowOverlap="1" wp14:anchorId="71B80BD1" wp14:editId="5E06E9C5">
            <wp:simplePos x="0" y="0"/>
            <wp:positionH relativeFrom="margin">
              <wp:posOffset>4247515</wp:posOffset>
            </wp:positionH>
            <wp:positionV relativeFrom="margin">
              <wp:posOffset>9002395</wp:posOffset>
            </wp:positionV>
            <wp:extent cx="1518920" cy="35941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9" t="29652" r="12501" b="30232"/>
                    <a:stretch/>
                  </pic:blipFill>
                  <pic:spPr bwMode="auto">
                    <a:xfrm>
                      <a:off x="0" y="0"/>
                      <a:ext cx="151892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Semibold" w:hAnsi="Segoe UI Semibold" w:cs="Segoe UI Semibold"/>
          <w:noProof/>
          <w:color w:val="107C10"/>
          <w:sz w:val="32"/>
          <w:szCs w:val="32"/>
          <w:lang w:val="sk-SK"/>
        </w:rPr>
        <w:drawing>
          <wp:anchor distT="0" distB="0" distL="114300" distR="114300" simplePos="0" relativeHeight="251658240" behindDoc="0" locked="0" layoutInCell="1" allowOverlap="1" wp14:anchorId="00289BD1" wp14:editId="20DB2FB7">
            <wp:simplePos x="0" y="0"/>
            <wp:positionH relativeFrom="margin">
              <wp:posOffset>-3175</wp:posOffset>
            </wp:positionH>
            <wp:positionV relativeFrom="margin">
              <wp:posOffset>8990965</wp:posOffset>
            </wp:positionV>
            <wp:extent cx="2056711" cy="36000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1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86E">
        <w:rPr>
          <w:rFonts w:ascii="Segoe UI" w:hAnsi="Segoe UI" w:cs="Segoe UI"/>
          <w:color w:val="000000" w:themeColor="text1"/>
          <w:sz w:val="24"/>
          <w:szCs w:val="24"/>
          <w:lang w:val="sk-SK"/>
        </w:rPr>
        <w:t>Tento modul zachytáva terminológiu, prostriedky a koncepty potrebné na prácu s Microsoft Azure. Taktiež opisuje skupiny predplatných a spravovacie skupiny</w:t>
      </w:r>
      <w:r w:rsidR="00224543">
        <w:rPr>
          <w:rFonts w:ascii="Segoe UI" w:hAnsi="Segoe UI" w:cs="Segoe UI"/>
          <w:color w:val="000000" w:themeColor="text1"/>
          <w:sz w:val="24"/>
          <w:szCs w:val="24"/>
          <w:lang w:val="sk-SK"/>
        </w:rPr>
        <w:t xml:space="preserve">, skupiny prostriedkov, Azure Resource Manager, ako aj regióny a zóny dostupnosti Azure. </w:t>
      </w:r>
      <w:bookmarkEnd w:id="0"/>
    </w:p>
    <w:sectPr w:rsidR="005D5D36" w:rsidRPr="00992A83" w:rsidSect="00EB5FD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4BE95" w14:textId="77777777" w:rsidR="00A062B5" w:rsidRDefault="00A062B5" w:rsidP="00F84E4A">
      <w:pPr>
        <w:spacing w:after="0" w:line="240" w:lineRule="auto"/>
      </w:pPr>
      <w:r>
        <w:separator/>
      </w:r>
    </w:p>
  </w:endnote>
  <w:endnote w:type="continuationSeparator" w:id="0">
    <w:p w14:paraId="73882DD0" w14:textId="77777777" w:rsidR="00A062B5" w:rsidRDefault="00A062B5" w:rsidP="00F8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3930" w14:textId="77777777" w:rsidR="00A062B5" w:rsidRDefault="00A062B5" w:rsidP="00F84E4A">
      <w:pPr>
        <w:spacing w:after="0" w:line="240" w:lineRule="auto"/>
      </w:pPr>
      <w:r>
        <w:separator/>
      </w:r>
    </w:p>
  </w:footnote>
  <w:footnote w:type="continuationSeparator" w:id="0">
    <w:p w14:paraId="07EEF880" w14:textId="77777777" w:rsidR="00A062B5" w:rsidRDefault="00A062B5" w:rsidP="00F8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" w:hAnsi="Segoe UI" w:cs="Segoe UI"/>
        <w:sz w:val="24"/>
        <w:szCs w:val="24"/>
      </w:rPr>
      <w:alias w:val="Autor"/>
      <w:tag w:val=""/>
      <w:id w:val="2032060910"/>
      <w:placeholder>
        <w:docPart w:val="6D20E0CAA4284D3E8DD99621ED6E38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F1BA624" w14:textId="6C3CADF3" w:rsidR="005B1986" w:rsidRPr="005B1986" w:rsidRDefault="005B1986" w:rsidP="005B1986">
        <w:pPr>
          <w:pStyle w:val="Hlavika"/>
          <w:jc w:val="center"/>
          <w:rPr>
            <w:rFonts w:ascii="Segoe UI" w:hAnsi="Segoe UI" w:cs="Segoe UI"/>
            <w:sz w:val="24"/>
            <w:szCs w:val="24"/>
          </w:rPr>
        </w:pPr>
        <w:r w:rsidRPr="005B1986">
          <w:rPr>
            <w:rFonts w:ascii="Segoe UI" w:hAnsi="Segoe UI" w:cs="Segoe UI"/>
            <w:sz w:val="24"/>
            <w:szCs w:val="24"/>
          </w:rPr>
          <w:t>Daniel Grosman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5D36"/>
    <w:rsid w:val="000132DA"/>
    <w:rsid w:val="00075AF7"/>
    <w:rsid w:val="00224543"/>
    <w:rsid w:val="00434419"/>
    <w:rsid w:val="0045732D"/>
    <w:rsid w:val="004842A1"/>
    <w:rsid w:val="00535325"/>
    <w:rsid w:val="005B1986"/>
    <w:rsid w:val="005D5D36"/>
    <w:rsid w:val="00676828"/>
    <w:rsid w:val="00704254"/>
    <w:rsid w:val="007A6E1F"/>
    <w:rsid w:val="00873C45"/>
    <w:rsid w:val="00992A83"/>
    <w:rsid w:val="00A062B5"/>
    <w:rsid w:val="00A53EA4"/>
    <w:rsid w:val="00A9486E"/>
    <w:rsid w:val="00BA67E2"/>
    <w:rsid w:val="00C859EF"/>
    <w:rsid w:val="00CF1630"/>
    <w:rsid w:val="00EA3FD9"/>
    <w:rsid w:val="00EB5FD7"/>
    <w:rsid w:val="00F42316"/>
    <w:rsid w:val="00F5449A"/>
    <w:rsid w:val="00F707D1"/>
    <w:rsid w:val="00F84E4A"/>
    <w:rsid w:val="00FF2033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F5DE"/>
  <w15:chartTrackingRefBased/>
  <w15:docId w15:val="{04376C01-D60A-4836-9996-C4F4B6D6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B5FD7"/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84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84E4A"/>
    <w:rPr>
      <w:lang w:val="en-GB"/>
    </w:rPr>
  </w:style>
  <w:style w:type="paragraph" w:styleId="Pta">
    <w:name w:val="footer"/>
    <w:basedOn w:val="Normlny"/>
    <w:link w:val="PtaChar"/>
    <w:uiPriority w:val="99"/>
    <w:unhideWhenUsed/>
    <w:rsid w:val="00F84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84E4A"/>
    <w:rPr>
      <w:lang w:val="en-GB"/>
    </w:rPr>
  </w:style>
  <w:style w:type="character" w:styleId="Zstupntext">
    <w:name w:val="Placeholder Text"/>
    <w:basedOn w:val="Predvolenpsmoodseku"/>
    <w:uiPriority w:val="99"/>
    <w:semiHidden/>
    <w:rsid w:val="005B19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20E0CAA4284D3E8DD99621ED6E38B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26A5197-21B5-486B-87D0-59B6BBA5B413}"/>
      </w:docPartPr>
      <w:docPartBody>
        <w:p w:rsidR="00A5126B" w:rsidRDefault="00573788">
          <w:r w:rsidRPr="0009367B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88"/>
    <w:rsid w:val="0051585A"/>
    <w:rsid w:val="00573788"/>
    <w:rsid w:val="00631724"/>
    <w:rsid w:val="00A5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73788"/>
    <w:rPr>
      <w:rFonts w:cs="Times New Roman"/>
      <w:sz w:val="3276"/>
      <w:szCs w:val="327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5737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Grosman</dc:creator>
  <cp:keywords/>
  <dc:description/>
  <cp:lastModifiedBy>Daniel G.</cp:lastModifiedBy>
  <cp:revision>5</cp:revision>
  <dcterms:created xsi:type="dcterms:W3CDTF">2022-03-30T19:43:00Z</dcterms:created>
  <dcterms:modified xsi:type="dcterms:W3CDTF">2022-03-31T13:43:00Z</dcterms:modified>
</cp:coreProperties>
</file>