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1FB1" w14:textId="48954332" w:rsidR="00640361" w:rsidRDefault="00640361" w:rsidP="006403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PROYECTO INTEGRACION CONTINUA</w:t>
      </w:r>
    </w:p>
    <w:p w14:paraId="213FB141" w14:textId="237FC728" w:rsidR="00640361" w:rsidRDefault="00640361" w:rsidP="00640361">
      <w:pPr>
        <w:jc w:val="center"/>
        <w:rPr>
          <w:b/>
          <w:bCs/>
          <w:lang w:val="es-MX"/>
        </w:rPr>
      </w:pPr>
    </w:p>
    <w:p w14:paraId="78081A60" w14:textId="69E8D4B3" w:rsidR="00640361" w:rsidRDefault="00640361" w:rsidP="00640361">
      <w:pPr>
        <w:jc w:val="center"/>
        <w:rPr>
          <w:b/>
          <w:bCs/>
          <w:lang w:val="es-MX"/>
        </w:rPr>
      </w:pPr>
    </w:p>
    <w:p w14:paraId="2434D2BC" w14:textId="19854BDE" w:rsidR="00640361" w:rsidRDefault="00640361" w:rsidP="00640361">
      <w:pPr>
        <w:jc w:val="center"/>
        <w:rPr>
          <w:b/>
          <w:bCs/>
          <w:lang w:val="es-MX"/>
        </w:rPr>
      </w:pPr>
    </w:p>
    <w:p w14:paraId="29BC47C3" w14:textId="3719BB96" w:rsidR="00640361" w:rsidRDefault="00640361" w:rsidP="00640361">
      <w:pPr>
        <w:jc w:val="center"/>
        <w:rPr>
          <w:b/>
          <w:bCs/>
          <w:lang w:val="es-MX"/>
        </w:rPr>
      </w:pPr>
    </w:p>
    <w:p w14:paraId="713E48B9" w14:textId="7D78DC3C" w:rsidR="00640361" w:rsidRDefault="00640361" w:rsidP="00640361">
      <w:pPr>
        <w:jc w:val="center"/>
        <w:rPr>
          <w:b/>
          <w:bCs/>
          <w:lang w:val="es-MX"/>
        </w:rPr>
      </w:pPr>
    </w:p>
    <w:p w14:paraId="20A5F3E4" w14:textId="0D057D84" w:rsidR="00640361" w:rsidRDefault="00640361" w:rsidP="006403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14:paraId="26ACE8DA" w14:textId="14ADFD95" w:rsidR="00640361" w:rsidRDefault="00811F3C" w:rsidP="00640361">
      <w:pPr>
        <w:jc w:val="center"/>
        <w:rPr>
          <w:lang w:val="es-MX"/>
        </w:rPr>
      </w:pPr>
      <w:r>
        <w:rPr>
          <w:lang w:val="es-MX"/>
        </w:rPr>
        <w:t>GERSON LEANDRO RAMIREZ SAAVEDRA</w:t>
      </w:r>
    </w:p>
    <w:p w14:paraId="71E5FB2B" w14:textId="340E7000" w:rsidR="00811F3C" w:rsidRDefault="00811F3C" w:rsidP="00640361">
      <w:pPr>
        <w:jc w:val="center"/>
        <w:rPr>
          <w:lang w:val="es-MX"/>
        </w:rPr>
      </w:pPr>
      <w:r>
        <w:rPr>
          <w:lang w:val="es-MX"/>
        </w:rPr>
        <w:t>DIEGO ALONSO ESPEJO PARRA</w:t>
      </w:r>
    </w:p>
    <w:p w14:paraId="28EB7456" w14:textId="1CCACD46" w:rsidR="00811F3C" w:rsidRDefault="00811F3C" w:rsidP="00640361">
      <w:pPr>
        <w:jc w:val="center"/>
        <w:rPr>
          <w:lang w:val="es-MX"/>
        </w:rPr>
      </w:pPr>
      <w:r>
        <w:rPr>
          <w:lang w:val="es-MX"/>
        </w:rPr>
        <w:t>BRAHIAN DANIEL ROJAS MENA</w:t>
      </w:r>
    </w:p>
    <w:p w14:paraId="2B31BF43" w14:textId="3CC92F0E" w:rsidR="00811F3C" w:rsidRDefault="00811F3C" w:rsidP="00640361">
      <w:pPr>
        <w:jc w:val="center"/>
        <w:rPr>
          <w:lang w:val="es-MX"/>
        </w:rPr>
      </w:pPr>
      <w:r>
        <w:rPr>
          <w:lang w:val="es-MX"/>
        </w:rPr>
        <w:t>MARIA ALEXANDRA CHAPARRO MARTINEZ</w:t>
      </w:r>
    </w:p>
    <w:p w14:paraId="0D1F0913" w14:textId="7AABE156" w:rsidR="00811F3C" w:rsidRDefault="00811F3C" w:rsidP="00640361">
      <w:pPr>
        <w:jc w:val="center"/>
        <w:rPr>
          <w:lang w:val="es-MX"/>
        </w:rPr>
      </w:pPr>
    </w:p>
    <w:p w14:paraId="2EF08C5D" w14:textId="5D45A9D2" w:rsidR="00811F3C" w:rsidRDefault="00811F3C" w:rsidP="00640361">
      <w:pPr>
        <w:jc w:val="center"/>
        <w:rPr>
          <w:lang w:val="es-MX"/>
        </w:rPr>
      </w:pPr>
    </w:p>
    <w:p w14:paraId="05756683" w14:textId="77777777" w:rsidR="00811F3C" w:rsidRDefault="00811F3C" w:rsidP="00640361">
      <w:pPr>
        <w:jc w:val="center"/>
        <w:rPr>
          <w:lang w:val="es-MX"/>
        </w:rPr>
      </w:pPr>
    </w:p>
    <w:p w14:paraId="4F97EF1F" w14:textId="77777777" w:rsidR="00811F3C" w:rsidRDefault="00811F3C" w:rsidP="00640361">
      <w:pPr>
        <w:jc w:val="center"/>
        <w:rPr>
          <w:lang w:val="es-MX"/>
        </w:rPr>
      </w:pPr>
    </w:p>
    <w:p w14:paraId="079597FF" w14:textId="77777777" w:rsidR="00811F3C" w:rsidRDefault="00811F3C" w:rsidP="00640361">
      <w:pPr>
        <w:jc w:val="center"/>
        <w:rPr>
          <w:lang w:val="es-MX"/>
        </w:rPr>
      </w:pPr>
    </w:p>
    <w:p w14:paraId="5490B58E" w14:textId="12BD69EE" w:rsidR="00811F3C" w:rsidRDefault="00811F3C" w:rsidP="00640361">
      <w:pPr>
        <w:jc w:val="center"/>
        <w:rPr>
          <w:lang w:val="es-MX"/>
        </w:rPr>
      </w:pPr>
      <w:r>
        <w:rPr>
          <w:lang w:val="es-MX"/>
        </w:rPr>
        <w:t>SUBGRUPO 2</w:t>
      </w:r>
    </w:p>
    <w:p w14:paraId="59E3E1A9" w14:textId="16550476" w:rsidR="00811F3C" w:rsidRDefault="00811F3C" w:rsidP="00640361">
      <w:pPr>
        <w:jc w:val="center"/>
        <w:rPr>
          <w:lang w:val="es-MX"/>
        </w:rPr>
      </w:pPr>
    </w:p>
    <w:p w14:paraId="5698E434" w14:textId="427787B7" w:rsidR="00811F3C" w:rsidRDefault="00811F3C" w:rsidP="00640361">
      <w:pPr>
        <w:jc w:val="center"/>
        <w:rPr>
          <w:lang w:val="es-MX"/>
        </w:rPr>
      </w:pPr>
    </w:p>
    <w:p w14:paraId="5303E80B" w14:textId="77777777" w:rsidR="00811F3C" w:rsidRDefault="00811F3C" w:rsidP="00640361">
      <w:pPr>
        <w:jc w:val="center"/>
        <w:rPr>
          <w:lang w:val="es-MX"/>
        </w:rPr>
      </w:pPr>
    </w:p>
    <w:p w14:paraId="7C18D350" w14:textId="77777777" w:rsidR="00811F3C" w:rsidRDefault="00811F3C" w:rsidP="00640361">
      <w:pPr>
        <w:jc w:val="center"/>
        <w:rPr>
          <w:lang w:val="es-MX"/>
        </w:rPr>
      </w:pPr>
    </w:p>
    <w:p w14:paraId="59930FB9" w14:textId="77777777" w:rsidR="00811F3C" w:rsidRDefault="00811F3C" w:rsidP="00640361">
      <w:pPr>
        <w:jc w:val="center"/>
        <w:rPr>
          <w:lang w:val="es-MX"/>
        </w:rPr>
      </w:pPr>
    </w:p>
    <w:p w14:paraId="1983455E" w14:textId="77777777" w:rsidR="00811F3C" w:rsidRDefault="00811F3C" w:rsidP="00640361">
      <w:pPr>
        <w:jc w:val="center"/>
        <w:rPr>
          <w:lang w:val="es-MX"/>
        </w:rPr>
      </w:pPr>
    </w:p>
    <w:p w14:paraId="59FA4655" w14:textId="77777777" w:rsidR="00811F3C" w:rsidRDefault="00811F3C" w:rsidP="00640361">
      <w:pPr>
        <w:jc w:val="center"/>
        <w:rPr>
          <w:lang w:val="es-MX"/>
        </w:rPr>
      </w:pPr>
    </w:p>
    <w:p w14:paraId="7E9E55BD" w14:textId="5C08D5AD" w:rsidR="00811F3C" w:rsidRPr="00811F3C" w:rsidRDefault="00811F3C" w:rsidP="00640361">
      <w:pPr>
        <w:jc w:val="center"/>
        <w:rPr>
          <w:b/>
          <w:bCs/>
          <w:lang w:val="es-MX"/>
        </w:rPr>
      </w:pPr>
      <w:r w:rsidRPr="00811F3C">
        <w:rPr>
          <w:b/>
          <w:bCs/>
          <w:lang w:val="es-MX"/>
        </w:rPr>
        <w:t>POLITECNICO GRAN COLOMBIANO</w:t>
      </w:r>
    </w:p>
    <w:p w14:paraId="40D790AE" w14:textId="35A413D5" w:rsidR="00811F3C" w:rsidRDefault="00811F3C" w:rsidP="00640361">
      <w:pPr>
        <w:jc w:val="center"/>
        <w:rPr>
          <w:lang w:val="es-MX"/>
        </w:rPr>
      </w:pPr>
      <w:r>
        <w:rPr>
          <w:lang w:val="es-MX"/>
        </w:rPr>
        <w:t>ENTREGA 1</w:t>
      </w:r>
    </w:p>
    <w:p w14:paraId="7299A206" w14:textId="3E2EDA04" w:rsidR="00811F3C" w:rsidRPr="00640361" w:rsidRDefault="00811F3C" w:rsidP="00640361">
      <w:pPr>
        <w:jc w:val="center"/>
        <w:rPr>
          <w:lang w:val="es-MX"/>
        </w:rPr>
      </w:pPr>
      <w:r>
        <w:rPr>
          <w:lang w:val="es-MX"/>
        </w:rPr>
        <w:t>2024</w:t>
      </w:r>
    </w:p>
    <w:p w14:paraId="568584CA" w14:textId="77777777" w:rsidR="00640361" w:rsidRDefault="00640361" w:rsidP="00640361">
      <w:pPr>
        <w:jc w:val="center"/>
        <w:rPr>
          <w:b/>
          <w:bCs/>
          <w:lang w:val="es-MX"/>
        </w:rPr>
      </w:pPr>
    </w:p>
    <w:p w14:paraId="49C49258" w14:textId="77777777" w:rsidR="00640361" w:rsidRDefault="00640361" w:rsidP="00F8159F">
      <w:pPr>
        <w:rPr>
          <w:b/>
          <w:bCs/>
          <w:lang w:val="es-MX"/>
        </w:rPr>
      </w:pPr>
    </w:p>
    <w:p w14:paraId="796E524A" w14:textId="42BD144E" w:rsidR="00F8159F" w:rsidRDefault="00F8159F" w:rsidP="00F8159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Desarrollo del trabajo</w:t>
      </w:r>
    </w:p>
    <w:p w14:paraId="27E1280C" w14:textId="77777777" w:rsidR="005C2796" w:rsidRDefault="005C2796" w:rsidP="00F8159F">
      <w:pPr>
        <w:jc w:val="center"/>
        <w:rPr>
          <w:b/>
          <w:bCs/>
          <w:lang w:val="es-MX"/>
        </w:rPr>
      </w:pPr>
    </w:p>
    <w:p w14:paraId="0364727F" w14:textId="30972E7A" w:rsidR="00F8159F" w:rsidRDefault="00F8159F" w:rsidP="00F8159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Entrega 1: Fase de </w:t>
      </w:r>
      <w:r w:rsidR="005C2796">
        <w:rPr>
          <w:b/>
          <w:bCs/>
          <w:lang w:val="es-MX"/>
        </w:rPr>
        <w:t>Planeación</w:t>
      </w:r>
      <w:r>
        <w:rPr>
          <w:b/>
          <w:bCs/>
          <w:lang w:val="es-MX"/>
        </w:rPr>
        <w:t xml:space="preserve"> y desarrollo </w:t>
      </w:r>
      <w:r w:rsidR="005C2796">
        <w:rPr>
          <w:b/>
          <w:bCs/>
          <w:lang w:val="es-MX"/>
        </w:rPr>
        <w:t>inicial</w:t>
      </w:r>
    </w:p>
    <w:p w14:paraId="41E0EB7A" w14:textId="77777777" w:rsidR="00BC395C" w:rsidRDefault="005C2796" w:rsidP="00444E3E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 este punto se ha creado el proyecto dentro de los repositorios Github. Se emplea una de las herramientas </w:t>
      </w:r>
      <w:r w:rsidR="002540AB">
        <w:rPr>
          <w:lang w:val="es-MX"/>
        </w:rPr>
        <w:t xml:space="preserve">mas valiosas para la integración continua. </w:t>
      </w:r>
      <w:r w:rsidR="00FD228B">
        <w:rPr>
          <w:lang w:val="es-MX"/>
        </w:rPr>
        <w:t xml:space="preserve">Docker, para a través de esta herramienta, construir </w:t>
      </w:r>
      <w:r w:rsidR="00626865">
        <w:rPr>
          <w:lang w:val="es-MX"/>
        </w:rPr>
        <w:t>dos contenedores los cuales deben estar comunicados entre sí.</w:t>
      </w:r>
    </w:p>
    <w:p w14:paraId="30213818" w14:textId="1A19081F" w:rsidR="00BC395C" w:rsidRDefault="00BC395C" w:rsidP="00444E3E">
      <w:pPr>
        <w:spacing w:line="36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Diagrama de la arquitectura</w:t>
      </w:r>
    </w:p>
    <w:p w14:paraId="73ED2624" w14:textId="2E99F961" w:rsidR="00BC395C" w:rsidRPr="00BC395C" w:rsidRDefault="00B7796D" w:rsidP="00B7796D">
      <w:pPr>
        <w:spacing w:line="360" w:lineRule="auto"/>
        <w:jc w:val="center"/>
        <w:rPr>
          <w:b/>
          <w:bCs/>
          <w:lang w:val="es-MX"/>
        </w:rPr>
      </w:pPr>
      <w:r w:rsidRPr="00B7796D">
        <w:rPr>
          <w:b/>
          <w:bCs/>
          <w:noProof/>
          <w:lang w:val="es-MX"/>
        </w:rPr>
        <w:drawing>
          <wp:inline distT="0" distB="0" distL="0" distR="0" wp14:anchorId="6400D813" wp14:editId="0874C308">
            <wp:extent cx="5612130" cy="2439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C474" w14:textId="65FCCD62" w:rsidR="005C2796" w:rsidRPr="00F51723" w:rsidRDefault="00F51723" w:rsidP="00444E3E">
      <w:pPr>
        <w:spacing w:line="360" w:lineRule="auto"/>
        <w:jc w:val="both"/>
        <w:rPr>
          <w:b/>
          <w:bCs/>
          <w:lang w:val="es-MX"/>
        </w:rPr>
      </w:pPr>
      <w:r w:rsidRPr="00F51723">
        <w:rPr>
          <w:b/>
          <w:bCs/>
          <w:lang w:val="es-MX"/>
        </w:rPr>
        <w:t>Descripción del proyecto</w:t>
      </w:r>
      <w:r w:rsidR="00626865" w:rsidRPr="00F51723">
        <w:rPr>
          <w:b/>
          <w:bCs/>
          <w:lang w:val="es-MX"/>
        </w:rPr>
        <w:t xml:space="preserve"> </w:t>
      </w:r>
    </w:p>
    <w:p w14:paraId="1394E97A" w14:textId="2058988D" w:rsidR="00626865" w:rsidRDefault="00F61DFF" w:rsidP="00F51723">
      <w:pPr>
        <w:jc w:val="both"/>
        <w:rPr>
          <w:lang w:val="es-MX"/>
        </w:rPr>
      </w:pPr>
      <w:r>
        <w:rPr>
          <w:lang w:val="es-MX"/>
        </w:rPr>
        <w:t xml:space="preserve">El proyecto se inicia pensando en la necesidad de los colegios </w:t>
      </w:r>
      <w:r w:rsidR="00355FD2">
        <w:rPr>
          <w:lang w:val="es-MX"/>
        </w:rPr>
        <w:t xml:space="preserve">en cada </w:t>
      </w:r>
      <w:r w:rsidR="004C7B8E">
        <w:rPr>
          <w:lang w:val="es-MX"/>
        </w:rPr>
        <w:t>día</w:t>
      </w:r>
      <w:r w:rsidR="00355FD2">
        <w:rPr>
          <w:lang w:val="es-MX"/>
        </w:rPr>
        <w:t xml:space="preserve"> realizar un buen análisis de los </w:t>
      </w:r>
      <w:r w:rsidR="004C7B8E">
        <w:rPr>
          <w:lang w:val="es-MX"/>
        </w:rPr>
        <w:t>aspirantes estudiantiles</w:t>
      </w:r>
      <w:r w:rsidR="00E11E7F">
        <w:rPr>
          <w:lang w:val="es-MX"/>
        </w:rPr>
        <w:t xml:space="preserve">, con la finalidad </w:t>
      </w:r>
      <w:r w:rsidR="00D00926">
        <w:rPr>
          <w:lang w:val="es-MX"/>
        </w:rPr>
        <w:t xml:space="preserve">de mejorar la calidad de la educación. </w:t>
      </w:r>
    </w:p>
    <w:p w14:paraId="34969F56" w14:textId="3E5D33E4" w:rsidR="00D00926" w:rsidRDefault="00962A32" w:rsidP="00F51723">
      <w:pPr>
        <w:jc w:val="both"/>
        <w:rPr>
          <w:lang w:val="es-MX"/>
        </w:rPr>
      </w:pPr>
      <w:r>
        <w:rPr>
          <w:lang w:val="es-MX"/>
        </w:rPr>
        <w:t xml:space="preserve">En este programa se podrá encontrar la información básica </w:t>
      </w:r>
      <w:r w:rsidR="004456E4">
        <w:rPr>
          <w:lang w:val="es-MX"/>
        </w:rPr>
        <w:t>inicial de los aspirantes de un colegio de educación básica primaria</w:t>
      </w:r>
      <w:r w:rsidR="00806F6A">
        <w:rPr>
          <w:lang w:val="es-MX"/>
        </w:rPr>
        <w:t xml:space="preserve">, por medio de su número de identificación utilizando el botón “Consultar” </w:t>
      </w:r>
      <w:r w:rsidR="00FA5F73">
        <w:rPr>
          <w:lang w:val="es-MX"/>
        </w:rPr>
        <w:t>donde el sistema relaciona la información inicial</w:t>
      </w:r>
      <w:r w:rsidR="00641176">
        <w:rPr>
          <w:lang w:val="es-MX"/>
        </w:rPr>
        <w:t xml:space="preserve"> más</w:t>
      </w:r>
      <w:r w:rsidR="00FA5F73">
        <w:rPr>
          <w:lang w:val="es-MX"/>
        </w:rPr>
        <w:t xml:space="preserve"> relevante</w:t>
      </w:r>
      <w:r w:rsidR="005302F2">
        <w:rPr>
          <w:lang w:val="es-MX"/>
        </w:rPr>
        <w:t xml:space="preserve"> (Nombres, Apellidos, </w:t>
      </w:r>
      <w:r w:rsidR="00A9018B">
        <w:rPr>
          <w:lang w:val="es-MX"/>
        </w:rPr>
        <w:t xml:space="preserve">Edad, </w:t>
      </w:r>
      <w:r w:rsidR="00092885">
        <w:rPr>
          <w:lang w:val="es-MX"/>
        </w:rPr>
        <w:t>Teléfono</w:t>
      </w:r>
      <w:r w:rsidR="00A9018B">
        <w:rPr>
          <w:lang w:val="es-MX"/>
        </w:rPr>
        <w:t xml:space="preserve">, Acudiente, Grado a cursar y información de </w:t>
      </w:r>
      <w:r w:rsidR="00092885">
        <w:rPr>
          <w:lang w:val="es-MX"/>
        </w:rPr>
        <w:t>pertenenc</w:t>
      </w:r>
      <w:r w:rsidR="00B72645">
        <w:rPr>
          <w:lang w:val="es-MX"/>
        </w:rPr>
        <w:t>i</w:t>
      </w:r>
      <w:r w:rsidR="00092885">
        <w:rPr>
          <w:lang w:val="es-MX"/>
        </w:rPr>
        <w:t>a</w:t>
      </w:r>
      <w:r w:rsidR="00A9018B">
        <w:rPr>
          <w:lang w:val="es-MX"/>
        </w:rPr>
        <w:t xml:space="preserve"> al </w:t>
      </w:r>
      <w:r w:rsidR="00092885">
        <w:rPr>
          <w:lang w:val="es-MX"/>
        </w:rPr>
        <w:t>Sisbén</w:t>
      </w:r>
      <w:r w:rsidR="00A9018B">
        <w:rPr>
          <w:lang w:val="es-MX"/>
        </w:rPr>
        <w:t xml:space="preserve">) </w:t>
      </w:r>
      <w:r w:rsidR="00FA5F73">
        <w:rPr>
          <w:lang w:val="es-MX"/>
        </w:rPr>
        <w:t>con el fin de obtener un primer filtro en la selección de los aspirantes de acuerdo a la necesidad de la institución educativa</w:t>
      </w:r>
      <w:r w:rsidR="00641176">
        <w:rPr>
          <w:lang w:val="es-MX"/>
        </w:rPr>
        <w:t>.</w:t>
      </w:r>
    </w:p>
    <w:p w14:paraId="471A42A4" w14:textId="72DF9349" w:rsidR="00B72645" w:rsidRDefault="00B72645" w:rsidP="00F51723">
      <w:pPr>
        <w:jc w:val="both"/>
        <w:rPr>
          <w:lang w:val="es-MX"/>
        </w:rPr>
      </w:pPr>
      <w:r>
        <w:rPr>
          <w:lang w:val="es-MX"/>
        </w:rPr>
        <w:t>Para rea</w:t>
      </w:r>
      <w:r w:rsidR="008126D9">
        <w:rPr>
          <w:lang w:val="es-MX"/>
        </w:rPr>
        <w:t xml:space="preserve">lizar </w:t>
      </w:r>
      <w:r w:rsidR="00495A2C">
        <w:rPr>
          <w:lang w:val="es-MX"/>
        </w:rPr>
        <w:t>la consulta se debe hacer clic en el botón “Consultar”</w:t>
      </w:r>
      <w:r w:rsidR="009B5128">
        <w:rPr>
          <w:lang w:val="es-MX"/>
        </w:rPr>
        <w:t xml:space="preserve"> y </w:t>
      </w:r>
      <w:r w:rsidR="00643032">
        <w:rPr>
          <w:lang w:val="es-MX"/>
        </w:rPr>
        <w:t xml:space="preserve">el sistema de manera automática debe relacionar la información </w:t>
      </w:r>
      <w:r w:rsidR="00972B24">
        <w:rPr>
          <w:lang w:val="es-MX"/>
        </w:rPr>
        <w:t>de</w:t>
      </w:r>
      <w:r w:rsidR="00EE3EE2">
        <w:rPr>
          <w:lang w:val="es-MX"/>
        </w:rPr>
        <w:t>l</w:t>
      </w:r>
      <w:r w:rsidR="00972B24">
        <w:rPr>
          <w:lang w:val="es-MX"/>
        </w:rPr>
        <w:t xml:space="preserve"> </w:t>
      </w:r>
      <w:r w:rsidR="00EE3EE2">
        <w:rPr>
          <w:lang w:val="es-MX"/>
        </w:rPr>
        <w:t>aspirante, mencionada</w:t>
      </w:r>
      <w:r w:rsidR="00972B24">
        <w:rPr>
          <w:lang w:val="es-MX"/>
        </w:rPr>
        <w:t xml:space="preserve"> anteriormente</w:t>
      </w:r>
      <w:r w:rsidR="00643032">
        <w:rPr>
          <w:lang w:val="es-MX"/>
        </w:rPr>
        <w:t xml:space="preserve">. </w:t>
      </w:r>
    </w:p>
    <w:p w14:paraId="6FA01989" w14:textId="77777777" w:rsidR="00EE3EE2" w:rsidRDefault="00EE3EE2" w:rsidP="00F51723">
      <w:pPr>
        <w:jc w:val="both"/>
        <w:rPr>
          <w:lang w:val="es-MX"/>
        </w:rPr>
      </w:pPr>
    </w:p>
    <w:p w14:paraId="6DC0F7B8" w14:textId="593FD71B" w:rsidR="00EE3EE2" w:rsidRDefault="00EE3EE2" w:rsidP="00F51723">
      <w:pPr>
        <w:jc w:val="both"/>
        <w:rPr>
          <w:b/>
          <w:bCs/>
          <w:lang w:val="es-MX"/>
        </w:rPr>
      </w:pPr>
      <w:r w:rsidRPr="00EE3EE2">
        <w:rPr>
          <w:b/>
          <w:bCs/>
          <w:lang w:val="es-MX"/>
        </w:rPr>
        <w:t>Explicación de la conexión de los contenedores</w:t>
      </w:r>
    </w:p>
    <w:p w14:paraId="116F22FA" w14:textId="3A368144" w:rsidR="00EE3EE2" w:rsidRDefault="00EE3EE2" w:rsidP="00F51723">
      <w:pPr>
        <w:jc w:val="both"/>
        <w:rPr>
          <w:lang w:val="es-MX"/>
        </w:rPr>
      </w:pPr>
      <w:r>
        <w:rPr>
          <w:lang w:val="es-MX"/>
        </w:rPr>
        <w:t xml:space="preserve">A través del Docker se utilizo dos tipos de archivos, Docker File donde se configura el funcionamiento interno, como comandos para cada contenedor </w:t>
      </w:r>
      <w:r w:rsidR="00E84D0D">
        <w:rPr>
          <w:lang w:val="es-MX"/>
        </w:rPr>
        <w:t xml:space="preserve">y Docker Compose que permite hacer conexiones entre los diferentes contenedores. </w:t>
      </w:r>
      <w:r w:rsidR="008F05F4">
        <w:rPr>
          <w:lang w:val="es-MX"/>
        </w:rPr>
        <w:t xml:space="preserve">Para el contenedor backend </w:t>
      </w:r>
      <w:r w:rsidR="004232C3">
        <w:rPr>
          <w:lang w:val="es-MX"/>
        </w:rPr>
        <w:t xml:space="preserve">y el contendor base de datos, se </w:t>
      </w:r>
      <w:r w:rsidR="004232C3">
        <w:rPr>
          <w:lang w:val="es-MX"/>
        </w:rPr>
        <w:lastRenderedPageBreak/>
        <w:t xml:space="preserve">especifico </w:t>
      </w:r>
      <w:r w:rsidR="00F12A06">
        <w:rPr>
          <w:lang w:val="es-MX"/>
        </w:rPr>
        <w:t xml:space="preserve">que los archivos deben ser persistentes asignándole un espacio de memoria </w:t>
      </w:r>
      <w:r w:rsidR="00147DD2">
        <w:rPr>
          <w:lang w:val="es-MX"/>
        </w:rPr>
        <w:t>y ser percibidos entre si a través de una conexión.</w:t>
      </w:r>
    </w:p>
    <w:p w14:paraId="1082DFF9" w14:textId="189B6DA8" w:rsidR="00147DD2" w:rsidRDefault="00026D2B" w:rsidP="00F51723">
      <w:pPr>
        <w:jc w:val="both"/>
        <w:rPr>
          <w:lang w:val="es-MX"/>
        </w:rPr>
      </w:pPr>
      <w:r>
        <w:rPr>
          <w:lang w:val="es-MX"/>
        </w:rPr>
        <w:t xml:space="preserve">Contendor backend, en este contendor se </w:t>
      </w:r>
      <w:r w:rsidR="00791072">
        <w:rPr>
          <w:lang w:val="es-MX"/>
        </w:rPr>
        <w:t>utilizará</w:t>
      </w:r>
      <w:r>
        <w:rPr>
          <w:lang w:val="es-MX"/>
        </w:rPr>
        <w:t xml:space="preserve"> </w:t>
      </w:r>
      <w:r w:rsidR="00D3230C">
        <w:rPr>
          <w:lang w:val="es-MX"/>
        </w:rPr>
        <w:t>el lenguaje de programación</w:t>
      </w:r>
      <w:r w:rsidR="001500F3">
        <w:rPr>
          <w:lang w:val="es-MX"/>
        </w:rPr>
        <w:t>,</w:t>
      </w:r>
      <w:r w:rsidR="00D3230C" w:rsidRPr="00791072">
        <w:rPr>
          <w:color w:val="FF0000"/>
          <w:lang w:val="es-MX"/>
        </w:rPr>
        <w:t xml:space="preserve"> </w:t>
      </w:r>
      <w:r w:rsidR="00D3230C">
        <w:rPr>
          <w:lang w:val="es-MX"/>
        </w:rPr>
        <w:t xml:space="preserve">con el cual </w:t>
      </w:r>
      <w:r w:rsidR="00F33721">
        <w:rPr>
          <w:lang w:val="es-MX"/>
        </w:rPr>
        <w:t xml:space="preserve">se dará la funcionalidad de la Api donde al ingresar el numero de documento del aspirante </w:t>
      </w:r>
      <w:r w:rsidR="00A960D1">
        <w:rPr>
          <w:lang w:val="es-MX"/>
        </w:rPr>
        <w:t xml:space="preserve">y mediante una conexión con el servidor se </w:t>
      </w:r>
      <w:r w:rsidR="00791072">
        <w:rPr>
          <w:lang w:val="es-MX"/>
        </w:rPr>
        <w:t>realizará</w:t>
      </w:r>
      <w:r w:rsidR="00A960D1">
        <w:rPr>
          <w:lang w:val="es-MX"/>
        </w:rPr>
        <w:t xml:space="preserve"> la consulta</w:t>
      </w:r>
      <w:r w:rsidR="00791072">
        <w:rPr>
          <w:lang w:val="es-MX"/>
        </w:rPr>
        <w:t>.</w:t>
      </w:r>
    </w:p>
    <w:p w14:paraId="1A004A89" w14:textId="724A96F1" w:rsidR="00791072" w:rsidRDefault="00791072" w:rsidP="00F51723">
      <w:pPr>
        <w:jc w:val="both"/>
        <w:rPr>
          <w:lang w:val="es-MX"/>
        </w:rPr>
      </w:pPr>
      <w:r>
        <w:rPr>
          <w:lang w:val="es-MX"/>
        </w:rPr>
        <w:t>Contenedor fron</w:t>
      </w:r>
      <w:r w:rsidR="00705FB9">
        <w:rPr>
          <w:lang w:val="es-MX"/>
        </w:rPr>
        <w:t xml:space="preserve">tend, se tendrá la posibilidad de interactuar </w:t>
      </w:r>
      <w:r w:rsidR="00380F14">
        <w:rPr>
          <w:lang w:val="es-MX"/>
        </w:rPr>
        <w:t xml:space="preserve">con la </w:t>
      </w:r>
      <w:r w:rsidR="00D23ED9">
        <w:rPr>
          <w:lang w:val="es-MX"/>
        </w:rPr>
        <w:t>página</w:t>
      </w:r>
      <w:r w:rsidR="00380F14">
        <w:rPr>
          <w:lang w:val="es-MX"/>
        </w:rPr>
        <w:t xml:space="preserve">, ver su diseño </w:t>
      </w:r>
      <w:r w:rsidR="004E2CEC">
        <w:rPr>
          <w:lang w:val="es-MX"/>
        </w:rPr>
        <w:t xml:space="preserve">y navegar para probar su accesibilidad y uso. </w:t>
      </w:r>
      <w:r w:rsidR="00823C12">
        <w:rPr>
          <w:lang w:val="es-MX"/>
        </w:rPr>
        <w:t xml:space="preserve">Toda la codificación mediante el lenguaje de programación </w:t>
      </w:r>
      <w:r w:rsidR="00D23ED9">
        <w:rPr>
          <w:lang w:val="es-MX"/>
        </w:rPr>
        <w:t>angular se vera reflejada en la página.</w:t>
      </w:r>
    </w:p>
    <w:p w14:paraId="26F55D20" w14:textId="66D293EC" w:rsidR="00A21536" w:rsidRDefault="00E6459D" w:rsidP="00F51723">
      <w:pPr>
        <w:jc w:val="both"/>
        <w:rPr>
          <w:lang w:val="es-MX"/>
        </w:rPr>
      </w:pPr>
      <w:r>
        <w:rPr>
          <w:lang w:val="es-MX"/>
        </w:rPr>
        <w:t xml:space="preserve">Repositorio </w:t>
      </w:r>
      <w:r w:rsidR="00624AD8">
        <w:rPr>
          <w:lang w:val="es-MX"/>
        </w:rPr>
        <w:t xml:space="preserve">GitHub, desde la plataforma se podrá </w:t>
      </w:r>
      <w:r w:rsidR="001039AD">
        <w:rPr>
          <w:lang w:val="es-MX"/>
        </w:rPr>
        <w:t>ingresar la aplicación creando este repositorio de forma segura y facilitando el acceso a los demás integrantes del grupo</w:t>
      </w:r>
      <w:r w:rsidR="00E04107">
        <w:rPr>
          <w:lang w:val="es-MX"/>
        </w:rPr>
        <w:t>, tener un control del proyecto, realizar actualizaciones</w:t>
      </w:r>
      <w:r w:rsidR="00D07FB5">
        <w:rPr>
          <w:lang w:val="es-MX"/>
        </w:rPr>
        <w:t xml:space="preserve"> garantizando su orden. </w:t>
      </w:r>
    </w:p>
    <w:p w14:paraId="07707678" w14:textId="77777777" w:rsidR="00D23ED9" w:rsidRDefault="00D23ED9" w:rsidP="00F51723">
      <w:pPr>
        <w:jc w:val="both"/>
        <w:rPr>
          <w:lang w:val="es-MX"/>
        </w:rPr>
      </w:pPr>
    </w:p>
    <w:p w14:paraId="1CF4335B" w14:textId="77777777" w:rsidR="00791072" w:rsidRPr="00EE3EE2" w:rsidRDefault="00791072" w:rsidP="00F51723">
      <w:pPr>
        <w:jc w:val="both"/>
        <w:rPr>
          <w:lang w:val="es-MX"/>
        </w:rPr>
      </w:pPr>
    </w:p>
    <w:p w14:paraId="2BA6703D" w14:textId="77777777" w:rsidR="00972B24" w:rsidRDefault="00972B24" w:rsidP="00F51723">
      <w:pPr>
        <w:jc w:val="both"/>
        <w:rPr>
          <w:lang w:val="es-MX"/>
        </w:rPr>
      </w:pPr>
    </w:p>
    <w:p w14:paraId="67731D57" w14:textId="77777777" w:rsidR="00972B24" w:rsidRDefault="00972B24" w:rsidP="00F51723">
      <w:pPr>
        <w:jc w:val="both"/>
        <w:rPr>
          <w:lang w:val="es-MX"/>
        </w:rPr>
      </w:pPr>
    </w:p>
    <w:p w14:paraId="0A501C60" w14:textId="77777777" w:rsidR="00B72645" w:rsidRDefault="00B72645" w:rsidP="00F51723">
      <w:pPr>
        <w:jc w:val="both"/>
        <w:rPr>
          <w:lang w:val="es-MX"/>
        </w:rPr>
      </w:pPr>
    </w:p>
    <w:p w14:paraId="396CF7F1" w14:textId="77777777" w:rsidR="00626865" w:rsidRPr="005C2796" w:rsidRDefault="00626865" w:rsidP="005C2796">
      <w:pPr>
        <w:ind w:left="708"/>
        <w:jc w:val="both"/>
        <w:rPr>
          <w:lang w:val="es-MX"/>
        </w:rPr>
      </w:pPr>
    </w:p>
    <w:p w14:paraId="0A1EB91A" w14:textId="77777777" w:rsidR="00F8159F" w:rsidRPr="00640361" w:rsidRDefault="00F8159F" w:rsidP="00F8159F">
      <w:pPr>
        <w:jc w:val="center"/>
        <w:rPr>
          <w:b/>
          <w:bCs/>
          <w:lang w:val="es-MX"/>
        </w:rPr>
      </w:pPr>
    </w:p>
    <w:sectPr w:rsidR="00F8159F" w:rsidRPr="00640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61"/>
    <w:rsid w:val="00026D2B"/>
    <w:rsid w:val="00092885"/>
    <w:rsid w:val="001039AD"/>
    <w:rsid w:val="00147DD2"/>
    <w:rsid w:val="001500F3"/>
    <w:rsid w:val="002540AB"/>
    <w:rsid w:val="00355FD2"/>
    <w:rsid w:val="003721A6"/>
    <w:rsid w:val="00380F14"/>
    <w:rsid w:val="004232C3"/>
    <w:rsid w:val="00444E3E"/>
    <w:rsid w:val="004456E4"/>
    <w:rsid w:val="00495A2C"/>
    <w:rsid w:val="004C7B8E"/>
    <w:rsid w:val="004E2CEC"/>
    <w:rsid w:val="005302F2"/>
    <w:rsid w:val="005C2796"/>
    <w:rsid w:val="00624AD8"/>
    <w:rsid w:val="00626865"/>
    <w:rsid w:val="00640361"/>
    <w:rsid w:val="00641176"/>
    <w:rsid w:val="00643032"/>
    <w:rsid w:val="00705FB9"/>
    <w:rsid w:val="00791072"/>
    <w:rsid w:val="00806F6A"/>
    <w:rsid w:val="00811F3C"/>
    <w:rsid w:val="008126D9"/>
    <w:rsid w:val="00823C12"/>
    <w:rsid w:val="008F05F4"/>
    <w:rsid w:val="00962A32"/>
    <w:rsid w:val="00972B24"/>
    <w:rsid w:val="009B5128"/>
    <w:rsid w:val="00A21536"/>
    <w:rsid w:val="00A9018B"/>
    <w:rsid w:val="00A960D1"/>
    <w:rsid w:val="00B72645"/>
    <w:rsid w:val="00B7796D"/>
    <w:rsid w:val="00BC395C"/>
    <w:rsid w:val="00C537DF"/>
    <w:rsid w:val="00D00926"/>
    <w:rsid w:val="00D07FB5"/>
    <w:rsid w:val="00D23ED9"/>
    <w:rsid w:val="00D3230C"/>
    <w:rsid w:val="00E04107"/>
    <w:rsid w:val="00E11E7F"/>
    <w:rsid w:val="00E6459D"/>
    <w:rsid w:val="00E84D0D"/>
    <w:rsid w:val="00EE3EE2"/>
    <w:rsid w:val="00F12A06"/>
    <w:rsid w:val="00F33721"/>
    <w:rsid w:val="00F51723"/>
    <w:rsid w:val="00F61DFF"/>
    <w:rsid w:val="00F8159F"/>
    <w:rsid w:val="00FA5F73"/>
    <w:rsid w:val="00F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F9B9"/>
  <w15:chartTrackingRefBased/>
  <w15:docId w15:val="{8C5175B1-5A58-4B01-8044-B54D737B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chaparro</dc:creator>
  <cp:keywords/>
  <dc:description/>
  <cp:lastModifiedBy>alexandra chaparro</cp:lastModifiedBy>
  <cp:revision>54</cp:revision>
  <dcterms:created xsi:type="dcterms:W3CDTF">2024-05-22T02:01:00Z</dcterms:created>
  <dcterms:modified xsi:type="dcterms:W3CDTF">2024-05-24T02:24:00Z</dcterms:modified>
</cp:coreProperties>
</file>