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60BAB8" w14:textId="183C5705" w:rsidR="00612E1E" w:rsidRDefault="00AA2408" w:rsidP="008D5566">
      <w:r>
        <w:t>The Data Logger does not currently change time for Daylight savings. Adding this script will give it the ability to jump ahead or fall back an hour every March and November.</w:t>
      </w:r>
    </w:p>
    <w:p w14:paraId="1BF9EF2E" w14:textId="5E596A96" w:rsidR="00AA2408" w:rsidRDefault="00AA2408" w:rsidP="008D5566">
      <w:r>
        <w:t>Prior to commencing these instructions, make sure you are connected to the Raspberry Pi via Wi-Fi or Ethernet.</w:t>
      </w:r>
    </w:p>
    <w:p w14:paraId="29ED2D40" w14:textId="53D95A5C" w:rsidR="001B1D55" w:rsidRDefault="001B1D55" w:rsidP="001B1D55">
      <w:pPr>
        <w:pStyle w:val="Heading1"/>
      </w:pPr>
      <w:r>
        <w:lastRenderedPageBreak/>
        <w:t>Copying files to</w:t>
      </w:r>
      <w:r>
        <w:t xml:space="preserve"> the Pi</w:t>
      </w:r>
    </w:p>
    <w:tbl>
      <w:tblPr>
        <w:tblStyle w:val="TableGridLight1"/>
        <w:tblW w:w="10598" w:type="dxa"/>
        <w:tblLook w:val="04A0" w:firstRow="1" w:lastRow="0" w:firstColumn="1" w:lastColumn="0" w:noHBand="0" w:noVBand="1"/>
      </w:tblPr>
      <w:tblGrid>
        <w:gridCol w:w="6085"/>
        <w:gridCol w:w="4513"/>
      </w:tblGrid>
      <w:tr w:rsidR="001B1D55" w14:paraId="323F1423" w14:textId="77777777" w:rsidTr="00DC0780">
        <w:tc>
          <w:tcPr>
            <w:tcW w:w="6085" w:type="dxa"/>
            <w:vAlign w:val="center"/>
          </w:tcPr>
          <w:p w14:paraId="0AEDC659" w14:textId="3AEB33E2" w:rsidR="001B1D55" w:rsidRDefault="001B1D55" w:rsidP="00DC0780">
            <w:pPr>
              <w:pStyle w:val="Heading2"/>
              <w:jc w:val="both"/>
              <w:outlineLvl w:val="1"/>
            </w:pPr>
            <w:r>
              <w:t xml:space="preserve">Step 1: Open </w:t>
            </w:r>
            <w:r>
              <w:t>File Explorer</w:t>
            </w:r>
          </w:p>
          <w:p w14:paraId="1031FDEB" w14:textId="2E01806A" w:rsidR="001B1D55" w:rsidRDefault="001B1D55" w:rsidP="001B1D55">
            <w:r w:rsidRPr="00DA7905">
              <w:t xml:space="preserve">Open up File Explorer (or any folder) and in the address bar, type in </w:t>
            </w:r>
            <w:hyperlink r:id="rId9" w:history="1">
              <w:r w:rsidRPr="009F6365">
                <w:rPr>
                  <w:rStyle w:val="Hyperlink"/>
                  <w:b/>
                  <w:i/>
                  <w:iCs/>
                </w:rPr>
                <w:t>\\192.168.115.1\</w:t>
              </w:r>
            </w:hyperlink>
            <w:r>
              <w:rPr>
                <w:b/>
                <w:i/>
                <w:iCs/>
              </w:rPr>
              <w:t xml:space="preserve"> </w:t>
            </w:r>
            <w:r>
              <w:t xml:space="preserve">(or </w:t>
            </w:r>
            <w:hyperlink r:id="rId10" w:history="1">
              <w:r w:rsidRPr="009F6365">
                <w:rPr>
                  <w:rStyle w:val="Hyperlink"/>
                </w:rPr>
                <w:t>\\192.168.113.201</w:t>
              </w:r>
            </w:hyperlink>
            <w:r>
              <w:t xml:space="preserve"> if you are using Ethernet) </w:t>
            </w:r>
            <w:r w:rsidRPr="00DA7905">
              <w:t xml:space="preserve">and hit Enter. </w:t>
            </w:r>
          </w:p>
          <w:p w14:paraId="75AAF7A4" w14:textId="77777777" w:rsidR="001B1D55" w:rsidRDefault="001B1D55" w:rsidP="001B1D55">
            <w:r>
              <w:t xml:space="preserve">You will see a folder named </w:t>
            </w:r>
            <w:r w:rsidRPr="001B1D55">
              <w:rPr>
                <w:i/>
              </w:rPr>
              <w:t>data</w:t>
            </w:r>
            <w:r>
              <w:t xml:space="preserve">. </w:t>
            </w:r>
            <w:r>
              <w:t>Open this folder. You will likely be asked for login.</w:t>
            </w:r>
          </w:p>
          <w:p w14:paraId="0396F0C1" w14:textId="77777777" w:rsidR="001B1D55" w:rsidRDefault="001B1D55" w:rsidP="00881A63">
            <w:pPr>
              <w:ind w:left="720"/>
            </w:pPr>
            <w:r>
              <w:t>Username: pi</w:t>
            </w:r>
          </w:p>
          <w:p w14:paraId="6C322EC1" w14:textId="509ECDD4" w:rsidR="001B1D55" w:rsidRDefault="001B1D55" w:rsidP="00881A63">
            <w:pPr>
              <w:ind w:left="720"/>
            </w:pPr>
            <w:r>
              <w:t>Password: MillarAve</w:t>
            </w:r>
          </w:p>
          <w:p w14:paraId="2A91DEFA" w14:textId="5BC40E64" w:rsidR="001B1D55" w:rsidRPr="007609C3" w:rsidRDefault="001B1D55" w:rsidP="001B1D55">
            <w:r>
              <w:t xml:space="preserve">Open the </w:t>
            </w:r>
            <w:r w:rsidRPr="001B1D55">
              <w:rPr>
                <w:i/>
              </w:rPr>
              <w:t>scripts</w:t>
            </w:r>
            <w:r>
              <w:t xml:space="preserve"> folder and drop the two new files into there.</w:t>
            </w:r>
          </w:p>
        </w:tc>
        <w:tc>
          <w:tcPr>
            <w:tcW w:w="4513" w:type="dxa"/>
            <w:vAlign w:val="center"/>
          </w:tcPr>
          <w:p w14:paraId="3923ECC5" w14:textId="0804970E" w:rsidR="001B1D55" w:rsidRDefault="001B1D55" w:rsidP="00DC0780">
            <w:pPr>
              <w:jc w:val="center"/>
            </w:pPr>
            <w:r>
              <w:rPr>
                <w:noProof/>
                <w:lang w:eastAsia="en-CA"/>
              </w:rPr>
              <w:drawing>
                <wp:inline distT="0" distB="0" distL="0" distR="0" wp14:anchorId="3323AE9B" wp14:editId="7AEE44D3">
                  <wp:extent cx="2728640" cy="1711757"/>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60373" b="45699"/>
                          <a:stretch/>
                        </pic:blipFill>
                        <pic:spPr bwMode="auto">
                          <a:xfrm>
                            <a:off x="0" y="0"/>
                            <a:ext cx="2732014" cy="1713874"/>
                          </a:xfrm>
                          <a:prstGeom prst="rect">
                            <a:avLst/>
                          </a:prstGeom>
                          <a:ln>
                            <a:noFill/>
                          </a:ln>
                          <a:extLst>
                            <a:ext uri="{53640926-AAD7-44D8-BBD7-CCE9431645EC}">
                              <a14:shadowObscured xmlns:a14="http://schemas.microsoft.com/office/drawing/2010/main"/>
                            </a:ext>
                          </a:extLst>
                        </pic:spPr>
                      </pic:pic>
                    </a:graphicData>
                  </a:graphic>
                </wp:inline>
              </w:drawing>
            </w:r>
          </w:p>
        </w:tc>
      </w:tr>
    </w:tbl>
    <w:p w14:paraId="59A4FF90" w14:textId="77777777" w:rsidR="001B1D55" w:rsidRDefault="001B1D55" w:rsidP="00046642">
      <w:pPr>
        <w:pStyle w:val="Heading1"/>
      </w:pPr>
    </w:p>
    <w:p w14:paraId="5D479234" w14:textId="13D74ED7" w:rsidR="00B51918" w:rsidRDefault="00AA2408" w:rsidP="00046642">
      <w:pPr>
        <w:pStyle w:val="Heading1"/>
      </w:pPr>
      <w:r>
        <w:t>SSH-ing into the Pi</w:t>
      </w:r>
    </w:p>
    <w:tbl>
      <w:tblPr>
        <w:tblStyle w:val="TableGridLight1"/>
        <w:tblW w:w="10598" w:type="dxa"/>
        <w:tblLook w:val="04A0" w:firstRow="1" w:lastRow="0" w:firstColumn="1" w:lastColumn="0" w:noHBand="0" w:noVBand="1"/>
      </w:tblPr>
      <w:tblGrid>
        <w:gridCol w:w="4862"/>
        <w:gridCol w:w="5736"/>
      </w:tblGrid>
      <w:tr w:rsidR="00417AD6" w14:paraId="6C3A294B" w14:textId="77777777" w:rsidTr="00704C2C">
        <w:tc>
          <w:tcPr>
            <w:tcW w:w="4892" w:type="dxa"/>
            <w:vAlign w:val="center"/>
          </w:tcPr>
          <w:p w14:paraId="70403BBE" w14:textId="518BC352" w:rsidR="00417AD6" w:rsidRDefault="00417AD6" w:rsidP="00507B93">
            <w:pPr>
              <w:pStyle w:val="Heading2"/>
              <w:jc w:val="both"/>
              <w:outlineLvl w:val="1"/>
            </w:pPr>
            <w:r>
              <w:t xml:space="preserve">Step 1: </w:t>
            </w:r>
            <w:r w:rsidR="00AA2408">
              <w:t>Open Putty</w:t>
            </w:r>
          </w:p>
          <w:p w14:paraId="4BD779FF" w14:textId="77777777" w:rsidR="00417AD6" w:rsidRDefault="007609C3" w:rsidP="00507B93">
            <w:r>
              <w:t xml:space="preserve">Open the Putty program, and change the </w:t>
            </w:r>
            <w:r w:rsidRPr="007609C3">
              <w:rPr>
                <w:b/>
              </w:rPr>
              <w:t xml:space="preserve">Host Name (or IP address) </w:t>
            </w:r>
            <w:r>
              <w:t>to say the IP address of the Pi.</w:t>
            </w:r>
          </w:p>
          <w:p w14:paraId="67E183D7" w14:textId="77777777" w:rsidR="007609C3" w:rsidRDefault="007609C3" w:rsidP="00507B93">
            <w:r>
              <w:t xml:space="preserve">Pi’s Wi-Fi IP Address is </w:t>
            </w:r>
            <w:r w:rsidRPr="007609C3">
              <w:rPr>
                <w:i/>
              </w:rPr>
              <w:t>192.168.115.1</w:t>
            </w:r>
          </w:p>
          <w:p w14:paraId="2D177E01" w14:textId="77777777" w:rsidR="007609C3" w:rsidRDefault="007609C3" w:rsidP="00507B93">
            <w:r>
              <w:t xml:space="preserve">Pi’s Ethernet IP Address is </w:t>
            </w:r>
            <w:r w:rsidRPr="007609C3">
              <w:rPr>
                <w:i/>
              </w:rPr>
              <w:t>192.168.113.201</w:t>
            </w:r>
          </w:p>
          <w:p w14:paraId="7949AE72" w14:textId="77777777" w:rsidR="007609C3" w:rsidRDefault="007609C3" w:rsidP="00507B93"/>
          <w:p w14:paraId="6B40EA52" w14:textId="1978B18A" w:rsidR="007609C3" w:rsidRPr="007609C3" w:rsidRDefault="007609C3" w:rsidP="00507B93">
            <w:r>
              <w:t>Leave the rest of the settings unchanged/as you see in the image to the right.</w:t>
            </w:r>
          </w:p>
        </w:tc>
        <w:tc>
          <w:tcPr>
            <w:tcW w:w="5706" w:type="dxa"/>
            <w:vAlign w:val="center"/>
          </w:tcPr>
          <w:p w14:paraId="346A4732" w14:textId="3BA9A4FD" w:rsidR="00417AD6" w:rsidRDefault="007609C3" w:rsidP="00507B93">
            <w:pPr>
              <w:jc w:val="center"/>
            </w:pPr>
            <w:r>
              <w:rPr>
                <w:noProof/>
                <w:lang w:eastAsia="en-CA"/>
              </w:rPr>
              <w:drawing>
                <wp:inline distT="0" distB="0" distL="0" distR="0" wp14:anchorId="15A5C3DA" wp14:editId="6FD7FB7A">
                  <wp:extent cx="3079699" cy="2967350"/>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78537" cy="2966230"/>
                          </a:xfrm>
                          <a:prstGeom prst="rect">
                            <a:avLst/>
                          </a:prstGeom>
                        </pic:spPr>
                      </pic:pic>
                    </a:graphicData>
                  </a:graphic>
                </wp:inline>
              </w:drawing>
            </w:r>
          </w:p>
        </w:tc>
      </w:tr>
      <w:tr w:rsidR="00417AD6" w14:paraId="0E1F0D13" w14:textId="77777777" w:rsidTr="00704C2C">
        <w:tc>
          <w:tcPr>
            <w:tcW w:w="4892" w:type="dxa"/>
          </w:tcPr>
          <w:p w14:paraId="0E4F242D" w14:textId="7B8ED8BE" w:rsidR="00417AD6" w:rsidRDefault="00417AD6" w:rsidP="00507B93">
            <w:pPr>
              <w:pStyle w:val="Heading2"/>
              <w:outlineLvl w:val="1"/>
            </w:pPr>
            <w:r>
              <w:t xml:space="preserve">Step 2: </w:t>
            </w:r>
            <w:r w:rsidR="007609C3">
              <w:t>Login</w:t>
            </w:r>
          </w:p>
          <w:p w14:paraId="7C319404" w14:textId="16C4041E" w:rsidR="00881A63" w:rsidRPr="00881A63" w:rsidRDefault="00881A63" w:rsidP="00881A63">
            <w:r>
              <w:t>Login with the following credentials.</w:t>
            </w:r>
            <w:r w:rsidR="001813FC">
              <w:t xml:space="preserve"> Pi can be slow here.</w:t>
            </w:r>
            <w:bookmarkStart w:id="0" w:name="_GoBack"/>
            <w:bookmarkEnd w:id="0"/>
          </w:p>
          <w:p w14:paraId="6ACDFDCF" w14:textId="77777777" w:rsidR="00417AD6" w:rsidRDefault="007609C3" w:rsidP="00881A63">
            <w:pPr>
              <w:ind w:left="720"/>
            </w:pPr>
            <w:r>
              <w:t>Username: pi</w:t>
            </w:r>
          </w:p>
          <w:p w14:paraId="0D2B847A" w14:textId="13BA037E" w:rsidR="005A54EC" w:rsidRPr="00417AD6" w:rsidRDefault="007609C3" w:rsidP="001813FC">
            <w:pPr>
              <w:ind w:left="720"/>
            </w:pPr>
            <w:r>
              <w:t>Password: MillarAve</w:t>
            </w:r>
          </w:p>
        </w:tc>
        <w:tc>
          <w:tcPr>
            <w:tcW w:w="5706" w:type="dxa"/>
            <w:vAlign w:val="center"/>
          </w:tcPr>
          <w:p w14:paraId="0546F484" w14:textId="71EC4422" w:rsidR="00417AD6" w:rsidRDefault="005A54EC" w:rsidP="00507B93">
            <w:pPr>
              <w:jc w:val="center"/>
            </w:pPr>
            <w:r>
              <w:rPr>
                <w:noProof/>
                <w:lang w:eastAsia="en-CA"/>
              </w:rPr>
              <w:drawing>
                <wp:inline distT="0" distB="0" distL="0" distR="0" wp14:anchorId="0FFEB52E" wp14:editId="17D5BFC9">
                  <wp:extent cx="3438144" cy="8778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r="36059" b="74070"/>
                          <a:stretch/>
                        </pic:blipFill>
                        <pic:spPr bwMode="auto">
                          <a:xfrm>
                            <a:off x="0" y="0"/>
                            <a:ext cx="3447775" cy="880283"/>
                          </a:xfrm>
                          <a:prstGeom prst="rect">
                            <a:avLst/>
                          </a:prstGeom>
                          <a:ln>
                            <a:noFill/>
                          </a:ln>
                          <a:extLst>
                            <a:ext uri="{53640926-AAD7-44D8-BBD7-CCE9431645EC}">
                              <a14:shadowObscured xmlns:a14="http://schemas.microsoft.com/office/drawing/2010/main"/>
                            </a:ext>
                          </a:extLst>
                        </pic:spPr>
                      </pic:pic>
                    </a:graphicData>
                  </a:graphic>
                </wp:inline>
              </w:drawing>
            </w:r>
          </w:p>
        </w:tc>
      </w:tr>
      <w:tr w:rsidR="005A54EC" w14:paraId="0512EBD0" w14:textId="77777777" w:rsidTr="00704C2C">
        <w:tc>
          <w:tcPr>
            <w:tcW w:w="4892" w:type="dxa"/>
          </w:tcPr>
          <w:p w14:paraId="4AAA4D52" w14:textId="0B41282C" w:rsidR="005A54EC" w:rsidRDefault="005A54EC" w:rsidP="00507B93">
            <w:pPr>
              <w:pStyle w:val="Heading2"/>
              <w:outlineLvl w:val="1"/>
            </w:pPr>
            <w:r>
              <w:lastRenderedPageBreak/>
              <w:t>Step 3: Open the Cron Scheduler</w:t>
            </w:r>
          </w:p>
          <w:p w14:paraId="7337C918" w14:textId="6D1244B2" w:rsidR="005A54EC" w:rsidRPr="005A54EC" w:rsidRDefault="005A54EC" w:rsidP="00EC0FED">
            <w:r>
              <w:t>Type</w:t>
            </w:r>
            <w:r>
              <w:t xml:space="preserve"> ‘</w:t>
            </w:r>
            <w:r w:rsidRPr="007609C3">
              <w:rPr>
                <w:i/>
              </w:rPr>
              <w:t>crontab –e</w:t>
            </w:r>
            <w:r>
              <w:t>’ into the command line.</w:t>
            </w:r>
            <w:r w:rsidR="00EC0FED">
              <w:t xml:space="preserve"> </w:t>
            </w:r>
            <w:r w:rsidR="00EC0FED">
              <w:t>A s</w:t>
            </w:r>
            <w:r w:rsidR="00EC0FED">
              <w:t xml:space="preserve">creen similar to the one below </w:t>
            </w:r>
            <w:r w:rsidR="00EC0FED">
              <w:t xml:space="preserve">will show up. </w:t>
            </w:r>
          </w:p>
        </w:tc>
        <w:tc>
          <w:tcPr>
            <w:tcW w:w="5706" w:type="dxa"/>
            <w:vAlign w:val="center"/>
          </w:tcPr>
          <w:p w14:paraId="3E2AA544" w14:textId="410C4FA1" w:rsidR="005A54EC" w:rsidRDefault="005A54EC" w:rsidP="00507B93">
            <w:pPr>
              <w:jc w:val="center"/>
              <w:rPr>
                <w:noProof/>
                <w:lang w:eastAsia="en-CA"/>
              </w:rPr>
            </w:pPr>
            <w:r>
              <w:rPr>
                <w:noProof/>
                <w:lang w:eastAsia="en-CA"/>
              </w:rPr>
              <w:drawing>
                <wp:inline distT="0" distB="0" distL="0" distR="0" wp14:anchorId="1057B280" wp14:editId="0F9F8B0F">
                  <wp:extent cx="3503981" cy="1396223"/>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r="8098" b="41836"/>
                          <a:stretch/>
                        </pic:blipFill>
                        <pic:spPr bwMode="auto">
                          <a:xfrm>
                            <a:off x="0" y="0"/>
                            <a:ext cx="3502786" cy="1395747"/>
                          </a:xfrm>
                          <a:prstGeom prst="rect">
                            <a:avLst/>
                          </a:prstGeom>
                          <a:ln>
                            <a:noFill/>
                          </a:ln>
                          <a:extLst>
                            <a:ext uri="{53640926-AAD7-44D8-BBD7-CCE9431645EC}">
                              <a14:shadowObscured xmlns:a14="http://schemas.microsoft.com/office/drawing/2010/main"/>
                            </a:ext>
                          </a:extLst>
                        </pic:spPr>
                      </pic:pic>
                    </a:graphicData>
                  </a:graphic>
                </wp:inline>
              </w:drawing>
            </w:r>
          </w:p>
        </w:tc>
      </w:tr>
      <w:tr w:rsidR="00AA2408" w14:paraId="1997E0CC" w14:textId="77777777" w:rsidTr="00704C2C">
        <w:tc>
          <w:tcPr>
            <w:tcW w:w="4892" w:type="dxa"/>
          </w:tcPr>
          <w:p w14:paraId="52D88ADD" w14:textId="29CBD1ED" w:rsidR="00AA2408" w:rsidRDefault="00AA2408" w:rsidP="00DC0780">
            <w:pPr>
              <w:pStyle w:val="Heading2"/>
              <w:outlineLvl w:val="1"/>
            </w:pPr>
            <w:r>
              <w:t xml:space="preserve">Step </w:t>
            </w:r>
            <w:r w:rsidR="005A54EC">
              <w:t>4</w:t>
            </w:r>
            <w:r>
              <w:t xml:space="preserve">: </w:t>
            </w:r>
            <w:r w:rsidR="007609C3">
              <w:t>Chang</w:t>
            </w:r>
            <w:r w:rsidR="005A54EC">
              <w:t>e the</w:t>
            </w:r>
            <w:r w:rsidR="007609C3">
              <w:t xml:space="preserve"> Cron Scheduler</w:t>
            </w:r>
          </w:p>
          <w:p w14:paraId="07AA5A9B" w14:textId="5E69BCB1" w:rsidR="00AA2408" w:rsidRDefault="007609C3" w:rsidP="00DC0780">
            <w:r>
              <w:t>At the bottom of the page add the followin</w:t>
            </w:r>
            <w:r w:rsidR="00564F4B">
              <w:t>g line.</w:t>
            </w:r>
          </w:p>
          <w:p w14:paraId="3A14A527" w14:textId="77777777" w:rsidR="007609C3" w:rsidRDefault="007609C3" w:rsidP="00DC0780"/>
          <w:p w14:paraId="7EAFA3E9" w14:textId="65CFC2B0" w:rsidR="007609C3" w:rsidRPr="00564F4B" w:rsidRDefault="007609C3" w:rsidP="00EC0FED">
            <w:pPr>
              <w:jc w:val="left"/>
              <w:rPr>
                <w:color w:val="365F91" w:themeColor="accent1" w:themeShade="BF"/>
                <w:szCs w:val="20"/>
              </w:rPr>
            </w:pPr>
            <w:r w:rsidRPr="00564F4B">
              <w:rPr>
                <w:color w:val="365F91" w:themeColor="accent1" w:themeShade="BF"/>
                <w:szCs w:val="20"/>
              </w:rPr>
              <w:t>0 2 * 3,11 7</w:t>
            </w:r>
            <w:r w:rsidR="00564F4B" w:rsidRPr="00564F4B">
              <w:rPr>
                <w:color w:val="365F91" w:themeColor="accent1" w:themeShade="BF"/>
                <w:szCs w:val="20"/>
              </w:rPr>
              <w:t xml:space="preserve"> python /data/scripts/daylight_savings.py</w:t>
            </w:r>
          </w:p>
          <w:p w14:paraId="45108F73" w14:textId="77777777" w:rsidR="007609C3" w:rsidRDefault="007609C3" w:rsidP="00DC0780"/>
          <w:p w14:paraId="27E341FA" w14:textId="77777777" w:rsidR="007609C3" w:rsidRDefault="007609C3" w:rsidP="007609C3">
            <w:r>
              <w:t>Make sure the line is formatted just as it appears above</w:t>
            </w:r>
            <w:r w:rsidR="00564F4B">
              <w:t xml:space="preserve"> (single space between everything, except after the comma)</w:t>
            </w:r>
            <w:r>
              <w:t>.</w:t>
            </w:r>
          </w:p>
          <w:p w14:paraId="47A1E3AC" w14:textId="77777777" w:rsidR="00564F4B" w:rsidRDefault="00564F4B" w:rsidP="007609C3">
            <w:r>
              <w:t xml:space="preserve">Press </w:t>
            </w:r>
            <w:r w:rsidRPr="00564F4B">
              <w:rPr>
                <w:b/>
              </w:rPr>
              <w:t>Ctrl + X</w:t>
            </w:r>
            <w:r>
              <w:t xml:space="preserve"> to exit. Press </w:t>
            </w:r>
            <w:r w:rsidRPr="00564F4B">
              <w:rPr>
                <w:b/>
              </w:rPr>
              <w:t>Y</w:t>
            </w:r>
            <w:r>
              <w:t xml:space="preserve"> and then </w:t>
            </w:r>
            <w:r w:rsidRPr="00564F4B">
              <w:rPr>
                <w:b/>
              </w:rPr>
              <w:t>Enter</w:t>
            </w:r>
            <w:r>
              <w:t xml:space="preserve"> to save with existing file name.</w:t>
            </w:r>
          </w:p>
          <w:p w14:paraId="58543240" w14:textId="36280427" w:rsidR="00704C2C" w:rsidRPr="00417AD6" w:rsidRDefault="00704C2C" w:rsidP="007609C3"/>
        </w:tc>
        <w:tc>
          <w:tcPr>
            <w:tcW w:w="5706" w:type="dxa"/>
          </w:tcPr>
          <w:p w14:paraId="3118A5A8" w14:textId="2FC7D111" w:rsidR="00AA2408" w:rsidRDefault="007609C3" w:rsidP="00DC0780">
            <w:pPr>
              <w:jc w:val="center"/>
            </w:pPr>
            <w:r>
              <w:rPr>
                <w:noProof/>
                <w:lang w:eastAsia="en-CA"/>
              </w:rPr>
              <w:drawing>
                <wp:inline distT="0" distB="0" distL="0" distR="0" wp14:anchorId="1FAC5139" wp14:editId="6019B903">
                  <wp:extent cx="3416198" cy="39324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ntab.png"/>
                          <pic:cNvPicPr/>
                        </pic:nvPicPr>
                        <pic:blipFill>
                          <a:blip r:embed="rId15">
                            <a:extLst>
                              <a:ext uri="{28A0092B-C50C-407E-A947-70E740481C1C}">
                                <a14:useLocalDpi xmlns:a14="http://schemas.microsoft.com/office/drawing/2010/main" val="0"/>
                              </a:ext>
                            </a:extLst>
                          </a:blip>
                          <a:stretch>
                            <a:fillRect/>
                          </a:stretch>
                        </pic:blipFill>
                        <pic:spPr>
                          <a:xfrm>
                            <a:off x="0" y="0"/>
                            <a:ext cx="3416249" cy="3932482"/>
                          </a:xfrm>
                          <a:prstGeom prst="rect">
                            <a:avLst/>
                          </a:prstGeom>
                        </pic:spPr>
                      </pic:pic>
                    </a:graphicData>
                  </a:graphic>
                </wp:inline>
              </w:drawing>
            </w:r>
          </w:p>
        </w:tc>
      </w:tr>
      <w:tr w:rsidR="00704C2C" w14:paraId="2664EE41" w14:textId="77777777" w:rsidTr="00C65F9C">
        <w:tc>
          <w:tcPr>
            <w:tcW w:w="10598" w:type="dxa"/>
            <w:gridSpan w:val="2"/>
          </w:tcPr>
          <w:p w14:paraId="792548C0" w14:textId="330D069A" w:rsidR="00704C2C" w:rsidRDefault="00704C2C" w:rsidP="00501C02">
            <w:r>
              <w:t>Close the window, hit OK. And t</w:t>
            </w:r>
            <w:r>
              <w:t xml:space="preserve">hat’s </w:t>
            </w:r>
            <w:r w:rsidR="00332D91">
              <w:t>it</w:t>
            </w:r>
            <w:r w:rsidR="00501C02">
              <w:t>, a</w:t>
            </w:r>
            <w:r w:rsidR="00332D91">
              <w:t>ll changes have been made.</w:t>
            </w:r>
            <w:r w:rsidR="00431C53">
              <w:t xml:space="preserve"> Thanks a lot.</w:t>
            </w:r>
          </w:p>
        </w:tc>
      </w:tr>
    </w:tbl>
    <w:p w14:paraId="0A67ECA2" w14:textId="77777777" w:rsidR="00417AD6" w:rsidRDefault="00417AD6" w:rsidP="001813FC"/>
    <w:sectPr w:rsidR="00417AD6" w:rsidSect="00E8680B">
      <w:headerReference w:type="default" r:id="rId16"/>
      <w:footerReference w:type="default" r:id="rId17"/>
      <w:type w:val="oddPage"/>
      <w:pgSz w:w="12240" w:h="15840" w:code="1"/>
      <w:pgMar w:top="864" w:right="864" w:bottom="864" w:left="864" w:header="1984" w:footer="1296" w:gutter="0"/>
      <w:pgBorders w:offsetFrom="page">
        <w:top w:val="single" w:sz="4" w:space="30" w:color="BFBFBF" w:themeColor="background1" w:themeShade="BF"/>
        <w:left w:val="single" w:sz="4" w:space="30" w:color="BFBFBF" w:themeColor="background1" w:themeShade="BF"/>
        <w:bottom w:val="single" w:sz="4" w:space="30" w:color="BFBFBF" w:themeColor="background1" w:themeShade="BF"/>
        <w:right w:val="single" w:sz="4" w:space="30" w:color="BFBFBF" w:themeColor="background1" w:themeShade="BF"/>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0760EF" w14:textId="77777777" w:rsidR="00F7433E" w:rsidRDefault="00F7433E" w:rsidP="00E94EA0">
      <w:pPr>
        <w:spacing w:after="0"/>
      </w:pPr>
      <w:r>
        <w:separator/>
      </w:r>
    </w:p>
  </w:endnote>
  <w:endnote w:type="continuationSeparator" w:id="0">
    <w:p w14:paraId="78EEADA1" w14:textId="77777777" w:rsidR="00F7433E" w:rsidRDefault="00F7433E" w:rsidP="00E94E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6059A" w14:textId="77777777" w:rsidR="00131228" w:rsidRDefault="00131228">
    <w:pPr>
      <w:pStyle w:val="Footer"/>
      <w:jc w:val="right"/>
    </w:pPr>
  </w:p>
  <w:tbl>
    <w:tblPr>
      <w:tblStyle w:val="TableGrid"/>
      <w:tblpPr w:leftFromText="187" w:rightFromText="187" w:vertAnchor="page" w:horzAnchor="page" w:tblpXSpec="center" w:tblpY="14329"/>
      <w:tblOverlap w:val="never"/>
      <w:tblW w:w="10958" w:type="dxa"/>
      <w:tblBorders>
        <w:top w:val="single" w:sz="4" w:space="0" w:color="BFBFBF" w:themeColor="background1" w:themeShade="BF"/>
        <w:left w:val="none" w:sz="0" w:space="0" w:color="auto"/>
        <w:bottom w:val="none" w:sz="0" w:space="0" w:color="auto"/>
        <w:right w:val="none" w:sz="0" w:space="0" w:color="auto"/>
        <w:insideH w:val="single" w:sz="4" w:space="0" w:color="BFBFBF" w:themeColor="background1" w:themeShade="BF"/>
        <w:insideV w:val="single" w:sz="4" w:space="0" w:color="BFBFBF" w:themeColor="background1" w:themeShade="BF"/>
      </w:tblBorders>
      <w:tblCellMar>
        <w:top w:w="144" w:type="dxa"/>
        <w:left w:w="115" w:type="dxa"/>
        <w:bottom w:w="144" w:type="dxa"/>
        <w:right w:w="115" w:type="dxa"/>
      </w:tblCellMar>
      <w:tblLook w:val="04A0" w:firstRow="1" w:lastRow="0" w:firstColumn="1" w:lastColumn="0" w:noHBand="0" w:noVBand="1"/>
    </w:tblPr>
    <w:tblGrid>
      <w:gridCol w:w="3002"/>
      <w:gridCol w:w="4954"/>
      <w:gridCol w:w="3002"/>
    </w:tblGrid>
    <w:tr w:rsidR="00131228" w14:paraId="6E7AE804" w14:textId="77777777" w:rsidTr="001C720C">
      <w:tc>
        <w:tcPr>
          <w:tcW w:w="2880" w:type="dxa"/>
          <w:vAlign w:val="center"/>
        </w:tcPr>
        <w:p w14:paraId="6741C873" w14:textId="77777777" w:rsidR="00131228" w:rsidRDefault="00131228" w:rsidP="001C720C">
          <w:pPr>
            <w:pStyle w:val="Footer"/>
            <w:jc w:val="left"/>
          </w:pPr>
        </w:p>
      </w:tc>
      <w:tc>
        <w:tcPr>
          <w:tcW w:w="4752" w:type="dxa"/>
          <w:vAlign w:val="center"/>
        </w:tcPr>
        <w:p w14:paraId="61B3C602" w14:textId="77777777" w:rsidR="00131228" w:rsidRPr="007765C1" w:rsidRDefault="00131228" w:rsidP="001C720C">
          <w:pPr>
            <w:pStyle w:val="Footer"/>
            <w:jc w:val="center"/>
            <w:rPr>
              <w:b/>
              <w:sz w:val="16"/>
              <w:szCs w:val="16"/>
            </w:rPr>
          </w:pPr>
          <w:r w:rsidRPr="007765C1">
            <w:rPr>
              <w:b/>
              <w:sz w:val="16"/>
              <w:szCs w:val="16"/>
            </w:rPr>
            <w:t>Prairie Machine &amp; Parts Manufacturing</w:t>
          </w:r>
        </w:p>
        <w:p w14:paraId="48C01996" w14:textId="77777777" w:rsidR="00131228" w:rsidRPr="007765C1" w:rsidRDefault="00131228" w:rsidP="001C720C">
          <w:pPr>
            <w:pStyle w:val="Footer"/>
            <w:jc w:val="center"/>
            <w:rPr>
              <w:sz w:val="16"/>
              <w:szCs w:val="16"/>
            </w:rPr>
          </w:pPr>
          <w:r w:rsidRPr="007765C1">
            <w:rPr>
              <w:sz w:val="16"/>
              <w:szCs w:val="16"/>
            </w:rPr>
            <w:t>3311 Millar Ave. N Saskatoon SK S7K5Y5</w:t>
          </w:r>
        </w:p>
        <w:p w14:paraId="0CA267B0" w14:textId="77777777" w:rsidR="00131228" w:rsidRDefault="00131228" w:rsidP="001C720C">
          <w:pPr>
            <w:pStyle w:val="Footer"/>
            <w:jc w:val="center"/>
          </w:pPr>
          <w:r w:rsidRPr="007765C1">
            <w:rPr>
              <w:sz w:val="16"/>
              <w:szCs w:val="16"/>
            </w:rPr>
            <w:t xml:space="preserve">306-933-4812  |  </w:t>
          </w:r>
          <w:r w:rsidRPr="000454F0">
            <w:rPr>
              <w:sz w:val="16"/>
              <w:szCs w:val="16"/>
            </w:rPr>
            <w:t>www.pmparts.com</w:t>
          </w:r>
        </w:p>
      </w:tc>
      <w:tc>
        <w:tcPr>
          <w:tcW w:w="2880" w:type="dxa"/>
          <w:vAlign w:val="bottom"/>
        </w:tcPr>
        <w:sdt>
          <w:sdtPr>
            <w:id w:val="19325036"/>
            <w:docPartObj>
              <w:docPartGallery w:val="Page Numbers (Bottom of Page)"/>
              <w:docPartUnique/>
            </w:docPartObj>
          </w:sdtPr>
          <w:sdtEndPr/>
          <w:sdtContent>
            <w:p w14:paraId="4D707665" w14:textId="77777777" w:rsidR="00131228" w:rsidRDefault="00C665EA" w:rsidP="001C720C">
              <w:pPr>
                <w:pStyle w:val="Footer"/>
                <w:jc w:val="right"/>
              </w:pPr>
              <w:r>
                <w:fldChar w:fldCharType="begin"/>
              </w:r>
              <w:r>
                <w:instrText xml:space="preserve"> PAGE   \* MERGEFORMAT </w:instrText>
              </w:r>
              <w:r>
                <w:fldChar w:fldCharType="separate"/>
              </w:r>
              <w:r w:rsidR="001813FC">
                <w:rPr>
                  <w:noProof/>
                </w:rPr>
                <w:t>2</w:t>
              </w:r>
              <w:r>
                <w:rPr>
                  <w:noProof/>
                </w:rPr>
                <w:fldChar w:fldCharType="end"/>
              </w:r>
            </w:p>
          </w:sdtContent>
        </w:sdt>
      </w:tc>
    </w:tr>
  </w:tbl>
  <w:p w14:paraId="7C23CDCC" w14:textId="77777777" w:rsidR="00131228" w:rsidRDefault="001312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9F0F55" w14:textId="77777777" w:rsidR="00F7433E" w:rsidRDefault="00F7433E" w:rsidP="00E94EA0">
      <w:pPr>
        <w:spacing w:after="0"/>
      </w:pPr>
      <w:r>
        <w:separator/>
      </w:r>
    </w:p>
  </w:footnote>
  <w:footnote w:type="continuationSeparator" w:id="0">
    <w:p w14:paraId="0A7C1DAD" w14:textId="77777777" w:rsidR="00F7433E" w:rsidRDefault="00F7433E" w:rsidP="00E94EA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7" w:rightFromText="187" w:vertAnchor="page" w:horzAnchor="page" w:tblpXSpec="center" w:tblpY="635"/>
      <w:tblOverlap w:val="never"/>
      <w:tblW w:w="10958" w:type="dxa"/>
      <w:tblBorders>
        <w:top w:val="none" w:sz="0" w:space="0" w:color="auto"/>
        <w:left w:val="none" w:sz="0" w:space="0" w:color="auto"/>
        <w:bottom w:val="single" w:sz="4" w:space="0" w:color="BFBFBF" w:themeColor="background1" w:themeShade="BF"/>
        <w:right w:val="none" w:sz="0" w:space="0" w:color="auto"/>
        <w:insideH w:val="single" w:sz="4" w:space="0" w:color="BFBFBF" w:themeColor="background1" w:themeShade="BF"/>
        <w:insideV w:val="single" w:sz="4" w:space="0" w:color="BFBFBF" w:themeColor="background1" w:themeShade="BF"/>
      </w:tblBorders>
      <w:tblCellMar>
        <w:top w:w="144" w:type="dxa"/>
        <w:left w:w="144" w:type="dxa"/>
        <w:bottom w:w="144" w:type="dxa"/>
        <w:right w:w="144" w:type="dxa"/>
      </w:tblCellMar>
      <w:tblLook w:val="04A0" w:firstRow="1" w:lastRow="0" w:firstColumn="1" w:lastColumn="0" w:noHBand="0" w:noVBand="1"/>
    </w:tblPr>
    <w:tblGrid>
      <w:gridCol w:w="3002"/>
      <w:gridCol w:w="4954"/>
      <w:gridCol w:w="3002"/>
    </w:tblGrid>
    <w:tr w:rsidR="00E8680B" w14:paraId="45507A59" w14:textId="77777777" w:rsidTr="00814EAA">
      <w:tc>
        <w:tcPr>
          <w:tcW w:w="2880" w:type="dxa"/>
          <w:vAlign w:val="center"/>
        </w:tcPr>
        <w:p w14:paraId="5C979AD2" w14:textId="77777777" w:rsidR="00E8680B" w:rsidRDefault="006103F2" w:rsidP="00814EAA">
          <w:pPr>
            <w:pStyle w:val="Header"/>
            <w:jc w:val="center"/>
          </w:pPr>
          <w:r>
            <w:rPr>
              <w:noProof/>
              <w:lang w:eastAsia="en-CA"/>
            </w:rPr>
            <w:drawing>
              <wp:inline distT="0" distB="0" distL="0" distR="0" wp14:anchorId="1B3491CE" wp14:editId="4ACA3A5E">
                <wp:extent cx="1210790" cy="548640"/>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P_LOGO_no_backgroun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10790" cy="548640"/>
                        </a:xfrm>
                        <a:prstGeom prst="rect">
                          <a:avLst/>
                        </a:prstGeom>
                      </pic:spPr>
                    </pic:pic>
                  </a:graphicData>
                </a:graphic>
              </wp:inline>
            </w:drawing>
          </w:r>
        </w:p>
      </w:tc>
      <w:tc>
        <w:tcPr>
          <w:tcW w:w="4752" w:type="dxa"/>
          <w:vAlign w:val="center"/>
        </w:tcPr>
        <w:sdt>
          <w:sdtPr>
            <w:rPr>
              <w:b/>
              <w:sz w:val="32"/>
              <w:szCs w:val="32"/>
            </w:rPr>
            <w:alias w:val="Title"/>
            <w:id w:val="688478377"/>
            <w:dataBinding w:prefixMappings="xmlns:ns0='http://purl.org/dc/elements/1.1/' xmlns:ns1='http://schemas.openxmlformats.org/package/2006/metadata/core-properties' " w:xpath="/ns1:coreProperties[1]/ns0:title[1]" w:storeItemID="{6C3C8BC8-F283-45AE-878A-BAB7291924A1}"/>
            <w:text/>
          </w:sdtPr>
          <w:sdtContent>
            <w:p w14:paraId="3F1B5C8E" w14:textId="4EC2A220" w:rsidR="00E8680B" w:rsidRDefault="00AA2408" w:rsidP="00814EAA">
              <w:pPr>
                <w:pStyle w:val="Header"/>
                <w:jc w:val="center"/>
                <w:rPr>
                  <w:b/>
                  <w:sz w:val="36"/>
                  <w:szCs w:val="36"/>
                </w:rPr>
              </w:pPr>
              <w:r>
                <w:rPr>
                  <w:b/>
                  <w:sz w:val="32"/>
                  <w:szCs w:val="32"/>
                </w:rPr>
                <w:t>Some Sort of Instructions</w:t>
              </w:r>
            </w:p>
          </w:sdtContent>
        </w:sdt>
        <w:p w14:paraId="17BA8D81" w14:textId="77777777" w:rsidR="00E8680B" w:rsidRPr="00E140FB" w:rsidRDefault="00E8680B" w:rsidP="00BB0B12">
          <w:pPr>
            <w:pStyle w:val="Header"/>
            <w:jc w:val="center"/>
            <w:rPr>
              <w:sz w:val="24"/>
              <w:szCs w:val="24"/>
            </w:rPr>
          </w:pPr>
          <w:r w:rsidRPr="00E75318">
            <w:rPr>
              <w:sz w:val="24"/>
              <w:szCs w:val="24"/>
            </w:rPr>
            <w:t xml:space="preserve">Rev </w:t>
          </w:r>
          <w:r w:rsidR="006103F2">
            <w:rPr>
              <w:sz w:val="24"/>
              <w:szCs w:val="24"/>
            </w:rPr>
            <w:fldChar w:fldCharType="begin"/>
          </w:r>
          <w:r w:rsidR="006103F2">
            <w:rPr>
              <w:sz w:val="24"/>
              <w:szCs w:val="24"/>
            </w:rPr>
            <w:instrText xml:space="preserve"> COMMENTS   \* MERGEFORMAT </w:instrText>
          </w:r>
          <w:r w:rsidR="006103F2">
            <w:rPr>
              <w:sz w:val="24"/>
              <w:szCs w:val="24"/>
            </w:rPr>
            <w:fldChar w:fldCharType="separate"/>
          </w:r>
          <w:r w:rsidR="007A5D0B">
            <w:rPr>
              <w:sz w:val="24"/>
              <w:szCs w:val="24"/>
            </w:rPr>
            <w:t>0</w:t>
          </w:r>
          <w:r w:rsidR="006103F2">
            <w:rPr>
              <w:sz w:val="24"/>
              <w:szCs w:val="24"/>
            </w:rPr>
            <w:fldChar w:fldCharType="end"/>
          </w:r>
          <w:r>
            <w:rPr>
              <w:sz w:val="24"/>
              <w:szCs w:val="24"/>
            </w:rPr>
            <w:t xml:space="preserve">  |   </w:t>
          </w:r>
          <w:r w:rsidR="006103F2">
            <w:rPr>
              <w:sz w:val="24"/>
              <w:szCs w:val="24"/>
            </w:rPr>
            <w:fldChar w:fldCharType="begin"/>
          </w:r>
          <w:r w:rsidR="006103F2">
            <w:rPr>
              <w:sz w:val="24"/>
              <w:szCs w:val="24"/>
            </w:rPr>
            <w:instrText xml:space="preserve"> DATE  \@ "MMMM yyyy"  \* MERGEFORMAT </w:instrText>
          </w:r>
          <w:r w:rsidR="006103F2">
            <w:rPr>
              <w:sz w:val="24"/>
              <w:szCs w:val="24"/>
            </w:rPr>
            <w:fldChar w:fldCharType="separate"/>
          </w:r>
          <w:r w:rsidR="00AA2408">
            <w:rPr>
              <w:noProof/>
              <w:sz w:val="24"/>
              <w:szCs w:val="24"/>
            </w:rPr>
            <w:t>June 2015</w:t>
          </w:r>
          <w:r w:rsidR="006103F2">
            <w:rPr>
              <w:sz w:val="24"/>
              <w:szCs w:val="24"/>
            </w:rPr>
            <w:fldChar w:fldCharType="end"/>
          </w:r>
        </w:p>
      </w:tc>
      <w:tc>
        <w:tcPr>
          <w:tcW w:w="2880" w:type="dxa"/>
          <w:vAlign w:val="center"/>
        </w:tcPr>
        <w:p w14:paraId="6AD34023" w14:textId="77777777" w:rsidR="00E8680B" w:rsidRDefault="006103F2" w:rsidP="00814EAA">
          <w:pPr>
            <w:pStyle w:val="Header"/>
            <w:jc w:val="center"/>
          </w:pPr>
          <w:r>
            <w:rPr>
              <w:noProof/>
              <w:lang w:eastAsia="en-CA"/>
            </w:rPr>
            <w:drawing>
              <wp:inline distT="0" distB="0" distL="0" distR="0" wp14:anchorId="4B2DFA45" wp14:editId="3DE705E7">
                <wp:extent cx="1526540" cy="19177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26540" cy="191770"/>
                        </a:xfrm>
                        <a:prstGeom prst="rect">
                          <a:avLst/>
                        </a:prstGeom>
                      </pic:spPr>
                    </pic:pic>
                  </a:graphicData>
                </a:graphic>
              </wp:inline>
            </w:drawing>
          </w:r>
        </w:p>
      </w:tc>
    </w:tr>
  </w:tbl>
  <w:p w14:paraId="3B727715" w14:textId="77777777" w:rsidR="00E8680B" w:rsidRDefault="00E868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4A2AE22"/>
    <w:lvl w:ilvl="0">
      <w:start w:val="1"/>
      <w:numFmt w:val="decimal"/>
      <w:lvlText w:val="%1."/>
      <w:lvlJc w:val="left"/>
      <w:pPr>
        <w:tabs>
          <w:tab w:val="num" w:pos="1492"/>
        </w:tabs>
        <w:ind w:left="1492" w:hanging="360"/>
      </w:pPr>
    </w:lvl>
  </w:abstractNum>
  <w:abstractNum w:abstractNumId="1">
    <w:nsid w:val="FFFFFF7D"/>
    <w:multiLevelType w:val="singleLevel"/>
    <w:tmpl w:val="2534BE0E"/>
    <w:lvl w:ilvl="0">
      <w:start w:val="1"/>
      <w:numFmt w:val="decimal"/>
      <w:lvlText w:val="%1."/>
      <w:lvlJc w:val="left"/>
      <w:pPr>
        <w:tabs>
          <w:tab w:val="num" w:pos="1209"/>
        </w:tabs>
        <w:ind w:left="1209" w:hanging="360"/>
      </w:pPr>
    </w:lvl>
  </w:abstractNum>
  <w:abstractNum w:abstractNumId="2">
    <w:nsid w:val="FFFFFF7E"/>
    <w:multiLevelType w:val="singleLevel"/>
    <w:tmpl w:val="802EC900"/>
    <w:lvl w:ilvl="0">
      <w:start w:val="1"/>
      <w:numFmt w:val="decimal"/>
      <w:lvlText w:val="%1."/>
      <w:lvlJc w:val="left"/>
      <w:pPr>
        <w:tabs>
          <w:tab w:val="num" w:pos="926"/>
        </w:tabs>
        <w:ind w:left="926" w:hanging="360"/>
      </w:pPr>
    </w:lvl>
  </w:abstractNum>
  <w:abstractNum w:abstractNumId="3">
    <w:nsid w:val="FFFFFF7F"/>
    <w:multiLevelType w:val="singleLevel"/>
    <w:tmpl w:val="CBCABAE6"/>
    <w:lvl w:ilvl="0">
      <w:start w:val="1"/>
      <w:numFmt w:val="decimal"/>
      <w:lvlText w:val="%1."/>
      <w:lvlJc w:val="left"/>
      <w:pPr>
        <w:tabs>
          <w:tab w:val="num" w:pos="643"/>
        </w:tabs>
        <w:ind w:left="643" w:hanging="360"/>
      </w:pPr>
    </w:lvl>
  </w:abstractNum>
  <w:abstractNum w:abstractNumId="4">
    <w:nsid w:val="FFFFFF80"/>
    <w:multiLevelType w:val="singleLevel"/>
    <w:tmpl w:val="BA20EE2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80C1CC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FF496C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B04A10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404E2A8"/>
    <w:lvl w:ilvl="0">
      <w:start w:val="1"/>
      <w:numFmt w:val="decimal"/>
      <w:lvlText w:val="%1."/>
      <w:lvlJc w:val="left"/>
      <w:pPr>
        <w:tabs>
          <w:tab w:val="num" w:pos="360"/>
        </w:tabs>
        <w:ind w:left="360" w:hanging="360"/>
      </w:pPr>
    </w:lvl>
  </w:abstractNum>
  <w:abstractNum w:abstractNumId="9">
    <w:nsid w:val="FFFFFF89"/>
    <w:multiLevelType w:val="singleLevel"/>
    <w:tmpl w:val="881627A2"/>
    <w:lvl w:ilvl="0">
      <w:start w:val="1"/>
      <w:numFmt w:val="bullet"/>
      <w:lvlText w:val=""/>
      <w:lvlJc w:val="left"/>
      <w:pPr>
        <w:tabs>
          <w:tab w:val="num" w:pos="360"/>
        </w:tabs>
        <w:ind w:left="360" w:hanging="360"/>
      </w:pPr>
      <w:rPr>
        <w:rFonts w:ascii="Symbol" w:hAnsi="Symbol" w:hint="default"/>
      </w:rPr>
    </w:lvl>
  </w:abstractNum>
  <w:abstractNum w:abstractNumId="10">
    <w:nsid w:val="0C013BCB"/>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F5D0C90"/>
    <w:multiLevelType w:val="multilevel"/>
    <w:tmpl w:val="F216DCDE"/>
    <w:lvl w:ilvl="0">
      <w:start w:val="1"/>
      <w:numFmt w:val="decimal"/>
      <w:suff w:val="space"/>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62A58B6"/>
    <w:multiLevelType w:val="multilevel"/>
    <w:tmpl w:val="7E54CB0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FB74D38"/>
    <w:multiLevelType w:val="multilevel"/>
    <w:tmpl w:val="7E54CB0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377C44E9"/>
    <w:multiLevelType w:val="hybridMultilevel"/>
    <w:tmpl w:val="D61EB7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2537D4"/>
    <w:multiLevelType w:val="hybridMultilevel"/>
    <w:tmpl w:val="EE0CE980"/>
    <w:lvl w:ilvl="0" w:tplc="C0C0325C">
      <w:start w:val="1"/>
      <w:numFmt w:val="bullet"/>
      <w:pStyle w:val="Bulleted"/>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400541AD"/>
    <w:multiLevelType w:val="hybridMultilevel"/>
    <w:tmpl w:val="AD1823C2"/>
    <w:lvl w:ilvl="0" w:tplc="0720B392">
      <w:start w:val="1"/>
      <w:numFmt w:val="decimal"/>
      <w:pStyle w:val="NumberedList"/>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49032D7B"/>
    <w:multiLevelType w:val="multilevel"/>
    <w:tmpl w:val="1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60380736"/>
    <w:multiLevelType w:val="hybridMultilevel"/>
    <w:tmpl w:val="D7B493D0"/>
    <w:lvl w:ilvl="0" w:tplc="BDBA093E">
      <w:start w:val="1"/>
      <w:numFmt w:val="upperLetter"/>
      <w:pStyle w:val="Appendix"/>
      <w:lvlText w:val="Appendix %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6D8379DB"/>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DEB72D1"/>
    <w:multiLevelType w:val="multilevel"/>
    <w:tmpl w:val="7E54CB0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7"/>
  </w:num>
  <w:num w:numId="2">
    <w:abstractNumId w:val="1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5"/>
  </w:num>
  <w:num w:numId="15">
    <w:abstractNumId w:val="20"/>
  </w:num>
  <w:num w:numId="16">
    <w:abstractNumId w:val="10"/>
  </w:num>
  <w:num w:numId="17">
    <w:abstractNumId w:val="13"/>
  </w:num>
  <w:num w:numId="18">
    <w:abstractNumId w:val="12"/>
  </w:num>
  <w:num w:numId="19">
    <w:abstractNumId w:val="19"/>
  </w:num>
  <w:num w:numId="20">
    <w:abstractNumId w:val="16"/>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ke Thomas">
    <w15:presenceInfo w15:providerId="AD" w15:userId="S-1-5-21-1027395843-979323761-1803103595-11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rawingGridVerticalSpacing w:val="14"/>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D0B"/>
    <w:rsid w:val="0001188D"/>
    <w:rsid w:val="000153E5"/>
    <w:rsid w:val="0002446E"/>
    <w:rsid w:val="000454F0"/>
    <w:rsid w:val="00046642"/>
    <w:rsid w:val="00052D4E"/>
    <w:rsid w:val="00066E69"/>
    <w:rsid w:val="00080C9D"/>
    <w:rsid w:val="000C16DA"/>
    <w:rsid w:val="000D69C6"/>
    <w:rsid w:val="0011774C"/>
    <w:rsid w:val="00131228"/>
    <w:rsid w:val="00164A32"/>
    <w:rsid w:val="0017684C"/>
    <w:rsid w:val="001813FC"/>
    <w:rsid w:val="001A1D88"/>
    <w:rsid w:val="001B1D55"/>
    <w:rsid w:val="001C6ED9"/>
    <w:rsid w:val="001C720C"/>
    <w:rsid w:val="00223D9B"/>
    <w:rsid w:val="00252571"/>
    <w:rsid w:val="002526B7"/>
    <w:rsid w:val="00253871"/>
    <w:rsid w:val="00262590"/>
    <w:rsid w:val="00262DF6"/>
    <w:rsid w:val="00267A2E"/>
    <w:rsid w:val="00272E02"/>
    <w:rsid w:val="0027410F"/>
    <w:rsid w:val="002E7A92"/>
    <w:rsid w:val="002F3898"/>
    <w:rsid w:val="0030585C"/>
    <w:rsid w:val="00307F16"/>
    <w:rsid w:val="0031503F"/>
    <w:rsid w:val="00332D91"/>
    <w:rsid w:val="00355335"/>
    <w:rsid w:val="00380720"/>
    <w:rsid w:val="0038200D"/>
    <w:rsid w:val="00394FB0"/>
    <w:rsid w:val="003A40A5"/>
    <w:rsid w:val="003C6D68"/>
    <w:rsid w:val="003E7E57"/>
    <w:rsid w:val="003F113E"/>
    <w:rsid w:val="003F6328"/>
    <w:rsid w:val="00416EC5"/>
    <w:rsid w:val="00417AD6"/>
    <w:rsid w:val="004200AD"/>
    <w:rsid w:val="00431C53"/>
    <w:rsid w:val="00432F12"/>
    <w:rsid w:val="004A3139"/>
    <w:rsid w:val="004A70F6"/>
    <w:rsid w:val="004D75AA"/>
    <w:rsid w:val="004F6238"/>
    <w:rsid w:val="00501C02"/>
    <w:rsid w:val="00511EB3"/>
    <w:rsid w:val="00512BC3"/>
    <w:rsid w:val="00517A73"/>
    <w:rsid w:val="00522D95"/>
    <w:rsid w:val="005277E7"/>
    <w:rsid w:val="0053603B"/>
    <w:rsid w:val="005406A2"/>
    <w:rsid w:val="00564F4B"/>
    <w:rsid w:val="00567158"/>
    <w:rsid w:val="0057341E"/>
    <w:rsid w:val="00577DA7"/>
    <w:rsid w:val="005A54EC"/>
    <w:rsid w:val="005D2521"/>
    <w:rsid w:val="005F024C"/>
    <w:rsid w:val="006103F2"/>
    <w:rsid w:val="00612E1E"/>
    <w:rsid w:val="006332E5"/>
    <w:rsid w:val="00633EA0"/>
    <w:rsid w:val="00650ED8"/>
    <w:rsid w:val="00655287"/>
    <w:rsid w:val="00672449"/>
    <w:rsid w:val="006913FD"/>
    <w:rsid w:val="0069765E"/>
    <w:rsid w:val="006E366D"/>
    <w:rsid w:val="006F2EB4"/>
    <w:rsid w:val="006F7C23"/>
    <w:rsid w:val="00704C2C"/>
    <w:rsid w:val="0074338E"/>
    <w:rsid w:val="007609C3"/>
    <w:rsid w:val="007765C1"/>
    <w:rsid w:val="007908F0"/>
    <w:rsid w:val="007A5D0B"/>
    <w:rsid w:val="007D7418"/>
    <w:rsid w:val="0081527E"/>
    <w:rsid w:val="00833B5E"/>
    <w:rsid w:val="00863267"/>
    <w:rsid w:val="008661AD"/>
    <w:rsid w:val="00867CB8"/>
    <w:rsid w:val="00872C70"/>
    <w:rsid w:val="00881A63"/>
    <w:rsid w:val="008854F7"/>
    <w:rsid w:val="008C18E8"/>
    <w:rsid w:val="008C3C6F"/>
    <w:rsid w:val="008D5566"/>
    <w:rsid w:val="00912C8A"/>
    <w:rsid w:val="00982FC7"/>
    <w:rsid w:val="00992647"/>
    <w:rsid w:val="009A46C7"/>
    <w:rsid w:val="009D768C"/>
    <w:rsid w:val="009E09BF"/>
    <w:rsid w:val="009F34BE"/>
    <w:rsid w:val="00A030A9"/>
    <w:rsid w:val="00A103A1"/>
    <w:rsid w:val="00A4649B"/>
    <w:rsid w:val="00A553FD"/>
    <w:rsid w:val="00A60829"/>
    <w:rsid w:val="00A6460B"/>
    <w:rsid w:val="00A663EA"/>
    <w:rsid w:val="00A81394"/>
    <w:rsid w:val="00A94F0B"/>
    <w:rsid w:val="00AA2408"/>
    <w:rsid w:val="00AD0C53"/>
    <w:rsid w:val="00AD7614"/>
    <w:rsid w:val="00AE773F"/>
    <w:rsid w:val="00B32AC6"/>
    <w:rsid w:val="00B334EC"/>
    <w:rsid w:val="00B47E9C"/>
    <w:rsid w:val="00B51918"/>
    <w:rsid w:val="00B54081"/>
    <w:rsid w:val="00B558A5"/>
    <w:rsid w:val="00B6138D"/>
    <w:rsid w:val="00B7657E"/>
    <w:rsid w:val="00B85195"/>
    <w:rsid w:val="00B97AA9"/>
    <w:rsid w:val="00BB0B12"/>
    <w:rsid w:val="00C665EA"/>
    <w:rsid w:val="00C7352E"/>
    <w:rsid w:val="00C758B8"/>
    <w:rsid w:val="00C83FAD"/>
    <w:rsid w:val="00CD0108"/>
    <w:rsid w:val="00CE4406"/>
    <w:rsid w:val="00CF4BB5"/>
    <w:rsid w:val="00CF7772"/>
    <w:rsid w:val="00D4332A"/>
    <w:rsid w:val="00D45C04"/>
    <w:rsid w:val="00D73511"/>
    <w:rsid w:val="00D76AF9"/>
    <w:rsid w:val="00D84688"/>
    <w:rsid w:val="00DA0CDF"/>
    <w:rsid w:val="00DA7905"/>
    <w:rsid w:val="00DD5993"/>
    <w:rsid w:val="00DD7737"/>
    <w:rsid w:val="00E077B7"/>
    <w:rsid w:val="00E140FB"/>
    <w:rsid w:val="00E41E15"/>
    <w:rsid w:val="00E51CC1"/>
    <w:rsid w:val="00E75318"/>
    <w:rsid w:val="00E8680B"/>
    <w:rsid w:val="00E94EA0"/>
    <w:rsid w:val="00EC0FED"/>
    <w:rsid w:val="00EC5CA0"/>
    <w:rsid w:val="00ED700A"/>
    <w:rsid w:val="00F27BBD"/>
    <w:rsid w:val="00F70D99"/>
    <w:rsid w:val="00F7433E"/>
    <w:rsid w:val="00FA76BB"/>
    <w:rsid w:val="00FB547B"/>
    <w:rsid w:val="00FB7325"/>
    <w:rsid w:val="00FF58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6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A7905"/>
    <w:pPr>
      <w:spacing w:before="120" w:after="120" w:line="240" w:lineRule="auto"/>
      <w:jc w:val="both"/>
    </w:pPr>
    <w:rPr>
      <w:sz w:val="20"/>
    </w:rPr>
  </w:style>
  <w:style w:type="paragraph" w:styleId="Heading1">
    <w:name w:val="heading 1"/>
    <w:basedOn w:val="Normal"/>
    <w:next w:val="Normal"/>
    <w:link w:val="Heading1Char"/>
    <w:uiPriority w:val="9"/>
    <w:qFormat/>
    <w:rsid w:val="008D5566"/>
    <w:pPr>
      <w:keepNext/>
      <w:keepLines/>
      <w:pBdr>
        <w:bottom w:val="single" w:sz="4" w:space="1" w:color="BFBFBF" w:themeColor="background1" w:themeShade="BF"/>
      </w:pBdr>
      <w:jc w:val="left"/>
      <w:outlineLvl w:val="0"/>
    </w:pPr>
    <w:rPr>
      <w:rFonts w:eastAsiaTheme="majorEastAsia" w:cstheme="majorBidi"/>
      <w:b/>
      <w:bCs/>
      <w:color w:val="193867"/>
      <w:sz w:val="28"/>
      <w:szCs w:val="28"/>
    </w:rPr>
  </w:style>
  <w:style w:type="paragraph" w:styleId="Heading2">
    <w:name w:val="heading 2"/>
    <w:basedOn w:val="Heading1"/>
    <w:next w:val="Normal"/>
    <w:link w:val="Heading2Char"/>
    <w:uiPriority w:val="9"/>
    <w:unhideWhenUsed/>
    <w:qFormat/>
    <w:rsid w:val="001C720C"/>
    <w:pPr>
      <w:numPr>
        <w:ilvl w:val="1"/>
      </w:numPr>
      <w:pBdr>
        <w:bottom w:val="none" w:sz="0" w:space="0" w:color="auto"/>
      </w:pBdr>
      <w:outlineLvl w:val="1"/>
    </w:pPr>
    <w:rPr>
      <w:bCs w:val="0"/>
      <w:sz w:val="24"/>
      <w:szCs w:val="26"/>
    </w:rPr>
  </w:style>
  <w:style w:type="paragraph" w:styleId="Heading3">
    <w:name w:val="heading 3"/>
    <w:basedOn w:val="Heading2"/>
    <w:next w:val="Normal"/>
    <w:link w:val="Heading3Char"/>
    <w:uiPriority w:val="9"/>
    <w:unhideWhenUsed/>
    <w:qFormat/>
    <w:rsid w:val="00FA76BB"/>
    <w:pPr>
      <w:numPr>
        <w:ilvl w:val="2"/>
      </w:numPr>
      <w:outlineLvl w:val="2"/>
    </w:pPr>
    <w:rPr>
      <w:bCs/>
      <w:sz w:val="20"/>
    </w:rPr>
  </w:style>
  <w:style w:type="paragraph" w:styleId="Heading4">
    <w:name w:val="heading 4"/>
    <w:basedOn w:val="Normal"/>
    <w:next w:val="Normal"/>
    <w:link w:val="Heading4Char"/>
    <w:uiPriority w:val="9"/>
    <w:unhideWhenUsed/>
    <w:qFormat/>
    <w:rsid w:val="00A60829"/>
    <w:pPr>
      <w:keepNext/>
      <w:keepLines/>
      <w:numPr>
        <w:ilvl w:val="3"/>
        <w:numId w:val="1"/>
      </w:numPr>
      <w:outlineLvl w:val="3"/>
    </w:pPr>
    <w:rPr>
      <w:rFonts w:eastAsiaTheme="majorEastAsia" w:cstheme="majorBidi"/>
      <w:bCs/>
      <w:iCs/>
      <w:color w:val="193867"/>
      <w:u w:val="single"/>
    </w:rPr>
  </w:style>
  <w:style w:type="paragraph" w:styleId="Heading5">
    <w:name w:val="heading 5"/>
    <w:basedOn w:val="Normal"/>
    <w:next w:val="Normal"/>
    <w:link w:val="Heading5Char"/>
    <w:uiPriority w:val="9"/>
    <w:semiHidden/>
    <w:unhideWhenUsed/>
    <w:rsid w:val="0065528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5528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5528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5287"/>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65528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829"/>
    <w:rPr>
      <w:rFonts w:eastAsiaTheme="majorEastAsia" w:cstheme="majorBidi"/>
      <w:b/>
      <w:bCs/>
      <w:color w:val="193867"/>
      <w:sz w:val="28"/>
      <w:szCs w:val="28"/>
    </w:rPr>
  </w:style>
  <w:style w:type="character" w:customStyle="1" w:styleId="Heading2Char">
    <w:name w:val="Heading 2 Char"/>
    <w:basedOn w:val="DefaultParagraphFont"/>
    <w:link w:val="Heading2"/>
    <w:uiPriority w:val="9"/>
    <w:rsid w:val="001C720C"/>
    <w:rPr>
      <w:rFonts w:eastAsiaTheme="majorEastAsia" w:cstheme="majorBidi"/>
      <w:b/>
      <w:color w:val="234095"/>
      <w:sz w:val="24"/>
      <w:szCs w:val="26"/>
    </w:rPr>
  </w:style>
  <w:style w:type="character" w:customStyle="1" w:styleId="Heading3Char">
    <w:name w:val="Heading 3 Char"/>
    <w:basedOn w:val="DefaultParagraphFont"/>
    <w:link w:val="Heading3"/>
    <w:uiPriority w:val="9"/>
    <w:rsid w:val="00FA76BB"/>
    <w:rPr>
      <w:rFonts w:eastAsiaTheme="majorEastAsia" w:cstheme="majorBidi"/>
      <w:b/>
      <w:bCs/>
      <w:color w:val="234095"/>
      <w:sz w:val="20"/>
      <w:szCs w:val="26"/>
    </w:rPr>
  </w:style>
  <w:style w:type="character" w:customStyle="1" w:styleId="Heading4Char">
    <w:name w:val="Heading 4 Char"/>
    <w:basedOn w:val="DefaultParagraphFont"/>
    <w:link w:val="Heading4"/>
    <w:uiPriority w:val="9"/>
    <w:rsid w:val="00A60829"/>
    <w:rPr>
      <w:rFonts w:eastAsiaTheme="majorEastAsia" w:cstheme="majorBidi"/>
      <w:bCs/>
      <w:iCs/>
      <w:color w:val="193867"/>
      <w:sz w:val="20"/>
      <w:u w:val="single"/>
    </w:rPr>
  </w:style>
  <w:style w:type="character" w:customStyle="1" w:styleId="Heading5Char">
    <w:name w:val="Heading 5 Char"/>
    <w:basedOn w:val="DefaultParagraphFont"/>
    <w:link w:val="Heading5"/>
    <w:uiPriority w:val="9"/>
    <w:semiHidden/>
    <w:rsid w:val="00655287"/>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655287"/>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655287"/>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65528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5287"/>
    <w:rPr>
      <w:rFonts w:asciiTheme="majorHAnsi" w:eastAsiaTheme="majorEastAsia" w:hAnsiTheme="majorHAnsi" w:cstheme="majorBidi"/>
      <w:i/>
      <w:iCs/>
      <w:color w:val="404040" w:themeColor="text1" w:themeTint="BF"/>
      <w:sz w:val="20"/>
      <w:szCs w:val="20"/>
    </w:rPr>
  </w:style>
  <w:style w:type="paragraph" w:customStyle="1" w:styleId="Appendix">
    <w:name w:val="Appendix"/>
    <w:basedOn w:val="Heading1"/>
    <w:next w:val="Normal"/>
    <w:qFormat/>
    <w:rsid w:val="00A60829"/>
    <w:pPr>
      <w:pageBreakBefore/>
      <w:numPr>
        <w:numId w:val="2"/>
      </w:numPr>
      <w:tabs>
        <w:tab w:val="left" w:pos="1584"/>
      </w:tabs>
    </w:pPr>
  </w:style>
  <w:style w:type="paragraph" w:styleId="TOCHeading">
    <w:name w:val="TOC Heading"/>
    <w:next w:val="Normal"/>
    <w:uiPriority w:val="39"/>
    <w:unhideWhenUsed/>
    <w:qFormat/>
    <w:rsid w:val="00A60829"/>
    <w:pPr>
      <w:pBdr>
        <w:bottom w:val="single" w:sz="4" w:space="1" w:color="BFBFBF" w:themeColor="background1" w:themeShade="BF"/>
      </w:pBdr>
      <w:spacing w:after="120"/>
    </w:pPr>
    <w:rPr>
      <w:rFonts w:eastAsiaTheme="majorEastAsia" w:cstheme="majorBidi"/>
      <w:color w:val="193867"/>
      <w:sz w:val="28"/>
      <w:szCs w:val="28"/>
      <w:lang w:val="en-US"/>
    </w:rPr>
  </w:style>
  <w:style w:type="paragraph" w:styleId="TOC1">
    <w:name w:val="toc 1"/>
    <w:basedOn w:val="Normal"/>
    <w:next w:val="Normal"/>
    <w:autoRedefine/>
    <w:uiPriority w:val="39"/>
    <w:unhideWhenUsed/>
    <w:qFormat/>
    <w:rsid w:val="003F6328"/>
    <w:pPr>
      <w:tabs>
        <w:tab w:val="left" w:pos="432"/>
        <w:tab w:val="left" w:leader="dot" w:pos="10224"/>
      </w:tabs>
      <w:spacing w:before="60" w:after="60"/>
      <w:jc w:val="left"/>
    </w:pPr>
    <w:rPr>
      <w:b/>
    </w:rPr>
  </w:style>
  <w:style w:type="character" w:styleId="Hyperlink">
    <w:name w:val="Hyperlink"/>
    <w:basedOn w:val="DefaultParagraphFont"/>
    <w:uiPriority w:val="99"/>
    <w:unhideWhenUsed/>
    <w:rsid w:val="00655287"/>
    <w:rPr>
      <w:color w:val="0000FF" w:themeColor="hyperlink"/>
      <w:u w:val="single"/>
    </w:rPr>
  </w:style>
  <w:style w:type="paragraph" w:styleId="BalloonText">
    <w:name w:val="Balloon Text"/>
    <w:basedOn w:val="Normal"/>
    <w:link w:val="BalloonTextChar"/>
    <w:uiPriority w:val="99"/>
    <w:semiHidden/>
    <w:unhideWhenUsed/>
    <w:rsid w:val="0065528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287"/>
    <w:rPr>
      <w:rFonts w:ascii="Tahoma" w:hAnsi="Tahoma" w:cs="Tahoma"/>
      <w:sz w:val="16"/>
      <w:szCs w:val="16"/>
    </w:rPr>
  </w:style>
  <w:style w:type="paragraph" w:customStyle="1" w:styleId="App2">
    <w:name w:val="App2"/>
    <w:basedOn w:val="Normal"/>
    <w:next w:val="Normal"/>
    <w:rsid w:val="00992647"/>
    <w:pPr>
      <w:ind w:left="144"/>
      <w:jc w:val="left"/>
      <w:outlineLvl w:val="1"/>
    </w:pPr>
    <w:rPr>
      <w:u w:val="single"/>
    </w:rPr>
  </w:style>
  <w:style w:type="paragraph" w:styleId="TOC2">
    <w:name w:val="toc 2"/>
    <w:basedOn w:val="TOC1"/>
    <w:next w:val="Normal"/>
    <w:autoRedefine/>
    <w:uiPriority w:val="39"/>
    <w:unhideWhenUsed/>
    <w:qFormat/>
    <w:rsid w:val="003F6328"/>
    <w:pPr>
      <w:tabs>
        <w:tab w:val="clear" w:pos="432"/>
        <w:tab w:val="left" w:pos="720"/>
      </w:tabs>
      <w:spacing w:before="0" w:after="0"/>
      <w:ind w:left="216"/>
    </w:pPr>
    <w:rPr>
      <w:b w:val="0"/>
    </w:rPr>
  </w:style>
  <w:style w:type="paragraph" w:styleId="TOC3">
    <w:name w:val="toc 3"/>
    <w:basedOn w:val="TOC2"/>
    <w:next w:val="Normal"/>
    <w:autoRedefine/>
    <w:uiPriority w:val="39"/>
    <w:unhideWhenUsed/>
    <w:qFormat/>
    <w:rsid w:val="003F6328"/>
    <w:pPr>
      <w:tabs>
        <w:tab w:val="left" w:pos="1152"/>
      </w:tabs>
      <w:ind w:left="446"/>
    </w:pPr>
    <w:rPr>
      <w:i/>
    </w:rPr>
  </w:style>
  <w:style w:type="paragraph" w:styleId="Caption">
    <w:name w:val="caption"/>
    <w:basedOn w:val="Normal"/>
    <w:next w:val="Normal"/>
    <w:uiPriority w:val="35"/>
    <w:unhideWhenUsed/>
    <w:qFormat/>
    <w:rsid w:val="007908F0"/>
    <w:rPr>
      <w:b/>
      <w:bCs/>
      <w:szCs w:val="18"/>
    </w:rPr>
  </w:style>
  <w:style w:type="paragraph" w:styleId="ListParagraph">
    <w:name w:val="List Paragraph"/>
    <w:basedOn w:val="Normal"/>
    <w:uiPriority w:val="34"/>
    <w:rsid w:val="00355335"/>
    <w:pPr>
      <w:ind w:left="720"/>
      <w:contextualSpacing/>
    </w:pPr>
  </w:style>
  <w:style w:type="paragraph" w:styleId="Title">
    <w:name w:val="Title"/>
    <w:basedOn w:val="Normal"/>
    <w:next w:val="Subtitle"/>
    <w:link w:val="TitleChar"/>
    <w:uiPriority w:val="10"/>
    <w:qFormat/>
    <w:rsid w:val="001C6ED9"/>
    <w:pPr>
      <w:contextualSpacing/>
      <w:jc w:val="center"/>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1C6ED9"/>
    <w:rPr>
      <w:rFonts w:eastAsiaTheme="majorEastAsia" w:cstheme="majorBidi"/>
      <w:b/>
      <w:spacing w:val="5"/>
      <w:kern w:val="28"/>
      <w:sz w:val="48"/>
      <w:szCs w:val="52"/>
    </w:rPr>
  </w:style>
  <w:style w:type="paragraph" w:styleId="Header">
    <w:name w:val="header"/>
    <w:basedOn w:val="Normal"/>
    <w:link w:val="HeaderChar"/>
    <w:uiPriority w:val="99"/>
    <w:unhideWhenUsed/>
    <w:rsid w:val="00E94EA0"/>
    <w:pPr>
      <w:tabs>
        <w:tab w:val="center" w:pos="4680"/>
        <w:tab w:val="right" w:pos="9360"/>
      </w:tabs>
      <w:spacing w:after="0"/>
    </w:pPr>
  </w:style>
  <w:style w:type="character" w:customStyle="1" w:styleId="HeaderChar">
    <w:name w:val="Header Char"/>
    <w:basedOn w:val="DefaultParagraphFont"/>
    <w:link w:val="Header"/>
    <w:uiPriority w:val="99"/>
    <w:rsid w:val="00E94EA0"/>
    <w:rPr>
      <w:sz w:val="20"/>
    </w:rPr>
  </w:style>
  <w:style w:type="paragraph" w:styleId="Footer">
    <w:name w:val="footer"/>
    <w:basedOn w:val="Normal"/>
    <w:link w:val="FooterChar"/>
    <w:uiPriority w:val="99"/>
    <w:unhideWhenUsed/>
    <w:rsid w:val="00E94EA0"/>
    <w:pPr>
      <w:tabs>
        <w:tab w:val="center" w:pos="4680"/>
        <w:tab w:val="right" w:pos="9360"/>
      </w:tabs>
      <w:spacing w:after="0"/>
    </w:pPr>
  </w:style>
  <w:style w:type="character" w:customStyle="1" w:styleId="FooterChar">
    <w:name w:val="Footer Char"/>
    <w:basedOn w:val="DefaultParagraphFont"/>
    <w:link w:val="Footer"/>
    <w:uiPriority w:val="99"/>
    <w:rsid w:val="00E94EA0"/>
    <w:rPr>
      <w:sz w:val="20"/>
    </w:rPr>
  </w:style>
  <w:style w:type="table" w:customStyle="1" w:styleId="PMPTable">
    <w:name w:val="PMP Table"/>
    <w:basedOn w:val="TableNormal"/>
    <w:uiPriority w:val="99"/>
    <w:qFormat/>
    <w:rsid w:val="00131228"/>
    <w:pPr>
      <w:spacing w:after="0" w:line="240" w:lineRule="auto"/>
      <w:jc w:val="center"/>
    </w:pPr>
    <w:tblPr>
      <w:tblStyleRowBandSize w:val="1"/>
      <w:tblStyleColBandSize w:val="1"/>
      <w:tblBorders>
        <w:insideH w:val="single" w:sz="4" w:space="0" w:color="BFBFBF" w:themeColor="background1" w:themeShade="BF"/>
        <w:insideV w:val="single" w:sz="4" w:space="0" w:color="BFBFBF" w:themeColor="background1" w:themeShade="BF"/>
      </w:tblBorders>
    </w:tblPr>
    <w:trPr>
      <w:cantSplit/>
    </w:trPr>
    <w:tcPr>
      <w:vAlign w:val="center"/>
    </w:tcPr>
    <w:tblStylePr w:type="firstRow">
      <w:pPr>
        <w:jc w:val="center"/>
      </w:pPr>
      <w:rPr>
        <w:rFonts w:asciiTheme="minorHAnsi" w:hAnsiTheme="minorHAnsi"/>
        <w:b/>
        <w:color w:val="FFFFFF" w:themeColor="background1"/>
        <w:sz w:val="24"/>
      </w:rPr>
      <w:tblPr/>
      <w:tcPr>
        <w:shd w:val="clear" w:color="auto" w:fill="234095"/>
      </w:tcPr>
    </w:tblStylePr>
    <w:tblStylePr w:type="lastRow">
      <w:pPr>
        <w:jc w:val="center"/>
      </w:pPr>
      <w:rPr>
        <w:rFonts w:asciiTheme="minorHAnsi" w:hAnsiTheme="minorHAnsi"/>
        <w:b/>
        <w:color w:val="234095"/>
        <w:sz w:val="24"/>
      </w:rPr>
      <w:tblPr/>
      <w:tcPr>
        <w:tcBorders>
          <w:top w:val="double" w:sz="4" w:space="0" w:color="auto"/>
        </w:tcBorders>
        <w:shd w:val="clear" w:color="auto" w:fill="D9D9D9" w:themeFill="background1" w:themeFillShade="D9"/>
      </w:tcPr>
    </w:tblStylePr>
    <w:tblStylePr w:type="firstCol">
      <w:pPr>
        <w:jc w:val="left"/>
      </w:pPr>
      <w:rPr>
        <w:rFonts w:asciiTheme="minorHAnsi" w:hAnsiTheme="minorHAnsi"/>
        <w:b/>
        <w:color w:val="234095"/>
        <w:sz w:val="24"/>
      </w:rPr>
      <w:tblPr/>
      <w:tcPr>
        <w:tcBorders>
          <w:right w:val="double" w:sz="4" w:space="0" w:color="auto"/>
        </w:tcBorders>
      </w:tcPr>
    </w:tblStylePr>
    <w:tblStylePr w:type="band1Vert">
      <w:pPr>
        <w:jc w:val="center"/>
      </w:pPr>
      <w:tblPr/>
      <w:tcPr>
        <w:tcBorders>
          <w:top w:val="nil"/>
          <w:left w:val="nil"/>
          <w:right w:val="nil"/>
        </w:tcBorders>
      </w:tcPr>
    </w:tblStylePr>
    <w:tblStylePr w:type="band2Vert">
      <w:pPr>
        <w:jc w:val="center"/>
      </w:pPr>
      <w:tblPr/>
      <w:tcPr>
        <w:tcBorders>
          <w:left w:val="nil"/>
          <w:right w:val="nil"/>
        </w:tcBorders>
      </w:tcPr>
    </w:tblStylePr>
    <w:tblStylePr w:type="band1Horz">
      <w:rPr>
        <w:rFonts w:asciiTheme="minorHAnsi" w:hAnsiTheme="minorHAnsi"/>
        <w:sz w:val="20"/>
      </w:rPr>
      <w:tblPr/>
      <w:tcPr>
        <w:tcBorders>
          <w:top w:val="single" w:sz="4" w:space="0" w:color="BFBFBF" w:themeColor="background1" w:themeShade="BF"/>
          <w:insideH w:val="single" w:sz="4" w:space="0" w:color="BFBFBF" w:themeColor="background1" w:themeShade="BF"/>
          <w:insideV w:val="single" w:sz="4" w:space="0" w:color="BFBFBF" w:themeColor="background1" w:themeShade="BF"/>
        </w:tcBorders>
        <w:shd w:val="clear" w:color="auto" w:fill="C9D4F3"/>
      </w:tcPr>
    </w:tblStylePr>
    <w:tblStylePr w:type="band2Horz">
      <w:pPr>
        <w:jc w:val="center"/>
      </w:pPr>
      <w:tblPr/>
      <w:tcPr>
        <w:tcBorders>
          <w:top w:val="single" w:sz="4" w:space="0" w:color="BFBFBF" w:themeColor="background1" w:themeShade="BF"/>
        </w:tcBorders>
      </w:tcPr>
    </w:tblStylePr>
    <w:tblStylePr w:type="nwCell">
      <w:tblPr/>
      <w:tcPr>
        <w:shd w:val="clear" w:color="auto" w:fill="FFFFFF" w:themeFill="background1"/>
      </w:tcPr>
    </w:tblStylePr>
  </w:style>
  <w:style w:type="table" w:styleId="TableGrid">
    <w:name w:val="Table Grid"/>
    <w:basedOn w:val="TableNormal"/>
    <w:uiPriority w:val="59"/>
    <w:rsid w:val="00D76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03A1"/>
    <w:rPr>
      <w:color w:val="808080"/>
    </w:rPr>
  </w:style>
  <w:style w:type="paragraph" w:styleId="TOC4">
    <w:name w:val="toc 4"/>
    <w:basedOn w:val="TOC3"/>
    <w:next w:val="Normal"/>
    <w:autoRedefine/>
    <w:uiPriority w:val="39"/>
    <w:unhideWhenUsed/>
    <w:qFormat/>
    <w:rsid w:val="003F6328"/>
    <w:pPr>
      <w:tabs>
        <w:tab w:val="clear" w:pos="720"/>
        <w:tab w:val="clear" w:pos="1152"/>
        <w:tab w:val="left" w:pos="1512"/>
      </w:tabs>
      <w:spacing w:after="100"/>
      <w:ind w:left="600"/>
    </w:pPr>
  </w:style>
  <w:style w:type="paragraph" w:styleId="NoSpacing">
    <w:name w:val="No Spacing"/>
    <w:uiPriority w:val="1"/>
    <w:qFormat/>
    <w:rsid w:val="00DA0CDF"/>
    <w:pPr>
      <w:spacing w:after="0" w:line="240" w:lineRule="auto"/>
      <w:jc w:val="center"/>
    </w:pPr>
    <w:rPr>
      <w:sz w:val="20"/>
    </w:rPr>
  </w:style>
  <w:style w:type="paragraph" w:customStyle="1" w:styleId="NumberedList">
    <w:name w:val="Numbered List"/>
    <w:basedOn w:val="Normal"/>
    <w:qFormat/>
    <w:rsid w:val="00511EB3"/>
    <w:pPr>
      <w:numPr>
        <w:numId w:val="20"/>
      </w:numPr>
      <w:spacing w:after="100"/>
    </w:pPr>
  </w:style>
  <w:style w:type="paragraph" w:customStyle="1" w:styleId="Bulleted">
    <w:name w:val="Bulleted"/>
    <w:basedOn w:val="Normal"/>
    <w:qFormat/>
    <w:rsid w:val="007908F0"/>
    <w:pPr>
      <w:numPr>
        <w:numId w:val="14"/>
      </w:numPr>
      <w:spacing w:after="100"/>
      <w:ind w:left="360"/>
    </w:pPr>
  </w:style>
  <w:style w:type="paragraph" w:styleId="TableofFigures">
    <w:name w:val="table of figures"/>
    <w:basedOn w:val="TOC1"/>
    <w:next w:val="Normal"/>
    <w:uiPriority w:val="99"/>
    <w:unhideWhenUsed/>
    <w:rsid w:val="00052D4E"/>
    <w:pPr>
      <w:spacing w:after="0"/>
    </w:pPr>
  </w:style>
  <w:style w:type="paragraph" w:styleId="Subtitle">
    <w:name w:val="Subtitle"/>
    <w:basedOn w:val="Normal"/>
    <w:link w:val="SubtitleChar"/>
    <w:uiPriority w:val="11"/>
    <w:qFormat/>
    <w:rsid w:val="001C6ED9"/>
    <w:pPr>
      <w:numPr>
        <w:ilvl w:val="1"/>
      </w:numPr>
      <w:jc w:val="center"/>
    </w:pPr>
    <w:rPr>
      <w:rFonts w:eastAsiaTheme="majorEastAsia" w:cstheme="majorBidi"/>
      <w:iCs/>
      <w:spacing w:val="15"/>
      <w:sz w:val="28"/>
      <w:szCs w:val="24"/>
    </w:rPr>
  </w:style>
  <w:style w:type="character" w:customStyle="1" w:styleId="SubtitleChar">
    <w:name w:val="Subtitle Char"/>
    <w:basedOn w:val="DefaultParagraphFont"/>
    <w:link w:val="Subtitle"/>
    <w:uiPriority w:val="11"/>
    <w:rsid w:val="001C6ED9"/>
    <w:rPr>
      <w:rFonts w:eastAsiaTheme="majorEastAsia" w:cstheme="majorBidi"/>
      <w:iCs/>
      <w:spacing w:val="15"/>
      <w:sz w:val="28"/>
      <w:szCs w:val="24"/>
    </w:rPr>
  </w:style>
  <w:style w:type="table" w:customStyle="1" w:styleId="TableGridLight1">
    <w:name w:val="Table Grid Light1"/>
    <w:basedOn w:val="TableNormal"/>
    <w:uiPriority w:val="40"/>
    <w:rsid w:val="007A5D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30585C"/>
    <w:rPr>
      <w:sz w:val="16"/>
      <w:szCs w:val="16"/>
    </w:rPr>
  </w:style>
  <w:style w:type="paragraph" w:styleId="CommentText">
    <w:name w:val="annotation text"/>
    <w:basedOn w:val="Normal"/>
    <w:link w:val="CommentTextChar"/>
    <w:uiPriority w:val="99"/>
    <w:semiHidden/>
    <w:unhideWhenUsed/>
    <w:rsid w:val="0030585C"/>
    <w:rPr>
      <w:szCs w:val="20"/>
    </w:rPr>
  </w:style>
  <w:style w:type="character" w:customStyle="1" w:styleId="CommentTextChar">
    <w:name w:val="Comment Text Char"/>
    <w:basedOn w:val="DefaultParagraphFont"/>
    <w:link w:val="CommentText"/>
    <w:uiPriority w:val="99"/>
    <w:semiHidden/>
    <w:rsid w:val="0030585C"/>
    <w:rPr>
      <w:sz w:val="20"/>
      <w:szCs w:val="20"/>
    </w:rPr>
  </w:style>
  <w:style w:type="paragraph" w:styleId="CommentSubject">
    <w:name w:val="annotation subject"/>
    <w:basedOn w:val="CommentText"/>
    <w:next w:val="CommentText"/>
    <w:link w:val="CommentSubjectChar"/>
    <w:uiPriority w:val="99"/>
    <w:semiHidden/>
    <w:unhideWhenUsed/>
    <w:rsid w:val="0030585C"/>
    <w:rPr>
      <w:b/>
      <w:bCs/>
    </w:rPr>
  </w:style>
  <w:style w:type="character" w:customStyle="1" w:styleId="CommentSubjectChar">
    <w:name w:val="Comment Subject Char"/>
    <w:basedOn w:val="CommentTextChar"/>
    <w:link w:val="CommentSubject"/>
    <w:uiPriority w:val="99"/>
    <w:semiHidden/>
    <w:rsid w:val="0030585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A7905"/>
    <w:pPr>
      <w:spacing w:before="120" w:after="120" w:line="240" w:lineRule="auto"/>
      <w:jc w:val="both"/>
    </w:pPr>
    <w:rPr>
      <w:sz w:val="20"/>
    </w:rPr>
  </w:style>
  <w:style w:type="paragraph" w:styleId="Heading1">
    <w:name w:val="heading 1"/>
    <w:basedOn w:val="Normal"/>
    <w:next w:val="Normal"/>
    <w:link w:val="Heading1Char"/>
    <w:uiPriority w:val="9"/>
    <w:qFormat/>
    <w:rsid w:val="008D5566"/>
    <w:pPr>
      <w:keepNext/>
      <w:keepLines/>
      <w:pBdr>
        <w:bottom w:val="single" w:sz="4" w:space="1" w:color="BFBFBF" w:themeColor="background1" w:themeShade="BF"/>
      </w:pBdr>
      <w:jc w:val="left"/>
      <w:outlineLvl w:val="0"/>
    </w:pPr>
    <w:rPr>
      <w:rFonts w:eastAsiaTheme="majorEastAsia" w:cstheme="majorBidi"/>
      <w:b/>
      <w:bCs/>
      <w:color w:val="193867"/>
      <w:sz w:val="28"/>
      <w:szCs w:val="28"/>
    </w:rPr>
  </w:style>
  <w:style w:type="paragraph" w:styleId="Heading2">
    <w:name w:val="heading 2"/>
    <w:basedOn w:val="Heading1"/>
    <w:next w:val="Normal"/>
    <w:link w:val="Heading2Char"/>
    <w:uiPriority w:val="9"/>
    <w:unhideWhenUsed/>
    <w:qFormat/>
    <w:rsid w:val="001C720C"/>
    <w:pPr>
      <w:numPr>
        <w:ilvl w:val="1"/>
      </w:numPr>
      <w:pBdr>
        <w:bottom w:val="none" w:sz="0" w:space="0" w:color="auto"/>
      </w:pBdr>
      <w:outlineLvl w:val="1"/>
    </w:pPr>
    <w:rPr>
      <w:bCs w:val="0"/>
      <w:sz w:val="24"/>
      <w:szCs w:val="26"/>
    </w:rPr>
  </w:style>
  <w:style w:type="paragraph" w:styleId="Heading3">
    <w:name w:val="heading 3"/>
    <w:basedOn w:val="Heading2"/>
    <w:next w:val="Normal"/>
    <w:link w:val="Heading3Char"/>
    <w:uiPriority w:val="9"/>
    <w:unhideWhenUsed/>
    <w:qFormat/>
    <w:rsid w:val="00FA76BB"/>
    <w:pPr>
      <w:numPr>
        <w:ilvl w:val="2"/>
      </w:numPr>
      <w:outlineLvl w:val="2"/>
    </w:pPr>
    <w:rPr>
      <w:bCs/>
      <w:sz w:val="20"/>
    </w:rPr>
  </w:style>
  <w:style w:type="paragraph" w:styleId="Heading4">
    <w:name w:val="heading 4"/>
    <w:basedOn w:val="Normal"/>
    <w:next w:val="Normal"/>
    <w:link w:val="Heading4Char"/>
    <w:uiPriority w:val="9"/>
    <w:unhideWhenUsed/>
    <w:qFormat/>
    <w:rsid w:val="00A60829"/>
    <w:pPr>
      <w:keepNext/>
      <w:keepLines/>
      <w:numPr>
        <w:ilvl w:val="3"/>
        <w:numId w:val="1"/>
      </w:numPr>
      <w:outlineLvl w:val="3"/>
    </w:pPr>
    <w:rPr>
      <w:rFonts w:eastAsiaTheme="majorEastAsia" w:cstheme="majorBidi"/>
      <w:bCs/>
      <w:iCs/>
      <w:color w:val="193867"/>
      <w:u w:val="single"/>
    </w:rPr>
  </w:style>
  <w:style w:type="paragraph" w:styleId="Heading5">
    <w:name w:val="heading 5"/>
    <w:basedOn w:val="Normal"/>
    <w:next w:val="Normal"/>
    <w:link w:val="Heading5Char"/>
    <w:uiPriority w:val="9"/>
    <w:semiHidden/>
    <w:unhideWhenUsed/>
    <w:rsid w:val="0065528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5528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5528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5287"/>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65528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829"/>
    <w:rPr>
      <w:rFonts w:eastAsiaTheme="majorEastAsia" w:cstheme="majorBidi"/>
      <w:b/>
      <w:bCs/>
      <w:color w:val="193867"/>
      <w:sz w:val="28"/>
      <w:szCs w:val="28"/>
    </w:rPr>
  </w:style>
  <w:style w:type="character" w:customStyle="1" w:styleId="Heading2Char">
    <w:name w:val="Heading 2 Char"/>
    <w:basedOn w:val="DefaultParagraphFont"/>
    <w:link w:val="Heading2"/>
    <w:uiPriority w:val="9"/>
    <w:rsid w:val="001C720C"/>
    <w:rPr>
      <w:rFonts w:eastAsiaTheme="majorEastAsia" w:cstheme="majorBidi"/>
      <w:b/>
      <w:color w:val="234095"/>
      <w:sz w:val="24"/>
      <w:szCs w:val="26"/>
    </w:rPr>
  </w:style>
  <w:style w:type="character" w:customStyle="1" w:styleId="Heading3Char">
    <w:name w:val="Heading 3 Char"/>
    <w:basedOn w:val="DefaultParagraphFont"/>
    <w:link w:val="Heading3"/>
    <w:uiPriority w:val="9"/>
    <w:rsid w:val="00FA76BB"/>
    <w:rPr>
      <w:rFonts w:eastAsiaTheme="majorEastAsia" w:cstheme="majorBidi"/>
      <w:b/>
      <w:bCs/>
      <w:color w:val="234095"/>
      <w:sz w:val="20"/>
      <w:szCs w:val="26"/>
    </w:rPr>
  </w:style>
  <w:style w:type="character" w:customStyle="1" w:styleId="Heading4Char">
    <w:name w:val="Heading 4 Char"/>
    <w:basedOn w:val="DefaultParagraphFont"/>
    <w:link w:val="Heading4"/>
    <w:uiPriority w:val="9"/>
    <w:rsid w:val="00A60829"/>
    <w:rPr>
      <w:rFonts w:eastAsiaTheme="majorEastAsia" w:cstheme="majorBidi"/>
      <w:bCs/>
      <w:iCs/>
      <w:color w:val="193867"/>
      <w:sz w:val="20"/>
      <w:u w:val="single"/>
    </w:rPr>
  </w:style>
  <w:style w:type="character" w:customStyle="1" w:styleId="Heading5Char">
    <w:name w:val="Heading 5 Char"/>
    <w:basedOn w:val="DefaultParagraphFont"/>
    <w:link w:val="Heading5"/>
    <w:uiPriority w:val="9"/>
    <w:semiHidden/>
    <w:rsid w:val="00655287"/>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655287"/>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655287"/>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65528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5287"/>
    <w:rPr>
      <w:rFonts w:asciiTheme="majorHAnsi" w:eastAsiaTheme="majorEastAsia" w:hAnsiTheme="majorHAnsi" w:cstheme="majorBidi"/>
      <w:i/>
      <w:iCs/>
      <w:color w:val="404040" w:themeColor="text1" w:themeTint="BF"/>
      <w:sz w:val="20"/>
      <w:szCs w:val="20"/>
    </w:rPr>
  </w:style>
  <w:style w:type="paragraph" w:customStyle="1" w:styleId="Appendix">
    <w:name w:val="Appendix"/>
    <w:basedOn w:val="Heading1"/>
    <w:next w:val="Normal"/>
    <w:qFormat/>
    <w:rsid w:val="00A60829"/>
    <w:pPr>
      <w:pageBreakBefore/>
      <w:numPr>
        <w:numId w:val="2"/>
      </w:numPr>
      <w:tabs>
        <w:tab w:val="left" w:pos="1584"/>
      </w:tabs>
    </w:pPr>
  </w:style>
  <w:style w:type="paragraph" w:styleId="TOCHeading">
    <w:name w:val="TOC Heading"/>
    <w:next w:val="Normal"/>
    <w:uiPriority w:val="39"/>
    <w:unhideWhenUsed/>
    <w:qFormat/>
    <w:rsid w:val="00A60829"/>
    <w:pPr>
      <w:pBdr>
        <w:bottom w:val="single" w:sz="4" w:space="1" w:color="BFBFBF" w:themeColor="background1" w:themeShade="BF"/>
      </w:pBdr>
      <w:spacing w:after="120"/>
    </w:pPr>
    <w:rPr>
      <w:rFonts w:eastAsiaTheme="majorEastAsia" w:cstheme="majorBidi"/>
      <w:color w:val="193867"/>
      <w:sz w:val="28"/>
      <w:szCs w:val="28"/>
      <w:lang w:val="en-US"/>
    </w:rPr>
  </w:style>
  <w:style w:type="paragraph" w:styleId="TOC1">
    <w:name w:val="toc 1"/>
    <w:basedOn w:val="Normal"/>
    <w:next w:val="Normal"/>
    <w:autoRedefine/>
    <w:uiPriority w:val="39"/>
    <w:unhideWhenUsed/>
    <w:qFormat/>
    <w:rsid w:val="003F6328"/>
    <w:pPr>
      <w:tabs>
        <w:tab w:val="left" w:pos="432"/>
        <w:tab w:val="left" w:leader="dot" w:pos="10224"/>
      </w:tabs>
      <w:spacing w:before="60" w:after="60"/>
      <w:jc w:val="left"/>
    </w:pPr>
    <w:rPr>
      <w:b/>
    </w:rPr>
  </w:style>
  <w:style w:type="character" w:styleId="Hyperlink">
    <w:name w:val="Hyperlink"/>
    <w:basedOn w:val="DefaultParagraphFont"/>
    <w:uiPriority w:val="99"/>
    <w:unhideWhenUsed/>
    <w:rsid w:val="00655287"/>
    <w:rPr>
      <w:color w:val="0000FF" w:themeColor="hyperlink"/>
      <w:u w:val="single"/>
    </w:rPr>
  </w:style>
  <w:style w:type="paragraph" w:styleId="BalloonText">
    <w:name w:val="Balloon Text"/>
    <w:basedOn w:val="Normal"/>
    <w:link w:val="BalloonTextChar"/>
    <w:uiPriority w:val="99"/>
    <w:semiHidden/>
    <w:unhideWhenUsed/>
    <w:rsid w:val="0065528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287"/>
    <w:rPr>
      <w:rFonts w:ascii="Tahoma" w:hAnsi="Tahoma" w:cs="Tahoma"/>
      <w:sz w:val="16"/>
      <w:szCs w:val="16"/>
    </w:rPr>
  </w:style>
  <w:style w:type="paragraph" w:customStyle="1" w:styleId="App2">
    <w:name w:val="App2"/>
    <w:basedOn w:val="Normal"/>
    <w:next w:val="Normal"/>
    <w:rsid w:val="00992647"/>
    <w:pPr>
      <w:ind w:left="144"/>
      <w:jc w:val="left"/>
      <w:outlineLvl w:val="1"/>
    </w:pPr>
    <w:rPr>
      <w:u w:val="single"/>
    </w:rPr>
  </w:style>
  <w:style w:type="paragraph" w:styleId="TOC2">
    <w:name w:val="toc 2"/>
    <w:basedOn w:val="TOC1"/>
    <w:next w:val="Normal"/>
    <w:autoRedefine/>
    <w:uiPriority w:val="39"/>
    <w:unhideWhenUsed/>
    <w:qFormat/>
    <w:rsid w:val="003F6328"/>
    <w:pPr>
      <w:tabs>
        <w:tab w:val="clear" w:pos="432"/>
        <w:tab w:val="left" w:pos="720"/>
      </w:tabs>
      <w:spacing w:before="0" w:after="0"/>
      <w:ind w:left="216"/>
    </w:pPr>
    <w:rPr>
      <w:b w:val="0"/>
    </w:rPr>
  </w:style>
  <w:style w:type="paragraph" w:styleId="TOC3">
    <w:name w:val="toc 3"/>
    <w:basedOn w:val="TOC2"/>
    <w:next w:val="Normal"/>
    <w:autoRedefine/>
    <w:uiPriority w:val="39"/>
    <w:unhideWhenUsed/>
    <w:qFormat/>
    <w:rsid w:val="003F6328"/>
    <w:pPr>
      <w:tabs>
        <w:tab w:val="left" w:pos="1152"/>
      </w:tabs>
      <w:ind w:left="446"/>
    </w:pPr>
    <w:rPr>
      <w:i/>
    </w:rPr>
  </w:style>
  <w:style w:type="paragraph" w:styleId="Caption">
    <w:name w:val="caption"/>
    <w:basedOn w:val="Normal"/>
    <w:next w:val="Normal"/>
    <w:uiPriority w:val="35"/>
    <w:unhideWhenUsed/>
    <w:qFormat/>
    <w:rsid w:val="007908F0"/>
    <w:rPr>
      <w:b/>
      <w:bCs/>
      <w:szCs w:val="18"/>
    </w:rPr>
  </w:style>
  <w:style w:type="paragraph" w:styleId="ListParagraph">
    <w:name w:val="List Paragraph"/>
    <w:basedOn w:val="Normal"/>
    <w:uiPriority w:val="34"/>
    <w:rsid w:val="00355335"/>
    <w:pPr>
      <w:ind w:left="720"/>
      <w:contextualSpacing/>
    </w:pPr>
  </w:style>
  <w:style w:type="paragraph" w:styleId="Title">
    <w:name w:val="Title"/>
    <w:basedOn w:val="Normal"/>
    <w:next w:val="Subtitle"/>
    <w:link w:val="TitleChar"/>
    <w:uiPriority w:val="10"/>
    <w:qFormat/>
    <w:rsid w:val="001C6ED9"/>
    <w:pPr>
      <w:contextualSpacing/>
      <w:jc w:val="center"/>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1C6ED9"/>
    <w:rPr>
      <w:rFonts w:eastAsiaTheme="majorEastAsia" w:cstheme="majorBidi"/>
      <w:b/>
      <w:spacing w:val="5"/>
      <w:kern w:val="28"/>
      <w:sz w:val="48"/>
      <w:szCs w:val="52"/>
    </w:rPr>
  </w:style>
  <w:style w:type="paragraph" w:styleId="Header">
    <w:name w:val="header"/>
    <w:basedOn w:val="Normal"/>
    <w:link w:val="HeaderChar"/>
    <w:uiPriority w:val="99"/>
    <w:unhideWhenUsed/>
    <w:rsid w:val="00E94EA0"/>
    <w:pPr>
      <w:tabs>
        <w:tab w:val="center" w:pos="4680"/>
        <w:tab w:val="right" w:pos="9360"/>
      </w:tabs>
      <w:spacing w:after="0"/>
    </w:pPr>
  </w:style>
  <w:style w:type="character" w:customStyle="1" w:styleId="HeaderChar">
    <w:name w:val="Header Char"/>
    <w:basedOn w:val="DefaultParagraphFont"/>
    <w:link w:val="Header"/>
    <w:uiPriority w:val="99"/>
    <w:rsid w:val="00E94EA0"/>
    <w:rPr>
      <w:sz w:val="20"/>
    </w:rPr>
  </w:style>
  <w:style w:type="paragraph" w:styleId="Footer">
    <w:name w:val="footer"/>
    <w:basedOn w:val="Normal"/>
    <w:link w:val="FooterChar"/>
    <w:uiPriority w:val="99"/>
    <w:unhideWhenUsed/>
    <w:rsid w:val="00E94EA0"/>
    <w:pPr>
      <w:tabs>
        <w:tab w:val="center" w:pos="4680"/>
        <w:tab w:val="right" w:pos="9360"/>
      </w:tabs>
      <w:spacing w:after="0"/>
    </w:pPr>
  </w:style>
  <w:style w:type="character" w:customStyle="1" w:styleId="FooterChar">
    <w:name w:val="Footer Char"/>
    <w:basedOn w:val="DefaultParagraphFont"/>
    <w:link w:val="Footer"/>
    <w:uiPriority w:val="99"/>
    <w:rsid w:val="00E94EA0"/>
    <w:rPr>
      <w:sz w:val="20"/>
    </w:rPr>
  </w:style>
  <w:style w:type="table" w:customStyle="1" w:styleId="PMPTable">
    <w:name w:val="PMP Table"/>
    <w:basedOn w:val="TableNormal"/>
    <w:uiPriority w:val="99"/>
    <w:qFormat/>
    <w:rsid w:val="00131228"/>
    <w:pPr>
      <w:spacing w:after="0" w:line="240" w:lineRule="auto"/>
      <w:jc w:val="center"/>
    </w:pPr>
    <w:tblPr>
      <w:tblStyleRowBandSize w:val="1"/>
      <w:tblStyleColBandSize w:val="1"/>
      <w:tblBorders>
        <w:insideH w:val="single" w:sz="4" w:space="0" w:color="BFBFBF" w:themeColor="background1" w:themeShade="BF"/>
        <w:insideV w:val="single" w:sz="4" w:space="0" w:color="BFBFBF" w:themeColor="background1" w:themeShade="BF"/>
      </w:tblBorders>
    </w:tblPr>
    <w:trPr>
      <w:cantSplit/>
    </w:trPr>
    <w:tcPr>
      <w:vAlign w:val="center"/>
    </w:tcPr>
    <w:tblStylePr w:type="firstRow">
      <w:pPr>
        <w:jc w:val="center"/>
      </w:pPr>
      <w:rPr>
        <w:rFonts w:asciiTheme="minorHAnsi" w:hAnsiTheme="minorHAnsi"/>
        <w:b/>
        <w:color w:val="FFFFFF" w:themeColor="background1"/>
        <w:sz w:val="24"/>
      </w:rPr>
      <w:tblPr/>
      <w:tcPr>
        <w:shd w:val="clear" w:color="auto" w:fill="234095"/>
      </w:tcPr>
    </w:tblStylePr>
    <w:tblStylePr w:type="lastRow">
      <w:pPr>
        <w:jc w:val="center"/>
      </w:pPr>
      <w:rPr>
        <w:rFonts w:asciiTheme="minorHAnsi" w:hAnsiTheme="minorHAnsi"/>
        <w:b/>
        <w:color w:val="234095"/>
        <w:sz w:val="24"/>
      </w:rPr>
      <w:tblPr/>
      <w:tcPr>
        <w:tcBorders>
          <w:top w:val="double" w:sz="4" w:space="0" w:color="auto"/>
        </w:tcBorders>
        <w:shd w:val="clear" w:color="auto" w:fill="D9D9D9" w:themeFill="background1" w:themeFillShade="D9"/>
      </w:tcPr>
    </w:tblStylePr>
    <w:tblStylePr w:type="firstCol">
      <w:pPr>
        <w:jc w:val="left"/>
      </w:pPr>
      <w:rPr>
        <w:rFonts w:asciiTheme="minorHAnsi" w:hAnsiTheme="minorHAnsi"/>
        <w:b/>
        <w:color w:val="234095"/>
        <w:sz w:val="24"/>
      </w:rPr>
      <w:tblPr/>
      <w:tcPr>
        <w:tcBorders>
          <w:right w:val="double" w:sz="4" w:space="0" w:color="auto"/>
        </w:tcBorders>
      </w:tcPr>
    </w:tblStylePr>
    <w:tblStylePr w:type="band1Vert">
      <w:pPr>
        <w:jc w:val="center"/>
      </w:pPr>
      <w:tblPr/>
      <w:tcPr>
        <w:tcBorders>
          <w:top w:val="nil"/>
          <w:left w:val="nil"/>
          <w:right w:val="nil"/>
        </w:tcBorders>
      </w:tcPr>
    </w:tblStylePr>
    <w:tblStylePr w:type="band2Vert">
      <w:pPr>
        <w:jc w:val="center"/>
      </w:pPr>
      <w:tblPr/>
      <w:tcPr>
        <w:tcBorders>
          <w:left w:val="nil"/>
          <w:right w:val="nil"/>
        </w:tcBorders>
      </w:tcPr>
    </w:tblStylePr>
    <w:tblStylePr w:type="band1Horz">
      <w:rPr>
        <w:rFonts w:asciiTheme="minorHAnsi" w:hAnsiTheme="minorHAnsi"/>
        <w:sz w:val="20"/>
      </w:rPr>
      <w:tblPr/>
      <w:tcPr>
        <w:tcBorders>
          <w:top w:val="single" w:sz="4" w:space="0" w:color="BFBFBF" w:themeColor="background1" w:themeShade="BF"/>
          <w:insideH w:val="single" w:sz="4" w:space="0" w:color="BFBFBF" w:themeColor="background1" w:themeShade="BF"/>
          <w:insideV w:val="single" w:sz="4" w:space="0" w:color="BFBFBF" w:themeColor="background1" w:themeShade="BF"/>
        </w:tcBorders>
        <w:shd w:val="clear" w:color="auto" w:fill="C9D4F3"/>
      </w:tcPr>
    </w:tblStylePr>
    <w:tblStylePr w:type="band2Horz">
      <w:pPr>
        <w:jc w:val="center"/>
      </w:pPr>
      <w:tblPr/>
      <w:tcPr>
        <w:tcBorders>
          <w:top w:val="single" w:sz="4" w:space="0" w:color="BFBFBF" w:themeColor="background1" w:themeShade="BF"/>
        </w:tcBorders>
      </w:tcPr>
    </w:tblStylePr>
    <w:tblStylePr w:type="nwCell">
      <w:tblPr/>
      <w:tcPr>
        <w:shd w:val="clear" w:color="auto" w:fill="FFFFFF" w:themeFill="background1"/>
      </w:tcPr>
    </w:tblStylePr>
  </w:style>
  <w:style w:type="table" w:styleId="TableGrid">
    <w:name w:val="Table Grid"/>
    <w:basedOn w:val="TableNormal"/>
    <w:uiPriority w:val="59"/>
    <w:rsid w:val="00D76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03A1"/>
    <w:rPr>
      <w:color w:val="808080"/>
    </w:rPr>
  </w:style>
  <w:style w:type="paragraph" w:styleId="TOC4">
    <w:name w:val="toc 4"/>
    <w:basedOn w:val="TOC3"/>
    <w:next w:val="Normal"/>
    <w:autoRedefine/>
    <w:uiPriority w:val="39"/>
    <w:unhideWhenUsed/>
    <w:qFormat/>
    <w:rsid w:val="003F6328"/>
    <w:pPr>
      <w:tabs>
        <w:tab w:val="clear" w:pos="720"/>
        <w:tab w:val="clear" w:pos="1152"/>
        <w:tab w:val="left" w:pos="1512"/>
      </w:tabs>
      <w:spacing w:after="100"/>
      <w:ind w:left="600"/>
    </w:pPr>
  </w:style>
  <w:style w:type="paragraph" w:styleId="NoSpacing">
    <w:name w:val="No Spacing"/>
    <w:uiPriority w:val="1"/>
    <w:qFormat/>
    <w:rsid w:val="00DA0CDF"/>
    <w:pPr>
      <w:spacing w:after="0" w:line="240" w:lineRule="auto"/>
      <w:jc w:val="center"/>
    </w:pPr>
    <w:rPr>
      <w:sz w:val="20"/>
    </w:rPr>
  </w:style>
  <w:style w:type="paragraph" w:customStyle="1" w:styleId="NumberedList">
    <w:name w:val="Numbered List"/>
    <w:basedOn w:val="Normal"/>
    <w:qFormat/>
    <w:rsid w:val="00511EB3"/>
    <w:pPr>
      <w:numPr>
        <w:numId w:val="20"/>
      </w:numPr>
      <w:spacing w:after="100"/>
    </w:pPr>
  </w:style>
  <w:style w:type="paragraph" w:customStyle="1" w:styleId="Bulleted">
    <w:name w:val="Bulleted"/>
    <w:basedOn w:val="Normal"/>
    <w:qFormat/>
    <w:rsid w:val="007908F0"/>
    <w:pPr>
      <w:numPr>
        <w:numId w:val="14"/>
      </w:numPr>
      <w:spacing w:after="100"/>
      <w:ind w:left="360"/>
    </w:pPr>
  </w:style>
  <w:style w:type="paragraph" w:styleId="TableofFigures">
    <w:name w:val="table of figures"/>
    <w:basedOn w:val="TOC1"/>
    <w:next w:val="Normal"/>
    <w:uiPriority w:val="99"/>
    <w:unhideWhenUsed/>
    <w:rsid w:val="00052D4E"/>
    <w:pPr>
      <w:spacing w:after="0"/>
    </w:pPr>
  </w:style>
  <w:style w:type="paragraph" w:styleId="Subtitle">
    <w:name w:val="Subtitle"/>
    <w:basedOn w:val="Normal"/>
    <w:link w:val="SubtitleChar"/>
    <w:uiPriority w:val="11"/>
    <w:qFormat/>
    <w:rsid w:val="001C6ED9"/>
    <w:pPr>
      <w:numPr>
        <w:ilvl w:val="1"/>
      </w:numPr>
      <w:jc w:val="center"/>
    </w:pPr>
    <w:rPr>
      <w:rFonts w:eastAsiaTheme="majorEastAsia" w:cstheme="majorBidi"/>
      <w:iCs/>
      <w:spacing w:val="15"/>
      <w:sz w:val="28"/>
      <w:szCs w:val="24"/>
    </w:rPr>
  </w:style>
  <w:style w:type="character" w:customStyle="1" w:styleId="SubtitleChar">
    <w:name w:val="Subtitle Char"/>
    <w:basedOn w:val="DefaultParagraphFont"/>
    <w:link w:val="Subtitle"/>
    <w:uiPriority w:val="11"/>
    <w:rsid w:val="001C6ED9"/>
    <w:rPr>
      <w:rFonts w:eastAsiaTheme="majorEastAsia" w:cstheme="majorBidi"/>
      <w:iCs/>
      <w:spacing w:val="15"/>
      <w:sz w:val="28"/>
      <w:szCs w:val="24"/>
    </w:rPr>
  </w:style>
  <w:style w:type="table" w:customStyle="1" w:styleId="TableGridLight1">
    <w:name w:val="Table Grid Light1"/>
    <w:basedOn w:val="TableNormal"/>
    <w:uiPriority w:val="40"/>
    <w:rsid w:val="007A5D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30585C"/>
    <w:rPr>
      <w:sz w:val="16"/>
      <w:szCs w:val="16"/>
    </w:rPr>
  </w:style>
  <w:style w:type="paragraph" w:styleId="CommentText">
    <w:name w:val="annotation text"/>
    <w:basedOn w:val="Normal"/>
    <w:link w:val="CommentTextChar"/>
    <w:uiPriority w:val="99"/>
    <w:semiHidden/>
    <w:unhideWhenUsed/>
    <w:rsid w:val="0030585C"/>
    <w:rPr>
      <w:szCs w:val="20"/>
    </w:rPr>
  </w:style>
  <w:style w:type="character" w:customStyle="1" w:styleId="CommentTextChar">
    <w:name w:val="Comment Text Char"/>
    <w:basedOn w:val="DefaultParagraphFont"/>
    <w:link w:val="CommentText"/>
    <w:uiPriority w:val="99"/>
    <w:semiHidden/>
    <w:rsid w:val="0030585C"/>
    <w:rPr>
      <w:sz w:val="20"/>
      <w:szCs w:val="20"/>
    </w:rPr>
  </w:style>
  <w:style w:type="paragraph" w:styleId="CommentSubject">
    <w:name w:val="annotation subject"/>
    <w:basedOn w:val="CommentText"/>
    <w:next w:val="CommentText"/>
    <w:link w:val="CommentSubjectChar"/>
    <w:uiPriority w:val="99"/>
    <w:semiHidden/>
    <w:unhideWhenUsed/>
    <w:rsid w:val="0030585C"/>
    <w:rPr>
      <w:b/>
      <w:bCs/>
    </w:rPr>
  </w:style>
  <w:style w:type="character" w:customStyle="1" w:styleId="CommentSubjectChar">
    <w:name w:val="Comment Subject Char"/>
    <w:basedOn w:val="CommentTextChar"/>
    <w:link w:val="CommentSubject"/>
    <w:uiPriority w:val="99"/>
    <w:semiHidden/>
    <w:rsid w:val="0030585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hyperlink" Target="file:///\\192.168.113.201"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file:///\\192.168.115.1\"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pmpw2k8l\PMP\Public\Corporate\Document%20Templates\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7BA70-B46B-4F69-BE85-1F8BC6748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Normal.dotx</Template>
  <TotalTime>27</TotalTime>
  <Pages>3</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Some Sort of Instructions</vt:lpstr>
    </vt:vector>
  </TitlesOfParts>
  <Company>Prairie Machine &amp; Parts Mfg.</Company>
  <LinksUpToDate>false</LinksUpToDate>
  <CharactersWithSpaces>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Sort of Instructions</dc:title>
  <dc:subject>Description 2</dc:subject>
  <dc:creator>Mike Thomas</dc:creator>
  <dc:description>0</dc:description>
  <cp:lastModifiedBy>Julia Chernushevich</cp:lastModifiedBy>
  <cp:revision>13</cp:revision>
  <cp:lastPrinted>2011-08-19T16:49:00Z</cp:lastPrinted>
  <dcterms:created xsi:type="dcterms:W3CDTF">2015-06-10T19:19:00Z</dcterms:created>
  <dcterms:modified xsi:type="dcterms:W3CDTF">2015-06-10T19:46:00Z</dcterms:modified>
  <cp:category>Customer</cp:category>
  <cp:contentStatus>Work in Progress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437643928</vt:i4>
  </property>
  <property fmtid="{D5CDD505-2E9C-101B-9397-08002B2CF9AE}" pid="3" name="DESCRIPTION1">
    <vt:lpwstr>Description1</vt:lpwstr>
  </property>
</Properties>
</file>