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CD" w:rsidRDefault="005926B7" w:rsidP="005926B7">
      <w:pPr>
        <w:pStyle w:val="Ttulo1"/>
      </w:pPr>
      <w:r>
        <w:t>Diagramas de secuencia</w:t>
      </w:r>
    </w:p>
    <w:p w:rsidR="005926B7" w:rsidRDefault="005926B7" w:rsidP="005926B7">
      <w:pPr>
        <w:pStyle w:val="Ttulo2"/>
      </w:pPr>
      <w:r>
        <w:t>Reserva de una entrada</w:t>
      </w:r>
    </w:p>
    <w:p w:rsidR="005926B7" w:rsidRDefault="005926B7" w:rsidP="005926B7">
      <w:r>
        <w:t>Este es el diagrama representativo del proceso de reservar una entrada</w:t>
      </w:r>
    </w:p>
    <w:p w:rsidR="005926B7" w:rsidRDefault="005926B7" w:rsidP="005926B7">
      <w:r>
        <w:t xml:space="preserve">Primero es necesario obtener los eventos de cada competición así como el emplazamiento. Para cada emplazamiento el estado de ese asiento. En esta búsqueda habrá competiciones que repitan emplazamiento, y ese aspecto podría ser gestionado por el hilo principal. </w:t>
      </w:r>
    </w:p>
    <w:p w:rsidR="005926B7" w:rsidRDefault="005926B7" w:rsidP="005926B7">
      <w:r>
        <w:t>Una vez que tenemos todos los Eventos, Emplazamiento y asientos, el usuario podrá seleccionar una entrada y esa entrada pasara cambiara  a estado reservado.</w:t>
      </w:r>
    </w:p>
    <w:p w:rsidR="005926B7" w:rsidRDefault="005926B7" w:rsidP="005926B7">
      <w:r>
        <w:t>Los diagramas de secuencia de anular entrada y comprar entrada, son triviales ya que solo se ven afectados dos componentes y una llamada entre ellos.</w:t>
      </w:r>
    </w:p>
    <w:p w:rsidR="00C4349D" w:rsidRDefault="00C4349D" w:rsidP="005926B7"/>
    <w:p w:rsidR="00C4349D" w:rsidRDefault="00C43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349D" w:rsidRDefault="00C43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349D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-944880</wp:posOffset>
            </wp:positionH>
            <wp:positionV relativeFrom="paragraph">
              <wp:posOffset>1741805</wp:posOffset>
            </wp:positionV>
            <wp:extent cx="7425055" cy="5132705"/>
            <wp:effectExtent l="0" t="1143000" r="0" b="1134745"/>
            <wp:wrapThrough wrapText="bothSides">
              <wp:wrapPolygon edited="0">
                <wp:start x="9" y="21694"/>
                <wp:lineTo x="21567" y="21694"/>
                <wp:lineTo x="21567" y="-32"/>
                <wp:lineTo x="9" y="-32"/>
                <wp:lineTo x="9" y="21694"/>
              </wp:wrapPolygon>
            </wp:wrapThrough>
            <wp:docPr id="2" name="0 Imagen" descr="Secuencia_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reserv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505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926B7" w:rsidRDefault="005926B7" w:rsidP="003526F7">
      <w:pPr>
        <w:pStyle w:val="Ttulo1"/>
      </w:pPr>
      <w:r w:rsidRPr="003526F7">
        <w:lastRenderedPageBreak/>
        <w:t>Gestión</w:t>
      </w:r>
      <w:r>
        <w:t xml:space="preserve"> de actas</w:t>
      </w:r>
    </w:p>
    <w:p w:rsidR="005926B7" w:rsidRDefault="003526F7" w:rsidP="003526F7">
      <w:pPr>
        <w:pStyle w:val="Ttulo2"/>
      </w:pPr>
      <w:r>
        <w:t>Crear acta</w:t>
      </w:r>
    </w:p>
    <w:p w:rsidR="003526F7" w:rsidRDefault="000D0334" w:rsidP="003526F7">
      <w:pPr>
        <w:rPr>
          <w:noProof/>
          <w:lang w:eastAsia="es-ES"/>
        </w:rPr>
      </w:pPr>
      <w:r>
        <w:rPr>
          <w:noProof/>
          <w:lang w:eastAsia="es-ES"/>
        </w:rPr>
        <w:t>En la creaccion de acta el arbitro ya conoce el evento a la que pertenece. Es importante ver que en la creacción de acta no se introduce ningun resutlado, solo se crea el objeto acta donde estaran almacenados tanto los resultados, lesiones y sanciones.</w:t>
      </w:r>
    </w:p>
    <w:p w:rsidR="00C4349D" w:rsidRDefault="00C4349D" w:rsidP="003526F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778154" cy="3299746"/>
            <wp:effectExtent l="19050" t="0" r="3396" b="0"/>
            <wp:docPr id="3" name="2 Imagen" descr="Secuencia_crear_ac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crear_act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4" w:rsidRDefault="000D0334" w:rsidP="000D0334">
      <w:pPr>
        <w:pStyle w:val="Ttulo2"/>
      </w:pPr>
      <w:r>
        <w:t>Modificar resultado</w:t>
      </w:r>
    </w:p>
    <w:p w:rsidR="000D0334" w:rsidRDefault="00602E0A" w:rsidP="000D0334">
      <w:r>
        <w:t>En la modificación de un resultado, después</w:t>
      </w:r>
      <w:r w:rsidR="000D0334">
        <w:t xml:space="preserve"> de seleccionar el evento del cual quieres modificar el resultado</w:t>
      </w:r>
      <w:r>
        <w:t>,</w:t>
      </w:r>
      <w:r w:rsidR="00C30C7E">
        <w:t xml:space="preserve"> </w:t>
      </w:r>
      <w:r w:rsidR="000D0334">
        <w:t xml:space="preserve">obtienes el acta del mismo, en caso de no existir el resultado </w:t>
      </w:r>
      <w:r w:rsidR="00C30C7E">
        <w:t xml:space="preserve"> para ese equipo </w:t>
      </w:r>
      <w:r w:rsidR="000D0334">
        <w:t>se crea</w:t>
      </w:r>
    </w:p>
    <w:p w:rsidR="00C30C7E" w:rsidRDefault="00C30C7E" w:rsidP="000D0334">
      <w:r>
        <w:t>Los diagramas de secuencia para Modificar Sanciones y Modificar Lesiones son iguales intercambiando equipo por jugador, como parte del proceso para buscar a una lesión o sanción y, obviamente cambiar el objeto de la clase Resultado por un objeto de la clase Sanción o de la clase Lesión según corresponda.</w:t>
      </w:r>
    </w:p>
    <w:p w:rsidR="00C4349D" w:rsidRDefault="00C4349D" w:rsidP="000D0334">
      <w:r>
        <w:rPr>
          <w:noProof/>
          <w:lang w:eastAsia="es-ES"/>
        </w:rPr>
        <w:lastRenderedPageBreak/>
        <w:drawing>
          <wp:inline distT="0" distB="0" distL="0" distR="0">
            <wp:extent cx="5400040" cy="4666615"/>
            <wp:effectExtent l="19050" t="0" r="0" b="0"/>
            <wp:docPr id="4" name="3 Imagen" descr="Secuencia_modificar_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modificar_resultad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D" w:rsidRDefault="00C43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3D31" w:rsidRDefault="00603D31" w:rsidP="00603D31">
      <w:pPr>
        <w:pStyle w:val="Ttulo1"/>
      </w:pPr>
      <w:r>
        <w:lastRenderedPageBreak/>
        <w:t>Consultas</w:t>
      </w:r>
    </w:p>
    <w:p w:rsidR="00603D31" w:rsidRDefault="00603D31" w:rsidP="00603D31">
      <w:pPr>
        <w:pStyle w:val="Ttulo2"/>
      </w:pPr>
      <w:r>
        <w:t>Obtener clasificación</w:t>
      </w:r>
    </w:p>
    <w:p w:rsidR="00C4349D" w:rsidRDefault="00C4349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1990725</wp:posOffset>
            </wp:positionV>
            <wp:extent cx="7357110" cy="5207000"/>
            <wp:effectExtent l="0" t="1066800" r="0" b="1060450"/>
            <wp:wrapSquare wrapText="bothSides"/>
            <wp:docPr id="5" name="4 Imagen" descr="Secuencia_clas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clasificac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71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D31">
        <w:t>Representa obtener todos los resultados de una competición. Se recorren todos los eventos de una clasificación, y analizando todas las actas, se obtienen todos los resultados y se clasifican, el usuario obtiene una lista de resultados ordenados</w:t>
      </w:r>
    </w:p>
    <w:p w:rsidR="00E620F8" w:rsidRDefault="00E620F8" w:rsidP="00E620F8">
      <w:pPr>
        <w:pStyle w:val="Ttulo1"/>
      </w:pPr>
      <w:r>
        <w:lastRenderedPageBreak/>
        <w:t>Diagramas de estados</w:t>
      </w:r>
    </w:p>
    <w:p w:rsidR="00E620F8" w:rsidRDefault="00E620F8" w:rsidP="00E620F8">
      <w:pPr>
        <w:pStyle w:val="Ttulo2"/>
      </w:pPr>
      <w:r>
        <w:t>Diagrama de estados de entrada</w:t>
      </w:r>
    </w:p>
    <w:p w:rsidR="00E620F8" w:rsidRDefault="00E620F8" w:rsidP="00603D31">
      <w:r>
        <w:t>Representa los 3 estaos en los que puede estar. Notar que no puede pasar de libre a comprada, si no que tiene que pasar antes por reservada. La transición entre reservada a libre, puede ser por  anulación o porque se caduque la reserva, este segundo la transición es hecha por el sistema automáticamente.</w:t>
      </w:r>
    </w:p>
    <w:p w:rsidR="00C4349D" w:rsidRDefault="00C4349D" w:rsidP="00603D31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930568" cy="3703641"/>
            <wp:effectExtent l="19050" t="0" r="3382" b="0"/>
            <wp:docPr id="6" name="5 Imagen" descr="Estado ent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 entrada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D" w:rsidRDefault="00C434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33393" w:rsidRDefault="00233393" w:rsidP="00233393">
      <w:pPr>
        <w:pStyle w:val="Ttulo2"/>
      </w:pPr>
      <w:r>
        <w:lastRenderedPageBreak/>
        <w:t>Diagrama de estados de eventos</w:t>
      </w:r>
    </w:p>
    <w:p w:rsidR="00233393" w:rsidRDefault="00233393" w:rsidP="00233393">
      <w:r>
        <w:t>Los eventos pasan de un estado a otro de forma lineal, de tal menara que según se vaya efectuando las acciones requeridas, se hace una transición, un evento por tanto nunca retrocede en los estados</w:t>
      </w:r>
    </w:p>
    <w:p w:rsidR="00C4349D" w:rsidRPr="00233393" w:rsidRDefault="00C4349D" w:rsidP="00233393">
      <w:r>
        <w:rPr>
          <w:noProof/>
          <w:lang w:eastAsia="es-ES"/>
        </w:rPr>
        <w:drawing>
          <wp:inline distT="0" distB="0" distL="0" distR="0">
            <wp:extent cx="5060950" cy="3501125"/>
            <wp:effectExtent l="19050" t="0" r="6350" b="0"/>
            <wp:docPr id="7" name="6 Imagen" descr="Estado 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 evento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5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9D" w:rsidRPr="00233393" w:rsidSect="009E6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26B7"/>
    <w:rsid w:val="000D0334"/>
    <w:rsid w:val="00233393"/>
    <w:rsid w:val="003526F7"/>
    <w:rsid w:val="00545811"/>
    <w:rsid w:val="005926B7"/>
    <w:rsid w:val="00602E0A"/>
    <w:rsid w:val="00603D31"/>
    <w:rsid w:val="00673291"/>
    <w:rsid w:val="006F4DF3"/>
    <w:rsid w:val="009E63D0"/>
    <w:rsid w:val="00AC30A0"/>
    <w:rsid w:val="00B02CC1"/>
    <w:rsid w:val="00C30C7E"/>
    <w:rsid w:val="00C4349D"/>
    <w:rsid w:val="00E6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0"/>
  </w:style>
  <w:style w:type="paragraph" w:styleId="Ttulo1">
    <w:name w:val="heading 1"/>
    <w:basedOn w:val="Normal"/>
    <w:next w:val="Normal"/>
    <w:link w:val="Ttulo1Car"/>
    <w:uiPriority w:val="9"/>
    <w:qFormat/>
    <w:rsid w:val="00592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26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2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B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526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Zoquete</dc:creator>
  <cp:lastModifiedBy>Zoquete</cp:lastModifiedBy>
  <cp:revision>8</cp:revision>
  <dcterms:created xsi:type="dcterms:W3CDTF">2010-04-15T10:46:00Z</dcterms:created>
  <dcterms:modified xsi:type="dcterms:W3CDTF">2010-04-15T12:10:00Z</dcterms:modified>
</cp:coreProperties>
</file>