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8D3" w:rsidRDefault="004A05B7">
      <w:r>
        <w:rPr>
          <w:rFonts w:ascii="Arial" w:hAnsi="Arial" w:cs="Arial"/>
          <w:color w:val="000000"/>
          <w:sz w:val="20"/>
          <w:szCs w:val="20"/>
          <w:shd w:val="clear" w:color="auto" w:fill="F0F0F0"/>
        </w:rPr>
        <w:t>292 x 240</w:t>
      </w:r>
      <w:bookmarkStart w:id="0" w:name="_GoBack"/>
      <w:bookmarkEnd w:id="0"/>
    </w:p>
    <w:sectPr w:rsidR="00D40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B7"/>
    <w:rsid w:val="00002E20"/>
    <w:rsid w:val="004A05B7"/>
    <w:rsid w:val="0083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30B3E-1B68-4515-84BA-18D73934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yosha langius</dc:creator>
  <cp:keywords/>
  <dc:description/>
  <cp:lastModifiedBy>yosha langius</cp:lastModifiedBy>
  <cp:revision>1</cp:revision>
  <dcterms:created xsi:type="dcterms:W3CDTF">2014-09-17T12:41:00Z</dcterms:created>
  <dcterms:modified xsi:type="dcterms:W3CDTF">2014-09-17T12:42:00Z</dcterms:modified>
</cp:coreProperties>
</file>