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</w:t>
      </w:r>
    </w:p>
    <w:p>
      <w:pPr>
        <w:numPr>
          <w:ilvl w:val="0"/>
          <w:numId w:val="1001"/>
        </w:numPr>
      </w:pPr>
      <w:r>
        <w:t xml:space="preserve">Wie oft darf ich eine Mutter mit Kunststoffring oder selbst sichernde Mutter verwenden?::</w:t>
      </w:r>
      <w:r>
        <w:br/>
      </w:r>
      <w:r>
        <w:t xml:space="preserve">1 Mal (da sonst die Schraubensicherung nicht mehr gegeben ist)</w:t>
      </w:r>
    </w:p>
    <w:p>
      <w:pPr>
        <w:numPr>
          <w:ilvl w:val="0"/>
          <w:numId w:val="1001"/>
        </w:numPr>
      </w:pPr>
      <w:r>
        <w:t xml:space="preserve">Nennen Sie min. 6 verschiedene Muttern und deren Verwendung!::</w:t>
      </w:r>
    </w:p>
    <w:p>
      <w:pPr>
        <w:numPr>
          <w:ilvl w:val="0"/>
          <w:numId w:val="1002"/>
        </w:numPr>
        <w:pStyle w:val="Compact"/>
      </w:pPr>
      <w:r>
        <w:t xml:space="preserve">Kronenmuttern: wenn mit Splinten gesichert wird,</w:t>
      </w:r>
    </w:p>
    <w:p>
      <w:pPr>
        <w:numPr>
          <w:ilvl w:val="0"/>
          <w:numId w:val="1002"/>
        </w:numPr>
        <w:pStyle w:val="Compact"/>
      </w:pPr>
      <w:r>
        <w:t xml:space="preserve">Hutmuttern: schützen das Bolzenende vor Beschädigung,</w:t>
      </w:r>
    </w:p>
    <w:p>
      <w:pPr>
        <w:numPr>
          <w:ilvl w:val="0"/>
          <w:numId w:val="1002"/>
        </w:numPr>
        <w:pStyle w:val="Compact"/>
      </w:pPr>
      <w:r>
        <w:t xml:space="preserve">Flügel- und Rändermuttern: können von Hand angezogen werden,</w:t>
      </w:r>
    </w:p>
    <w:p>
      <w:pPr>
        <w:numPr>
          <w:ilvl w:val="0"/>
          <w:numId w:val="1002"/>
        </w:numPr>
        <w:pStyle w:val="Compact"/>
      </w:pPr>
      <w:r>
        <w:t xml:space="preserve">Überwurfmuttern: für Rohrverschraubungen,</w:t>
      </w:r>
    </w:p>
    <w:p>
      <w:pPr>
        <w:numPr>
          <w:ilvl w:val="0"/>
          <w:numId w:val="1002"/>
        </w:numPr>
        <w:pStyle w:val="Compact"/>
      </w:pPr>
      <w:r>
        <w:t xml:space="preserve">Ringmuttern: Verwendung als Transportösen bei Maschinen.</w:t>
      </w:r>
    </w:p>
    <w:p>
      <w:pPr>
        <w:numPr>
          <w:ilvl w:val="0"/>
          <w:numId w:val="1003"/>
        </w:numPr>
      </w:pPr>
      <w:r>
        <w:t xml:space="preserve">Mit welchem Werkzeug wird eine Nutmutter angezogen?::</w:t>
      </w:r>
      <w:r>
        <w:br/>
      </w:r>
      <w:r>
        <w:t xml:space="preserve">Hakenschlüssel</w:t>
      </w:r>
    </w:p>
    <w:p>
      <w:pPr>
        <w:numPr>
          <w:ilvl w:val="0"/>
          <w:numId w:val="1003"/>
        </w:numPr>
      </w:pPr>
      <w:r>
        <w:t xml:space="preserve">Nennen Sie eine Mutter für die Herstellung einer Verliersicherung (formschlüssig)!::</w:t>
      </w:r>
    </w:p>
    <w:p>
      <w:pPr>
        <w:numPr>
          <w:ilvl w:val="0"/>
          <w:numId w:val="1004"/>
        </w:numPr>
        <w:pStyle w:val="Compact"/>
      </w:pPr>
      <w:r>
        <w:t xml:space="preserve">Kronenmutter mit Splint,</w:t>
      </w:r>
    </w:p>
    <w:p>
      <w:pPr>
        <w:numPr>
          <w:ilvl w:val="0"/>
          <w:numId w:val="1004"/>
        </w:numPr>
        <w:pStyle w:val="Compact"/>
      </w:pPr>
      <w:r>
        <w:t xml:space="preserve">Mutter mit Kunststoffring,</w:t>
      </w:r>
    </w:p>
    <w:p>
      <w:pPr>
        <w:numPr>
          <w:ilvl w:val="0"/>
          <w:numId w:val="1004"/>
        </w:numPr>
        <w:pStyle w:val="Compact"/>
      </w:pPr>
      <w:r>
        <w:t xml:space="preserve">Mutter mit Drahtsicherung,</w:t>
      </w:r>
    </w:p>
    <w:p>
      <w:pPr>
        <w:numPr>
          <w:ilvl w:val="0"/>
          <w:numId w:val="1004"/>
        </w:numPr>
        <w:pStyle w:val="Compact"/>
      </w:pPr>
      <w:r>
        <w:t xml:space="preserve">Mutter mit Sicherungsblech.</w:t>
      </w:r>
    </w:p>
    <w:p>
      <w:pPr>
        <w:numPr>
          <w:ilvl w:val="0"/>
          <w:numId w:val="1005"/>
        </w:numPr>
        <w:pStyle w:val="Compact"/>
      </w:pPr>
      <w:r>
        <w:t xml:space="preserve">Für welche Art von Mutter benötigt man einen Stirnlochschlüssel?:: - Stirnlochmutter</w:t>
      </w:r>
    </w:p>
    <w:p>
      <w:pPr>
        <w:numPr>
          <w:ilvl w:val="0"/>
          <w:numId w:val="1006"/>
        </w:numPr>
        <w:pStyle w:val="Compact"/>
      </w:pPr>
      <w:r>
        <w:t xml:space="preserve">Zweilochmutter (Winkelschleifer)</w:t>
      </w:r>
    </w:p>
    <w:p>
      <w:pPr>
        <w:numPr>
          <w:ilvl w:val="0"/>
          <w:numId w:val="1007"/>
        </w:numPr>
      </w:pPr>
      <w:r>
        <w:t xml:space="preserve">Erklären Sie die Verwendung bzw. den richtigen Einsatz einer Kronenmutter.::</w:t>
      </w:r>
      <w:r>
        <w:br/>
      </w:r>
      <w:r>
        <w:t xml:space="preserve">Kronenmutter mit Drehmomentschlüssel anziehen, durch die Krone eine Querbohrung im Gewinde erstellen, Splint einführen und auseinander biegen.</w:t>
      </w:r>
    </w:p>
    <w:p>
      <w:pPr>
        <w:numPr>
          <w:ilvl w:val="0"/>
          <w:numId w:val="1007"/>
        </w:numPr>
      </w:pPr>
      <w:r>
        <w:t xml:space="preserve">Wie lassen sich Schrauben gegen unbeabsichtigtes Lösen sichern?::</w:t>
      </w:r>
      <w:r>
        <w:br/>
      </w:r>
      <w:r>
        <w:t xml:space="preserve">Durch Schraubensicherungen!</w:t>
      </w:r>
    </w:p>
    <w:p>
      <w:pPr>
        <w:numPr>
          <w:ilvl w:val="0"/>
          <w:numId w:val="1007"/>
        </w:numPr>
      </w:pPr>
      <w:r>
        <w:t xml:space="preserve">Nennen Sie verschiedene Arten von Schraubensicherungen und ordnen Sie sie den Hauptgruppen zu (siehe Prüfungskoffer)!::</w:t>
      </w:r>
      <w:r>
        <w:br/>
      </w:r>
      <w:r>
        <w:t xml:space="preserve">Setzsicherung:</w:t>
      </w:r>
    </w:p>
    <w:p>
      <w:pPr>
        <w:numPr>
          <w:ilvl w:val="0"/>
          <w:numId w:val="1008"/>
        </w:numPr>
        <w:pStyle w:val="Compact"/>
      </w:pPr>
      <w:r>
        <w:t xml:space="preserve">Zahnscheibe,</w:t>
      </w:r>
    </w:p>
    <w:p>
      <w:pPr>
        <w:numPr>
          <w:ilvl w:val="0"/>
          <w:numId w:val="1008"/>
        </w:numPr>
        <w:pStyle w:val="Compact"/>
      </w:pPr>
      <w:r>
        <w:t xml:space="preserve">Fächerscheibe,</w:t>
      </w:r>
    </w:p>
    <w:p>
      <w:pPr>
        <w:numPr>
          <w:ilvl w:val="0"/>
          <w:numId w:val="1008"/>
        </w:numPr>
        <w:pStyle w:val="Compact"/>
      </w:pPr>
      <w:r>
        <w:t xml:space="preserve">Spannscheibe od. Tellerfeder;</w:t>
      </w:r>
    </w:p>
    <w:p>
      <w:pPr>
        <w:numPr>
          <w:ilvl w:val="0"/>
          <w:numId w:val="1008"/>
        </w:numPr>
        <w:pStyle w:val="Compact"/>
      </w:pPr>
      <w:r>
        <w:t xml:space="preserve">Federring</w:t>
      </w:r>
      <w:r>
        <w:br/>
      </w:r>
      <w:r>
        <w:t xml:space="preserve">Losdrehsicherung:</w:t>
      </w:r>
    </w:p>
    <w:p>
      <w:pPr>
        <w:numPr>
          <w:ilvl w:val="0"/>
          <w:numId w:val="1008"/>
        </w:numPr>
        <w:pStyle w:val="Compact"/>
      </w:pPr>
      <w:r>
        <w:t xml:space="preserve">klebstoffbeschichtetes Gewinde;</w:t>
      </w:r>
    </w:p>
    <w:p>
      <w:pPr>
        <w:numPr>
          <w:ilvl w:val="0"/>
          <w:numId w:val="1008"/>
        </w:numPr>
        <w:pStyle w:val="Compact"/>
      </w:pPr>
      <w:r>
        <w:t xml:space="preserve">Sperrzahnschraube,</w:t>
      </w:r>
      <w:r>
        <w:br/>
      </w:r>
      <w:r>
        <w:t xml:space="preserve">Verliersicherung:</w:t>
      </w:r>
    </w:p>
    <w:p>
      <w:pPr>
        <w:numPr>
          <w:ilvl w:val="0"/>
          <w:numId w:val="1008"/>
        </w:numPr>
        <w:pStyle w:val="Compact"/>
      </w:pPr>
      <w:r>
        <w:t xml:space="preserve">geschlitzte Mutter,</w:t>
      </w:r>
    </w:p>
    <w:p>
      <w:pPr>
        <w:numPr>
          <w:ilvl w:val="0"/>
          <w:numId w:val="1008"/>
        </w:numPr>
        <w:pStyle w:val="Compact"/>
      </w:pPr>
      <w:r>
        <w:t xml:space="preserve">Drahtsicherung,</w:t>
      </w:r>
    </w:p>
    <w:p>
      <w:pPr>
        <w:numPr>
          <w:ilvl w:val="0"/>
          <w:numId w:val="1008"/>
        </w:numPr>
        <w:pStyle w:val="Compact"/>
      </w:pPr>
      <w:r>
        <w:t xml:space="preserve">Kronenmutter mit Splint,</w:t>
      </w:r>
    </w:p>
    <w:p>
      <w:pPr>
        <w:numPr>
          <w:ilvl w:val="0"/>
          <w:numId w:val="1008"/>
        </w:numPr>
        <w:pStyle w:val="Compact"/>
      </w:pPr>
      <w:r>
        <w:t xml:space="preserve">Sicherungsblech,</w:t>
      </w:r>
    </w:p>
    <w:p>
      <w:pPr>
        <w:numPr>
          <w:ilvl w:val="0"/>
          <w:numId w:val="1008"/>
        </w:numPr>
        <w:pStyle w:val="Compact"/>
      </w:pPr>
      <w:r>
        <w:t xml:space="preserve">Mutter mit Kunststoffring;</w:t>
      </w:r>
    </w:p>
    <w:p>
      <w:pPr>
        <w:numPr>
          <w:ilvl w:val="0"/>
          <w:numId w:val="1009"/>
        </w:numPr>
        <w:pStyle w:val="Compact"/>
      </w:pPr>
      <w:r>
        <w:t xml:space="preserve">Beschreiben Sie den Arbeitsvorgang bei der Montage einer Schraubensicherung mittels Sicherungsblech mit Nase!::</w:t>
      </w:r>
    </w:p>
    <w:p>
      <w:pPr>
        <w:numPr>
          <w:ilvl w:val="0"/>
          <w:numId w:val="1010"/>
        </w:numPr>
        <w:pStyle w:val="Compact"/>
      </w:pPr>
      <w:r>
        <w:t xml:space="preserve">Neben der Schraubenverbindung Bohrunganbringen,</w:t>
      </w:r>
    </w:p>
    <w:p>
      <w:pPr>
        <w:numPr>
          <w:ilvl w:val="0"/>
          <w:numId w:val="1010"/>
        </w:numPr>
        <w:pStyle w:val="Compact"/>
      </w:pPr>
      <w:r>
        <w:t xml:space="preserve">Nase des Sicherungsbleches in Bohrung stecken,</w:t>
      </w:r>
    </w:p>
    <w:p>
      <w:pPr>
        <w:numPr>
          <w:ilvl w:val="0"/>
          <w:numId w:val="1010"/>
        </w:numPr>
        <w:pStyle w:val="Compact"/>
      </w:pPr>
      <w:r>
        <w:t xml:space="preserve">Blech seitlich an Sechskantmutter anbiegen.</w:t>
      </w:r>
    </w:p>
    <w:p>
      <w:pPr>
        <w:numPr>
          <w:ilvl w:val="0"/>
          <w:numId w:val="1011"/>
        </w:numPr>
        <w:pStyle w:val="Compact"/>
      </w:pPr>
      <w:r>
        <w:t xml:space="preserve">Wie funktioniert eine selbstsichernde Mutter?::</w:t>
      </w:r>
    </w:p>
    <w:p>
      <w:pPr>
        <w:numPr>
          <w:ilvl w:val="0"/>
          <w:numId w:val="1012"/>
        </w:numPr>
        <w:pStyle w:val="Compact"/>
      </w:pPr>
      <w:r>
        <w:t xml:space="preserve">Gewinde wird in Kunststoffring gedrückt, dadurch entsteht eine höhere Reibung.</w:t>
      </w:r>
    </w:p>
    <w:p>
      <w:pPr>
        <w:numPr>
          <w:ilvl w:val="0"/>
          <w:numId w:val="1013"/>
        </w:numPr>
        <w:pStyle w:val="Compact"/>
      </w:pPr>
      <w:r>
        <w:t xml:space="preserve">Wann werden Schraubenverbindungen durch löten oder schweißen gesichert?::</w:t>
      </w:r>
    </w:p>
    <w:p>
      <w:pPr>
        <w:numPr>
          <w:ilvl w:val="0"/>
          <w:numId w:val="1014"/>
        </w:numPr>
        <w:pStyle w:val="Compact"/>
      </w:pPr>
      <w:r>
        <w:t xml:space="preserve">Wenn Sie voraussichtlich nicht mehr gelöst werden!</w:t>
      </w:r>
    </w:p>
    <w:p>
      <w:pPr>
        <w:numPr>
          <w:ilvl w:val="0"/>
          <w:numId w:val="1015"/>
        </w:numPr>
        <w:pStyle w:val="Compact"/>
      </w:pPr>
      <w:r>
        <w:t xml:space="preserve">In welche 3 Hauptgruppen werden Stifte eingeteilt?::</w:t>
      </w:r>
    </w:p>
    <w:p>
      <w:pPr>
        <w:numPr>
          <w:ilvl w:val="0"/>
          <w:numId w:val="1016"/>
        </w:numPr>
        <w:pStyle w:val="Compact"/>
      </w:pPr>
      <w:r>
        <w:t xml:space="preserve">Passstifte,</w:t>
      </w:r>
    </w:p>
    <w:p>
      <w:pPr>
        <w:numPr>
          <w:ilvl w:val="0"/>
          <w:numId w:val="1016"/>
        </w:numPr>
        <w:pStyle w:val="Compact"/>
      </w:pPr>
      <w:r>
        <w:t xml:space="preserve">Befestigungsstifte,</w:t>
      </w:r>
    </w:p>
    <w:p>
      <w:pPr>
        <w:numPr>
          <w:ilvl w:val="0"/>
          <w:numId w:val="1016"/>
        </w:numPr>
        <w:pStyle w:val="Compact"/>
      </w:pPr>
      <w:r>
        <w:t xml:space="preserve">Abscherstifte.</w:t>
      </w:r>
    </w:p>
    <w:p>
      <w:pPr>
        <w:numPr>
          <w:ilvl w:val="0"/>
          <w:numId w:val="1017"/>
        </w:numPr>
        <w:pStyle w:val="Compact"/>
      </w:pPr>
      <w:r>
        <w:t xml:space="preserve">Wovon ist die Auswahl von Stiften abhängig?::</w:t>
      </w:r>
    </w:p>
    <w:p>
      <w:pPr>
        <w:numPr>
          <w:ilvl w:val="0"/>
          <w:numId w:val="1018"/>
        </w:numPr>
        <w:pStyle w:val="Compact"/>
      </w:pPr>
      <w:r>
        <w:t xml:space="preserve">Verwendungszweck,</w:t>
      </w:r>
    </w:p>
    <w:p>
      <w:pPr>
        <w:numPr>
          <w:ilvl w:val="0"/>
          <w:numId w:val="1018"/>
        </w:numPr>
        <w:pStyle w:val="Compact"/>
      </w:pPr>
      <w:r>
        <w:t xml:space="preserve">Der verlangten Genauigkeit</w:t>
      </w:r>
    </w:p>
    <w:p>
      <w:pPr>
        <w:numPr>
          <w:ilvl w:val="0"/>
          <w:numId w:val="1018"/>
        </w:numPr>
        <w:pStyle w:val="Compact"/>
      </w:pPr>
      <w:r>
        <w:t xml:space="preserve">Den Kosten, die bei der Herstellung der Stiftverbindung entstehen.</w:t>
      </w:r>
    </w:p>
    <w:p>
      <w:pPr>
        <w:numPr>
          <w:ilvl w:val="0"/>
          <w:numId w:val="1019"/>
        </w:numPr>
        <w:pStyle w:val="Compact"/>
      </w:pPr>
      <w:r>
        <w:t xml:space="preserve">Wie werden Stifte nach der Form eingeteilt?::</w:t>
      </w:r>
    </w:p>
    <w:p>
      <w:pPr>
        <w:numPr>
          <w:ilvl w:val="0"/>
          <w:numId w:val="1020"/>
        </w:numPr>
        <w:pStyle w:val="Compact"/>
      </w:pPr>
      <w:r>
        <w:t xml:space="preserve">Zylinderstift,</w:t>
      </w:r>
    </w:p>
    <w:p>
      <w:pPr>
        <w:numPr>
          <w:ilvl w:val="0"/>
          <w:numId w:val="1020"/>
        </w:numPr>
        <w:pStyle w:val="Compact"/>
      </w:pPr>
      <w:r>
        <w:t xml:space="preserve">Kegelstift,</w:t>
      </w:r>
    </w:p>
    <w:p>
      <w:pPr>
        <w:numPr>
          <w:ilvl w:val="0"/>
          <w:numId w:val="1020"/>
        </w:numPr>
        <w:pStyle w:val="Compact"/>
      </w:pPr>
      <w:r>
        <w:t xml:space="preserve">Kerbstift</w:t>
      </w:r>
    </w:p>
    <w:p>
      <w:pPr>
        <w:numPr>
          <w:ilvl w:val="0"/>
          <w:numId w:val="1020"/>
        </w:numPr>
        <w:pStyle w:val="Compact"/>
      </w:pPr>
      <w:r>
        <w:t xml:space="preserve">Spannstift (Spannhülse),</w:t>
      </w:r>
    </w:p>
    <w:p>
      <w:pPr>
        <w:numPr>
          <w:ilvl w:val="0"/>
          <w:numId w:val="1021"/>
        </w:numPr>
        <w:pStyle w:val="Compact"/>
      </w:pPr>
      <w:r>
        <w:t xml:space="preserve">Was verstehen Sie unter einem Abscherstift?::</w:t>
      </w:r>
    </w:p>
    <w:p>
      <w:pPr>
        <w:numPr>
          <w:ilvl w:val="0"/>
          <w:numId w:val="1022"/>
        </w:numPr>
        <w:pStyle w:val="Compact"/>
      </w:pPr>
      <w:r>
        <w:t xml:space="preserve">Ein Abscherstift oder kurz Scherstift verhindert an Maschinen, Wellen und Getrieben ein zu hohes Drehmoment, indem er bei einer zu hohen Scherspannungs-Belastung bricht. Scherstifte werden zum Beispiel bei Werkzeugmaschinen zwischen Antrieb und Arbeitsspindel eingebaut, um das Getriebe vor Überlastung zu schützen.</w:t>
      </w:r>
    </w:p>
    <w:p>
      <w:pPr>
        <w:numPr>
          <w:ilvl w:val="0"/>
          <w:numId w:val="1023"/>
        </w:numPr>
      </w:pPr>
      <w:r>
        <w:t xml:space="preserve">Beschreiben Sie den Arbeitsvorgang beim Herstellen einer Stiftverbindung mittels Zylinderstifte!::</w:t>
      </w:r>
      <w:r>
        <w:br/>
      </w:r>
      <w:r>
        <w:t xml:space="preserve">Teile gemeinsam bohren -&gt; senken -&gt; aufreiben Stift einfetten und eintreiben.</w:t>
      </w:r>
    </w:p>
    <w:p>
      <w:pPr>
        <w:numPr>
          <w:ilvl w:val="0"/>
          <w:numId w:val="1023"/>
        </w:numPr>
      </w:pPr>
      <w:r>
        <w:t xml:space="preserve">Wozu verwendet man Kegelstifte?::</w:t>
      </w:r>
    </w:p>
    <w:p>
      <w:pPr>
        <w:numPr>
          <w:ilvl w:val="0"/>
          <w:numId w:val="1024"/>
        </w:numPr>
        <w:pStyle w:val="Compact"/>
      </w:pPr>
      <w:r>
        <w:t xml:space="preserve">Bauteile, die öfters demontiert werden, ursprüngliche Lage kann wieder genau hergestellt werden.</w:t>
      </w:r>
    </w:p>
    <w:p>
      <w:pPr>
        <w:numPr>
          <w:ilvl w:val="0"/>
          <w:numId w:val="1025"/>
        </w:numPr>
        <w:pStyle w:val="Compact"/>
      </w:pPr>
      <w:r>
        <w:t xml:space="preserve">Welche Ausführungen von Kegelstiften kennen Sie?::</w:t>
      </w:r>
    </w:p>
    <w:p>
      <w:pPr>
        <w:numPr>
          <w:ilvl w:val="0"/>
          <w:numId w:val="1026"/>
        </w:numPr>
        <w:pStyle w:val="Compact"/>
      </w:pPr>
      <w:r>
        <w:t xml:space="preserve">Kegelstift,</w:t>
      </w:r>
    </w:p>
    <w:p>
      <w:pPr>
        <w:numPr>
          <w:ilvl w:val="0"/>
          <w:numId w:val="1026"/>
        </w:numPr>
        <w:pStyle w:val="Compact"/>
      </w:pPr>
      <w:r>
        <w:t xml:space="preserve">Kegelstift mit Außengewinde und Innengewinde.</w:t>
      </w:r>
    </w:p>
    <w:p>
      <w:pPr>
        <w:numPr>
          <w:ilvl w:val="0"/>
          <w:numId w:val="1027"/>
        </w:numPr>
        <w:pStyle w:val="Compact"/>
      </w:pPr>
      <w:r>
        <w:t xml:space="preserve">Welches Kegelverhältnis haben Kegelstifte, und auf welchen Durchmesser bezieht sich das Nennmaß?::</w:t>
      </w:r>
    </w:p>
    <w:p>
      <w:pPr>
        <w:numPr>
          <w:ilvl w:val="0"/>
          <w:numId w:val="1028"/>
        </w:numPr>
        <w:pStyle w:val="Compact"/>
      </w:pPr>
      <w:r>
        <w:t xml:space="preserve">Kegelverjüngung 1:50,</w:t>
      </w:r>
    </w:p>
    <w:p>
      <w:pPr>
        <w:numPr>
          <w:ilvl w:val="0"/>
          <w:numId w:val="1028"/>
        </w:numPr>
        <w:pStyle w:val="Compact"/>
      </w:pPr>
      <w:r>
        <w:t xml:space="preserve">Nenndurchmesser beziehen sich auf den kleinen Durchmesser.</w:t>
      </w:r>
    </w:p>
    <w:p>
      <w:pPr>
        <w:numPr>
          <w:ilvl w:val="0"/>
          <w:numId w:val="1029"/>
        </w:numPr>
        <w:pStyle w:val="Compact"/>
      </w:pPr>
      <w:r>
        <w:t xml:space="preserve">Beschreiben Sie die Arbeitsweise beim Herstellen einer Stiftverbindung mittels Kegelstiften!::</w:t>
      </w:r>
    </w:p>
    <w:p>
      <w:pPr>
        <w:numPr>
          <w:ilvl w:val="0"/>
          <w:numId w:val="1030"/>
        </w:numPr>
        <w:pStyle w:val="Compact"/>
      </w:pPr>
      <w:r>
        <w:t xml:space="preserve">Bohrung herstellen</w:t>
      </w:r>
    </w:p>
    <w:p>
      <w:pPr>
        <w:numPr>
          <w:ilvl w:val="0"/>
          <w:numId w:val="1030"/>
        </w:numPr>
        <w:pStyle w:val="Compact"/>
      </w:pPr>
      <w:r>
        <w:t xml:space="preserve">Aufreiben, bis sich der Stift mit Hand bis 4 mm über Lochkante eindrücken lässt</w:t>
      </w:r>
    </w:p>
    <w:p>
      <w:pPr>
        <w:numPr>
          <w:ilvl w:val="0"/>
          <w:numId w:val="1030"/>
        </w:numPr>
        <w:pStyle w:val="Compact"/>
      </w:pPr>
      <w:r>
        <w:t xml:space="preserve">Stift einfetten und eintreiben.</w:t>
      </w:r>
    </w:p>
    <w:p>
      <w:pPr>
        <w:numPr>
          <w:ilvl w:val="0"/>
          <w:numId w:val="1031"/>
        </w:numPr>
        <w:pStyle w:val="Compact"/>
      </w:pPr>
      <w:r>
        <w:t xml:space="preserve">Nennen Sie Stifte, bei denen die Bohrung nicht gerieben werden muss!::</w:t>
      </w:r>
    </w:p>
    <w:p>
      <w:pPr>
        <w:numPr>
          <w:ilvl w:val="0"/>
          <w:numId w:val="1032"/>
        </w:numPr>
        <w:pStyle w:val="Compact"/>
      </w:pPr>
      <w:r>
        <w:t xml:space="preserve">Spannstifte</w:t>
      </w:r>
    </w:p>
    <w:p>
      <w:pPr>
        <w:numPr>
          <w:ilvl w:val="0"/>
          <w:numId w:val="1032"/>
        </w:numPr>
        <w:pStyle w:val="Compact"/>
      </w:pPr>
      <w:r>
        <w:t xml:space="preserve">Spiralspannstifte</w:t>
      </w:r>
    </w:p>
    <w:p>
      <w:pPr>
        <w:numPr>
          <w:ilvl w:val="0"/>
          <w:numId w:val="1032"/>
        </w:numPr>
        <w:pStyle w:val="Compact"/>
      </w:pPr>
      <w:r>
        <w:t xml:space="preserve">Kerbstifte</w:t>
      </w:r>
    </w:p>
    <w:p>
      <w:pPr>
        <w:numPr>
          <w:ilvl w:val="0"/>
          <w:numId w:val="1032"/>
        </w:numPr>
        <w:pStyle w:val="Compact"/>
      </w:pPr>
      <w:r>
        <w:t xml:space="preserve">Zylinderkerbstifte</w:t>
      </w:r>
    </w:p>
    <w:p>
      <w:pPr>
        <w:numPr>
          <w:ilvl w:val="0"/>
          <w:numId w:val="1032"/>
        </w:numPr>
        <w:pStyle w:val="Compact"/>
      </w:pPr>
      <w:r>
        <w:t xml:space="preserve">Knebelkerbstifte</w:t>
      </w:r>
    </w:p>
    <w:p>
      <w:pPr>
        <w:numPr>
          <w:ilvl w:val="0"/>
          <w:numId w:val="1033"/>
        </w:numPr>
        <w:pStyle w:val="Compact"/>
      </w:pPr>
      <w:r>
        <w:t xml:space="preserve">Was ist beim Eintreiben eines Stiftes in Sacklöcher zu beachten?::</w:t>
      </w:r>
    </w:p>
    <w:p>
      <w:pPr>
        <w:numPr>
          <w:ilvl w:val="0"/>
          <w:numId w:val="1034"/>
        </w:numPr>
        <w:pStyle w:val="Compact"/>
      </w:pPr>
      <w:r>
        <w:t xml:space="preserve">Längsrille oder Abflachung, damit die Luft beim Eintreiben entweichen kann.</w:t>
      </w:r>
    </w:p>
    <w:p>
      <w:pPr>
        <w:numPr>
          <w:ilvl w:val="0"/>
          <w:numId w:val="1035"/>
        </w:numPr>
        <w:pStyle w:val="Compact"/>
      </w:pPr>
      <w:r>
        <w:t xml:space="preserve">Was verstehen Sie unter einer Keilverbindung?::</w:t>
      </w:r>
    </w:p>
    <w:p>
      <w:pPr>
        <w:numPr>
          <w:ilvl w:val="0"/>
          <w:numId w:val="1036"/>
        </w:numPr>
        <w:pStyle w:val="Compact"/>
      </w:pPr>
      <w:r>
        <w:t xml:space="preserve">Die Verbindung zwischen Welle und Nabe, die gegeneinander vorgespannt sind.</w:t>
      </w:r>
    </w:p>
    <w:p>
      <w:pPr>
        <w:numPr>
          <w:ilvl w:val="0"/>
          <w:numId w:val="1037"/>
        </w:numPr>
        <w:pStyle w:val="Compact"/>
      </w:pPr>
      <w:r>
        <w:t xml:space="preserve">Welchen Nachteil haben Keilverbindungen?::</w:t>
      </w:r>
    </w:p>
    <w:p>
      <w:pPr>
        <w:numPr>
          <w:ilvl w:val="0"/>
          <w:numId w:val="1038"/>
        </w:numPr>
        <w:pStyle w:val="Compact"/>
      </w:pPr>
      <w:r>
        <w:t xml:space="preserve">Radialschlag, Kontrolle der Vorspannung nötig.</w:t>
      </w:r>
    </w:p>
    <w:p>
      <w:pPr>
        <w:numPr>
          <w:ilvl w:val="0"/>
          <w:numId w:val="1039"/>
        </w:numPr>
        <w:pStyle w:val="Compact"/>
      </w:pPr>
      <w:r>
        <w:t xml:space="preserve">Welchen Vorteil hat ein Nasenkeil?::</w:t>
      </w:r>
    </w:p>
    <w:p>
      <w:pPr>
        <w:numPr>
          <w:ilvl w:val="0"/>
          <w:numId w:val="1040"/>
        </w:numPr>
        <w:pStyle w:val="Compact"/>
      </w:pPr>
      <w:r>
        <w:t xml:space="preserve">Erleichterung beim Ausbau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  <w:num w:numId="1017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1"/>
  </w:num>
  <w:num w:numId="1019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1"/>
  </w:num>
  <w:num w:numId="1021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1"/>
  </w:num>
  <w:num w:numId="1023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4">
    <w:abstractNumId w:val="991"/>
  </w:num>
  <w:num w:numId="1025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6">
    <w:abstractNumId w:val="991"/>
  </w:num>
  <w:num w:numId="1027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8">
    <w:abstractNumId w:val="991"/>
  </w:num>
  <w:num w:numId="1029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30">
    <w:abstractNumId w:val="991"/>
  </w:num>
  <w:num w:numId="1031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2">
    <w:abstractNumId w:val="991"/>
  </w:num>
  <w:num w:numId="1033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4">
    <w:abstractNumId w:val="991"/>
  </w:num>
  <w:num w:numId="1035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6">
    <w:abstractNumId w:val="991"/>
  </w:num>
  <w:num w:numId="1037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8">
    <w:abstractNumId w:val="991"/>
  </w:num>
  <w:num w:numId="1039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/>
  <cp:keywords/>
  <dcterms:created xsi:type="dcterms:W3CDTF">2023-05-20T17:58:03Z</dcterms:created>
  <dcterms:modified xsi:type="dcterms:W3CDTF">2023-05-20T17:58:03Z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