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</w:t>
      </w:r>
    </w:p>
    <w:p>
      <w:pPr>
        <w:numPr>
          <w:ilvl w:val="0"/>
          <w:numId w:val="1001"/>
        </w:numPr>
        <w:pStyle w:val="Compact"/>
      </w:pPr>
      <w:r>
        <w:t xml:space="preserve">Zählen Sie einige Handelsformen der Stahlwerkstoffe auf.::</w:t>
      </w:r>
    </w:p>
    <w:p>
      <w:pPr>
        <w:numPr>
          <w:ilvl w:val="0"/>
          <w:numId w:val="1002"/>
        </w:numPr>
        <w:pStyle w:val="Compact"/>
      </w:pPr>
      <w:r>
        <w:t xml:space="preserve">Bleche</w:t>
      </w:r>
    </w:p>
    <w:p>
      <w:pPr>
        <w:numPr>
          <w:ilvl w:val="0"/>
          <w:numId w:val="1002"/>
        </w:numPr>
        <w:pStyle w:val="Compact"/>
      </w:pPr>
      <w:r>
        <w:t xml:space="preserve">Drähte</w:t>
      </w:r>
    </w:p>
    <w:p>
      <w:pPr>
        <w:numPr>
          <w:ilvl w:val="0"/>
          <w:numId w:val="1002"/>
        </w:numPr>
        <w:pStyle w:val="Compact"/>
      </w:pPr>
      <w:r>
        <w:t xml:space="preserve">Profile</w:t>
      </w:r>
    </w:p>
    <w:p>
      <w:pPr>
        <w:numPr>
          <w:ilvl w:val="0"/>
          <w:numId w:val="1002"/>
        </w:numPr>
        <w:pStyle w:val="Compact"/>
      </w:pPr>
      <w:r>
        <w:t xml:space="preserve">Träger</w:t>
      </w:r>
    </w:p>
    <w:p>
      <w:pPr>
        <w:numPr>
          <w:ilvl w:val="0"/>
          <w:numId w:val="1002"/>
        </w:numPr>
        <w:pStyle w:val="Compact"/>
      </w:pPr>
      <w:r>
        <w:t xml:space="preserve">Rohre</w:t>
      </w:r>
    </w:p>
    <w:p>
      <w:pPr>
        <w:numPr>
          <w:ilvl w:val="0"/>
          <w:numId w:val="1003"/>
        </w:numPr>
      </w:pPr>
      <w:r>
        <w:t xml:space="preserve">Um welche Verbindungsart handelt es sich bei einer Schraubenverbindung?::</w:t>
      </w:r>
      <w:r>
        <w:br/>
      </w:r>
      <w:r>
        <w:t xml:space="preserve">Um eine lösbare Verbindung.</w:t>
      </w:r>
    </w:p>
    <w:p>
      <w:pPr>
        <w:numPr>
          <w:ilvl w:val="0"/>
          <w:numId w:val="1003"/>
        </w:numPr>
      </w:pPr>
      <w:r>
        <w:t xml:space="preserve">Wie erfolgt die Einteilung der Schrauben nach der Kopfform?::</w:t>
      </w:r>
    </w:p>
    <w:p>
      <w:pPr>
        <w:numPr>
          <w:ilvl w:val="0"/>
          <w:numId w:val="1004"/>
        </w:numPr>
        <w:pStyle w:val="Compact"/>
      </w:pPr>
      <w:r>
        <w:t xml:space="preserve">Sechskant-</w:t>
      </w:r>
    </w:p>
    <w:p>
      <w:pPr>
        <w:numPr>
          <w:ilvl w:val="0"/>
          <w:numId w:val="1004"/>
        </w:numPr>
        <w:pStyle w:val="Compact"/>
      </w:pPr>
      <w:r>
        <w:t xml:space="preserve">Senk-</w:t>
      </w:r>
    </w:p>
    <w:p>
      <w:pPr>
        <w:numPr>
          <w:ilvl w:val="0"/>
          <w:numId w:val="1004"/>
        </w:numPr>
        <w:pStyle w:val="Compact"/>
      </w:pPr>
      <w:r>
        <w:t xml:space="preserve">Linsensenk-</w:t>
      </w:r>
    </w:p>
    <w:p>
      <w:pPr>
        <w:numPr>
          <w:ilvl w:val="0"/>
          <w:numId w:val="1004"/>
        </w:numPr>
        <w:pStyle w:val="Compact"/>
      </w:pPr>
      <w:r>
        <w:t xml:space="preserve">Flachrund-</w:t>
      </w:r>
    </w:p>
    <w:p>
      <w:pPr>
        <w:numPr>
          <w:ilvl w:val="0"/>
          <w:numId w:val="1004"/>
        </w:numPr>
        <w:pStyle w:val="Compact"/>
      </w:pPr>
      <w:r>
        <w:t xml:space="preserve">Zylinder-</w:t>
      </w:r>
    </w:p>
    <w:p>
      <w:pPr>
        <w:numPr>
          <w:ilvl w:val="0"/>
          <w:numId w:val="1004"/>
        </w:numPr>
        <w:pStyle w:val="Compact"/>
      </w:pPr>
      <w:r>
        <w:t xml:space="preserve">Augen-</w:t>
      </w:r>
    </w:p>
    <w:p>
      <w:pPr>
        <w:numPr>
          <w:ilvl w:val="0"/>
          <w:numId w:val="1004"/>
        </w:numPr>
        <w:pStyle w:val="Compact"/>
      </w:pPr>
      <w:r>
        <w:t xml:space="preserve">Ringschrauben usw.</w:t>
      </w:r>
    </w:p>
    <w:p>
      <w:pPr>
        <w:numPr>
          <w:ilvl w:val="0"/>
          <w:numId w:val="1005"/>
        </w:numPr>
        <w:pStyle w:val="Compact"/>
      </w:pPr>
      <w:r>
        <w:t xml:space="preserve">Wie erfolgt die Einteilung der Schrauben nach der Schaftform?::</w:t>
      </w:r>
    </w:p>
    <w:p>
      <w:pPr>
        <w:numPr>
          <w:ilvl w:val="0"/>
          <w:numId w:val="1006"/>
        </w:numPr>
        <w:pStyle w:val="Compact"/>
      </w:pPr>
      <w:r>
        <w:t xml:space="preserve">Stift-,</w:t>
      </w:r>
    </w:p>
    <w:p>
      <w:pPr>
        <w:numPr>
          <w:ilvl w:val="0"/>
          <w:numId w:val="1006"/>
        </w:numPr>
        <w:pStyle w:val="Compact"/>
      </w:pPr>
      <w:r>
        <w:t xml:space="preserve">Dehn-,</w:t>
      </w:r>
    </w:p>
    <w:p>
      <w:pPr>
        <w:numPr>
          <w:ilvl w:val="0"/>
          <w:numId w:val="1006"/>
        </w:numPr>
        <w:pStyle w:val="Compact"/>
      </w:pPr>
      <w:r>
        <w:t xml:space="preserve">Pass-,</w:t>
      </w:r>
    </w:p>
    <w:p>
      <w:pPr>
        <w:numPr>
          <w:ilvl w:val="0"/>
          <w:numId w:val="1006"/>
        </w:numPr>
        <w:pStyle w:val="Compact"/>
      </w:pPr>
      <w:r>
        <w:t xml:space="preserve">Bohr-,</w:t>
      </w:r>
    </w:p>
    <w:p>
      <w:pPr>
        <w:numPr>
          <w:ilvl w:val="0"/>
          <w:numId w:val="1006"/>
        </w:numPr>
        <w:pStyle w:val="Compact"/>
      </w:pPr>
      <w:r>
        <w:t xml:space="preserve">Holzschrauben,</w:t>
      </w:r>
    </w:p>
    <w:p>
      <w:pPr>
        <w:numPr>
          <w:ilvl w:val="0"/>
          <w:numId w:val="1006"/>
        </w:numPr>
        <w:pStyle w:val="Compact"/>
      </w:pPr>
      <w:r>
        <w:t xml:space="preserve">Gewindestifte</w:t>
      </w:r>
    </w:p>
    <w:p>
      <w:pPr>
        <w:numPr>
          <w:ilvl w:val="0"/>
          <w:numId w:val="1007"/>
        </w:numPr>
      </w:pPr>
      <w:r>
        <w:t xml:space="preserve">Was verstehen Sie unter der Bezeichnung "12.9" auf einem Schraubenkopf?::</w:t>
      </w:r>
      <w:r>
        <w:br/>
      </w:r>
      <w:r>
        <w:t xml:space="preserve">12 x 100 = 1200 N/mm² Mindestzugfestigkeit 12 x 9 x 10 = 1080 N/mm² Mindeststreckgrenze</w:t>
      </w:r>
    </w:p>
    <w:p>
      <w:pPr>
        <w:numPr>
          <w:ilvl w:val="0"/>
          <w:numId w:val="1007"/>
        </w:numPr>
      </w:pPr>
      <w:r>
        <w:t xml:space="preserve">Welche ist die häufigste Gewindeart auf Schrauben?::</w:t>
      </w:r>
      <w:r>
        <w:br/>
      </w:r>
      <w:r>
        <w:t xml:space="preserve">Metrisches ISO Regelgewinde.</w:t>
      </w:r>
    </w:p>
    <w:p>
      <w:pPr>
        <w:numPr>
          <w:ilvl w:val="0"/>
          <w:numId w:val="1007"/>
        </w:numPr>
      </w:pPr>
      <w:r>
        <w:t xml:space="preserve">Wozu werden Gewindestifte verwendet?::</w:t>
      </w:r>
      <w:r>
        <w:br/>
      </w:r>
      <w:r>
        <w:t xml:space="preserve">Als Druckschraube zum Befestigen von Nabe auf Wellen oder Achsen.</w:t>
      </w:r>
    </w:p>
    <w:p>
      <w:pPr>
        <w:numPr>
          <w:ilvl w:val="0"/>
          <w:numId w:val="1007"/>
        </w:numPr>
      </w:pPr>
      <w:r>
        <w:t xml:space="preserve">Wie werden Schrauben beansprucht?::</w:t>
      </w:r>
      <w:r>
        <w:br/>
      </w:r>
      <w:r>
        <w:t xml:space="preserve">Meist auf Zug</w:t>
      </w:r>
    </w:p>
    <w:p>
      <w:pPr>
        <w:numPr>
          <w:ilvl w:val="0"/>
          <w:numId w:val="1007"/>
        </w:numPr>
      </w:pPr>
      <w:r>
        <w:t xml:space="preserve">Was verstehen Sie unter einer "Durchsteckschraubenverbindung"::</w:t>
      </w:r>
      <w:r>
        <w:br/>
      </w:r>
      <w:r>
        <w:t xml:space="preserve">Eine Verbindung, bei der zwei Teile mit Durchgangsbohrungen mit einer Schraube und Mutter verbunden sind.</w:t>
      </w:r>
    </w:p>
    <w:p>
      <w:pPr>
        <w:numPr>
          <w:ilvl w:val="0"/>
          <w:numId w:val="1007"/>
        </w:numPr>
      </w:pPr>
      <w:r>
        <w:t xml:space="preserve">Wie erfolgt die Längenangabe von Sechskant und Senkschrauben (siehe Prüfungskoffer)?::</w:t>
      </w:r>
    </w:p>
    <w:p>
      <w:pPr>
        <w:numPr>
          <w:ilvl w:val="0"/>
          <w:numId w:val="1008"/>
        </w:numPr>
        <w:pStyle w:val="Compact"/>
      </w:pPr>
      <w:r>
        <w:t xml:space="preserve">Sechskantschraube ohne Schraubenkopf,</w:t>
      </w:r>
    </w:p>
    <w:p>
      <w:pPr>
        <w:numPr>
          <w:ilvl w:val="0"/>
          <w:numId w:val="1008"/>
        </w:numPr>
        <w:pStyle w:val="Compact"/>
      </w:pPr>
      <w:r>
        <w:t xml:space="preserve">Senkschraube mit Schraubenkopf</w:t>
      </w:r>
    </w:p>
    <w:p>
      <w:pPr>
        <w:numPr>
          <w:ilvl w:val="0"/>
          <w:numId w:val="1009"/>
        </w:numPr>
      </w:pPr>
      <w:r>
        <w:t xml:space="preserve">Wo werden Rändelschrauben verwendet?:: Teile, die häufig ohne Werkzeug</w:t>
      </w:r>
      <w:r>
        <w:br/>
      </w:r>
      <w:r>
        <w:t xml:space="preserve">gelöst werden.</w:t>
      </w:r>
    </w:p>
    <w:p>
      <w:pPr>
        <w:numPr>
          <w:ilvl w:val="0"/>
          <w:numId w:val="1009"/>
        </w:numPr>
      </w:pPr>
      <w:r>
        <w:t xml:space="preserve">Nennen Sie den Unterschied zwischen einer Stiftschraube und einem Gewindestift!::</w:t>
      </w:r>
    </w:p>
    <w:p>
      <w:pPr>
        <w:numPr>
          <w:ilvl w:val="0"/>
          <w:numId w:val="1010"/>
        </w:numPr>
        <w:pStyle w:val="Compact"/>
      </w:pPr>
      <w:r>
        <w:t xml:space="preserve">Gewindestifte dienen zur Sicherung von Nabe und Welle.</w:t>
      </w:r>
    </w:p>
    <w:p>
      <w:pPr>
        <w:numPr>
          <w:ilvl w:val="0"/>
          <w:numId w:val="1010"/>
        </w:numPr>
        <w:pStyle w:val="Compact"/>
      </w:pPr>
      <w:r>
        <w:t xml:space="preserve">Stiftschrauben dienen zur Verbindung von Teilen, die öfter gelöst werden.</w:t>
      </w:r>
    </w:p>
    <w:p>
      <w:pPr>
        <w:numPr>
          <w:ilvl w:val="0"/>
          <w:numId w:val="1011"/>
        </w:numPr>
      </w:pPr>
      <w:r>
        <w:t xml:space="preserve">Wozu werden Steinschrauben verwendet?::</w:t>
      </w:r>
      <w:r>
        <w:br/>
      </w:r>
      <w:r>
        <w:t xml:space="preserve">Befestigung von Maschinen im Fundament</w:t>
      </w:r>
    </w:p>
    <w:p>
      <w:pPr>
        <w:numPr>
          <w:ilvl w:val="0"/>
          <w:numId w:val="1011"/>
        </w:numPr>
      </w:pPr>
      <w:r>
        <w:t xml:space="preserve">Benennen Sie die verschieden Schrauben aus dem Prüfungskoffer (Bildermappe).::</w:t>
      </w:r>
    </w:p>
    <w:p>
      <w:pPr>
        <w:numPr>
          <w:ilvl w:val="0"/>
          <w:numId w:val="1012"/>
        </w:numPr>
        <w:pStyle w:val="Compact"/>
      </w:pPr>
      <w:r>
        <w:t xml:space="preserve">Sechskantschraube,</w:t>
      </w:r>
    </w:p>
    <w:p>
      <w:pPr>
        <w:numPr>
          <w:ilvl w:val="0"/>
          <w:numId w:val="1012"/>
        </w:numPr>
        <w:pStyle w:val="Compact"/>
      </w:pPr>
      <w:r>
        <w:t xml:space="preserve">Senkkopfschraube,</w:t>
      </w:r>
    </w:p>
    <w:p>
      <w:pPr>
        <w:numPr>
          <w:ilvl w:val="0"/>
          <w:numId w:val="1012"/>
        </w:numPr>
        <w:pStyle w:val="Compact"/>
      </w:pPr>
      <w:r>
        <w:t xml:space="preserve">Blechschrauben,</w:t>
      </w:r>
    </w:p>
    <w:p>
      <w:pPr>
        <w:numPr>
          <w:ilvl w:val="0"/>
          <w:numId w:val="1012"/>
        </w:numPr>
        <w:pStyle w:val="Compact"/>
      </w:pPr>
      <w:r>
        <w:t xml:space="preserve">Holzschrauben,</w:t>
      </w:r>
    </w:p>
    <w:p>
      <w:pPr>
        <w:numPr>
          <w:ilvl w:val="0"/>
          <w:numId w:val="1012"/>
        </w:numPr>
        <w:pStyle w:val="Compact"/>
      </w:pPr>
      <w:r>
        <w:t xml:space="preserve">Steinschraube,...</w:t>
      </w:r>
    </w:p>
    <w:p>
      <w:pPr>
        <w:numPr>
          <w:ilvl w:val="0"/>
          <w:numId w:val="1013"/>
        </w:numPr>
        <w:pStyle w:val="Compact"/>
      </w:pPr>
      <w:r>
        <w:t xml:space="preserve">Wozu werden Dehnschrauben verwendet und wodurch unterscheiden sie sich von herkömmlichen Schrauben?::</w:t>
      </w:r>
    </w:p>
    <w:p>
      <w:pPr>
        <w:numPr>
          <w:ilvl w:val="0"/>
          <w:numId w:val="1014"/>
        </w:numPr>
        <w:pStyle w:val="Compact"/>
      </w:pPr>
      <w:r>
        <w:t xml:space="preserve">Bei Bauteilen, wo durch Temperaturschwankungen oder durch Zug und Druck eine dauernde Wechselbelastung auftritt.</w:t>
      </w:r>
    </w:p>
    <w:p>
      <w:pPr>
        <w:numPr>
          <w:ilvl w:val="0"/>
          <w:numId w:val="1014"/>
        </w:numPr>
        <w:pStyle w:val="Compact"/>
      </w:pPr>
      <w:r>
        <w:t xml:space="preserve">Sie haben im Schaftbereich einen kleineren Durchmesser und nehmen dort die Zugspannung auf.</w:t>
      </w:r>
    </w:p>
    <w:p>
      <w:pPr>
        <w:numPr>
          <w:ilvl w:val="0"/>
          <w:numId w:val="1015"/>
        </w:numPr>
      </w:pPr>
      <w:r>
        <w:t xml:space="preserve">Mit welchem Werkzeug werden Dehnschrauben angezogen?::</w:t>
      </w:r>
      <w:r>
        <w:br/>
      </w:r>
      <w:r>
        <w:t xml:space="preserve">Mit einem Drehmomentschlüssel.</w:t>
      </w:r>
    </w:p>
    <w:p>
      <w:pPr>
        <w:numPr>
          <w:ilvl w:val="0"/>
          <w:numId w:val="1015"/>
        </w:numPr>
      </w:pPr>
      <w:r>
        <w:t xml:space="preserve">Welche Teile einer Schraube sind genormt?::</w:t>
      </w:r>
    </w:p>
    <w:p>
      <w:pPr>
        <w:numPr>
          <w:ilvl w:val="0"/>
          <w:numId w:val="1016"/>
        </w:numPr>
        <w:pStyle w:val="Compact"/>
      </w:pPr>
      <w:r>
        <w:t xml:space="preserve">Kopfform,</w:t>
      </w:r>
    </w:p>
    <w:p>
      <w:pPr>
        <w:numPr>
          <w:ilvl w:val="0"/>
          <w:numId w:val="1016"/>
        </w:numPr>
        <w:pStyle w:val="Compact"/>
      </w:pPr>
      <w:r>
        <w:t xml:space="preserve">Schaftabmessungen,</w:t>
      </w:r>
    </w:p>
    <w:p>
      <w:pPr>
        <w:numPr>
          <w:ilvl w:val="0"/>
          <w:numId w:val="1016"/>
        </w:numPr>
        <w:pStyle w:val="Compact"/>
      </w:pPr>
      <w:r>
        <w:t xml:space="preserve">Gewindemaße</w:t>
      </w:r>
    </w:p>
    <w:p>
      <w:pPr>
        <w:numPr>
          <w:ilvl w:val="0"/>
          <w:numId w:val="1017"/>
        </w:numPr>
      </w:pPr>
      <w:r>
        <w:t xml:space="preserve">Wozu werden Passschrauben verwendet?::</w:t>
      </w:r>
      <w:r>
        <w:br/>
      </w:r>
      <w:r>
        <w:t xml:space="preserve">Verhindern das Verschieben der zusammengeschraubten Teile und können große Scherkräfte aufnehmen.</w:t>
      </w:r>
    </w:p>
    <w:p>
      <w:pPr>
        <w:numPr>
          <w:ilvl w:val="0"/>
          <w:numId w:val="1017"/>
        </w:numPr>
      </w:pPr>
      <w:r>
        <w:t xml:space="preserve">Wonach richtet sich die Einschraublänge eines Gewindes ins Werkstück?::</w:t>
      </w:r>
      <w:r>
        <w:br/>
      </w:r>
      <w:r>
        <w:t xml:space="preserve">Nach dem Werkstoff des Mutterngewindes bei Stahl: 0,8 - 1 x Nenndurchmesser</w:t>
      </w:r>
    </w:p>
    <w:p>
      <w:pPr>
        <w:numPr>
          <w:ilvl w:val="0"/>
          <w:numId w:val="1017"/>
        </w:numPr>
      </w:pPr>
      <w:r>
        <w:t xml:space="preserve">Wozu verwendet man Stiftschrauben?::</w:t>
      </w:r>
      <w:r>
        <w:br/>
      </w:r>
      <w:r>
        <w:t xml:space="preserve">Bei Verbindungen die häufig gelöst werden z.B.: Zylinderköpfen.</w:t>
      </w:r>
    </w:p>
    <w:p>
      <w:pPr>
        <w:numPr>
          <w:ilvl w:val="0"/>
          <w:numId w:val="1017"/>
        </w:numPr>
      </w:pPr>
      <w:r>
        <w:t xml:space="preserve">Benennen Sie die verschiedenen Muttern aus dem Prüfungskoffer oder der Bildermappe.::</w:t>
      </w:r>
    </w:p>
    <w:p>
      <w:pPr>
        <w:numPr>
          <w:ilvl w:val="0"/>
          <w:numId w:val="1018"/>
        </w:numPr>
        <w:pStyle w:val="Compact"/>
      </w:pPr>
      <w:r>
        <w:t xml:space="preserve">Sechskantmutter</w:t>
      </w:r>
    </w:p>
    <w:p>
      <w:pPr>
        <w:numPr>
          <w:ilvl w:val="0"/>
          <w:numId w:val="1018"/>
        </w:numPr>
        <w:pStyle w:val="Compact"/>
      </w:pPr>
      <w:r>
        <w:t xml:space="preserve">Rändelmutter</w:t>
      </w:r>
    </w:p>
    <w:p>
      <w:pPr>
        <w:numPr>
          <w:ilvl w:val="0"/>
          <w:numId w:val="1018"/>
        </w:numPr>
        <w:pStyle w:val="Compact"/>
      </w:pPr>
      <w:r>
        <w:t xml:space="preserve">Kronenmutter</w:t>
      </w:r>
    </w:p>
    <w:p>
      <w:pPr>
        <w:numPr>
          <w:ilvl w:val="0"/>
          <w:numId w:val="1018"/>
        </w:numPr>
        <w:pStyle w:val="Compact"/>
      </w:pPr>
      <w:r>
        <w:t xml:space="preserve">Nuttmutter</w:t>
      </w:r>
    </w:p>
    <w:p>
      <w:pPr>
        <w:numPr>
          <w:ilvl w:val="0"/>
          <w:numId w:val="1018"/>
        </w:numPr>
        <w:pStyle w:val="Compact"/>
      </w:pPr>
      <w:r>
        <w:t xml:space="preserve">Hutmutter</w:t>
      </w:r>
    </w:p>
    <w:p>
      <w:pPr>
        <w:numPr>
          <w:ilvl w:val="0"/>
          <w:numId w:val="1018"/>
        </w:numPr>
        <w:pStyle w:val="Compact"/>
      </w:pPr>
      <w:r>
        <w:t xml:space="preserve">Kreuzlochmutter</w:t>
      </w:r>
    </w:p>
    <w:p>
      <w:pPr>
        <w:numPr>
          <w:ilvl w:val="0"/>
          <w:numId w:val="1018"/>
        </w:numPr>
        <w:pStyle w:val="Compact"/>
      </w:pPr>
      <w:r>
        <w:t xml:space="preserve">Zweilochmutter</w:t>
      </w:r>
    </w:p>
    <w:p>
      <w:pPr>
        <w:numPr>
          <w:ilvl w:val="0"/>
          <w:numId w:val="1018"/>
        </w:numPr>
        <w:pStyle w:val="Compact"/>
      </w:pPr>
      <w:r>
        <w:t xml:space="preserve">Flügelmutter</w:t>
      </w:r>
    </w:p>
    <w:p>
      <w:pPr>
        <w:numPr>
          <w:ilvl w:val="0"/>
          <w:numId w:val="1019"/>
        </w:numPr>
        <w:pStyle w:val="Compact"/>
      </w:pPr>
      <w:r>
        <w:t xml:space="preserve">Welche Muttern können von Hand ohne Hilfsmittel angezogen werden?::</w:t>
      </w:r>
    </w:p>
    <w:p>
      <w:pPr>
        <w:numPr>
          <w:ilvl w:val="0"/>
          <w:numId w:val="1020"/>
        </w:numPr>
        <w:pStyle w:val="Compact"/>
      </w:pPr>
      <w:r>
        <w:t xml:space="preserve">Rändelmutter</w:t>
      </w:r>
    </w:p>
    <w:p>
      <w:pPr>
        <w:numPr>
          <w:ilvl w:val="0"/>
          <w:numId w:val="1020"/>
        </w:numPr>
        <w:pStyle w:val="Compact"/>
      </w:pPr>
      <w:r>
        <w:t xml:space="preserve">Flügelmutter</w:t>
      </w:r>
    </w:p>
    <w:p>
      <w:pPr>
        <w:numPr>
          <w:ilvl w:val="0"/>
          <w:numId w:val="1021"/>
        </w:numPr>
        <w:pStyle w:val="Compact"/>
      </w:pPr>
      <w:r>
        <w:t xml:space="preserve">Welche Muttern werden zum Ein- und Verstellen des axialen Spieles von Wellen und Lagern verwendet?::</w:t>
      </w:r>
    </w:p>
    <w:p>
      <w:pPr>
        <w:numPr>
          <w:ilvl w:val="0"/>
          <w:numId w:val="1022"/>
        </w:numPr>
        <w:pStyle w:val="Compact"/>
      </w:pPr>
      <w:r>
        <w:t xml:space="preserve">Nutmutter,</w:t>
      </w:r>
    </w:p>
    <w:p>
      <w:pPr>
        <w:numPr>
          <w:ilvl w:val="0"/>
          <w:numId w:val="1022"/>
        </w:numPr>
        <w:pStyle w:val="Compact"/>
      </w:pPr>
      <w:r>
        <w:t xml:space="preserve">Kreuzlochmutter</w:t>
      </w:r>
    </w:p>
    <w:p>
      <w:pPr>
        <w:numPr>
          <w:ilvl w:val="0"/>
          <w:numId w:val="1023"/>
        </w:numPr>
        <w:pStyle w:val="Compact"/>
      </w:pPr>
      <w:r>
        <w:t xml:space="preserve">Nennen Sie Verwendungsbeispiele für Hutmuttern.::</w:t>
      </w:r>
    </w:p>
    <w:p>
      <w:pPr>
        <w:numPr>
          <w:ilvl w:val="0"/>
          <w:numId w:val="1024"/>
        </w:numPr>
        <w:pStyle w:val="Compact"/>
      </w:pPr>
      <w:r>
        <w:t xml:space="preserve">Schöneres Aussehen,</w:t>
      </w:r>
    </w:p>
    <w:p>
      <w:pPr>
        <w:numPr>
          <w:ilvl w:val="0"/>
          <w:numId w:val="1024"/>
        </w:numPr>
        <w:pStyle w:val="Compact"/>
      </w:pPr>
      <w:r>
        <w:t xml:space="preserve">Schutz vor Schmutz,</w:t>
      </w:r>
    </w:p>
    <w:p>
      <w:pPr>
        <w:numPr>
          <w:ilvl w:val="0"/>
          <w:numId w:val="1024"/>
        </w:numPr>
        <w:pStyle w:val="Compact"/>
      </w:pPr>
      <w:r>
        <w:t xml:space="preserve">Schutz vor Verletzungen zum Beispiel an Fahrrädern zur Befestigung der Radachsen.</w:t>
      </w:r>
    </w:p>
    <w:p>
      <w:pPr>
        <w:numPr>
          <w:ilvl w:val="0"/>
          <w:numId w:val="1025"/>
        </w:numPr>
        <w:pStyle w:val="Compact"/>
      </w:pPr>
      <w:r>
        <w:t xml:space="preserve">Wozu wird eine Kronenmutter (mit Splint) verwendet?::</w:t>
      </w:r>
      <w:r>
        <w:br/>
      </w:r>
      <w:r>
        <w:t xml:space="preserve">Zum Herstellen einer VerlierSicherung (formschlüssig)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1"/>
  </w:num>
  <w:num w:numId="1011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1"/>
  </w:num>
  <w:num w:numId="1013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1"/>
  </w:num>
  <w:num w:numId="1015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1"/>
  </w:num>
  <w:num w:numId="1019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0">
    <w:abstractNumId w:val="991"/>
  </w:num>
  <w:num w:numId="1021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2">
    <w:abstractNumId w:val="991"/>
  </w:num>
  <w:num w:numId="1023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1"/>
  </w:num>
  <w:num w:numId="1025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/>
  <cp:keywords/>
  <dcterms:created xsi:type="dcterms:W3CDTF">2023-05-20T17:58:00Z</dcterms:created>
  <dcterms:modified xsi:type="dcterms:W3CDTF">2023-05-20T17:58:00Z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