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;base64"/>
  <Override PartName="/word/media/rId28.png" ContentType="image/png;base64"/>
  <Override PartName="/word/media/rId21.png" ContentType="image/png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Fragen</w:t>
      </w:r>
      <w:r>
        <w:t xml:space="preserve"> </w:t>
      </w:r>
      <w:r>
        <w:t xml:space="preserve">&amp;</w:t>
      </w:r>
      <w:r>
        <w:t xml:space="preserve"> </w:t>
      </w:r>
      <w:r>
        <w:t xml:space="preserve">Antworten</w:t>
      </w:r>
    </w:p>
    <w:bookmarkStart w:id="36" w:name="schweißerprüfung-nach-en-iso-9606--1"/>
    <w:p>
      <w:pPr>
        <w:pStyle w:val="Heading1"/>
      </w:pPr>
      <w:r>
        <w:t xml:space="preserve">Schweißerprüfung nach EN ISO 9606 -1</w:t>
      </w:r>
    </w:p>
    <w:bookmarkStart w:id="20" w:name="en-iso-9606"/>
    <w:p>
      <w:pPr>
        <w:pStyle w:val="Heading3"/>
      </w:pPr>
      <w:r>
        <w:t xml:space="preserve">EN ISO 9606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Welches Schweißverfahren wird durch die Verfahrensnummer 135 in der EN ISO 9606-1 gekennzeichnet?</w:t>
      </w:r>
    </w:p>
    <w:p>
      <w:pPr>
        <w:pStyle w:val="BodyText"/>
      </w:pPr>
      <w:r>
        <w:t xml:space="preserve">In der EN ISO 9606 - 1 kennzeichnet die Verfahrensnummer 135 das MAG- Schweißen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Mit welcher EN ISO 9606-1 Prüfungsnummer darf man ein 10mm Blech mittels Schutzgasschweißen steigend in Stumpfnaht schweißen?</w:t>
      </w:r>
    </w:p>
    <w:p>
      <w:pPr>
        <w:pStyle w:val="BodyText"/>
      </w:pPr>
      <w:r>
        <w:t xml:space="preserve">Mit einer EN ISo 9606-1 135 P BWFM 1Ss8,0 PF ss nb darf man ein Blech 10mm Stumpfnaht steigend mittels Schutzgasschweißen schweißen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der Massivdraht gemäß der EN ISO 9606 -1 gekennzeichnet?</w:t>
      </w:r>
    </w:p>
    <w:p>
      <w:pPr>
        <w:pStyle w:val="BodyText"/>
      </w:pPr>
      <w:r>
        <w:t xml:space="preserve">Der Massivdraht ist in der EN ISO 9606 -1 mit dem Kennbuchstaben S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die Blech-Prüfstückdicke in der EN ISO 9606-1 gekennzeichnet?</w:t>
      </w:r>
    </w:p>
    <w:p>
      <w:pPr>
        <w:pStyle w:val="BodyText"/>
      </w:pPr>
      <w:r>
        <w:t xml:space="preserve">Die Blech-Prüfstückdicke ist in der EN ISO 9606 -1 mit dem Kennbuchstaben t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wird eine quergeschweißte Naht in der EN ISO 9606-1 gekennzeichnet?</w:t>
      </w:r>
    </w:p>
    <w:p>
      <w:pPr>
        <w:pStyle w:val="BodyText"/>
      </w:pPr>
      <w:r>
        <w:t xml:space="preserve">Eine quergeschweißte Naht ist in der EN ISO 9606 -1 mit den Kennbuchstaben PC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Welchen Bereich von Werkstückdicken deckt eine EN ISO 9606-1 Prüfung mit einer</w:t>
      </w:r>
      <w:r>
        <w:br/>
      </w:r>
      <w:r>
        <w:t xml:space="preserve">Werkstückdicke von 2,5mm ab? Und mit einer Werkstückdicke von 5,0mm?</w:t>
      </w:r>
    </w:p>
    <w:p>
      <w:pPr>
        <w:pStyle w:val="BodyText"/>
      </w:pPr>
      <w:r>
        <w:t xml:space="preserve">Mit einer EN ISO 9606 -1 Werkstückdicke von 2,5mm ist ein Bereich von 2,5mm- 5mm abgedeckt. Mit 5,0mm ist ein Bereich von 3mm - 10mm abgedeckt.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Wofür werden die Buchstaben "mb" in einer EN ISO 9606-1 Schweißerprüfung verwendet?</w:t>
      </w:r>
    </w:p>
    <w:p>
      <w:pPr>
        <w:pStyle w:val="BodyText"/>
      </w:pPr>
      <w:r>
        <w:t xml:space="preserve">Die Buchstaben mb werden in einer EN ISo 9606 -1 für Schweißen mit Schweißbadsicherung verwendet.</w:t>
      </w:r>
    </w:p>
    <w:p>
      <w:r>
        <w:pict>
          <v:rect style="width:0;height:1.5pt" o:hralign="center" o:hrstd="t" o:hr="t"/>
        </w:pict>
      </w:r>
    </w:p>
    <w:bookmarkEnd w:id="20"/>
    <w:bookmarkStart w:id="25" w:name="bestätigung-der-gültigkeit"/>
    <w:p>
      <w:pPr>
        <w:pStyle w:val="Heading3"/>
      </w:pPr>
      <w:r>
        <w:t xml:space="preserve">Bestätigung der Gültigkeit</w:t>
      </w:r>
    </w:p>
    <w:p>
      <w:pPr>
        <w:pStyle w:val="FirstParagraph"/>
      </w:pPr>
      <w:r>
        <w:drawing>
          <wp:inline>
            <wp:extent cx="228600" cy="2286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Korrigieren bis -&gt;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Wann beginnt die Gültigkeit der Schweißer-Zertifikate?</w:t>
      </w:r>
    </w:p>
    <w:p>
      <w:pPr>
        <w:pStyle w:val="BodyText"/>
      </w:pPr>
      <w:r>
        <w:t xml:space="preserve">Die Gültigkeit der Schweißer Zertifikate beginnt mit dem Datum der Prüfung.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oft muss die Qualifikation des Schweißers für einen Schweißprozess bestätigt werden und wer kann diese Bestätigung vornehmen?</w:t>
      </w:r>
    </w:p>
    <w:p>
      <w:pPr>
        <w:pStyle w:val="BodyText"/>
      </w:pPr>
      <w:r>
        <w:t xml:space="preserve">Die Qualifikation des Schweißers für einen Schweißprozess müssen alle 6 Monate von der Schweißaufsichtsperson oder dem Prüfer/der Prüfstelle bestätigt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lange kann die Gültigkeit einer Schweißer-Prüfungsbescheinigung verlängert werden und was sind die Voraussetzungen für die Verlängerung?</w:t>
      </w:r>
    </w:p>
    <w:p>
      <w:pPr>
        <w:pStyle w:val="BodyText"/>
      </w:pPr>
      <w:r>
        <w:t xml:space="preserve">Es muss bestätigt werden, dass der Schweißer innerhalb des ursprünglichen Geltungsbereiches geschweißt hat und dadurch wird die Gültigkeit der Schweißer-Prüfungsbescheinigung für einen weiteren Zeitraum von 6 Monaten verlängert.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Welcher Unterabschnitt in der EN ISO 9606 -1 regelt die Wahlmöglichkeiten zur Verlängerung der Schweißer-Prüfbescheinigung laut?</w:t>
      </w:r>
    </w:p>
    <w:p>
      <w:pPr>
        <w:pStyle w:val="BodyText"/>
      </w:pPr>
      <w:r>
        <w:t xml:space="preserve">Dieser Unterabschnitt gilt für alle Wahlmöglichkeiten der in 9.3 der EN ISo 9606-1 festgelegten Verlängerung der Schweißer- Prüfbescheinigung.</w:t>
      </w:r>
    </w:p>
    <w:p>
      <w:r>
        <w:pict>
          <v:rect style="width:0;height:1.5pt" o:hralign="center" o:hrstd="t" o:hr="t"/>
        </w:pict>
      </w:r>
    </w:p>
    <w:bookmarkStart w:id="24" w:name="verlängerung-der-qualifikation"/>
    <w:p>
      <w:pPr>
        <w:pStyle w:val="Heading4"/>
      </w:pPr>
      <w:r>
        <w:t xml:space="preserve">Verlängerung der Qualifikation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Wer ist für die Verlängerung der Qualifikation eines Schweißers verantwortlich?</w:t>
      </w:r>
    </w:p>
    <w:p>
      <w:pPr>
        <w:pStyle w:val="BodyText"/>
      </w:pPr>
      <w:r>
        <w:t xml:space="preserve">Die Verlängerung der Qualifikation ist durch einen Prüfer/eine Prüfstelle durchzuführen.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zusammenfassen</w:t>
      </w:r>
    </w:p>
    <w:p>
      <w:pPr>
        <w:pStyle w:val="FirstParagraph"/>
      </w:pPr>
      <w:r>
        <w:t xml:space="preserve">Welche Verfahren gibt es, um die Fähigkeit eines Schweißers zu überprüfen und wie oft soll es geschehen?</w:t>
      </w:r>
    </w:p>
    <w:p>
      <w:pPr>
        <w:pStyle w:val="BodyText"/>
      </w:pPr>
      <w:r>
        <w:t xml:space="preserve">Die Fähigkeit des Schweißers muss regelmäßig nach einem der folgenden Verfahren überprüft werden.</w:t>
      </w:r>
      <w:r>
        <w:br/>
      </w:r>
      <w:r>
        <w:t xml:space="preserve">a) Der Schweißer muss die Prüfung alle 3 Jahre wiederholen.</w:t>
      </w:r>
      <w:r>
        <w:br/>
      </w:r>
      <w:r>
        <w:t xml:space="preserve">b ) Alle 2 Jahre müssen zwei Schweißnähte, die in den letzten 6 Monaten der Gültigkeit geschweißt werden, mittels Durchstrahlungsprüfung. Ultraschallprüfung oder zerstörender Prüfung geprüft und dokumentiert werden. Die Schweißnähte müssen die Bewertungsbedingungen für Unregelmäßigkeiten erfüllen, die in Abschnitt 7 der EN ISO 9606-1 festgelegt sind. Die geprüfte Schweißnaht muss die ursprünglichen Prüfbedingungen reproduzieren, ausgenommen für die Dicke und den Rohraußendurchmesser. Diese Prüfungen verlängerm die Schweißer Prüfungsbescheinigung für weitere 2 Jahre.</w:t>
      </w:r>
      <w:r>
        <w:br/>
      </w:r>
      <w:r>
        <w:t xml:space="preserve">c) Die Qualifikationen eines Schweißßers für eine Bescheinigung sind so lange gültig, wie der Nachweis nach 9.2 der EN ISO 9606 -1 bestätigt ist und unter der Voraussetzung, dass folgende Bedingungen erfüllt sind.</w:t>
      </w:r>
    </w:p>
    <w:p>
      <w:pPr>
        <w:pStyle w:val="BodyText"/>
      </w:pPr>
      <w:r>
        <w:t xml:space="preserve">Der Schweißer arbeitet für den gleichen Hersteller, für den er oder sie qualifiziert ist und der für die Fertigung des Produktes verantwortlich ist.</w:t>
      </w:r>
    </w:p>
    <w:p>
      <w:pPr>
        <w:pStyle w:val="BodyText"/>
      </w:pPr>
      <w:r>
        <w:t xml:space="preserve">Das Qualitätsprogramm des Herstellers wurde nach ISO 3834 -2 oder ISO 3834 -3 verfiziert;</w:t>
      </w:r>
    </w:p>
    <w:p>
      <w:pPr>
        <w:pStyle w:val="BodyText"/>
      </w:pPr>
      <w:r>
        <w:t xml:space="preserve">Der Hersteller hat dokumentiert, dass der Schweißnähteeinwandfreier Qualität auf Grundlage Anwendungsnormen hergestellt hat; die untersuchten Schweißnähte müssen folgende Bedingungen bestätigen; Schweißposition, Nahtart /FW BW), mit Schweißbadsicherung (mb) oder ohne Schweißbadsicherung (nb).</w:t>
      </w:r>
    </w:p>
    <w:bookmarkEnd w:id="24"/>
    <w:bookmarkEnd w:id="25"/>
    <w:bookmarkStart w:id="26" w:name="unfallverhütung"/>
    <w:p>
      <w:pPr>
        <w:pStyle w:val="Heading3"/>
      </w:pPr>
      <w:r>
        <w:t xml:space="preserve">Unfallverhütung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? FRAGE</w:t>
      </w:r>
      <w:r>
        <w:br/>
      </w:r>
      <w:r>
        <w:t xml:space="preserve">Schweißßstromquellen die für Arbeiten in Kesseln und engen Räumen geeignet sind (unter erhöhter elektrischen Gefährdung verwendetwerden dürfen), werden mit dem Kennbuchstaben S oder K gekennzeichnet.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sind die Risiken, die mit dem Trennschleifen verbunden sind?</w:t>
      </w:r>
      <w:r>
        <w:br/>
      </w:r>
      <w:r>
        <w:t xml:space="preserve">Beim Trennschleifen kann der Funkenregen in bis zu 10 m Brände auslösen.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Sicherheitsvorkehrungen sollten getroffen werden, bevor mit Schneid- und Schweißarbeiten begonnen wird?</w:t>
      </w:r>
    </w:p>
    <w:p>
      <w:pPr>
        <w:pStyle w:val="BodyText"/>
      </w:pPr>
      <w:r>
        <w:t xml:space="preserve">Bei Schneid- und Schweißarbeiten in feuer- und explosionsgefährdeten Räumen müssen vor Beginn der Arbeiten alle Gefahrengüter entfernt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Schäden können UV-Strahlen auf unbedeckten Körperteilen verursachen?</w:t>
      </w:r>
    </w:p>
    <w:p>
      <w:pPr>
        <w:pStyle w:val="BodyText"/>
      </w:pPr>
      <w:r>
        <w:t xml:space="preserve">UV-Strahlen können auf unbedeckten Körperteilen Verbrennungen verursachen.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Waurm muss der Schweißrauch abgesaugt werden?</w:t>
      </w:r>
    </w:p>
    <w:p>
      <w:pPr>
        <w:pStyle w:val="BodyText"/>
      </w:pPr>
      <w:r>
        <w:t xml:space="preserve">Da der Schweißrauch eine Gesundheitsgefährdung darstellt muss er abgesaugt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Wofür braucht man die Atumschutzgeräte beim Schweißen?</w:t>
      </w:r>
    </w:p>
    <w:p>
      <w:pPr>
        <w:pStyle w:val="BodyText"/>
      </w:pPr>
      <w:r>
        <w:t xml:space="preserve">Atemschutzgeräte bieten vor Sauerstoffmangel einen Schutz.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muss bei Wartungsarbeiten an einmem Schweißgerät immer beachtet werden?</w:t>
      </w:r>
    </w:p>
    <w:p>
      <w:pPr>
        <w:pStyle w:val="BodyText"/>
      </w:pPr>
      <w:r>
        <w:t xml:space="preserve">Bei Wartungsarbeiten an einem Schweißgerät muss immer der Netzstecker gezogen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sind die Auswirkungen von Wechselstrom auf den menschlichen Körper?</w:t>
      </w:r>
    </w:p>
    <w:p>
      <w:pPr>
        <w:pStyle w:val="BodyText"/>
      </w:pPr>
      <w:r>
        <w:t xml:space="preserve">Wechselstrom, kann bei durchströmen des menschlichen Körpers schon ab 35 mA Herzkammerflimmern auslösen.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Dürfen die Gasflaschen mit Hilfe von Lastenhebemagnet transportiert werden?</w:t>
      </w:r>
    </w:p>
    <w:p>
      <w:pPr>
        <w:pStyle w:val="BodyText"/>
      </w:pPr>
      <w:r>
        <w:t xml:space="preserve">Mit einem Lastenhebemagnet dürfen auf keinen Fall Gasflaschen transportiert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der Zweck des Schutzschirms?</w:t>
      </w:r>
    </w:p>
    <w:p>
      <w:pPr>
        <w:pStyle w:val="BodyText"/>
      </w:pPr>
      <w:r>
        <w:t xml:space="preserve">Durch Schutzschirme wird beim Lichtbogenschweißen die Umgebung gegen gefährliche Strahlen geschützt.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sollten Gasflaschen richtig gelagert und transportiert werden?</w:t>
      </w:r>
    </w:p>
    <w:p>
      <w:pPr>
        <w:pStyle w:val="BodyText"/>
      </w:pPr>
      <w:r>
        <w:t xml:space="preserve">Bei Transport von Gasflaschen ist immer die Schutzkappe aufzuschrauben.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Maßnahmen sind erforderlich, wenn die Kleidung eines Arbeitskollegen in Brand gerät?</w:t>
      </w:r>
    </w:p>
    <w:p>
      <w:pPr>
        <w:pStyle w:val="BodyText"/>
      </w:pPr>
      <w:r>
        <w:t xml:space="preserve">Sollte die Kleidung eines Arbeitskollegen in Brand geraten, muss dieser von den Füßen aufwärts mit einem Feuerlöscher gelöscht werden.</w:t>
      </w:r>
    </w:p>
    <w:p>
      <w:r>
        <w:pict>
          <v:rect style="width:0;height:1.5pt" o:hralign="center" o:hrstd="t" o:hr="t"/>
        </w:pict>
      </w:r>
    </w:p>
    <w:bookmarkEnd w:id="26"/>
    <w:bookmarkStart w:id="27" w:name="schweißnahtfehler"/>
    <w:p>
      <w:pPr>
        <w:pStyle w:val="Heading3"/>
      </w:pPr>
      <w:r>
        <w:t xml:space="preserve">Schweißnahtfehler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Funktion hat der Schutzgasmantel beim Schutzgasschweißen?</w:t>
      </w:r>
    </w:p>
    <w:p>
      <w:pPr>
        <w:pStyle w:val="BodyText"/>
      </w:pPr>
      <w:r>
        <w:t xml:space="preserve">Beim Schutzgasschweißen wird die Schweißnaht durch einen Schutzgasmantel gegen Luftzutritt geschützt.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für die Gütesicherung der Schweißnaht nicht geeignet?</w:t>
      </w:r>
    </w:p>
    <w:p>
      <w:pPr>
        <w:pStyle w:val="BodyText"/>
      </w:pPr>
      <w:r>
        <w:t xml:space="preserve">Das Hämmern einer Naht ist nicht zur Gütesicherung einer Schweißnaht geeignet.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Verformungen beim Schweißen minimieren?</w:t>
      </w:r>
    </w:p>
    <w:p>
      <w:pPr>
        <w:pStyle w:val="BodyText"/>
      </w:pPr>
      <w:r>
        <w:t xml:space="preserve">Durch schweißen nach einem Schweißfolgeplan kann man, Schrumpfungen, Verformungen und Spannungen in einem Werkstück gering halten.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Wozu dient der Schweißfolgeplan?</w:t>
      </w:r>
    </w:p>
    <w:p>
      <w:pPr>
        <w:pStyle w:val="BodyText"/>
      </w:pPr>
      <w:r>
        <w:t xml:space="preserve">Durch schweißen nach einem Schweißfolgeplan kann man, Schrumpfungen, Verformungen und Spannungen in einem Werkstück gering halten.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der gefährlichste Fehler beim schweißen?</w:t>
      </w:r>
    </w:p>
    <w:p>
      <w:pPr>
        <w:pStyle w:val="BodyText"/>
      </w:pPr>
      <w:r>
        <w:t xml:space="preserve">Eine nicht erfasste Wurzel ist bei Kehlnähten einer der gefährlichsten Fehler.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ist bei einer Kehlnaht nich erwünscht?</w:t>
      </w:r>
    </w:p>
    <w:p>
      <w:pPr>
        <w:pStyle w:val="BodyText"/>
      </w:pPr>
      <w:r>
        <w:t xml:space="preserve">Bei einer Kehlnaht (T-Stoß) ist eine Wölbnaht nicht erwünscht.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Porenbildung in einer Schweißnaht vermeiden?</w:t>
      </w:r>
    </w:p>
    <w:p>
      <w:pPr>
        <w:pStyle w:val="BodyText"/>
      </w:pPr>
      <w:r>
        <w:t xml:space="preserve">Durch richtige Schutzgaseinstellung und Fernhalten von Zugluft kann man Poren in einer Schweißnaht vermeiden.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die Spritzerbildung beim MAG-Schweißen verringern?</w:t>
      </w:r>
    </w:p>
    <w:p>
      <w:pPr>
        <w:pStyle w:val="BodyText"/>
      </w:pPr>
      <w:r>
        <w:t xml:space="preserve">Durch richtige Parametereinstellung kann man die Spritzerbildung beim MAG- Schweißen verringern.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kann man der Härteneigung entgegenwirken?</w:t>
      </w:r>
    </w:p>
    <w:p>
      <w:pPr>
        <w:pStyle w:val="BodyText"/>
      </w:pPr>
      <w:r>
        <w:t xml:space="preserve">Um der Härteneigung entgegenzuwirken, wird ein Werkstoff beim Schweißen vorgewärmt.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Warum wird der Stahl vorgewärmt?</w:t>
      </w:r>
    </w:p>
    <w:p>
      <w:pPr>
        <w:pStyle w:val="BodyText"/>
      </w:pPr>
      <w:r>
        <w:t xml:space="preserve">Wenn man mit einer kritischen Gefügeänderung beim Schweißen eines Stahls rechnen muss, ist dieser vorzuwärmen.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Auswirkung hat Kohlenstoff beim unsachgemäßen Schweißen?</w:t>
      </w:r>
    </w:p>
    <w:p>
      <w:pPr>
        <w:pStyle w:val="BodyText"/>
      </w:pPr>
      <w:r>
        <w:t xml:space="preserve">Kohlenstoff bewirkt bei einer unsachgemäßen Schweißung Aufhärtungen.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Ist bei einem in der Dehnung nicht behindertem, örtlich erwärmten Werkstück die Länge nach der Abkühlung gleich lang wie vor der Erwärmung?</w:t>
      </w:r>
    </w:p>
    <w:p>
      <w:pPr>
        <w:pStyle w:val="BodyText"/>
      </w:pPr>
      <w:r>
        <w:rPr>
          <w:bCs/>
          <w:b/>
        </w:rPr>
        <w:t xml:space="preserve">JA</w:t>
      </w:r>
      <w:r>
        <w:br/>
      </w:r>
      <w:r>
        <w:t xml:space="preserve">Bei einem in der Dehnung nicht behindertem, örtlich erwärmten Werkstück, ist die Länge nach der Abkühlung gleich lang wie vor der Erwärmung.150°-200° ist als Vorwärmtemperatur anzusehen.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Kann CO₂ zum MAG-Schweßen verwendet werden?</w:t>
      </w:r>
    </w:p>
    <w:p>
      <w:pPr>
        <w:pStyle w:val="BodyText"/>
      </w:pPr>
      <w:r>
        <w:t xml:space="preserve">CO₂ kann zum MAG-Schweißen verwendet werden.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Art von Gas wird beim MAG-Schweißen genutzt?</w:t>
      </w:r>
    </w:p>
    <w:p>
      <w:pPr>
        <w:pStyle w:val="BodyText"/>
      </w:pPr>
      <w:r>
        <w:t xml:space="preserve">Zum MAG-Schweißen wird ein aktives Gas verwendet.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Art von Gas wird beim MIG-Schweißen genutzt?</w:t>
      </w:r>
    </w:p>
    <w:p>
      <w:pPr>
        <w:pStyle w:val="BodyText"/>
      </w:pPr>
      <w:r>
        <w:t xml:space="preserve">Zum MIG-Schweißen wird ein inertes Gas verwendet.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Wozu dient die Schweißanweisung?</w:t>
      </w:r>
    </w:p>
    <w:p>
      <w:pPr>
        <w:pStyle w:val="BodyText"/>
      </w:pPr>
      <w:r>
        <w:t xml:space="preserve">Aus der Schweißanweisung nimmt der Schweißßer seine Schweißparameter.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Woher nimmt der Schweißer seine Schweißparameter?</w:t>
      </w:r>
    </w:p>
    <w:p>
      <w:pPr>
        <w:pStyle w:val="BodyText"/>
      </w:pPr>
      <w:r>
        <w:t xml:space="preserve">Aus der Schweißanweisung nimmt der Schweißßer seine Schweißparameter.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Welche Schutzgasmenge wird bei einem 1mm Draht, bei MAG-Schweißen empfohlen?</w:t>
      </w:r>
    </w:p>
    <w:p>
      <w:pPr>
        <w:pStyle w:val="BodyText"/>
      </w:pPr>
      <w:r>
        <w:t xml:space="preserve">Bei einem 1mm Draht wird beim MAG-Schweißen eine Schutzgasmenge von 10-15 l/min empfohlen. (Drahtdurchmesser mal 10-15)</w:t>
      </w:r>
    </w:p>
    <w:p>
      <w:r>
        <w:pict>
          <v:rect style="width:0;height:1.5pt" o:hralign="center" o:hrstd="t" o:hr="t"/>
        </w:pict>
      </w:r>
    </w:p>
    <w:bookmarkEnd w:id="27"/>
    <w:bookmarkStart w:id="35" w:name="allgemeines-werkstoffkunde"/>
    <w:p>
      <w:pPr>
        <w:pStyle w:val="Heading3"/>
      </w:pPr>
      <w:r>
        <w:t xml:space="preserve">Allgemeines / Werkstoffkunde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Ab welcher Wanddicke muss ein mit einer V-Fuge vorbereited werden und mit welchen Flankenwinkel?</w:t>
      </w:r>
    </w:p>
    <w:p>
      <w:pPr>
        <w:pStyle w:val="BodyText"/>
      </w:pPr>
      <w:r>
        <w:t xml:space="preserve">Ein Stumpfstoß mit einer Wanddicke von +3 mm,ist mit einer V-Fuge mit 30° Flankenwinkel vorzubereiten.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Womit lässt sich eine Wurzel im allgemeinen gut ausarbeiten?</w:t>
      </w:r>
    </w:p>
    <w:p>
      <w:pPr>
        <w:pStyle w:val="BodyText"/>
      </w:pPr>
      <w:r>
        <w:t xml:space="preserve">Mit einem Fugenhobel oder einem Winkelschleifer, lässt sich eine Wurzel im allgemeinem gut ausarbeiten.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lässt sich durch Schweißerfahrung vermeiden?</w:t>
      </w:r>
    </w:p>
    <w:p>
      <w:pPr>
        <w:pStyle w:val="BodyText"/>
      </w:pPr>
      <w:r>
        <w:t xml:space="preserve">Durch einen erfahrenen Schweißer lassen sich im Allgemeinen das Gegenschweißen und Ausarbeiten einer Wurzel vermeiden.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Wie heißt die Spannung die an Klemmen herrscht wenn kein Lichtbogen brennt?</w:t>
      </w:r>
    </w:p>
    <w:p>
      <w:pPr>
        <w:pStyle w:val="BodyText"/>
      </w:pPr>
      <w:r>
        <w:t xml:space="preserve">Die Leerlaufspannung ist die Spannung die an den Klemmen herrscht wenn kein Lichtbogen brennt.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Muss die Vorwärmung eines vorzuwärmenden Werkstücks vor dem Heftvorgang erfolgen?</w:t>
      </w:r>
    </w:p>
    <w:p>
      <w:pPr>
        <w:pStyle w:val="BodyText"/>
      </w:pPr>
      <w:r>
        <w:rPr>
          <w:bCs/>
          <w:b/>
        </w:rPr>
        <w:t xml:space="preserve">JA</w:t>
      </w:r>
      <w:r>
        <w:br/>
      </w:r>
      <w:r>
        <w:t xml:space="preserve">Beim Heften eines vorzuwärmenden Werkstückes, muss die Vorwärmung vor dem Heftvorgang erfolgen.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kann bei der Stahlbezeichnung S460N unmittelbar abgelesen werden?</w:t>
      </w:r>
    </w:p>
    <w:p>
      <w:pPr>
        <w:pStyle w:val="BodyText"/>
      </w:pPr>
      <w:r>
        <w:t xml:space="preserve">Bei der Stahlbezeichnung</w:t>
      </w:r>
      <w:r>
        <w:t xml:space="preserve"> </w:t>
      </w:r>
      <w:r>
        <w:rPr>
          <w:bCs/>
          <w:b/>
        </w:rPr>
        <w:t xml:space="preserve">S460</w:t>
      </w:r>
      <w:r>
        <w:t xml:space="preserve">N ist unmittelbar die</w:t>
      </w:r>
      <w:r>
        <w:t xml:space="preserve"> </w:t>
      </w:r>
      <w:r>
        <w:rPr>
          <w:bCs/>
          <w:b/>
        </w:rPr>
        <w:t xml:space="preserve">Mindeststreckgrenze</w:t>
      </w:r>
      <w:r>
        <w:t xml:space="preserve"> </w:t>
      </w:r>
      <w:r>
        <w:t xml:space="preserve">abzulesen.</w:t>
      </w:r>
      <w:r>
        <w:br/>
      </w:r>
      <w:r>
        <w:t xml:space="preserve">--&gt; 460 N/mm².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Als was bezeichnet man den Werkstoff S355N?</w:t>
      </w:r>
    </w:p>
    <w:p>
      <w:pPr>
        <w:pStyle w:val="BodyText"/>
      </w:pPr>
      <w:r>
        <w:t xml:space="preserve">Den Werkstoff S355</w:t>
      </w:r>
      <w:r>
        <w:rPr>
          <w:bCs/>
          <w:b/>
        </w:rPr>
        <w:t xml:space="preserve">N</w:t>
      </w:r>
      <w:r>
        <w:t xml:space="preserve"> </w:t>
      </w:r>
      <w:r>
        <w:t xml:space="preserve">bezeichnet man als einen Feinkornbaustahl.</w:t>
      </w:r>
      <w:r>
        <w:t xml:space="preserve"> </w:t>
      </w:r>
      <w:r>
        <w:rPr>
          <w:bCs/>
          <w:b/>
        </w:rPr>
        <w:t xml:space="preserve">N</w:t>
      </w:r>
      <w:r>
        <w:t xml:space="preserve"> </w:t>
      </w:r>
      <w:r>
        <w:t xml:space="preserve">---&gt;</w:t>
      </w:r>
      <w:r>
        <w:t xml:space="preserve"> </w:t>
      </w:r>
      <w:r>
        <w:rPr>
          <w:bCs/>
          <w:b/>
        </w:rPr>
        <w:t xml:space="preserve">Normalisiert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Wie entstehen beim MAG-Schweißen die geringen Schlackenmengen?</w:t>
      </w:r>
    </w:p>
    <w:p>
      <w:pPr>
        <w:pStyle w:val="BodyText"/>
      </w:pPr>
      <w:r>
        <w:t xml:space="preserve">Durch Verbindung von Sauerstoff mit den Legierungselementen entstehen beim MAG-Schweißen die geringen Schlackenmengen.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führt zu geringeren Spritzerbildungen beim MAG-Schweißen?</w:t>
      </w:r>
    </w:p>
    <w:p>
      <w:pPr>
        <w:pStyle w:val="BodyText"/>
      </w:pPr>
      <w:r>
        <w:t xml:space="preserve">Mischgase führen zu geringeren Spritzerbildungen als das verwenden von CO₂ beim MAG-Schweißen.</w:t>
      </w:r>
      <w:r>
        <w:t xml:space="preserve"> </w:t>
      </w:r>
      <w:r>
        <w:rPr>
          <w:iCs/>
          <w:i/>
        </w:rPr>
        <w:t xml:space="preserve">zB.: Ag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Besteht eine generelle Austauschbarkeit der Gase beim MIG- und MAG-Schweißen?</w:t>
      </w:r>
    </w:p>
    <w:p>
      <w:pPr>
        <w:pStyle w:val="BodyText"/>
      </w:pPr>
      <w:r>
        <w:t xml:space="preserve">Zwischen MAG- und MIG-Verfahren gibt es keine generelle Austauschbarkeit der Gase. MAG-Schweißen --&gt; Aktives Gas MIG-Schweißen --&gt; Inertes Gas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Was bedeutet die Bezeichnung des Stahls s235JRG2?</w:t>
      </w:r>
    </w:p>
    <w:p>
      <w:pPr>
        <w:pStyle w:val="BodyText"/>
      </w:pPr>
      <w:r>
        <w:t xml:space="preserve">s235JRG2 ist die Bezeichnung für einen Stahl mit einer</w:t>
      </w:r>
      <w:r>
        <w:t xml:space="preserve"> </w:t>
      </w:r>
      <w:r>
        <w:rPr>
          <w:bCs/>
          <w:b/>
        </w:rPr>
        <w:t xml:space="preserve">Mindeststreckgrenze</w:t>
      </w:r>
      <w:r>
        <w:t xml:space="preserve"> </w:t>
      </w:r>
      <w:r>
        <w:t xml:space="preserve">von</w:t>
      </w:r>
      <w:r>
        <w:t xml:space="preserve"> </w:t>
      </w:r>
      <w:r>
        <w:rPr>
          <w:bCs/>
          <w:b/>
        </w:rPr>
        <w:t xml:space="preserve">Re</w:t>
      </w:r>
      <w:r>
        <w:t xml:space="preserve"> </w:t>
      </w:r>
      <w:r>
        <w:t xml:space="preserve">von 235 N/mm²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228600" cy="2286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Missing</w:t>
      </w:r>
    </w:p>
    <w:p>
      <w:pPr>
        <w:pStyle w:val="BodyText"/>
      </w:pPr>
      <w:r>
        <w:t xml:space="preserve">Schweißpositionen</w:t>
      </w:r>
    </w:p>
    <w:p>
      <w:pPr>
        <w:pStyle w:val="BodyText"/>
      </w:pPr>
      <w:r>
        <w:drawing>
          <wp:inline>
            <wp:extent cx="228600" cy="228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:image/png;base64,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Extra Fragen und Antworten</w:t>
      </w:r>
    </w:p>
    <w:bookmarkStart w:id="34" w:name="die-häufigsten-schweißfehler-sind"/>
    <w:p>
      <w:pPr>
        <w:pStyle w:val="Heading4"/>
      </w:pPr>
      <w:r>
        <w:t xml:space="preserve">Die häufigsten Schweißfehler sind:</w:t>
      </w:r>
    </w:p>
    <w:p>
      <w:pPr>
        <w:numPr>
          <w:ilvl w:val="0"/>
          <w:numId w:val="1001"/>
        </w:numPr>
        <w:pStyle w:val="Compact"/>
      </w:pPr>
      <w:r>
        <w:t xml:space="preserve">Überhitzung</w:t>
      </w:r>
    </w:p>
    <w:p>
      <w:pPr>
        <w:numPr>
          <w:ilvl w:val="0"/>
          <w:numId w:val="1001"/>
        </w:numPr>
        <w:pStyle w:val="Compact"/>
      </w:pPr>
      <w:r>
        <w:t xml:space="preserve">Falsche Schweißposition</w:t>
      </w:r>
    </w:p>
    <w:p>
      <w:pPr>
        <w:numPr>
          <w:ilvl w:val="0"/>
          <w:numId w:val="1001"/>
        </w:numPr>
        <w:pStyle w:val="Compact"/>
      </w:pPr>
      <w:r>
        <w:t xml:space="preserve">Falscher Schweißdraht</w:t>
      </w:r>
    </w:p>
    <w:p>
      <w:pPr>
        <w:numPr>
          <w:ilvl w:val="0"/>
          <w:numId w:val="1001"/>
        </w:numPr>
        <w:pStyle w:val="Compact"/>
      </w:pPr>
      <w:r>
        <w:t xml:space="preserve">Unzureichende Schutzgaszusammensetzung</w:t>
      </w:r>
    </w:p>
    <w:p>
      <w:pPr>
        <w:numPr>
          <w:ilvl w:val="0"/>
          <w:numId w:val="1001"/>
        </w:numPr>
        <w:pStyle w:val="Compact"/>
      </w:pPr>
      <w:r>
        <w:t xml:space="preserve">Falsche Schweißgeschwindigkeit</w:t>
      </w:r>
    </w:p>
    <w:p>
      <w:pPr>
        <w:numPr>
          <w:ilvl w:val="0"/>
          <w:numId w:val="1001"/>
        </w:numPr>
        <w:pStyle w:val="Compact"/>
      </w:pPr>
      <w:r>
        <w:t xml:space="preserve">Ungenügendes Vorwärmen</w:t>
      </w:r>
    </w:p>
    <w:p>
      <w:pPr>
        <w:numPr>
          <w:ilvl w:val="0"/>
          <w:numId w:val="1001"/>
        </w:numPr>
        <w:pStyle w:val="Compact"/>
      </w:pPr>
      <w:r>
        <w:t xml:space="preserve">Schweißnahtüberlappung</w:t>
      </w:r>
    </w:p>
    <w:p>
      <w:pPr>
        <w:numPr>
          <w:ilvl w:val="0"/>
          <w:numId w:val="1001"/>
        </w:numPr>
        <w:pStyle w:val="Compact"/>
      </w:pPr>
      <w:r>
        <w:t xml:space="preserve">Schweißnahtüberlappung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Fragen &amp; Antworten</dc:title>
  <dc:creator/>
  <cp:keywords/>
  <dcterms:created xsi:type="dcterms:W3CDTF">2023-04-25T18:30:51Z</dcterms:created>
  <dcterms:modified xsi:type="dcterms:W3CDTF">2023-04-25T18:30:51Z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