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widowControl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hint="eastAsia" w:ascii="Times New Roman" w:hAnsi="Times New Roman"/>
          <w:color w:val="000000"/>
        </w:rPr>
        <w:t>ETEC Vasco Antônio Venciaritti</w:t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CURSO </w:t>
      </w:r>
      <w:r>
        <w:rPr>
          <w:rFonts w:eastAsia="Times New Roman" w:cs="Times New Roman" w:ascii="Times New Roman" w:hAnsi="Times New Roman"/>
          <w:color w:val="000000"/>
        </w:rPr>
        <w:t>Desenvolvimento de Sistemas</w:t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Heading1"/>
        <w:keepNext w:val="true"/>
        <w:keepLines/>
        <w:bidi w:val="0"/>
        <w:spacing w:before="240" w:after="0"/>
        <w:ind w:hanging="0" w:start="0"/>
        <w:jc w:val="center"/>
        <w:rPr>
          <w:rFonts w:ascii="Times New Roman" w:hAnsi="Times New Roman" w:eastAsia="Times New Roman"/>
          <w:b w:val="false"/>
          <w:bCs w:val="false"/>
          <w:color w:val="000000"/>
        </w:rPr>
      </w:pPr>
      <w:r>
        <w:rPr>
          <w:rFonts w:eastAsia="Times New Roman" w:cs="Arial" w:ascii="Times New Roman" w:hAnsi="Times New Roman"/>
          <w:b w:val="false"/>
          <w:bCs w:val="false"/>
          <w:color w:val="000000"/>
          <w:sz w:val="24"/>
          <w:szCs w:val="24"/>
        </w:rPr>
        <w:t>Hetor Elias</w:t>
        <w:br/>
      </w:r>
      <w:r>
        <w:rPr>
          <w:rFonts w:eastAsia="Times New Roman"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>Rhael Machado Meireles</w:t>
      </w:r>
      <w:r>
        <w:rPr>
          <w:rFonts w:eastAsia="Times New Roman" w:cs="Arial" w:ascii="Times New Roman" w:hAnsi="Times New Roman"/>
          <w:b w:val="false"/>
          <w:bCs w:val="false"/>
          <w:color w:val="000000"/>
          <w:sz w:val="24"/>
          <w:szCs w:val="24"/>
        </w:rPr>
        <w:br/>
        <w:t>Ricardo de Godoy Ribeiro Junior</w:t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 w:hint="eastAsia"/>
          <w:color w:val="000000"/>
        </w:rPr>
      </w:pPr>
      <w:r>
        <w:rPr>
          <w:rFonts w:eastAsia="Times New Roman" w:cs="Times New Roman" w:hint="eastAsia" w:ascii="Times New Roman" w:hAnsi="Times New Roman"/>
          <w:color w:val="000000"/>
        </w:rPr>
        <w:t xml:space="preserve">GERENCIAMENTO DE SESSÕES E COOKIES EM APLICAÇÕES WEB: FUNCIONAMENTO, USO E SEGURANÇA </w:t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 w:hint="eastAsia"/>
          <w:b/>
          <w:color w:val="000000"/>
        </w:rPr>
      </w:pPr>
      <w:r>
        <w:rPr>
          <w:rFonts w:eastAsia="Times New Roman" w:cs="Times New Roman" w:hint="eastAsia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spacing w:lineRule="auto" w:line="360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Cidade </w:t>
      </w:r>
      <w:r>
        <w:rPr>
          <w:rFonts w:eastAsia="Times New Roman" w:cs="Times New Roman" w:hint="eastAsia" w:ascii="Times New Roman" w:hAnsi="Times New Roman"/>
          <w:color w:val="000000"/>
        </w:rPr>
        <w:t>Jundiaí</w:t>
      </w:r>
    </w:p>
    <w:p>
      <w:pPr>
        <w:pStyle w:val="Normal"/>
        <w:widowControl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2026</w:t>
      </w:r>
    </w:p>
    <w:p>
      <w:pPr>
        <w:pStyle w:val="Normal"/>
        <w:widowControl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/>
        <w:jc w:val="center"/>
        <w:rPr>
          <w:rFonts w:ascii="Times New Roman" w:hAnsi="Times New Roman" w:eastAsia="Times New Roman" w:hint="eastAsia"/>
          <w:color w:val="000000"/>
        </w:rPr>
      </w:pPr>
      <w:r>
        <w:rPr>
          <w:rFonts w:eastAsia="Times New Roman" w:hint="eastAsia" w:ascii="Times New Roman" w:hAnsi="Times New Roman"/>
          <w:color w:val="000000"/>
        </w:rPr>
      </w:r>
    </w:p>
    <w:p>
      <w:pPr>
        <w:pStyle w:val="Heading1"/>
        <w:keepNext w:val="true"/>
        <w:keepLines/>
        <w:spacing w:before="240" w:after="0"/>
        <w:ind w:hanging="0" w:start="0"/>
        <w:jc w:val="center"/>
        <w:rPr/>
      </w:pPr>
      <w:r>
        <w:rPr>
          <w:rStyle w:val="Strong"/>
          <w:rFonts w:eastAsia="Times New Roman" w:cs="Arial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2"/>
          <w:lang w:eastAsia="en-US"/>
        </w:rPr>
        <w:t>Exercício 1 — Pergunta Conceitual</w:t>
      </w:r>
    </w:p>
    <w:p>
      <w:pPr>
        <w:pStyle w:val="Normal"/>
        <w:widowControl/>
        <w:spacing w:lineRule="auto" w:line="360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Blocodecitaouser"/>
        <w:spacing w:before="240" w:after="283"/>
        <w:ind w:hanging="0" w:start="0" w:end="567"/>
        <w:rPr>
          <w:rFonts w:ascii="Times New Roman" w:hAnsi="Times New Roman" w:eastAsia="Times New Roman"/>
          <w:color w:val="000000"/>
        </w:rPr>
      </w:pPr>
      <w:r>
        <w:rPr>
          <w:rFonts w:eastAsia="Times New Roman" w:cs="Arial" w:ascii="Times New Roman" w:hAnsi="Times New Roman"/>
          <w:color w:val="000000"/>
          <w:sz w:val="24"/>
          <w:szCs w:val="24"/>
        </w:rPr>
        <w:tab/>
        <w:t xml:space="preserve">A principal diferença entre </w:t>
      </w:r>
      <w:r>
        <w:rPr>
          <w:rFonts w:eastAsia="Times New Roman" w:cs="Arial" w:ascii="Times New Roman" w:hAnsi="Times New Roman"/>
          <w:i/>
          <w:iCs/>
          <w:color w:val="000000"/>
          <w:sz w:val="24"/>
          <w:szCs w:val="24"/>
        </w:rPr>
        <w:t>cookies</w:t>
      </w:r>
      <w:r>
        <w:rPr>
          <w:rFonts w:eastAsia="Times New Roman" w:cs="Arial" w:ascii="Times New Roman" w:hAnsi="Times New Roman"/>
          <w:color w:val="000000"/>
          <w:sz w:val="24"/>
          <w:szCs w:val="24"/>
        </w:rPr>
        <w:t xml:space="preserve"> e </w:t>
      </w:r>
      <w:r>
        <w:rPr>
          <w:rFonts w:eastAsia="Times New Roman" w:cs="Arial" w:ascii="Times New Roman" w:hAnsi="Times New Roman"/>
          <w:i/>
          <w:iCs/>
          <w:color w:val="000000"/>
          <w:sz w:val="24"/>
          <w:szCs w:val="24"/>
        </w:rPr>
        <w:t>sessions</w:t>
      </w:r>
      <w:r>
        <w:rPr>
          <w:rFonts w:eastAsia="Times New Roman" w:cs="Arial" w:ascii="Times New Roman" w:hAnsi="Times New Roman"/>
          <w:color w:val="000000"/>
          <w:sz w:val="24"/>
          <w:szCs w:val="24"/>
        </w:rPr>
        <w:t xml:space="preserve"> reside no local de armazenamento: </w:t>
      </w:r>
      <w:r>
        <w:rPr>
          <w:rFonts w:eastAsia="Times New Roman" w:cs="Arial" w:ascii="Times New Roman" w:hAnsi="Times New Roman"/>
          <w:i/>
          <w:iCs/>
          <w:color w:val="000000"/>
          <w:sz w:val="24"/>
          <w:szCs w:val="24"/>
        </w:rPr>
        <w:t>cookies</w:t>
      </w:r>
      <w:r>
        <w:rPr>
          <w:rFonts w:eastAsia="Times New Roman" w:cs="Arial" w:ascii="Times New Roman" w:hAnsi="Times New Roman"/>
          <w:color w:val="000000"/>
          <w:sz w:val="24"/>
          <w:szCs w:val="24"/>
        </w:rPr>
        <w:t xml:space="preserve"> ficam guardados no navegador do cliente, enquanto as </w:t>
      </w:r>
      <w:r>
        <w:rPr>
          <w:rFonts w:eastAsia="Times New Roman" w:cs="Arial" w:ascii="Times New Roman" w:hAnsi="Times New Roman"/>
          <w:i/>
          <w:iCs/>
          <w:color w:val="000000"/>
          <w:sz w:val="24"/>
          <w:szCs w:val="24"/>
        </w:rPr>
        <w:t>sessions</w:t>
      </w:r>
      <w:r>
        <w:rPr>
          <w:rFonts w:eastAsia="Times New Roman" w:cs="Arial" w:ascii="Times New Roman" w:hAnsi="Times New Roman"/>
          <w:color w:val="000000"/>
          <w:sz w:val="24"/>
          <w:szCs w:val="24"/>
        </w:rPr>
        <w:t xml:space="preserve"> residem no servidor. Em termos de segurança, as </w:t>
      </w:r>
      <w:r>
        <w:rPr>
          <w:rFonts w:eastAsia="Times New Roman" w:cs="Arial" w:ascii="Times New Roman" w:hAnsi="Times New Roman"/>
          <w:i/>
          <w:iCs/>
          <w:color w:val="000000"/>
          <w:sz w:val="24"/>
          <w:szCs w:val="24"/>
        </w:rPr>
        <w:t>sessions</w:t>
      </w:r>
      <w:r>
        <w:rPr>
          <w:rFonts w:eastAsia="Times New Roman" w:cs="Arial" w:ascii="Times New Roman" w:hAnsi="Times New Roman"/>
          <w:color w:val="000000"/>
          <w:sz w:val="24"/>
          <w:szCs w:val="24"/>
        </w:rPr>
        <w:t xml:space="preserve"> são superiores, pois os dados não podem ser alterados diretamente pelo usuário, apenas lidos pelo </w:t>
      </w:r>
      <w:r>
        <w:rPr>
          <w:rFonts w:eastAsia="Times New Roman" w:cs="Arial" w:ascii="Times New Roman" w:hAnsi="Times New Roman"/>
          <w:i/>
          <w:iCs/>
          <w:color w:val="000000"/>
          <w:sz w:val="24"/>
          <w:szCs w:val="24"/>
        </w:rPr>
        <w:t>script</w:t>
      </w:r>
      <w:r>
        <w:rPr>
          <w:rFonts w:eastAsia="Times New Roman" w:cs="Arial" w:ascii="Times New Roman" w:hAnsi="Times New Roman"/>
          <w:color w:val="000000"/>
          <w:sz w:val="24"/>
          <w:szCs w:val="24"/>
        </w:rPr>
        <w:t xml:space="preserve"> </w:t>
      </w:r>
      <w:r>
        <w:rPr>
          <w:rFonts w:eastAsia="Times New Roman" w:ascii="Times New Roman" w:hAnsi="Times New Roman"/>
          <w:color w:val="000000"/>
        </w:rPr>
        <w:t xml:space="preserve">Hypertext Preprocessor </w:t>
      </w:r>
      <w:r>
        <w:rPr>
          <w:rFonts w:eastAsia="Times New Roman" w:ascii="Times New Roman" w:hAnsi="Times New Roman"/>
          <w:color w:val="000000"/>
        </w:rPr>
        <w:t>(</w:t>
      </w:r>
      <w:r>
        <w:rPr>
          <w:rFonts w:eastAsia="Times New Roman" w:cs="Arial" w:ascii="Times New Roman" w:hAnsi="Times New Roman"/>
          <w:i/>
          <w:iCs/>
          <w:color w:val="000000"/>
          <w:sz w:val="24"/>
          <w:szCs w:val="24"/>
        </w:rPr>
        <w:t>PHP</w:t>
      </w:r>
      <w:r>
        <w:rPr>
          <w:rFonts w:eastAsia="Times New Roman" w:cs="Arial" w:ascii="Times New Roman" w:hAnsi="Times New Roman"/>
          <w:i/>
          <w:iCs/>
          <w:color w:val="000000"/>
          <w:sz w:val="24"/>
          <w:szCs w:val="24"/>
        </w:rPr>
        <w:t>)</w:t>
      </w:r>
      <w:r>
        <w:rPr>
          <w:rFonts w:eastAsia="Times New Roman" w:cs="Arial" w:ascii="Times New Roman" w:hAnsi="Times New Roman"/>
          <w:color w:val="000000"/>
          <w:sz w:val="24"/>
          <w:szCs w:val="24"/>
        </w:rPr>
        <w:t xml:space="preserve">. </w:t>
      </w:r>
      <w:r>
        <w:rPr>
          <w:rFonts w:eastAsia="Times New Roman" w:cs="Arial" w:ascii="Times New Roman" w:hAnsi="Times New Roman"/>
          <w:i/>
          <w:iCs/>
          <w:color w:val="000000"/>
          <w:sz w:val="24"/>
          <w:szCs w:val="24"/>
        </w:rPr>
        <w:t>Cookies</w:t>
      </w:r>
      <w:r>
        <w:rPr>
          <w:rFonts w:eastAsia="Times New Roman" w:cs="Arial" w:ascii="Times New Roman" w:hAnsi="Times New Roman"/>
          <w:color w:val="000000"/>
          <w:sz w:val="24"/>
          <w:szCs w:val="24"/>
        </w:rPr>
        <w:t xml:space="preserve"> são ideais para informações não sensíveis que precisam persistir por longo prazo, como o idioma preferido. Já as </w:t>
      </w:r>
      <w:r>
        <w:rPr>
          <w:rFonts w:eastAsia="Times New Roman" w:cs="Arial" w:ascii="Times New Roman" w:hAnsi="Times New Roman"/>
          <w:i/>
          <w:iCs/>
          <w:color w:val="000000"/>
          <w:sz w:val="24"/>
          <w:szCs w:val="24"/>
        </w:rPr>
        <w:t>sessions</w:t>
      </w:r>
      <w:r>
        <w:rPr>
          <w:rFonts w:eastAsia="Times New Roman" w:cs="Arial" w:ascii="Times New Roman" w:hAnsi="Times New Roman"/>
          <w:color w:val="000000"/>
          <w:sz w:val="24"/>
          <w:szCs w:val="24"/>
        </w:rPr>
        <w:t xml:space="preserve"> são mais adequadas para processos temporários e críticos, como o estado de login, garantindo que o servidor controle o acesso.</w:t>
      </w:r>
    </w:p>
    <w:p>
      <w:pPr>
        <w:pStyle w:val="Blocodecitaouser"/>
        <w:spacing w:before="240" w:after="283"/>
        <w:ind w:hanging="0" w:start="0" w:end="567"/>
        <w:rPr>
          <w:rFonts w:ascii="Times New Roman" w:hAnsi="Times New Roman" w:eastAsia="Times New Roman" w:cs="Arial"/>
          <w:color w:val="000000"/>
          <w:sz w:val="24"/>
          <w:szCs w:val="24"/>
        </w:rPr>
      </w:pPr>
      <w:r>
        <w:rPr>
          <w:rFonts w:eastAsia="Times New Roman" w:cs="Arial" w:ascii="Times New Roman" w:hAnsi="Times New Roman"/>
          <w:color w:val="000000"/>
          <w:sz w:val="24"/>
          <w:szCs w:val="24"/>
        </w:rPr>
      </w:r>
    </w:p>
    <w:p>
      <w:pPr>
        <w:pStyle w:val="Heading3"/>
        <w:numPr>
          <w:ilvl w:val="0"/>
          <w:numId w:val="1"/>
        </w:numPr>
        <w:spacing w:lineRule="auto" w:line="259" w:before="240" w:after="283"/>
        <w:ind w:hanging="0" w:start="0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cs="Arial" w:ascii="Times New Roman" w:hAnsi="Times New Roman"/>
          <w:bCs/>
          <w:color w:val="000000"/>
          <w:sz w:val="24"/>
          <w:szCs w:val="22"/>
          <w:lang w:eastAsia="en-US"/>
        </w:rPr>
        <w:t>Exercício 2 — Pergunta de Aplicação (Loja Virtual)</w:t>
      </w:r>
    </w:p>
    <w:p>
      <w:pPr>
        <w:pStyle w:val="Blocodecitaouser"/>
        <w:spacing w:before="240" w:after="283"/>
        <w:ind w:hanging="0" w:start="0" w:end="567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cs="Arial" w:ascii="Times New Roman" w:hAnsi="Times New Roman"/>
          <w:color w:val="000000"/>
          <w:sz w:val="24"/>
          <w:szCs w:val="24"/>
        </w:rPr>
        <w:tab/>
        <w:t xml:space="preserve">Para manter o usuário logado, utilizaria </w:t>
      </w:r>
      <w:r>
        <w:rPr>
          <w:rFonts w:eastAsia="Times New Roman" w:cs="Arial"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Sessions</w:t>
      </w:r>
      <w:r>
        <w:rPr>
          <w:rFonts w:eastAsia="Times New Roman" w:cs="Arial" w:ascii="Times New Roman" w:hAnsi="Times New Roman"/>
          <w:color w:val="000000"/>
          <w:sz w:val="24"/>
          <w:szCs w:val="24"/>
        </w:rPr>
        <w:t xml:space="preserve"> por segurança, evitando que o usuário altere seu ID de acesso manualmente. No carrinho de compras, o ideal é usar </w:t>
      </w:r>
      <w:r>
        <w:rPr>
          <w:rFonts w:eastAsia="Times New Roman" w:cs="Arial"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Sessions</w:t>
      </w:r>
      <w:r>
        <w:rPr>
          <w:rFonts w:eastAsia="Times New Roman" w:cs="Arial" w:ascii="Times New Roman" w:hAnsi="Times New Roman"/>
          <w:color w:val="000000"/>
          <w:sz w:val="24"/>
          <w:szCs w:val="24"/>
        </w:rPr>
        <w:t xml:space="preserve"> para facilitar a manipulação de </w:t>
      </w:r>
      <w:r>
        <w:rPr>
          <w:rFonts w:eastAsia="Times New Roman" w:cs="Arial" w:ascii="Times New Roman" w:hAnsi="Times New Roman"/>
          <w:i/>
          <w:iCs/>
          <w:color w:val="000000"/>
          <w:sz w:val="24"/>
          <w:szCs w:val="24"/>
        </w:rPr>
        <w:t>arrays</w:t>
      </w:r>
      <w:r>
        <w:rPr>
          <w:rFonts w:eastAsia="Times New Roman" w:cs="Arial" w:ascii="Times New Roman" w:hAnsi="Times New Roman"/>
          <w:color w:val="000000"/>
          <w:sz w:val="24"/>
          <w:szCs w:val="24"/>
        </w:rPr>
        <w:t xml:space="preserve"> de produtos durante a navegação; contudo, se a loja quiser que os itens permaneçam lá por dias mesmo após o fechamento do navegador, um </w:t>
      </w:r>
      <w:r>
        <w:rPr>
          <w:rFonts w:eastAsia="Times New Roman" w:cs="Arial"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Cookie</w:t>
      </w:r>
      <w:r>
        <w:rPr>
          <w:rFonts w:eastAsia="Times New Roman" w:cs="Arial" w:ascii="Times New Roman" w:hAnsi="Times New Roman"/>
          <w:color w:val="000000"/>
          <w:sz w:val="24"/>
          <w:szCs w:val="24"/>
        </w:rPr>
        <w:t xml:space="preserve"> de longa duração seria a escolha certa. Para registrar preferências (como "Modo Escuro" ou "Moeda"), utilizaria </w:t>
      </w:r>
      <w:r>
        <w:rPr>
          <w:rFonts w:eastAsia="Times New Roman" w:cs="Arial"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Cookies</w:t>
      </w:r>
      <w:r>
        <w:rPr>
          <w:rFonts w:eastAsia="Times New Roman" w:cs="Arial" w:ascii="Times New Roman" w:hAnsi="Times New Roman"/>
          <w:color w:val="000000"/>
          <w:sz w:val="24"/>
          <w:szCs w:val="24"/>
        </w:rPr>
        <w:t>, pois são dados leves que melhoram a experiência de retorno do usuário sem sobrecarregar o armazenamento do servidor com informações de visitantes não autenticados.</w:t>
      </w:r>
    </w:p>
    <w:p>
      <w:pPr>
        <w:pStyle w:val="Heading3"/>
        <w:numPr>
          <w:ilvl w:val="0"/>
          <w:numId w:val="1"/>
        </w:numPr>
        <w:spacing w:lineRule="auto" w:line="259" w:before="240" w:after="283"/>
        <w:ind w:hanging="0" w:start="0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cs="Arial" w:ascii="Times New Roman" w:hAnsi="Times New Roman"/>
          <w:bCs/>
          <w:color w:val="000000"/>
          <w:sz w:val="24"/>
          <w:szCs w:val="22"/>
          <w:lang w:eastAsia="en-US"/>
        </w:rPr>
        <w:t>Exercício 3 — Experimento Prático: Teste de Escopo do $_</w:t>
      </w:r>
      <w:r>
        <w:rPr>
          <w:rFonts w:eastAsia="Times New Roman" w:cs="Arial" w:ascii="Times New Roman" w:hAnsi="Times New Roman"/>
          <w:bCs/>
          <w:i/>
          <w:iCs/>
          <w:color w:val="000000"/>
          <w:sz w:val="24"/>
          <w:szCs w:val="22"/>
          <w:lang w:eastAsia="en-US"/>
        </w:rPr>
        <w:t>COOKIE</w:t>
      </w:r>
      <w:r>
        <w:rPr>
          <w:rFonts w:eastAsia="Times New Roman" w:cs="Arial" w:ascii="Times New Roman" w:hAnsi="Times New Roman"/>
          <w:bCs/>
          <w:color w:val="000000"/>
          <w:sz w:val="24"/>
          <w:szCs w:val="22"/>
          <w:lang w:eastAsia="en-US"/>
        </w:rPr>
        <w:t xml:space="preserve"> </w:t>
      </w:r>
    </w:p>
    <w:p>
      <w:pPr>
        <w:pStyle w:val="Blocodecitaouser"/>
        <w:spacing w:before="240" w:after="283"/>
        <w:ind w:hanging="0" w:start="0" w:end="567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ab/>
        <w:t xml:space="preserve">Ao criar e executar o arquivo teste.php no navegador pela primeira vez, o código define um </w:t>
      </w:r>
      <w:r>
        <w:rPr>
          <w:rFonts w:eastAsia="Times New Roman" w:ascii="Times New Roman" w:hAnsi="Times New Roman"/>
          <w:i/>
          <w:iCs/>
          <w:color w:val="000000"/>
          <w:sz w:val="24"/>
          <w:szCs w:val="24"/>
        </w:rPr>
        <w:t>cookie</w:t>
      </w: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 chamado "contador" com valor "1" e duração de 1 hora. Mesmo assim, a mensagem exibida será "</w:t>
      </w:r>
      <w:r>
        <w:rPr>
          <w:rFonts w:eastAsia="Times New Roman" w:ascii="Times New Roman" w:hAnsi="Times New Roman"/>
          <w:i/>
          <w:iCs/>
          <w:color w:val="000000"/>
          <w:sz w:val="24"/>
          <w:szCs w:val="24"/>
        </w:rPr>
        <w:t>Cookie</w:t>
      </w: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 ainda não disponível.". Isso pode parecer estranho à primeira vista, mas acontece porque o </w:t>
      </w:r>
      <w:r>
        <w:rPr>
          <w:rFonts w:eastAsia="Times New Roman" w:ascii="Times New Roman" w:hAnsi="Times New Roman"/>
          <w:i/>
          <w:iCs/>
          <w:color w:val="000000"/>
          <w:sz w:val="24"/>
          <w:szCs w:val="24"/>
        </w:rPr>
        <w:t>cookie</w:t>
      </w: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 é enviado pelo servidor junto com a resposta da página e só passa a existir no navegador depois que essa resposta é processada. Ou seja, nesse primeiro momento ele ainda não está disponível para o próprio PHP acessar.</w:t>
      </w:r>
    </w:p>
    <w:p>
      <w:pPr>
        <w:pStyle w:val="Blocodecitaouser"/>
        <w:spacing w:before="240" w:after="283"/>
        <w:ind w:hanging="0" w:start="0" w:end="567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ab/>
        <w:t xml:space="preserve">Quando você atualiza a página, o cenário muda. Agora o navegador já tem o </w:t>
      </w:r>
      <w:r>
        <w:rPr>
          <w:rFonts w:eastAsia="Times New Roman" w:ascii="Times New Roman" w:hAnsi="Times New Roman"/>
          <w:i/>
          <w:iCs/>
          <w:color w:val="000000"/>
          <w:sz w:val="24"/>
          <w:szCs w:val="24"/>
        </w:rPr>
        <w:t>cookie</w:t>
      </w: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 armazenado e o envia junto com a nova requisição ao servidor. Com isso, o PHP consegue acessar $_</w:t>
      </w:r>
      <w:r>
        <w:rPr>
          <w:rFonts w:eastAsia="Times New Roman" w:ascii="Times New Roman" w:hAnsi="Times New Roman"/>
          <w:i/>
          <w:iCs/>
          <w:color w:val="000000"/>
          <w:sz w:val="24"/>
          <w:szCs w:val="24"/>
        </w:rPr>
        <w:t>COOKIE</w:t>
      </w: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["contador"] e a mensagem exibida passa a ser "Valor do </w:t>
      </w:r>
      <w:r>
        <w:rPr>
          <w:rFonts w:eastAsia="Times New Roman" w:ascii="Times New Roman" w:hAnsi="Times New Roman"/>
          <w:i/>
          <w:iCs/>
          <w:color w:val="000000"/>
          <w:sz w:val="24"/>
          <w:szCs w:val="24"/>
        </w:rPr>
        <w:t>cookie</w:t>
      </w:r>
      <w:r>
        <w:rPr>
          <w:rFonts w:eastAsia="Times New Roman" w:ascii="Times New Roman" w:hAnsi="Times New Roman"/>
          <w:color w:val="000000"/>
          <w:sz w:val="24"/>
          <w:szCs w:val="24"/>
        </w:rPr>
        <w:t>: 1".</w:t>
      </w:r>
    </w:p>
    <w:p>
      <w:pPr>
        <w:pStyle w:val="Blocodecitaouser"/>
        <w:spacing w:before="240" w:after="283"/>
        <w:ind w:hanging="0" w:start="0" w:end="567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</w:r>
    </w:p>
    <w:p>
      <w:pPr>
        <w:pStyle w:val="Blocodecitaouser"/>
        <w:spacing w:before="240" w:after="283"/>
        <w:ind w:hanging="0" w:start="0" w:end="567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ab/>
        <w:t>Ao abrir as ferramentas do navegador (</w:t>
      </w:r>
      <w:r>
        <w:rPr>
          <w:rFonts w:eastAsia="Times New Roman" w:ascii="Times New Roman" w:hAnsi="Times New Roman"/>
          <w:i/>
          <w:iCs/>
          <w:color w:val="000000"/>
          <w:sz w:val="24"/>
          <w:szCs w:val="24"/>
        </w:rPr>
        <w:t>DevTools</w:t>
      </w: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) e verificar os </w:t>
      </w:r>
      <w:r>
        <w:rPr>
          <w:rFonts w:eastAsia="Times New Roman" w:ascii="Times New Roman" w:hAnsi="Times New Roman"/>
          <w:color w:val="000000"/>
          <w:sz w:val="24"/>
          <w:szCs w:val="24"/>
        </w:rPr>
        <w:t>i</w:t>
      </w: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, você consegue ver claramente o </w:t>
      </w:r>
      <w:r>
        <w:rPr>
          <w:rFonts w:eastAsia="Times New Roman" w:ascii="Times New Roman" w:hAnsi="Times New Roman"/>
          <w:i/>
          <w:iCs/>
          <w:color w:val="000000"/>
          <w:sz w:val="24"/>
          <w:szCs w:val="24"/>
        </w:rPr>
        <w:t>cookie</w:t>
      </w: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 "contador" salvo, com o valor "1" e o tempo de expiração definido no código.</w:t>
      </w:r>
    </w:p>
    <w:p>
      <w:pPr>
        <w:pStyle w:val="Blocodecitaouser"/>
        <w:spacing w:before="240" w:after="283"/>
        <w:ind w:hanging="0" w:start="0" w:end="567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</w:r>
    </w:p>
    <w:p>
      <w:pPr>
        <w:pStyle w:val="Blocodecitaouser"/>
        <w:spacing w:before="240" w:after="283"/>
        <w:ind w:hanging="0" w:start="0" w:end="567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ab/>
        <w:t xml:space="preserve">Por fim, ao limpar os </w:t>
      </w:r>
      <w:r>
        <w:rPr>
          <w:rFonts w:eastAsia="Times New Roman" w:ascii="Times New Roman" w:hAnsi="Times New Roman"/>
          <w:i/>
          <w:iCs/>
          <w:color w:val="000000"/>
          <w:sz w:val="24"/>
          <w:szCs w:val="24"/>
        </w:rPr>
        <w:t>cookies</w:t>
      </w: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 do site e atualizar a página novamente, tudo volta ao estado inicial. O </w:t>
      </w:r>
      <w:r>
        <w:rPr>
          <w:rFonts w:eastAsia="Times New Roman" w:ascii="Times New Roman" w:hAnsi="Times New Roman"/>
          <w:i/>
          <w:iCs/>
          <w:color w:val="000000"/>
          <w:sz w:val="24"/>
          <w:szCs w:val="24"/>
        </w:rPr>
        <w:t>cookie</w:t>
      </w: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 deixa de existir no navegador, então o PHP não o encontra e exibe novamente "</w:t>
      </w:r>
      <w:r>
        <w:rPr>
          <w:rFonts w:eastAsia="Times New Roman" w:ascii="Times New Roman" w:hAnsi="Times New Roman"/>
          <w:i/>
          <w:iCs/>
          <w:color w:val="000000"/>
          <w:sz w:val="24"/>
          <w:szCs w:val="24"/>
        </w:rPr>
        <w:t>Cookie</w:t>
      </w: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 ainda não disponível.". Logo depois dessa execução, o </w:t>
      </w:r>
      <w:r>
        <w:rPr>
          <w:rFonts w:eastAsia="Times New Roman" w:ascii="Times New Roman" w:hAnsi="Times New Roman"/>
          <w:i/>
          <w:iCs/>
          <w:color w:val="000000"/>
          <w:sz w:val="24"/>
          <w:szCs w:val="24"/>
        </w:rPr>
        <w:t>cookie</w:t>
      </w: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 é criado outra vez, reiniciando o ciclo.</w:t>
      </w:r>
    </w:p>
    <w:p>
      <w:pPr>
        <w:pStyle w:val="Blocodecitaouser"/>
        <w:spacing w:before="240" w:after="283"/>
        <w:ind w:hanging="0" w:start="0" w:end="567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</w:r>
    </w:p>
    <w:p>
      <w:pPr>
        <w:pStyle w:val="Blocodecitaouser"/>
        <w:spacing w:before="240" w:after="283"/>
        <w:ind w:hanging="0" w:start="0" w:end="567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ab/>
        <w:t xml:space="preserve">Resumindo, o </w:t>
      </w:r>
      <w:r>
        <w:rPr>
          <w:rFonts w:eastAsia="Times New Roman" w:ascii="Times New Roman" w:hAnsi="Times New Roman"/>
          <w:i/>
          <w:iCs/>
          <w:color w:val="000000"/>
          <w:sz w:val="24"/>
          <w:szCs w:val="24"/>
        </w:rPr>
        <w:t>cookie</w:t>
      </w: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 não aparece na primeira execução porque ele só fica disponível na requisição seguinte. Primeiro o servidor envia, depois o navegador armazena — e só então ele pode ser utilizado.</w:t>
      </w:r>
    </w:p>
    <w:p>
      <w:pPr>
        <w:pStyle w:val="Heading3"/>
        <w:numPr>
          <w:ilvl w:val="0"/>
          <w:numId w:val="1"/>
        </w:numPr>
        <w:spacing w:lineRule="auto" w:line="259" w:before="240" w:after="283"/>
        <w:ind w:hanging="0" w:start="0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cs="Arial" w:ascii="Times New Roman" w:hAnsi="Times New Roman"/>
          <w:bCs/>
          <w:color w:val="000000"/>
          <w:sz w:val="24"/>
          <w:szCs w:val="22"/>
          <w:lang w:eastAsia="en-US"/>
        </w:rPr>
        <w:t xml:space="preserve">Exercício 4 — Análise de Segurança: </w:t>
      </w:r>
      <w:r>
        <w:rPr>
          <w:rFonts w:eastAsia="Times New Roman" w:cs="Arial" w:ascii="Times New Roman" w:hAnsi="Times New Roman"/>
          <w:bCs/>
          <w:i/>
          <w:iCs/>
          <w:color w:val="000000"/>
          <w:sz w:val="24"/>
          <w:szCs w:val="22"/>
          <w:lang w:eastAsia="en-US"/>
        </w:rPr>
        <w:t>Sessions</w:t>
      </w:r>
      <w:r>
        <w:rPr>
          <w:rFonts w:eastAsia="Times New Roman" w:cs="Arial" w:ascii="Times New Roman" w:hAnsi="Times New Roman"/>
          <w:bCs/>
          <w:color w:val="000000"/>
          <w:sz w:val="24"/>
          <w:szCs w:val="22"/>
          <w:lang w:eastAsia="en-US"/>
        </w:rPr>
        <w:t xml:space="preserve"> vs. </w:t>
      </w:r>
      <w:r>
        <w:rPr>
          <w:rFonts w:eastAsia="Times New Roman" w:cs="Arial" w:ascii="Times New Roman" w:hAnsi="Times New Roman"/>
          <w:bCs/>
          <w:i/>
          <w:iCs/>
          <w:color w:val="000000"/>
          <w:sz w:val="24"/>
          <w:szCs w:val="22"/>
          <w:lang w:eastAsia="en-US"/>
        </w:rPr>
        <w:t>Cookies</w:t>
      </w:r>
      <w:r>
        <w:rPr>
          <w:rFonts w:eastAsia="Times New Roman" w:cs="Arial" w:ascii="Times New Roman" w:hAnsi="Times New Roman"/>
          <w:bCs/>
          <w:color w:val="000000"/>
          <w:sz w:val="24"/>
          <w:szCs w:val="22"/>
          <w:lang w:eastAsia="en-US"/>
        </w:rPr>
        <w:t xml:space="preserve"> </w:t>
      </w:r>
    </w:p>
    <w:p>
      <w:pPr>
        <w:pStyle w:val="Blocodecitaouser"/>
        <w:spacing w:before="240" w:after="283"/>
        <w:ind w:hanging="0" w:start="0" w:end="567"/>
        <w:rPr>
          <w:rFonts w:ascii="Times New Roman" w:hAnsi="Times New Roman" w:eastAsia="Times New Roman" w:cs="Arial"/>
          <w:color w:val="000000"/>
          <w:sz w:val="24"/>
          <w:szCs w:val="24"/>
        </w:rPr>
      </w:pPr>
      <w:r>
        <w:rPr>
          <w:rFonts w:eastAsia="Times New Roman" w:cs="Arial" w:ascii="Times New Roman" w:hAnsi="Times New Roman"/>
          <w:color w:val="000000"/>
          <w:sz w:val="24"/>
          <w:szCs w:val="24"/>
        </w:rPr>
        <w:tab/>
        <w:t xml:space="preserve">Imagina que o </w:t>
      </w:r>
      <w:r>
        <w:rPr>
          <w:rFonts w:eastAsia="Times New Roman" w:cs="Arial" w:ascii="Times New Roman" w:hAnsi="Times New Roman"/>
          <w:i/>
          <w:iCs/>
          <w:color w:val="000000"/>
          <w:sz w:val="24"/>
          <w:szCs w:val="24"/>
        </w:rPr>
        <w:t>Cookie</w:t>
      </w:r>
      <w:r>
        <w:rPr>
          <w:rFonts w:eastAsia="Times New Roman" w:cs="Arial" w:ascii="Times New Roman" w:hAnsi="Times New Roman"/>
          <w:color w:val="000000"/>
          <w:sz w:val="24"/>
          <w:szCs w:val="24"/>
        </w:rPr>
        <w:t xml:space="preserve"> é um crachá que você mesmo imprime em casa. Se você quiser escrever "Diretor Geral" no seu crachá, você escreve. O navegador é a sua casa: você manda em tudo, apaga o que quiser e altera os valores que quiser no F12.</w:t>
      </w:r>
    </w:p>
    <w:p>
      <w:pPr>
        <w:pStyle w:val="Blocodecitaouser"/>
        <w:spacing w:before="240" w:after="283"/>
        <w:ind w:hanging="0" w:start="0" w:end="567"/>
        <w:rPr>
          <w:rFonts w:ascii="Times New Roman" w:hAnsi="Times New Roman" w:eastAsia="Times New Roman" w:cs="Arial"/>
          <w:color w:val="000000"/>
          <w:sz w:val="24"/>
          <w:szCs w:val="24"/>
        </w:rPr>
      </w:pPr>
      <w:r>
        <w:rPr>
          <w:rFonts w:eastAsia="Times New Roman" w:cs="Arial" w:ascii="Times New Roman" w:hAnsi="Times New Roman"/>
          <w:color w:val="000000"/>
          <w:sz w:val="24"/>
          <w:szCs w:val="24"/>
        </w:rPr>
        <w:tab/>
        <w:t xml:space="preserve">Já a </w:t>
      </w:r>
      <w:r>
        <w:rPr>
          <w:rFonts w:eastAsia="Times New Roman" w:cs="Arial" w:ascii="Times New Roman" w:hAnsi="Times New Roman"/>
          <w:i/>
          <w:iCs/>
          <w:color w:val="000000"/>
          <w:sz w:val="24"/>
          <w:szCs w:val="24"/>
        </w:rPr>
        <w:t>Session</w:t>
      </w:r>
      <w:r>
        <w:rPr>
          <w:rFonts w:eastAsia="Times New Roman" w:cs="Arial" w:ascii="Times New Roman" w:hAnsi="Times New Roman"/>
          <w:color w:val="000000"/>
          <w:sz w:val="24"/>
          <w:szCs w:val="24"/>
        </w:rPr>
        <w:t xml:space="preserve"> é como um sistema de biometria no servidor. O servidor te olha, confere quem você é e guarda seus dados (como seu salário, seu cargo e seu ID) num cofre lá dentro. Ele só te dá uma "chave" (o ID da sessão) para você apresentar quando voltar. Você tem a chave, mas não consegue mudar o que está dentro do cofre.</w:t>
      </w:r>
    </w:p>
    <w:sectPr>
      <w:headerReference w:type="default" r:id="rId2"/>
      <w:type w:val="nextPage"/>
      <w:pgSz w:w="11906" w:h="16838"/>
      <w:pgMar w:left="1701" w:right="1134" w:gutter="0" w:header="720" w:top="1701" w:footer="0" w:bottom="1134"/>
      <w:pgNumType w:start="13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auto"/>
    <w:pitch w:val="default"/>
  </w:font>
  <w:font w:name="Noto Sans Symbols">
    <w:altName w:val="Calibri"/>
    <w:charset w:val="00" w:characterSet="windows-1252"/>
    <w:family w:val="auto"/>
    <w:pitch w:val="default"/>
  </w:font>
  <w:font w:name="Courier New">
    <w:charset w:val="00" w:characterSet="windows-1252"/>
    <w:family w:val="modern"/>
    <w:pitch w:val="default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default"/>
  </w:font>
  <w:font w:name="Calibri"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535" w:leader="none"/>
        <w:tab w:val="right" w:pos="9071" w:leader="none"/>
      </w:tabs>
      <w:jc w:val="end"/>
      <w:rPr>
        <w:rFonts w:hint="eastAsia"/>
        <w:color w:val="000000"/>
      </w:rPr>
    </w:pPr>
    <w:r>
      <w:rPr>
        <w:rFonts w:hint="eastAsia"/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textAlignment w:val="baseline"/>
    </w:pPr>
    <w:rPr>
      <w:rFonts w:ascii="Liberation Serif;Times New Roman" w:hAnsi="Liberation Serif;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outlineLvl w:val="0"/>
    </w:pPr>
    <w:rPr>
      <w:rFonts w:ascii="Times New Roman" w:hAnsi="Times New Roman" w:eastAsia="SimSun;宋体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40"/>
      <w:outlineLvl w:val="5"/>
    </w:pPr>
    <w:rPr>
      <w:b/>
      <w:sz w:val="20"/>
      <w:szCs w:val="20"/>
    </w:rPr>
  </w:style>
  <w:style w:type="character" w:styleId="WW8Num1z0">
    <w:name w:val="WW8Num1z0"/>
    <w:qFormat/>
    <w:rPr>
      <w:rFonts w:ascii="Noto Sans Symbols;Calibri" w:hAnsi="Noto Sans Symbols;Calibri" w:eastAsia="Noto Sans Symbols;Calibri" w:cs="Noto Sans Symbols;Calibri"/>
    </w:rPr>
  </w:style>
  <w:style w:type="character" w:styleId="WW8Num1z1">
    <w:name w:val="WW8Num1z1"/>
    <w:qFormat/>
    <w:rPr>
      <w:rFonts w:ascii="Courier New" w:hAnsi="Courier New" w:eastAsia="Courier New" w:cs="Courier New"/>
    </w:rPr>
  </w:style>
  <w:style w:type="character" w:styleId="WW8Num2z0">
    <w:name w:val="WW8Num2z0"/>
    <w:qFormat/>
    <w:rPr>
      <w:u w:val="none"/>
    </w:rPr>
  </w:style>
  <w:style w:type="character" w:styleId="WW8Num3z0">
    <w:name w:val="WW8Num3z0"/>
    <w:qFormat/>
    <w:rPr>
      <w:u w:val="none"/>
    </w:rPr>
  </w:style>
  <w:style w:type="character" w:styleId="WW8Num4z0">
    <w:name w:val="WW8Num4z0"/>
    <w:qFormat/>
    <w:rPr>
      <w:rFonts w:ascii="Noto Sans Symbols;Calibri" w:hAnsi="Noto Sans Symbols;Calibri" w:eastAsia="Noto Sans Symbols;Calibri" w:cs="Noto Sans Symbols;Calibri"/>
    </w:rPr>
  </w:style>
  <w:style w:type="character" w:styleId="WW8Num4z1">
    <w:name w:val="WW8Num4z1"/>
    <w:qFormat/>
    <w:rPr>
      <w:rFonts w:ascii="Courier New" w:hAnsi="Courier New" w:eastAsia="Courier New" w:cs="Courier New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highlight">
    <w:name w:val="highlight"/>
    <w:basedOn w:val="Fontepargpadro1"/>
    <w:qFormat/>
    <w:rPr/>
  </w:style>
  <w:style w:type="character" w:styleId="TextodebaloChar">
    <w:name w:val="Texto de balão Char"/>
    <w:qFormat/>
    <w:rPr>
      <w:rFonts w:ascii="Tahoma" w:hAnsi="Tahoma" w:cs="Tahoma"/>
      <w:sz w:val="16"/>
      <w:szCs w:val="14"/>
    </w:rPr>
  </w:style>
  <w:style w:type="character" w:styleId="RodapChar">
    <w:name w:val="Rodapé Char"/>
    <w:qFormat/>
    <w:rPr>
      <w:kern w:val="2"/>
      <w:sz w:val="24"/>
      <w:szCs w:val="21"/>
      <w:lang w:eastAsia="zh-CN" w:bidi="hi-IN"/>
    </w:rPr>
  </w:style>
  <w:style w:type="character" w:styleId="apple-converted-space">
    <w:name w:val="apple-converted-space"/>
    <w:qFormat/>
    <w:rPr/>
  </w:style>
  <w:style w:type="character" w:styleId="Emphasis">
    <w:name w:val="Emphasis"/>
    <w:qFormat/>
    <w:rPr>
      <w:i/>
      <w:iCs/>
    </w:rPr>
  </w:style>
  <w:style w:type="character" w:styleId="Corpodetexto2Char">
    <w:name w:val="Corpo de texto 2 Char"/>
    <w:qFormat/>
    <w:rPr>
      <w:rFonts w:ascii="Liberation Serif;Times New Roman" w:hAnsi="Liberation Serif;Times New Roman" w:eastAsia="SimSun;宋体" w:cs="Mangal"/>
      <w:kern w:val="2"/>
      <w:sz w:val="24"/>
      <w:szCs w:val="21"/>
      <w:lang w:eastAsia="zh-CN" w:bidi="hi-IN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ascii="Liberation Serif;Times New Roman" w:hAnsi="Liberation Serif;Times New Roman"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ascii="Liberation Serif;Times New Roman" w:hAnsi="Liberation Serif;Times New Roman" w:eastAsia="SimSun;宋体" w:cs="Mangal"/>
      <w:b/>
      <w:bCs/>
      <w:kern w:val="2"/>
      <w:szCs w:val="18"/>
      <w:lang w:eastAsia="zh-CN" w:bidi="hi-IN"/>
    </w:rPr>
  </w:style>
  <w:style w:type="character" w:styleId="MenoPendente">
    <w:name w:val="Menção Pendente"/>
    <w:qFormat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iberation Sans"/>
      <w:sz w:val="28"/>
      <w:szCs w:val="28"/>
    </w:rPr>
  </w:style>
  <w:style w:type="paragraph" w:styleId="Legenda1">
    <w:name w:val="Legenda1"/>
    <w:basedOn w:val="Normal"/>
    <w:qFormat/>
    <w:pPr>
      <w:suppressLineNumbers/>
      <w:spacing w:before="120" w:after="120"/>
    </w:pPr>
    <w:rPr>
      <w:i/>
      <w:iCs/>
    </w:rPr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20"/>
        <w:tab w:val="center" w:pos="4535" w:leader="none"/>
        <w:tab w:val="right" w:pos="9071" w:leader="none"/>
      </w:tabs>
    </w:pPr>
    <w:rPr/>
  </w:style>
  <w:style w:type="paragraph" w:styleId="PargrafodaLista1">
    <w:name w:val="Parágrafo da Lista1"/>
    <w:basedOn w:val="Normal"/>
    <w:qFormat/>
    <w:pPr>
      <w:widowControl/>
      <w:suppressAutoHyphens w:val="false"/>
      <w:ind w:hanging="0" w:start="720" w:end="0"/>
      <w:jc w:val="both"/>
      <w:textAlignment w:val="auto"/>
    </w:pPr>
    <w:rPr>
      <w:rFonts w:ascii="Calibri" w:hAnsi="Calibri" w:eastAsia="Times New Roman" w:cs="Times New Roman"/>
      <w:kern w:val="0"/>
      <w:sz w:val="22"/>
      <w:szCs w:val="22"/>
      <w:lang w:bidi="ar-SA"/>
    </w:rPr>
  </w:style>
  <w:style w:type="paragraph" w:styleId="Textodebalo1">
    <w:name w:val="Texto de balão1"/>
    <w:basedOn w:val="Normal"/>
    <w:qFormat/>
    <w:pPr/>
    <w:rPr>
      <w:rFonts w:ascii="Tahoma" w:hAnsi="Tahoma" w:cs="Tahoma"/>
      <w:sz w:val="16"/>
      <w:szCs w:val="14"/>
    </w:rPr>
  </w:style>
  <w:style w:type="paragraph" w:styleId="Footer">
    <w:name w:val="footer"/>
    <w:basedOn w:val="Normal"/>
    <w:pPr>
      <w:tabs>
        <w:tab w:val="clear" w:pos="720"/>
        <w:tab w:val="center" w:pos="4252" w:leader="none"/>
        <w:tab w:val="right" w:pos="8504" w:leader="none"/>
      </w:tabs>
    </w:pPr>
    <w:rPr>
      <w:szCs w:val="21"/>
    </w:rPr>
  </w:style>
  <w:style w:type="paragraph" w:styleId="NormalWeb">
    <w:name w:val="Normal (Web)"/>
    <w:basedOn w:val="Normal"/>
    <w:qFormat/>
    <w:pPr>
      <w:widowControl/>
      <w:suppressAutoHyphens w:val="false"/>
      <w:spacing w:before="280" w:after="280"/>
      <w:textAlignment w:val="auto"/>
    </w:pPr>
    <w:rPr>
      <w:rFonts w:ascii="Times New Roman" w:hAnsi="Times New Roman" w:eastAsia="Times New Roman" w:cs="Times New Roman"/>
      <w:kern w:val="0"/>
      <w:lang w:bidi="ar-SA"/>
    </w:rPr>
  </w:style>
  <w:style w:type="paragraph" w:styleId="Corpodetexto2">
    <w:name w:val="Corpo de texto 2"/>
    <w:basedOn w:val="Normal"/>
    <w:qFormat/>
    <w:pPr>
      <w:spacing w:lineRule="auto" w:line="480" w:before="0" w:after="120"/>
    </w:pPr>
    <w:rPr>
      <w:szCs w:val="21"/>
    </w:rPr>
  </w:style>
  <w:style w:type="paragraph" w:styleId="Textbody">
    <w:name w:val="Text body"/>
    <w:basedOn w:val="Normal"/>
    <w:qFormat/>
    <w:pPr>
      <w:spacing w:before="0" w:after="120"/>
    </w:pPr>
    <w:rPr>
      <w:rFonts w:ascii="Times New Roman" w:hAnsi="Times New Roman" w:cs="Times New Roman"/>
    </w:rPr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elanormal1">
    <w:name w:val="Tabela normal1"/>
    <w:qFormat/>
    <w:pPr>
      <w:widowControl w:val="false"/>
      <w:bidi w:val="0"/>
    </w:pPr>
    <w:rPr>
      <w:rFonts w:ascii="Liberation Serif;Times New Roman" w:hAnsi="Liberation Serif;Times New Roman" w:eastAsia="Liberation Serif;Times New Roman" w:cs="Liberation Serif;Times New Roman"/>
      <w:color w:val="auto"/>
      <w:sz w:val="24"/>
      <w:szCs w:val="24"/>
      <w:lang w:val="pt-BR" w:bidi="ar-SA" w:eastAsia="zh-CN"/>
    </w:rPr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Blocodecitaouser">
    <w:name w:val="Bloco de citação (user)"/>
    <w:basedOn w:val="Normal"/>
    <w:qFormat/>
    <w:pPr>
      <w:spacing w:before="0" w:after="283"/>
      <w:ind w:hanging="0" w:start="567" w:end="567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Normal_x0000_</Template>
  <TotalTime>38</TotalTime>
  <Application>LibreOffice/25.8.5.2$Windows_X86_64 LibreOffice_project/9c8b85f387cc00a89945a79c9e6239f32e450ac2</Application>
  <AppVersion>15.0000</AppVersion>
  <Pages>3</Pages>
  <Words>606</Words>
  <Characters>3076</Characters>
  <CharactersWithSpaces>3679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2022-09-28T14:10:00Z</dcterms:created>
  <dc:creator>JAIR</dc:creator>
  <dc:description/>
  <cp:keywords/>
  <dc:language>pt-BR</dc:language>
  <cp:lastModifiedBy/>
  <dcterms:modified xsi:type="dcterms:W3CDTF">2026-03-31T21:37:54Z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