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CF3B1A" w:rsidR="00CF3B1A" w:rsidP="00CF3B1A" w:rsidRDefault="00896E27" w14:paraId="21DE1CC2" w14:textId="662E3F2A">
      <w:pPr>
        <w:rPr>
          <w:noProof/>
        </w:rPr>
      </w:pPr>
      <w:r w:rsidRPr="00CF3B1A">
        <w:rPr>
          <w:noProof/>
        </w:rPr>
        <w:drawing>
          <wp:anchor distT="0" distB="0" distL="114300" distR="114300" simplePos="0" relativeHeight="251658241" behindDoc="0" locked="0" layoutInCell="1" allowOverlap="1" wp14:anchorId="19B3CD77" wp14:editId="173A2C24">
            <wp:simplePos x="0" y="0"/>
            <wp:positionH relativeFrom="margin">
              <wp:align>center</wp:align>
            </wp:positionH>
            <wp:positionV relativeFrom="paragraph">
              <wp:posOffset>-200025</wp:posOffset>
            </wp:positionV>
            <wp:extent cx="3905250" cy="2038350"/>
            <wp:effectExtent l="0" t="0" r="0" b="0"/>
            <wp:wrapNone/>
            <wp:docPr id="1667081709" name="Imagem 2" descr="Uma imagem com Tipo de letra, Gráficos,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ma imagem com Tipo de letra, Gráficos, texto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1A01">
        <w:rPr>
          <w:noProof/>
        </w:rPr>
        <w:drawing>
          <wp:anchor distT="0" distB="0" distL="114300" distR="114300" simplePos="0" relativeHeight="251658240" behindDoc="1" locked="0" layoutInCell="1" allowOverlap="1" wp14:anchorId="375A50D6" wp14:editId="3A29CE9D">
            <wp:simplePos x="0" y="0"/>
            <wp:positionH relativeFrom="page">
              <wp:align>left</wp:align>
            </wp:positionH>
            <wp:positionV relativeFrom="paragraph">
              <wp:posOffset>-904240</wp:posOffset>
            </wp:positionV>
            <wp:extent cx="7524750" cy="11750049"/>
            <wp:effectExtent l="19050" t="19050" r="19050" b="22860"/>
            <wp:wrapNone/>
            <wp:docPr id="1732041686" name="Imagem 1732041686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11750049"/>
                    </a:xfrm>
                    <a:prstGeom prst="rect">
                      <a:avLst/>
                    </a:prstGeom>
                    <a:ln w="9525">
                      <a:solidFill>
                        <a:srgbClr val="0070C0"/>
                      </a:solidFill>
                      <a:prstDash val="solid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3B1A" w:rsidR="00CF3B1A">
        <w:rPr>
          <w:noProof/>
        </w:rPr>
        <w:t> </w:t>
      </w:r>
    </w:p>
    <w:p w:rsidRPr="00CF3B1A" w:rsidR="00CF3B1A" w:rsidP="00CF3B1A" w:rsidRDefault="00CF3B1A" w14:paraId="6101FFBD" w14:textId="02DCFE41">
      <w:pPr>
        <w:rPr>
          <w:noProof/>
        </w:rPr>
      </w:pPr>
      <w:r w:rsidRPr="00CF3B1A">
        <w:rPr>
          <w:noProof/>
        </w:rPr>
        <w:t> </w:t>
      </w:r>
    </w:p>
    <w:p w:rsidRPr="00CF3B1A" w:rsidR="00CF3B1A" w:rsidP="00CF3B1A" w:rsidRDefault="00CF3B1A" w14:paraId="24BCD785" w14:textId="49A666F0">
      <w:pPr>
        <w:rPr>
          <w:noProof/>
        </w:rPr>
      </w:pPr>
      <w:r w:rsidRPr="00CF3B1A">
        <w:rPr>
          <w:noProof/>
        </w:rPr>
        <w:t> </w:t>
      </w:r>
    </w:p>
    <w:p w:rsidRPr="00CF3B1A" w:rsidR="00CF3B1A" w:rsidP="00CF3B1A" w:rsidRDefault="00CF3B1A" w14:paraId="7BA4C555" w14:textId="5C712FAA">
      <w:pPr>
        <w:rPr>
          <w:noProof/>
        </w:rPr>
      </w:pPr>
      <w:r w:rsidRPr="00CF3B1A">
        <w:rPr>
          <w:noProof/>
        </w:rPr>
        <w:t> </w:t>
      </w:r>
    </w:p>
    <w:p w:rsidRPr="00CF3B1A" w:rsidR="00CF3B1A" w:rsidP="00CF3B1A" w:rsidRDefault="00CF3B1A" w14:paraId="7B333AAC" w14:textId="17F4382D">
      <w:pPr>
        <w:rPr>
          <w:noProof/>
        </w:rPr>
      </w:pPr>
      <w:r w:rsidRPr="00CF3B1A">
        <w:rPr>
          <w:noProof/>
        </w:rPr>
        <w:t> </w:t>
      </w:r>
    </w:p>
    <w:p w:rsidRPr="00CF3B1A" w:rsidR="00CF3B1A" w:rsidP="00CF3B1A" w:rsidRDefault="00CF3B1A" w14:paraId="775ECECB" w14:textId="4EB7C4FC">
      <w:pPr>
        <w:rPr>
          <w:noProof/>
        </w:rPr>
      </w:pPr>
      <w:r w:rsidRPr="00CF3B1A">
        <w:rPr>
          <w:noProof/>
        </w:rPr>
        <w:t> </w:t>
      </w:r>
    </w:p>
    <w:p w:rsidRPr="00217081" w:rsidR="00CF3B1A" w:rsidP="00CF3B1A" w:rsidRDefault="00E56316" w14:paraId="3295B3C6" w14:textId="4E1C7EAD">
      <w:pPr>
        <w:rPr>
          <w:b/>
          <w:bCs/>
          <w:noProof/>
        </w:rPr>
      </w:pPr>
      <w:r>
        <w:rPr>
          <w:b/>
          <w:bCs/>
          <w:noProof/>
        </w:rPr>
        <w:t>Shirley</w:t>
      </w:r>
      <w:r w:rsidR="004C6D22">
        <w:rPr>
          <w:b/>
          <w:bCs/>
          <w:noProof/>
        </w:rPr>
        <w:t xml:space="preserve"> Ferreira lima</w:t>
      </w:r>
      <w:r>
        <w:rPr>
          <w:b/>
          <w:bCs/>
          <w:noProof/>
        </w:rPr>
        <w:t xml:space="preserve"> </w:t>
      </w:r>
      <w:r w:rsidRPr="00CF3B1A" w:rsidR="00CF3B1A">
        <w:rPr>
          <w:b/>
          <w:bCs/>
          <w:noProof/>
        </w:rPr>
        <w:t>– RA 0124</w:t>
      </w:r>
      <w:r w:rsidR="00217081">
        <w:rPr>
          <w:b/>
          <w:bCs/>
          <w:noProof/>
        </w:rPr>
        <w:t>2012</w:t>
      </w:r>
    </w:p>
    <w:p w:rsidRPr="00140724" w:rsidR="00E56316" w:rsidP="00E56316" w:rsidRDefault="00C35B91" w14:paraId="6AEE9282" w14:textId="46E893DC">
      <w:pPr>
        <w:rPr>
          <w:b/>
          <w:bCs/>
          <w:noProof/>
        </w:rPr>
      </w:pPr>
      <w:r>
        <w:rPr>
          <w:b/>
          <w:bCs/>
          <w:noProof/>
        </w:rPr>
        <w:t>Ricardo</w:t>
      </w:r>
      <w:r w:rsidR="0093205C">
        <w:rPr>
          <w:b/>
          <w:bCs/>
          <w:noProof/>
        </w:rPr>
        <w:t xml:space="preserve"> de </w:t>
      </w:r>
      <w:r w:rsidR="004C6D22">
        <w:rPr>
          <w:b/>
          <w:bCs/>
          <w:noProof/>
        </w:rPr>
        <w:t>Oliveira Nicolau</w:t>
      </w:r>
      <w:r>
        <w:rPr>
          <w:b/>
          <w:bCs/>
          <w:noProof/>
        </w:rPr>
        <w:t xml:space="preserve"> </w:t>
      </w:r>
      <w:r w:rsidRPr="00CF3B1A" w:rsidR="00E56316">
        <w:rPr>
          <w:b/>
          <w:bCs/>
          <w:noProof/>
        </w:rPr>
        <w:t>– RA 0124</w:t>
      </w:r>
      <w:r w:rsidR="00140724">
        <w:rPr>
          <w:b/>
          <w:bCs/>
          <w:noProof/>
        </w:rPr>
        <w:t>2</w:t>
      </w:r>
      <w:r w:rsidR="00217081">
        <w:rPr>
          <w:b/>
          <w:bCs/>
          <w:noProof/>
        </w:rPr>
        <w:t>024</w:t>
      </w:r>
    </w:p>
    <w:p w:rsidR="00E56316" w:rsidP="00E56316" w:rsidRDefault="00C35B91" w14:paraId="4BEDAE3A" w14:textId="632B6BE2">
      <w:pPr>
        <w:rPr>
          <w:noProof/>
        </w:rPr>
      </w:pPr>
      <w:r>
        <w:rPr>
          <w:b/>
          <w:bCs/>
          <w:noProof/>
        </w:rPr>
        <w:t>Lucas Hernandes</w:t>
      </w:r>
      <w:r w:rsidR="000A3C92">
        <w:rPr>
          <w:b/>
          <w:bCs/>
          <w:noProof/>
        </w:rPr>
        <w:t xml:space="preserve"> Furquim</w:t>
      </w:r>
      <w:r>
        <w:rPr>
          <w:b/>
          <w:bCs/>
          <w:noProof/>
        </w:rPr>
        <w:t xml:space="preserve"> </w:t>
      </w:r>
      <w:r w:rsidRPr="00CF3B1A" w:rsidR="00E56316">
        <w:rPr>
          <w:b/>
          <w:bCs/>
          <w:noProof/>
        </w:rPr>
        <w:t>– RA 0124</w:t>
      </w:r>
      <w:r w:rsidR="008E33C1">
        <w:rPr>
          <w:b/>
          <w:bCs/>
          <w:noProof/>
        </w:rPr>
        <w:t>2047</w:t>
      </w:r>
      <w:r w:rsidRPr="00CF3B1A" w:rsidR="00E56316">
        <w:rPr>
          <w:noProof/>
        </w:rPr>
        <w:t> </w:t>
      </w:r>
    </w:p>
    <w:p w:rsidR="00E56316" w:rsidP="00CF3B1A" w:rsidRDefault="00C35B91" w14:paraId="5FD0DE57" w14:textId="3DFB72A0">
      <w:pPr>
        <w:rPr>
          <w:noProof/>
        </w:rPr>
      </w:pPr>
      <w:r>
        <w:rPr>
          <w:b/>
          <w:bCs/>
          <w:noProof/>
        </w:rPr>
        <w:t>Guilherme Ant</w:t>
      </w:r>
      <w:r w:rsidR="000A3C92">
        <w:rPr>
          <w:b/>
          <w:bCs/>
          <w:noProof/>
        </w:rPr>
        <w:t>o</w:t>
      </w:r>
      <w:r>
        <w:rPr>
          <w:b/>
          <w:bCs/>
          <w:noProof/>
        </w:rPr>
        <w:t>nio</w:t>
      </w:r>
      <w:r w:rsidR="00587053">
        <w:rPr>
          <w:b/>
          <w:bCs/>
          <w:noProof/>
        </w:rPr>
        <w:t xml:space="preserve"> Alves</w:t>
      </w:r>
      <w:r w:rsidR="000A3C92">
        <w:rPr>
          <w:b/>
          <w:bCs/>
          <w:noProof/>
        </w:rPr>
        <w:t xml:space="preserve"> de Souza</w:t>
      </w:r>
      <w:r>
        <w:rPr>
          <w:b/>
          <w:bCs/>
          <w:noProof/>
        </w:rPr>
        <w:t xml:space="preserve"> </w:t>
      </w:r>
      <w:r w:rsidRPr="00CF3B1A">
        <w:rPr>
          <w:b/>
          <w:bCs/>
          <w:noProof/>
        </w:rPr>
        <w:t>– RA 0124</w:t>
      </w:r>
      <w:r w:rsidR="004C1A01">
        <w:rPr>
          <w:b/>
          <w:bCs/>
          <w:noProof/>
        </w:rPr>
        <w:t>2036</w:t>
      </w:r>
      <w:r w:rsidRPr="00CF3B1A">
        <w:rPr>
          <w:noProof/>
        </w:rPr>
        <w:t> </w:t>
      </w:r>
    </w:p>
    <w:p w:rsidRPr="00CF3B1A" w:rsidR="00CF3B1A" w:rsidP="00CF3B1A" w:rsidRDefault="00CF3B1A" w14:paraId="6F77540B" w14:textId="31F6B625">
      <w:pPr>
        <w:rPr>
          <w:noProof/>
        </w:rPr>
      </w:pPr>
      <w:r w:rsidRPr="00CF3B1A">
        <w:rPr>
          <w:b/>
          <w:bCs/>
          <w:noProof/>
        </w:rPr>
        <w:t>Rafael Barbosa Fernandes – RA 01242127</w:t>
      </w:r>
      <w:r w:rsidRPr="00CF3B1A">
        <w:rPr>
          <w:noProof/>
        </w:rPr>
        <w:t> </w:t>
      </w:r>
    </w:p>
    <w:p w:rsidRPr="00CF3B1A" w:rsidR="00CF3B1A" w:rsidP="00CF3B1A" w:rsidRDefault="00CF3B1A" w14:paraId="0FE93753" w14:textId="77777777">
      <w:pPr>
        <w:rPr>
          <w:noProof/>
        </w:rPr>
      </w:pPr>
      <w:r w:rsidRPr="00CF3B1A">
        <w:rPr>
          <w:b/>
          <w:bCs/>
          <w:noProof/>
        </w:rPr>
        <w:t>João Vitor Ohi Santos –RA 01242104</w:t>
      </w:r>
      <w:r w:rsidRPr="00CF3B1A">
        <w:rPr>
          <w:noProof/>
        </w:rPr>
        <w:t> </w:t>
      </w:r>
    </w:p>
    <w:p w:rsidRPr="00CF3B1A" w:rsidR="00CF3B1A" w:rsidP="00CF3B1A" w:rsidRDefault="00CF3B1A" w14:paraId="00FC1D0F" w14:textId="77777777">
      <w:pPr>
        <w:rPr>
          <w:noProof/>
        </w:rPr>
      </w:pPr>
      <w:r w:rsidRPr="00CF3B1A">
        <w:rPr>
          <w:noProof/>
        </w:rPr>
        <w:t> </w:t>
      </w:r>
    </w:p>
    <w:p w:rsidRPr="00CF3B1A" w:rsidR="00CF3B1A" w:rsidP="00CF3B1A" w:rsidRDefault="00CF3B1A" w14:paraId="62F37AE0" w14:textId="714464C4">
      <w:pPr>
        <w:rPr>
          <w:noProof/>
        </w:rPr>
      </w:pPr>
      <w:r w:rsidRPr="00CF3B1A">
        <w:rPr>
          <w:b/>
          <w:bCs/>
          <w:noProof/>
        </w:rPr>
        <w:t>PROJETO PI </w:t>
      </w:r>
      <w:r w:rsidRPr="00CF3B1A">
        <w:rPr>
          <w:noProof/>
        </w:rPr>
        <w:t> </w:t>
      </w:r>
    </w:p>
    <w:p w:rsidRPr="00CF3B1A" w:rsidR="00CF3B1A" w:rsidP="2BE66642" w:rsidRDefault="00CF3B1A" w14:paraId="587813F3" w14:textId="63D91E3E">
      <w:pPr>
        <w:rPr>
          <w:b w:val="1"/>
          <w:bCs w:val="1"/>
          <w:noProof/>
        </w:rPr>
      </w:pPr>
      <w:r w:rsidRPr="2BE66642" w:rsidR="00CF3B1A">
        <w:rPr>
          <w:b w:val="1"/>
          <w:bCs w:val="1"/>
          <w:noProof/>
        </w:rPr>
        <w:t>Respira São Paulo</w:t>
      </w:r>
    </w:p>
    <w:p w:rsidRPr="00CF3B1A" w:rsidR="00CF3B1A" w:rsidP="00CF3B1A" w:rsidRDefault="00CF3B1A" w14:paraId="11A2389B" w14:textId="0A847627">
      <w:pPr>
        <w:rPr>
          <w:noProof/>
        </w:rPr>
      </w:pPr>
      <w:r w:rsidRPr="00CF3B1A">
        <w:rPr>
          <w:noProof/>
        </w:rPr>
        <w:t> </w:t>
      </w:r>
    </w:p>
    <w:p w:rsidRPr="00CF3B1A" w:rsidR="00CF3B1A" w:rsidP="00CF3B1A" w:rsidRDefault="00CF3B1A" w14:paraId="1762584B" w14:textId="53439D70">
      <w:pPr>
        <w:rPr>
          <w:noProof/>
        </w:rPr>
      </w:pPr>
      <w:r w:rsidRPr="00CF3B1A">
        <w:rPr>
          <w:b/>
          <w:bCs/>
          <w:noProof/>
        </w:rPr>
        <w:t>Professor</w:t>
      </w:r>
      <w:r>
        <w:rPr>
          <w:b/>
          <w:bCs/>
          <w:noProof/>
        </w:rPr>
        <w:t>: Rosim</w:t>
      </w:r>
    </w:p>
    <w:p w:rsidRPr="00CF3B1A" w:rsidR="00CF3B1A" w:rsidP="00CF3B1A" w:rsidRDefault="00CF3B1A" w14:paraId="32E201C0" w14:textId="3CD9EF5D">
      <w:pPr>
        <w:rPr>
          <w:noProof/>
        </w:rPr>
      </w:pPr>
      <w:r w:rsidRPr="00CF3B1A">
        <w:rPr>
          <w:b/>
          <w:bCs/>
          <w:noProof/>
        </w:rPr>
        <w:t>São Paulo</w:t>
      </w:r>
      <w:r w:rsidRPr="00CF3B1A">
        <w:rPr>
          <w:noProof/>
        </w:rPr>
        <w:t> </w:t>
      </w:r>
    </w:p>
    <w:p w:rsidR="00896E27" w:rsidP="00CF3B1A" w:rsidRDefault="00CF3B1A" w14:paraId="2369E7B0" w14:textId="1E9BB8FB">
      <w:pPr>
        <w:rPr>
          <w:b/>
          <w:bCs/>
          <w:noProof/>
        </w:rPr>
      </w:pPr>
      <w:r w:rsidRPr="00CF3B1A">
        <w:rPr>
          <w:b/>
          <w:bCs/>
          <w:noProof/>
        </w:rPr>
        <w:t>202</w:t>
      </w:r>
      <w:r w:rsidR="004C1A01">
        <w:rPr>
          <w:b/>
          <w:bCs/>
          <w:noProof/>
        </w:rPr>
        <w:t>5</w:t>
      </w:r>
    </w:p>
    <w:p w:rsidR="00896E27" w:rsidRDefault="00896E27" w14:paraId="5714316D" w14:textId="16EDBD0E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:rsidRPr="00DB6DDF" w:rsidR="00DB6DDF" w:rsidP="2BE66642" w:rsidRDefault="00DB6DDF" w14:paraId="723E254F" w14:textId="77777777" w14:noSpellErr="1">
      <w:pPr>
        <w:rPr>
          <w:rFonts w:ascii="Arial" w:hAnsi="Arial" w:eastAsia="Arial" w:cs="Arial"/>
          <w:noProof/>
          <w:sz w:val="32"/>
          <w:szCs w:val="32"/>
        </w:rPr>
      </w:pPr>
      <w:r w:rsidRPr="2BE66642" w:rsidR="00DB6DDF">
        <w:rPr>
          <w:rFonts w:ascii="Arial" w:hAnsi="Arial" w:eastAsia="Arial" w:cs="Arial"/>
          <w:b w:val="1"/>
          <w:bCs w:val="1"/>
          <w:noProof/>
          <w:sz w:val="32"/>
          <w:szCs w:val="32"/>
        </w:rPr>
        <w:t>Sumário</w:t>
      </w:r>
    </w:p>
    <w:p w:rsidRPr="00DB6DDF" w:rsidR="00DB6DDF" w:rsidP="2BE66642" w:rsidRDefault="00DB6DDF" w14:paraId="552A43B4" w14:textId="38308391">
      <w:pPr>
        <w:numPr>
          <w:ilvl w:val="0"/>
          <w:numId w:val="2"/>
        </w:numPr>
        <w:rPr>
          <w:rFonts w:ascii="Arial" w:hAnsi="Arial" w:eastAsia="Arial" w:cs="Arial"/>
          <w:noProof/>
        </w:rPr>
      </w:pPr>
      <w:r w:rsidRPr="2BE66642" w:rsidR="00DB6DDF">
        <w:rPr>
          <w:rFonts w:ascii="Arial" w:hAnsi="Arial" w:eastAsia="Arial" w:cs="Arial"/>
          <w:b w:val="1"/>
          <w:bCs w:val="1"/>
          <w:noProof/>
        </w:rPr>
        <w:t>Contexto</w:t>
      </w:r>
      <w:r w:rsidRPr="2BE66642" w:rsidR="00DB6DDF">
        <w:rPr>
          <w:rFonts w:ascii="Arial" w:hAnsi="Arial" w:eastAsia="Arial" w:cs="Arial"/>
          <w:noProof/>
        </w:rPr>
        <w:t xml:space="preserve"> ......................................................................................................</w:t>
      </w:r>
      <w:r w:rsidRPr="2BE66642" w:rsidR="0E6F5BC7">
        <w:rPr>
          <w:rFonts w:ascii="Arial" w:hAnsi="Arial" w:eastAsia="Arial" w:cs="Arial"/>
          <w:noProof/>
        </w:rPr>
        <w:t xml:space="preserve"> </w:t>
      </w:r>
      <w:r w:rsidRPr="2BE66642" w:rsidR="00DB6DDF">
        <w:rPr>
          <w:rFonts w:ascii="Arial" w:hAnsi="Arial" w:eastAsia="Arial" w:cs="Arial"/>
          <w:noProof/>
        </w:rPr>
        <w:t>3</w:t>
      </w:r>
    </w:p>
    <w:p w:rsidRPr="00DB6DDF" w:rsidR="00DB6DDF" w:rsidP="2BE66642" w:rsidRDefault="00DB6DDF" w14:paraId="517441E8" w14:textId="3B62CFEE">
      <w:pPr>
        <w:numPr>
          <w:ilvl w:val="0"/>
          <w:numId w:val="2"/>
        </w:numPr>
        <w:rPr>
          <w:rFonts w:ascii="Arial" w:hAnsi="Arial" w:eastAsia="Arial" w:cs="Arial"/>
          <w:noProof/>
        </w:rPr>
      </w:pPr>
      <w:r w:rsidRPr="2BE66642" w:rsidR="00DB6DDF">
        <w:rPr>
          <w:rFonts w:ascii="Arial" w:hAnsi="Arial" w:eastAsia="Arial" w:cs="Arial"/>
          <w:b w:val="1"/>
          <w:bCs w:val="1"/>
          <w:noProof/>
        </w:rPr>
        <w:t>Objetivo</w:t>
      </w:r>
      <w:r w:rsidRPr="2BE66642" w:rsidR="00DB6DDF">
        <w:rPr>
          <w:rFonts w:ascii="Arial" w:hAnsi="Arial" w:eastAsia="Arial" w:cs="Arial"/>
          <w:noProof/>
        </w:rPr>
        <w:t xml:space="preserve"> .......................................................................................................</w:t>
      </w:r>
      <w:r w:rsidRPr="2BE66642" w:rsidR="4C58143B">
        <w:rPr>
          <w:rFonts w:ascii="Arial" w:hAnsi="Arial" w:eastAsia="Arial" w:cs="Arial"/>
          <w:noProof/>
        </w:rPr>
        <w:t xml:space="preserve"> </w:t>
      </w:r>
      <w:r w:rsidRPr="2BE66642" w:rsidR="00D661CD">
        <w:rPr>
          <w:rFonts w:ascii="Arial" w:hAnsi="Arial" w:eastAsia="Arial" w:cs="Arial"/>
          <w:noProof/>
        </w:rPr>
        <w:t>3</w:t>
      </w:r>
    </w:p>
    <w:p w:rsidRPr="00DB6DDF" w:rsidR="00DB6DDF" w:rsidP="2BE66642" w:rsidRDefault="00DB6DDF" w14:paraId="7411423C" w14:textId="1349436C">
      <w:pPr>
        <w:numPr>
          <w:ilvl w:val="0"/>
          <w:numId w:val="2"/>
        </w:numPr>
        <w:rPr>
          <w:rFonts w:ascii="Arial" w:hAnsi="Arial" w:eastAsia="Arial" w:cs="Arial"/>
          <w:noProof/>
        </w:rPr>
      </w:pPr>
      <w:r w:rsidRPr="2BE66642" w:rsidR="00DB6DDF">
        <w:rPr>
          <w:rFonts w:ascii="Arial" w:hAnsi="Arial" w:eastAsia="Arial" w:cs="Arial"/>
          <w:b w:val="1"/>
          <w:bCs w:val="1"/>
          <w:noProof/>
        </w:rPr>
        <w:t>Escopo do Projeto</w:t>
      </w:r>
      <w:r w:rsidRPr="2BE66642" w:rsidR="00DB6DDF">
        <w:rPr>
          <w:rFonts w:ascii="Arial" w:hAnsi="Arial" w:eastAsia="Arial" w:cs="Arial"/>
          <w:noProof/>
        </w:rPr>
        <w:t xml:space="preserve"> .....................................................................................</w:t>
      </w:r>
      <w:r w:rsidRPr="2BE66642" w:rsidR="00F46205">
        <w:rPr>
          <w:rFonts w:ascii="Arial" w:hAnsi="Arial" w:eastAsia="Arial" w:cs="Arial"/>
          <w:noProof/>
        </w:rPr>
        <w:t>.</w:t>
      </w:r>
      <w:r w:rsidRPr="2BE66642" w:rsidR="2606D1E4">
        <w:rPr>
          <w:rFonts w:ascii="Arial" w:hAnsi="Arial" w:eastAsia="Arial" w:cs="Arial"/>
          <w:noProof/>
        </w:rPr>
        <w:t xml:space="preserve"> </w:t>
      </w:r>
      <w:r w:rsidRPr="2BE66642" w:rsidR="449EB3CC">
        <w:rPr>
          <w:rFonts w:ascii="Arial" w:hAnsi="Arial" w:eastAsia="Arial" w:cs="Arial"/>
          <w:noProof/>
        </w:rPr>
        <w:t>4</w:t>
      </w:r>
    </w:p>
    <w:p w:rsidRPr="00DB6DDF" w:rsidR="00DB6DDF" w:rsidP="2BE66642" w:rsidRDefault="00DB6DDF" w14:paraId="5526F9A6" w14:textId="57AAA0B5">
      <w:pPr>
        <w:numPr>
          <w:ilvl w:val="0"/>
          <w:numId w:val="2"/>
        </w:numPr>
        <w:rPr>
          <w:rFonts w:ascii="Arial" w:hAnsi="Arial" w:eastAsia="Arial" w:cs="Arial"/>
          <w:noProof/>
        </w:rPr>
      </w:pPr>
      <w:r w:rsidRPr="2BE66642" w:rsidR="00DB6DDF">
        <w:rPr>
          <w:rFonts w:ascii="Arial" w:hAnsi="Arial" w:eastAsia="Arial" w:cs="Arial"/>
          <w:b w:val="1"/>
          <w:bCs w:val="1"/>
          <w:noProof/>
        </w:rPr>
        <w:t>Requisitos</w:t>
      </w:r>
      <w:r w:rsidRPr="2BE66642" w:rsidR="00DB6DDF">
        <w:rPr>
          <w:rFonts w:ascii="Arial" w:hAnsi="Arial" w:eastAsia="Arial" w:cs="Arial"/>
          <w:noProof/>
        </w:rPr>
        <w:t xml:space="preserve"> ...................................................................................................</w:t>
      </w:r>
      <w:r w:rsidRPr="2BE66642" w:rsidR="2FE88FAB">
        <w:rPr>
          <w:rFonts w:ascii="Arial" w:hAnsi="Arial" w:eastAsia="Arial" w:cs="Arial"/>
          <w:noProof/>
        </w:rPr>
        <w:t xml:space="preserve"> </w:t>
      </w:r>
      <w:r w:rsidRPr="2BE66642" w:rsidR="3B1E75BB">
        <w:rPr>
          <w:rFonts w:ascii="Arial" w:hAnsi="Arial" w:eastAsia="Arial" w:cs="Arial"/>
          <w:noProof/>
        </w:rPr>
        <w:t>5</w:t>
      </w:r>
      <w:r>
        <w:br/>
      </w:r>
      <w:r w:rsidRPr="2BE66642" w:rsidR="00DB6DDF">
        <w:rPr>
          <w:rFonts w:ascii="Arial" w:hAnsi="Arial" w:eastAsia="Arial" w:cs="Arial"/>
          <w:noProof/>
        </w:rPr>
        <w:t xml:space="preserve">4.1. Requisitos Funcionais </w:t>
      </w:r>
      <w:r>
        <w:br/>
      </w:r>
      <w:r w:rsidRPr="2BE66642" w:rsidR="00DB6DDF">
        <w:rPr>
          <w:rFonts w:ascii="Arial" w:hAnsi="Arial" w:eastAsia="Arial" w:cs="Arial"/>
          <w:noProof/>
        </w:rPr>
        <w:t>4.2. Requisitos Não Funcionais</w:t>
      </w:r>
    </w:p>
    <w:p w:rsidR="00DB6DDF" w:rsidP="2BE66642" w:rsidRDefault="00DB6DDF" w14:paraId="24E70B7C" w14:textId="64D46920">
      <w:pPr>
        <w:numPr>
          <w:ilvl w:val="0"/>
          <w:numId w:val="2"/>
        </w:numPr>
        <w:rPr>
          <w:rFonts w:ascii="Arial" w:hAnsi="Arial" w:eastAsia="Arial" w:cs="Arial"/>
          <w:b w:val="1"/>
          <w:bCs w:val="1"/>
          <w:noProof/>
        </w:rPr>
      </w:pPr>
      <w:r w:rsidRPr="2BE66642" w:rsidR="00DB6DDF">
        <w:rPr>
          <w:rFonts w:ascii="Arial" w:hAnsi="Arial" w:eastAsia="Arial" w:cs="Arial"/>
          <w:b w:val="1"/>
          <w:bCs w:val="1"/>
          <w:noProof/>
        </w:rPr>
        <w:t>Arquitetura do Sistema</w:t>
      </w:r>
      <w:r w:rsidRPr="2BE66642" w:rsidR="00DB6DDF">
        <w:rPr>
          <w:rFonts w:ascii="Arial" w:hAnsi="Arial" w:eastAsia="Arial" w:cs="Arial"/>
          <w:noProof/>
        </w:rPr>
        <w:t xml:space="preserve"> ............................................................................</w:t>
      </w:r>
      <w:r w:rsidRPr="2BE66642" w:rsidR="00272E6C">
        <w:rPr>
          <w:rFonts w:ascii="Arial" w:hAnsi="Arial" w:eastAsia="Arial" w:cs="Arial"/>
          <w:noProof/>
        </w:rPr>
        <w:t>..</w:t>
      </w:r>
      <w:r w:rsidRPr="2BE66642" w:rsidR="5362BEEC">
        <w:rPr>
          <w:rFonts w:ascii="Arial" w:hAnsi="Arial" w:eastAsia="Arial" w:cs="Arial"/>
          <w:noProof/>
        </w:rPr>
        <w:t xml:space="preserve"> </w:t>
      </w:r>
      <w:r w:rsidRPr="2BE66642" w:rsidR="236E3DEA">
        <w:rPr>
          <w:rFonts w:ascii="Arial" w:hAnsi="Arial" w:eastAsia="Arial" w:cs="Arial"/>
          <w:noProof/>
        </w:rPr>
        <w:t>5</w:t>
      </w:r>
      <w:r>
        <w:br/>
      </w:r>
      <w:r w:rsidRPr="2BE66642" w:rsidR="00DB6DDF">
        <w:rPr>
          <w:rFonts w:ascii="Arial" w:hAnsi="Arial" w:eastAsia="Arial" w:cs="Arial"/>
          <w:noProof/>
        </w:rPr>
        <w:t xml:space="preserve">5.1. Tecnologias Utilizadas </w:t>
      </w:r>
      <w:r>
        <w:br/>
      </w:r>
      <w:r w:rsidRPr="2BE66642" w:rsidR="00DB6DDF">
        <w:rPr>
          <w:rFonts w:ascii="Arial" w:hAnsi="Arial" w:eastAsia="Arial" w:cs="Arial"/>
          <w:noProof/>
        </w:rPr>
        <w:t>5.2. Diagramas de Arquitetura</w:t>
      </w:r>
    </w:p>
    <w:p w:rsidR="403F77AA" w:rsidP="2BE66642" w:rsidRDefault="403F77AA" w14:paraId="432F45BB" w14:textId="2633D26A">
      <w:pPr>
        <w:numPr>
          <w:ilvl w:val="0"/>
          <w:numId w:val="2"/>
        </w:numPr>
        <w:rPr>
          <w:rFonts w:ascii="Arial" w:hAnsi="Arial" w:eastAsia="Arial" w:cs="Arial"/>
          <w:b w:val="0"/>
          <w:bCs w:val="0"/>
          <w:noProof/>
        </w:rPr>
      </w:pPr>
      <w:r w:rsidRPr="2BE66642" w:rsidR="403F77AA">
        <w:rPr>
          <w:rFonts w:ascii="Arial" w:hAnsi="Arial" w:eastAsia="Arial" w:cs="Arial"/>
          <w:b w:val="1"/>
          <w:bCs w:val="1"/>
          <w:noProof/>
        </w:rPr>
        <w:t xml:space="preserve">Referências </w:t>
      </w:r>
      <w:r w:rsidRPr="2BE66642" w:rsidR="403F77AA">
        <w:rPr>
          <w:rFonts w:ascii="Arial" w:hAnsi="Arial" w:eastAsia="Arial" w:cs="Arial"/>
          <w:b w:val="0"/>
          <w:bCs w:val="0"/>
          <w:noProof/>
        </w:rPr>
        <w:t>.................................................................................................</w:t>
      </w:r>
      <w:r w:rsidRPr="2BE66642" w:rsidR="597C108E">
        <w:rPr>
          <w:rFonts w:ascii="Arial" w:hAnsi="Arial" w:eastAsia="Arial" w:cs="Arial"/>
          <w:b w:val="0"/>
          <w:bCs w:val="0"/>
          <w:noProof/>
        </w:rPr>
        <w:t xml:space="preserve"> </w:t>
      </w:r>
      <w:r w:rsidRPr="2BE66642" w:rsidR="403F77AA">
        <w:rPr>
          <w:rFonts w:ascii="Arial" w:hAnsi="Arial" w:eastAsia="Arial" w:cs="Arial"/>
          <w:b w:val="0"/>
          <w:bCs w:val="0"/>
          <w:noProof/>
        </w:rPr>
        <w:t>6</w:t>
      </w:r>
    </w:p>
    <w:p w:rsidRPr="00CF3B1A" w:rsidR="00CF3B1A" w:rsidP="2BE66642" w:rsidRDefault="00CF3B1A" w14:paraId="40267678" w14:textId="77777777" w14:noSpellErr="1">
      <w:pPr>
        <w:rPr>
          <w:rFonts w:ascii="Arial" w:hAnsi="Arial" w:eastAsia="Arial" w:cs="Arial"/>
          <w:noProof/>
        </w:rPr>
      </w:pPr>
    </w:p>
    <w:p w:rsidR="545D53B0" w:rsidP="2BE66642" w:rsidRDefault="545D53B0" w14:paraId="562EEDDD" w14:textId="136CB8EB" w14:noSpellErr="1">
      <w:pPr>
        <w:rPr>
          <w:rFonts w:ascii="Arial" w:hAnsi="Arial" w:eastAsia="Arial" w:cs="Arial"/>
        </w:rPr>
      </w:pPr>
      <w:r>
        <w:br/>
      </w:r>
    </w:p>
    <w:p w:rsidR="00983978" w:rsidP="2BE66642" w:rsidRDefault="00983978" w14:paraId="16C05351" w14:textId="77777777" w14:noSpellErr="1">
      <w:pPr>
        <w:rPr>
          <w:rFonts w:ascii="Arial" w:hAnsi="Arial" w:eastAsia="Arial" w:cs="Arial"/>
        </w:rPr>
      </w:pPr>
    </w:p>
    <w:p w:rsidR="00983978" w:rsidP="2BE66642" w:rsidRDefault="00983978" w14:paraId="6BBFA763" w14:textId="77777777" w14:noSpellErr="1">
      <w:pPr>
        <w:rPr>
          <w:rFonts w:ascii="Arial" w:hAnsi="Arial" w:eastAsia="Arial" w:cs="Arial"/>
        </w:rPr>
      </w:pPr>
    </w:p>
    <w:p w:rsidR="00983978" w:rsidP="2BE66642" w:rsidRDefault="00983978" w14:paraId="45043407" w14:textId="77777777" w14:noSpellErr="1">
      <w:pPr>
        <w:rPr>
          <w:rFonts w:ascii="Arial" w:hAnsi="Arial" w:eastAsia="Arial" w:cs="Arial"/>
        </w:rPr>
      </w:pPr>
    </w:p>
    <w:p w:rsidR="00983978" w:rsidP="2BE66642" w:rsidRDefault="00983978" w14:paraId="131A2483" w14:textId="77777777" w14:noSpellErr="1">
      <w:pPr>
        <w:rPr>
          <w:rFonts w:ascii="Arial" w:hAnsi="Arial" w:eastAsia="Arial" w:cs="Arial"/>
        </w:rPr>
      </w:pPr>
    </w:p>
    <w:p w:rsidR="00983978" w:rsidP="2BE66642" w:rsidRDefault="00983978" w14:paraId="6DF33B67" w14:textId="77777777" w14:noSpellErr="1">
      <w:pPr>
        <w:rPr>
          <w:rFonts w:ascii="Arial" w:hAnsi="Arial" w:eastAsia="Arial" w:cs="Arial"/>
        </w:rPr>
      </w:pPr>
    </w:p>
    <w:p w:rsidR="00983978" w:rsidP="2BE66642" w:rsidRDefault="00983978" w14:paraId="1408FEB9" w14:textId="77777777" w14:noSpellErr="1">
      <w:pPr>
        <w:rPr>
          <w:rFonts w:ascii="Arial" w:hAnsi="Arial" w:eastAsia="Arial" w:cs="Arial"/>
        </w:rPr>
      </w:pPr>
    </w:p>
    <w:p w:rsidR="00983978" w:rsidP="2BE66642" w:rsidRDefault="00983978" w14:paraId="5D87264D" w14:textId="77777777" w14:noSpellErr="1">
      <w:pPr>
        <w:rPr>
          <w:rFonts w:ascii="Arial" w:hAnsi="Arial" w:eastAsia="Arial" w:cs="Arial"/>
        </w:rPr>
      </w:pPr>
    </w:p>
    <w:p w:rsidR="00983978" w:rsidP="2BE66642" w:rsidRDefault="00983978" w14:paraId="21DC2AA0" w14:textId="77777777" w14:noSpellErr="1">
      <w:pPr>
        <w:rPr>
          <w:rFonts w:ascii="Arial" w:hAnsi="Arial" w:eastAsia="Arial" w:cs="Arial"/>
        </w:rPr>
      </w:pPr>
    </w:p>
    <w:p w:rsidR="00983978" w:rsidP="2BE66642" w:rsidRDefault="00983978" w14:paraId="61CCC40D" w14:textId="77777777" w14:noSpellErr="1">
      <w:pPr>
        <w:rPr>
          <w:rFonts w:ascii="Arial" w:hAnsi="Arial" w:eastAsia="Arial" w:cs="Arial"/>
        </w:rPr>
      </w:pPr>
    </w:p>
    <w:p w:rsidR="00983978" w:rsidP="2BE66642" w:rsidRDefault="00983978" w14:paraId="597D09D9" w14:textId="77777777" w14:noSpellErr="1">
      <w:pPr>
        <w:rPr>
          <w:rFonts w:ascii="Arial" w:hAnsi="Arial" w:eastAsia="Arial" w:cs="Arial"/>
        </w:rPr>
      </w:pPr>
    </w:p>
    <w:p w:rsidR="00983978" w:rsidP="2BE66642" w:rsidRDefault="00983978" w14:paraId="009D6CB4" w14:textId="77777777" w14:noSpellErr="1">
      <w:pPr>
        <w:rPr>
          <w:rFonts w:ascii="Arial" w:hAnsi="Arial" w:eastAsia="Arial" w:cs="Arial"/>
        </w:rPr>
      </w:pPr>
    </w:p>
    <w:p w:rsidR="00983978" w:rsidP="2BE66642" w:rsidRDefault="00983978" w14:paraId="2427C1D1" w14:textId="77777777" w14:noSpellErr="1">
      <w:pPr>
        <w:rPr>
          <w:rFonts w:ascii="Arial" w:hAnsi="Arial" w:eastAsia="Arial" w:cs="Arial"/>
        </w:rPr>
      </w:pPr>
    </w:p>
    <w:p w:rsidR="6D56B561" w:rsidP="2BE66642" w:rsidRDefault="6D56B561" w14:paraId="5DE5763A" w14:textId="43C77427" w14:noSpellErr="1">
      <w:pPr>
        <w:jc w:val="center"/>
        <w:rPr>
          <w:rFonts w:ascii="Arial" w:hAnsi="Arial" w:eastAsia="Arial" w:cs="Arial"/>
          <w:b w:val="1"/>
          <w:bCs w:val="1"/>
          <w:noProof/>
          <w:sz w:val="32"/>
          <w:szCs w:val="32"/>
        </w:rPr>
      </w:pPr>
    </w:p>
    <w:p w:rsidR="2BE66642" w:rsidP="2BE66642" w:rsidRDefault="2BE66642" w14:paraId="6808F1A5" w14:textId="253974A7">
      <w:pPr>
        <w:jc w:val="center"/>
        <w:rPr>
          <w:rFonts w:ascii="Arial" w:hAnsi="Arial" w:eastAsia="Arial" w:cs="Arial"/>
          <w:b w:val="1"/>
          <w:bCs w:val="1"/>
          <w:noProof/>
          <w:sz w:val="32"/>
          <w:szCs w:val="32"/>
        </w:rPr>
      </w:pPr>
    </w:p>
    <w:p w:rsidR="2BE66642" w:rsidP="2BE66642" w:rsidRDefault="2BE66642" w14:paraId="782EEB4A" w14:textId="0A5C1CEE">
      <w:pPr>
        <w:jc w:val="center"/>
        <w:rPr>
          <w:rFonts w:ascii="Arial" w:hAnsi="Arial" w:eastAsia="Arial" w:cs="Arial"/>
          <w:b w:val="1"/>
          <w:bCs w:val="1"/>
          <w:noProof/>
          <w:sz w:val="32"/>
          <w:szCs w:val="32"/>
        </w:rPr>
      </w:pPr>
    </w:p>
    <w:p w:rsidR="2BE66642" w:rsidP="2BE66642" w:rsidRDefault="2BE66642" w14:paraId="2CD9A3CD" w14:textId="7E3DC399">
      <w:pPr>
        <w:jc w:val="center"/>
        <w:rPr>
          <w:rFonts w:ascii="Arial" w:hAnsi="Arial" w:eastAsia="Arial" w:cs="Arial"/>
          <w:b w:val="1"/>
          <w:bCs w:val="1"/>
          <w:noProof/>
          <w:sz w:val="32"/>
          <w:szCs w:val="32"/>
        </w:rPr>
      </w:pPr>
    </w:p>
    <w:p w:rsidR="2BE66642" w:rsidP="2BE66642" w:rsidRDefault="2BE66642" w14:paraId="1540FD0C" w14:textId="3B76B324">
      <w:pPr>
        <w:jc w:val="center"/>
        <w:rPr>
          <w:rFonts w:ascii="Arial" w:hAnsi="Arial" w:eastAsia="Arial" w:cs="Arial"/>
          <w:b w:val="1"/>
          <w:bCs w:val="1"/>
          <w:noProof/>
          <w:sz w:val="32"/>
          <w:szCs w:val="32"/>
        </w:rPr>
      </w:pPr>
    </w:p>
    <w:p w:rsidR="00C61ECE" w:rsidP="2BE66642" w:rsidRDefault="00C61ECE" w14:paraId="0A75A05B" w14:textId="77777777" w14:noSpellErr="1">
      <w:pPr>
        <w:jc w:val="center"/>
        <w:rPr>
          <w:rFonts w:ascii="Arial" w:hAnsi="Arial" w:eastAsia="Arial" w:cs="Arial"/>
          <w:b w:val="1"/>
          <w:bCs w:val="1"/>
          <w:noProof/>
          <w:sz w:val="32"/>
          <w:szCs w:val="32"/>
        </w:rPr>
      </w:pPr>
      <w:r w:rsidRPr="2BE66642" w:rsidR="00C61ECE">
        <w:rPr>
          <w:rFonts w:ascii="Arial" w:hAnsi="Arial" w:eastAsia="Arial" w:cs="Arial"/>
          <w:b w:val="1"/>
          <w:bCs w:val="1"/>
          <w:noProof/>
          <w:sz w:val="32"/>
          <w:szCs w:val="32"/>
        </w:rPr>
        <w:t>Contexto</w:t>
      </w:r>
    </w:p>
    <w:p w:rsidRPr="00C61ECE" w:rsidR="00D04B94" w:rsidP="2BE66642" w:rsidRDefault="00D04B94" w14:paraId="4F1FBF71" w14:textId="77777777" w14:noSpellErr="1">
      <w:pPr>
        <w:jc w:val="center"/>
        <w:rPr>
          <w:rFonts w:ascii="Arial" w:hAnsi="Arial" w:eastAsia="Arial" w:cs="Arial"/>
          <w:b w:val="1"/>
          <w:bCs w:val="1"/>
          <w:noProof/>
          <w:sz w:val="32"/>
          <w:szCs w:val="32"/>
        </w:rPr>
      </w:pPr>
    </w:p>
    <w:p w:rsidRPr="00C61ECE" w:rsidR="00C61ECE" w:rsidP="2BE66642" w:rsidRDefault="00C61ECE" w14:paraId="5D957735" w14:textId="77777777" w14:noSpellErr="1">
      <w:pPr>
        <w:ind w:firstLine="708"/>
        <w:jc w:val="both"/>
        <w:rPr>
          <w:rFonts w:ascii="Arial" w:hAnsi="Arial" w:eastAsia="Arial" w:cs="Arial"/>
          <w:noProof/>
        </w:rPr>
      </w:pPr>
      <w:r w:rsidRPr="2BE66642" w:rsidR="00C61ECE">
        <w:rPr>
          <w:rFonts w:ascii="Arial" w:hAnsi="Arial" w:eastAsia="Arial" w:cs="Arial"/>
          <w:noProof/>
        </w:rPr>
        <w:t xml:space="preserve">São Paulo, a maior metrópole do Brasil, vive um momento crítico em relação à qualidade do ar e à sustentabilidade urbana. Nos dias atuais, a cidade enfrenta um cenário de intensa poluição, intensificada pela elevada densidade de veículos, indústrias e atividades comerciais concentradas, além da redução alarmante de áreas verdes. Esse contexto não só contribui para a formação do efeito “ilha de calor”, mas também agrava a dispersão dos poluentes, elevando os índices de problemas respiratórios e cardiovasculares entre a população (OPAS, 2022 – https://www.paho.org/en; WRI, 2021 – </w:t>
      </w:r>
      <w:hyperlink r:id="Re0cd0558244347c8">
        <w:r w:rsidRPr="2BE66642" w:rsidR="00C61ECE">
          <w:rPr>
            <w:rFonts w:ascii="Arial" w:hAnsi="Arial" w:eastAsia="Arial" w:cs="Arial"/>
            <w:noProof/>
          </w:rPr>
          <w:t>https://www.wri.org</w:t>
        </w:r>
      </w:hyperlink>
      <w:r w:rsidRPr="2BE66642" w:rsidR="00C61ECE">
        <w:rPr>
          <w:rFonts w:ascii="Arial" w:hAnsi="Arial" w:eastAsia="Arial" w:cs="Arial"/>
          <w:noProof/>
        </w:rPr>
        <w:t>).</w:t>
      </w:r>
    </w:p>
    <w:p w:rsidRPr="00C61ECE" w:rsidR="00C61ECE" w:rsidP="2BE66642" w:rsidRDefault="00C61ECE" w14:paraId="4A0B1647" w14:textId="77777777" w14:noSpellErr="1">
      <w:pPr>
        <w:ind w:firstLine="708"/>
        <w:jc w:val="both"/>
        <w:rPr>
          <w:rFonts w:ascii="Arial" w:hAnsi="Arial" w:eastAsia="Arial" w:cs="Arial"/>
          <w:noProof/>
        </w:rPr>
      </w:pPr>
      <w:r w:rsidRPr="2BE66642" w:rsidR="00C61ECE">
        <w:rPr>
          <w:rFonts w:ascii="Arial" w:hAnsi="Arial" w:eastAsia="Arial" w:cs="Arial"/>
          <w:noProof/>
        </w:rPr>
        <w:t>A transformação do ambiente urbano, com a expansão desordenada e a consequente perda de espaços naturais, reflete um déficit na integração entre planejamento urbano e sustentabilidade. A carência de áreas verdes diminui a capacidade natural de filtragem do ar e aumenta a exposição dos cidadãos a níveis prejudiciais de contaminantes. Ademais, eventos climáticos extremos, como longos períodos de estiagem, potencializam a concentração de poluentes, evidenciando a necessidade urgente de intervenções que melhorem não só o monitoramento ambiental, mas também a gestão dos recursos urbanos.</w:t>
      </w:r>
    </w:p>
    <w:p w:rsidRPr="00C61ECE" w:rsidR="00C61ECE" w:rsidP="2BE66642" w:rsidRDefault="00C61ECE" w14:paraId="26627C75" w14:textId="77777777" w14:noSpellErr="1">
      <w:pPr>
        <w:ind w:firstLine="708"/>
        <w:jc w:val="both"/>
        <w:rPr>
          <w:rFonts w:ascii="Arial" w:hAnsi="Arial" w:eastAsia="Arial" w:cs="Arial"/>
          <w:noProof/>
        </w:rPr>
      </w:pPr>
      <w:r w:rsidRPr="2BE66642" w:rsidR="00C61ECE">
        <w:rPr>
          <w:rFonts w:ascii="Arial" w:hAnsi="Arial" w:eastAsia="Arial" w:cs="Arial"/>
          <w:noProof/>
        </w:rPr>
        <w:t xml:space="preserve">Nesse sentido, a falta de uma infraestrutura robusta para a coleta e análise de dados sobre a qualidade do ar impede a formulação de políticas públicas eficientes e baseadas em evidências. Estudos e relatórios recentes, como o realizado pelo Instituto de Energia e Meio Ambiente (IEMA, 2024 – </w:t>
      </w:r>
      <w:hyperlink r:id="R9910977d9a1448fd">
        <w:r w:rsidRPr="2BE66642" w:rsidR="00C61ECE">
          <w:rPr>
            <w:rFonts w:ascii="Arial" w:hAnsi="Arial" w:eastAsia="Arial" w:cs="Arial"/>
            <w:noProof/>
          </w:rPr>
          <w:t>https://www.energiaeambiente.org.br</w:t>
        </w:r>
      </w:hyperlink>
      <w:r w:rsidRPr="2BE66642" w:rsidR="00C61ECE">
        <w:rPr>
          <w:rFonts w:ascii="Arial" w:hAnsi="Arial" w:eastAsia="Arial" w:cs="Arial"/>
          <w:noProof/>
        </w:rPr>
        <w:t xml:space="preserve"> ), demonstram que a implementação de redes de monitoramento e o uso de tecnologias digitais podem ser decisivos para identificar áreas críticas e orientar ações de mitigação, contribuindo para a melhoria da saúde pública e a qualidade de vida dos paulistanos.</w:t>
      </w:r>
    </w:p>
    <w:p w:rsidR="00983978" w:rsidP="2BE66642" w:rsidRDefault="00983978" w14:paraId="3FA0FE9C" w14:textId="77777777" w14:noSpellErr="1">
      <w:pPr>
        <w:rPr>
          <w:rFonts w:ascii="Arial" w:hAnsi="Arial" w:eastAsia="Arial" w:cs="Arial"/>
        </w:rPr>
      </w:pPr>
    </w:p>
    <w:p w:rsidRPr="00D04B94" w:rsidR="00D04B94" w:rsidP="2BE66642" w:rsidRDefault="00D04B94" w14:paraId="2476CDD4" w14:textId="77777777" w14:noSpellErr="1">
      <w:pPr>
        <w:jc w:val="center"/>
        <w:rPr>
          <w:rFonts w:ascii="Arial" w:hAnsi="Arial" w:eastAsia="Arial" w:cs="Arial"/>
          <w:b w:val="1"/>
          <w:bCs w:val="1"/>
          <w:noProof/>
          <w:sz w:val="32"/>
          <w:szCs w:val="32"/>
        </w:rPr>
      </w:pPr>
      <w:r w:rsidRPr="2BE66642" w:rsidR="00D04B94">
        <w:rPr>
          <w:rFonts w:ascii="Arial" w:hAnsi="Arial" w:eastAsia="Arial" w:cs="Arial"/>
          <w:b w:val="1"/>
          <w:bCs w:val="1"/>
          <w:noProof/>
          <w:sz w:val="32"/>
          <w:szCs w:val="32"/>
        </w:rPr>
        <w:t>Objetivo</w:t>
      </w:r>
    </w:p>
    <w:p w:rsidRPr="00D04B94" w:rsidR="00D04B94" w:rsidP="2BE66642" w:rsidRDefault="00D04B94" w14:paraId="7CC2F576" w14:noSpellErr="1" w14:textId="39CB59AE">
      <w:pPr>
        <w:ind w:firstLine="708"/>
        <w:jc w:val="both"/>
        <w:rPr>
          <w:rFonts w:ascii="Arial" w:hAnsi="Arial" w:eastAsia="Arial" w:cs="Arial"/>
          <w:noProof/>
        </w:rPr>
      </w:pPr>
      <w:r w:rsidRPr="2BE66642" w:rsidR="00D04B94">
        <w:rPr>
          <w:rFonts w:ascii="Arial" w:hAnsi="Arial" w:eastAsia="Arial" w:cs="Arial"/>
          <w:noProof/>
        </w:rPr>
        <w:t>Desenvolve</w:t>
      </w:r>
      <w:r w:rsidRPr="2BE66642" w:rsidR="5261E118">
        <w:rPr>
          <w:rFonts w:ascii="Arial" w:hAnsi="Arial" w:eastAsia="Arial" w:cs="Arial"/>
          <w:noProof/>
        </w:rPr>
        <w:t>r</w:t>
      </w:r>
      <w:r w:rsidRPr="2BE66642" w:rsidR="00D04B94">
        <w:rPr>
          <w:rFonts w:ascii="Arial" w:hAnsi="Arial" w:eastAsia="Arial" w:cs="Arial"/>
          <w:noProof/>
        </w:rPr>
        <w:t xml:space="preserve"> um site interativo que, utilizando bases de dados reais disponíveis na internet, apresenta dashboards com insights detalhados sobre a qualidade do ar em São Paulo. Esses </w:t>
      </w:r>
      <w:r w:rsidRPr="2BE66642" w:rsidR="005363A1">
        <w:rPr>
          <w:rFonts w:ascii="Arial" w:hAnsi="Arial" w:eastAsia="Arial" w:cs="Arial"/>
          <w:noProof/>
        </w:rPr>
        <w:t>gráficos</w:t>
      </w:r>
      <w:r w:rsidRPr="2BE66642" w:rsidR="00D04B94">
        <w:rPr>
          <w:rFonts w:ascii="Arial" w:hAnsi="Arial" w:eastAsia="Arial" w:cs="Arial"/>
          <w:noProof/>
        </w:rPr>
        <w:t xml:space="preserve"> devem evidenciar </w:t>
      </w:r>
      <w:r w:rsidRPr="2BE66642" w:rsidR="00DC2093">
        <w:rPr>
          <w:rFonts w:ascii="Arial" w:hAnsi="Arial" w:eastAsia="Arial" w:cs="Arial"/>
          <w:noProof/>
        </w:rPr>
        <w:t>a correlação</w:t>
      </w:r>
      <w:r w:rsidRPr="2BE66642" w:rsidR="00D04B94">
        <w:rPr>
          <w:rFonts w:ascii="Arial" w:hAnsi="Arial" w:eastAsia="Arial" w:cs="Arial"/>
          <w:noProof/>
        </w:rPr>
        <w:t xml:space="preserve"> entre os altos níveis de poluição e o aumento de problemas nocivos à população, reforçando a urgência de instruções e ações mitigadoras por parte da prefeitura de SP. A análise dos dados tem como objetivo fornecer subsídios técnicos e embasamento estatístico para</w:t>
      </w:r>
      <w:r w:rsidRPr="2BE66642" w:rsidR="00C45A47">
        <w:rPr>
          <w:rFonts w:ascii="Arial" w:hAnsi="Arial" w:eastAsia="Arial" w:cs="Arial"/>
          <w:noProof/>
        </w:rPr>
        <w:t xml:space="preserve"> </w:t>
      </w:r>
      <w:r w:rsidRPr="2BE66642" w:rsidR="00D04B94">
        <w:rPr>
          <w:rFonts w:ascii="Arial" w:hAnsi="Arial" w:eastAsia="Arial" w:cs="Arial"/>
          <w:noProof/>
        </w:rPr>
        <w:t>implementação de políticas públicas que visem a melhoria da saúde e do meio ambiente.</w:t>
      </w:r>
    </w:p>
    <w:p w:rsidR="2BE66642" w:rsidP="2BE66642" w:rsidRDefault="2BE66642" w14:paraId="474B8874" w14:textId="6C8E9EFE">
      <w:pPr>
        <w:pStyle w:val="Normal"/>
        <w:rPr>
          <w:rFonts w:ascii="Arial" w:hAnsi="Arial" w:eastAsia="Arial" w:cs="Arial"/>
          <w:noProof/>
        </w:rPr>
      </w:pPr>
    </w:p>
    <w:p w:rsidR="2BE66642" w:rsidP="2BE66642" w:rsidRDefault="2BE66642" w14:paraId="7906F8D3" w14:textId="06E87BDF">
      <w:pPr>
        <w:pStyle w:val="Normal"/>
        <w:rPr>
          <w:rFonts w:ascii="Arial" w:hAnsi="Arial" w:eastAsia="Arial" w:cs="Arial"/>
          <w:noProof/>
        </w:rPr>
      </w:pPr>
    </w:p>
    <w:p w:rsidR="5FD6039F" w:rsidP="2BE66642" w:rsidRDefault="5FD6039F" w14:paraId="0F1CD2F0" w14:textId="3C3146EB">
      <w:pPr>
        <w:jc w:val="center"/>
        <w:rPr>
          <w:rFonts w:ascii="Arial" w:hAnsi="Arial" w:eastAsia="Arial" w:cs="Arial"/>
          <w:b w:val="1"/>
          <w:bCs w:val="1"/>
          <w:noProof/>
          <w:sz w:val="32"/>
          <w:szCs w:val="32"/>
        </w:rPr>
      </w:pPr>
      <w:r w:rsidRPr="2BE66642" w:rsidR="5FD6039F">
        <w:rPr>
          <w:rFonts w:ascii="Arial" w:hAnsi="Arial" w:eastAsia="Arial" w:cs="Arial"/>
          <w:b w:val="1"/>
          <w:bCs w:val="1"/>
          <w:noProof/>
          <w:sz w:val="32"/>
          <w:szCs w:val="32"/>
        </w:rPr>
        <w:t>Escopo</w:t>
      </w:r>
    </w:p>
    <w:p w:rsidR="2BE66642" w:rsidP="2BE66642" w:rsidRDefault="2BE66642" w14:paraId="66B20AEA" w14:textId="126A49CC">
      <w:pPr>
        <w:jc w:val="center"/>
        <w:rPr>
          <w:rFonts w:ascii="Arial" w:hAnsi="Arial" w:eastAsia="Arial" w:cs="Arial"/>
          <w:b w:val="1"/>
          <w:bCs w:val="1"/>
          <w:noProof/>
          <w:sz w:val="32"/>
          <w:szCs w:val="32"/>
        </w:rPr>
      </w:pPr>
    </w:p>
    <w:p w:rsidR="5FD6039F" w:rsidP="2BE66642" w:rsidRDefault="5FD6039F" w14:paraId="2E86553A" w14:textId="154E7806">
      <w:pPr>
        <w:ind w:firstLine="708"/>
        <w:jc w:val="both"/>
        <w:rPr>
          <w:rFonts w:ascii="Arial" w:hAnsi="Arial" w:eastAsia="Arial" w:cs="Arial"/>
          <w:noProof/>
        </w:rPr>
      </w:pPr>
      <w:r w:rsidRPr="2BE66642" w:rsidR="5FD6039F">
        <w:rPr>
          <w:rFonts w:ascii="Arial" w:hAnsi="Arial" w:eastAsia="Arial" w:cs="Arial"/>
          <w:noProof/>
        </w:rPr>
        <w:t xml:space="preserve">O projeto Respira SP tem como intuito captar dados </w:t>
      </w:r>
      <w:r w:rsidRPr="2BE66642" w:rsidR="4CF436E8">
        <w:rPr>
          <w:rFonts w:ascii="Arial" w:hAnsi="Arial" w:eastAsia="Arial" w:cs="Arial"/>
          <w:noProof/>
        </w:rPr>
        <w:t>reai</w:t>
      </w:r>
      <w:r w:rsidRPr="2BE66642" w:rsidR="5FD6039F">
        <w:rPr>
          <w:rFonts w:ascii="Arial" w:hAnsi="Arial" w:eastAsia="Arial" w:cs="Arial"/>
          <w:noProof/>
        </w:rPr>
        <w:t xml:space="preserve">s, presentes em bancos de dados de </w:t>
      </w:r>
      <w:r w:rsidRPr="2BE66642" w:rsidR="5D3498C3">
        <w:rPr>
          <w:rFonts w:ascii="Arial" w:hAnsi="Arial" w:eastAsia="Arial" w:cs="Arial"/>
          <w:noProof/>
        </w:rPr>
        <w:t>ó</w:t>
      </w:r>
      <w:r w:rsidRPr="2BE66642" w:rsidR="5FD6039F">
        <w:rPr>
          <w:rFonts w:ascii="Arial" w:hAnsi="Arial" w:eastAsia="Arial" w:cs="Arial"/>
          <w:noProof/>
        </w:rPr>
        <w:t xml:space="preserve">rgãos públicos como CETESB e </w:t>
      </w:r>
      <w:r w:rsidRPr="2BE66642" w:rsidR="78527865">
        <w:rPr>
          <w:rFonts w:ascii="Arial" w:hAnsi="Arial" w:eastAsia="Arial" w:cs="Arial"/>
          <w:noProof/>
        </w:rPr>
        <w:t>DATASUS,</w:t>
      </w:r>
      <w:r w:rsidRPr="2BE66642" w:rsidR="7329D408">
        <w:rPr>
          <w:rFonts w:ascii="Arial" w:hAnsi="Arial" w:eastAsia="Arial" w:cs="Arial"/>
          <w:noProof/>
        </w:rPr>
        <w:t xml:space="preserve"> e, através da criação de dashboards e kpi’s, permitir que funcionários específicos da CETESB e COVISA </w:t>
      </w:r>
      <w:r w:rsidRPr="2BE66642" w:rsidR="1201476D">
        <w:rPr>
          <w:rFonts w:ascii="Arial" w:hAnsi="Arial" w:eastAsia="Arial" w:cs="Arial"/>
          <w:noProof/>
        </w:rPr>
        <w:t>possam tomar decisões melhores, como aumento da fiscalização e distribuição de recursos para os municípios mais necessitadas.</w:t>
      </w:r>
      <w:r w:rsidRPr="2BE66642" w:rsidR="214E49C1">
        <w:rPr>
          <w:rFonts w:ascii="Arial" w:hAnsi="Arial" w:eastAsia="Arial" w:cs="Arial"/>
          <w:noProof/>
        </w:rPr>
        <w:t xml:space="preserve"> </w:t>
      </w:r>
      <w:r w:rsidRPr="2BE66642" w:rsidR="78527865">
        <w:rPr>
          <w:rFonts w:ascii="Arial" w:hAnsi="Arial" w:eastAsia="Arial" w:cs="Arial"/>
          <w:noProof/>
        </w:rPr>
        <w:t xml:space="preserve"> </w:t>
      </w:r>
    </w:p>
    <w:p w:rsidR="3B9790E8" w:rsidP="2BE66642" w:rsidRDefault="3B9790E8" w14:paraId="6E42F2DF" w14:textId="5C09DBB4">
      <w:pPr>
        <w:ind w:firstLine="708"/>
        <w:jc w:val="both"/>
        <w:rPr>
          <w:rFonts w:ascii="Arial" w:hAnsi="Arial" w:eastAsia="Arial" w:cs="Arial"/>
          <w:noProof/>
        </w:rPr>
      </w:pPr>
      <w:r w:rsidRPr="2BE66642" w:rsidR="3B9790E8">
        <w:rPr>
          <w:rFonts w:ascii="Arial" w:hAnsi="Arial" w:eastAsia="Arial" w:cs="Arial"/>
          <w:noProof/>
        </w:rPr>
        <w:t>Nós iremos atuar, principalmente, com os responsáveis públicos citados anteriormente (CETESB e COVISA), mas também iremos trazer a contribuição da população para melhorar a fiscalização e aumentar a velocidade das tomadas de decis</w:t>
      </w:r>
      <w:r w:rsidRPr="2BE66642" w:rsidR="1EE60EC4">
        <w:rPr>
          <w:rFonts w:ascii="Arial" w:hAnsi="Arial" w:eastAsia="Arial" w:cs="Arial"/>
          <w:noProof/>
        </w:rPr>
        <w:t>ões. Para isso, nós disponibilizaremos uma página para que usuários não registrados possam relatar sobre a qualidade do ar em seus respectivos municípios.</w:t>
      </w:r>
    </w:p>
    <w:p w:rsidR="4E9F66DA" w:rsidP="2BE66642" w:rsidRDefault="4E9F66DA" w14:paraId="6560E082" w14:textId="0B48A6E5">
      <w:pPr>
        <w:ind w:firstLine="708"/>
        <w:jc w:val="both"/>
        <w:rPr>
          <w:rFonts w:ascii="Arial" w:hAnsi="Arial" w:eastAsia="Arial" w:cs="Arial"/>
          <w:noProof/>
        </w:rPr>
      </w:pPr>
      <w:r w:rsidRPr="2BE66642" w:rsidR="4E9F66DA">
        <w:rPr>
          <w:rFonts w:ascii="Arial" w:hAnsi="Arial" w:eastAsia="Arial" w:cs="Arial"/>
          <w:noProof/>
        </w:rPr>
        <w:t xml:space="preserve">Resultado esperado: armazenar dados acerca </w:t>
      </w:r>
      <w:r w:rsidRPr="2BE66642" w:rsidR="3E25FF12">
        <w:rPr>
          <w:rFonts w:ascii="Arial" w:hAnsi="Arial" w:eastAsia="Arial" w:cs="Arial"/>
          <w:noProof/>
        </w:rPr>
        <w:t>d</w:t>
      </w:r>
      <w:r w:rsidRPr="2BE66642" w:rsidR="4181ADB0">
        <w:rPr>
          <w:rFonts w:ascii="Arial" w:hAnsi="Arial" w:eastAsia="Arial" w:cs="Arial"/>
          <w:noProof/>
        </w:rPr>
        <w:t>os</w:t>
      </w:r>
      <w:r w:rsidRPr="2BE66642" w:rsidR="4E9F66DA">
        <w:rPr>
          <w:rFonts w:ascii="Arial" w:hAnsi="Arial" w:eastAsia="Arial" w:cs="Arial"/>
          <w:noProof/>
        </w:rPr>
        <w:t xml:space="preserve"> principais poluidores, qualidade do ar dos municípios, número de internações devido a p</w:t>
      </w:r>
      <w:r w:rsidRPr="2BE66642" w:rsidR="554A17D5">
        <w:rPr>
          <w:rFonts w:ascii="Arial" w:hAnsi="Arial" w:eastAsia="Arial" w:cs="Arial"/>
          <w:noProof/>
        </w:rPr>
        <w:t xml:space="preserve">roblemas respiratórios, gastos com a saúdes, entre outros; </w:t>
      </w:r>
      <w:r w:rsidRPr="2BE66642" w:rsidR="289C4C9D">
        <w:rPr>
          <w:rFonts w:ascii="Arial" w:hAnsi="Arial" w:eastAsia="Arial" w:cs="Arial"/>
          <w:noProof/>
        </w:rPr>
        <w:t>de modo que seja possível criar correlações em gráficos e kpi’s e, assim, aumentar a eficiência e velocidade na</w:t>
      </w:r>
      <w:r w:rsidRPr="2BE66642" w:rsidR="138C858F">
        <w:rPr>
          <w:rFonts w:ascii="Arial" w:hAnsi="Arial" w:eastAsia="Arial" w:cs="Arial"/>
          <w:noProof/>
        </w:rPr>
        <w:t>s tomadas de decisões dos nossos usuários. Por fim, espera-se que a fiscalização e redistribuição de recursos seja suficiente para mitigar o problema existente e melhorar a qualidade de vida da população.</w:t>
      </w:r>
      <w:r w:rsidRPr="2BE66642" w:rsidR="289C4C9D">
        <w:rPr>
          <w:rFonts w:ascii="Arial" w:hAnsi="Arial" w:eastAsia="Arial" w:cs="Arial"/>
          <w:noProof/>
        </w:rPr>
        <w:t xml:space="preserve"> </w:t>
      </w:r>
    </w:p>
    <w:p w:rsidR="05A2CD25" w:rsidP="2BE66642" w:rsidRDefault="05A2CD25" w14:paraId="342987FC" w14:textId="03C54ABD">
      <w:pPr>
        <w:ind w:firstLine="708"/>
        <w:jc w:val="left"/>
        <w:rPr>
          <w:rFonts w:ascii="Arial" w:hAnsi="Arial" w:eastAsia="Arial" w:cs="Arial"/>
          <w:b w:val="1"/>
          <w:bCs w:val="1"/>
          <w:noProof/>
          <w:sz w:val="28"/>
          <w:szCs w:val="28"/>
        </w:rPr>
      </w:pPr>
      <w:r w:rsidRPr="2BE66642" w:rsidR="05A2CD25">
        <w:rPr>
          <w:rFonts w:ascii="Arial" w:hAnsi="Arial" w:eastAsia="Arial" w:cs="Arial"/>
          <w:b w:val="1"/>
          <w:bCs w:val="1"/>
          <w:noProof/>
          <w:sz w:val="28"/>
          <w:szCs w:val="28"/>
        </w:rPr>
        <w:t>Premissas:</w:t>
      </w:r>
    </w:p>
    <w:p w:rsidR="05A2CD25" w:rsidP="2BE66642" w:rsidRDefault="05A2CD25" w14:paraId="72C3943D" w14:textId="15D0302D">
      <w:pPr>
        <w:pStyle w:val="ListParagraph"/>
        <w:numPr>
          <w:ilvl w:val="0"/>
          <w:numId w:val="4"/>
        </w:numPr>
        <w:jc w:val="left"/>
        <w:rPr>
          <w:rFonts w:ascii="Arial" w:hAnsi="Arial" w:eastAsia="Arial" w:cs="Arial"/>
          <w:noProof/>
          <w:lang w:val="pt-BR"/>
        </w:rPr>
      </w:pPr>
      <w:r w:rsidRPr="2BE66642" w:rsidR="05A2CD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>Cliente ter estável acesso à internet (WiFi de 100MB ou 3/4G).</w:t>
      </w:r>
    </w:p>
    <w:p w:rsidR="05A2CD25" w:rsidP="2BE66642" w:rsidRDefault="05A2CD25" w14:paraId="27D49C44" w14:textId="6D6AACF9">
      <w:pPr>
        <w:pStyle w:val="ListParagraph"/>
        <w:numPr>
          <w:ilvl w:val="0"/>
          <w:numId w:val="4"/>
        </w:numPr>
        <w:jc w:val="left"/>
        <w:rPr>
          <w:rFonts w:ascii="Arial" w:hAnsi="Arial" w:eastAsia="Arial" w:cs="Arial"/>
          <w:noProof/>
          <w:lang w:val="pt-BR"/>
        </w:rPr>
      </w:pPr>
      <w:r w:rsidRPr="2BE66642" w:rsidR="05A2CD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 xml:space="preserve">Cliente com disponibilidade para reuniões semanais para alinhamento do progresso do projeto. </w:t>
      </w:r>
      <w:r w:rsidRPr="2BE66642" w:rsidR="05A2CD25">
        <w:rPr>
          <w:rFonts w:ascii="Arial" w:hAnsi="Arial" w:eastAsia="Arial" w:cs="Arial"/>
          <w:noProof/>
          <w:lang w:val="pt-BR"/>
        </w:rPr>
        <w:t xml:space="preserve"> </w:t>
      </w:r>
    </w:p>
    <w:p w:rsidR="05A2CD25" w:rsidP="2BE66642" w:rsidRDefault="05A2CD25" w14:paraId="017B1D8D" w14:textId="35C24AE6">
      <w:pPr>
        <w:pStyle w:val="ListParagraph"/>
        <w:numPr>
          <w:ilvl w:val="0"/>
          <w:numId w:val="4"/>
        </w:numPr>
        <w:jc w:val="left"/>
        <w:rPr>
          <w:rFonts w:ascii="Arial" w:hAnsi="Arial" w:eastAsia="Arial" w:cs="Arial"/>
          <w:noProof/>
          <w:lang w:val="pt-BR"/>
        </w:rPr>
      </w:pPr>
      <w:r w:rsidRPr="2BE66642" w:rsidR="05A2CD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>Construção da Aplicação Web pelas tecnologias: HTML, CSS, JAVASCRIPT.</w:t>
      </w:r>
    </w:p>
    <w:p w:rsidR="05A2CD25" w:rsidP="2BE66642" w:rsidRDefault="05A2CD25" w14:paraId="26ADCA34" w14:textId="459E3B28">
      <w:pPr>
        <w:pStyle w:val="ListParagraph"/>
        <w:numPr>
          <w:ilvl w:val="0"/>
          <w:numId w:val="4"/>
        </w:numPr>
        <w:jc w:val="left"/>
        <w:rPr>
          <w:rFonts w:ascii="Arial" w:hAnsi="Arial" w:eastAsia="Arial" w:cs="Arial"/>
          <w:noProof/>
          <w:sz w:val="24"/>
          <w:szCs w:val="24"/>
          <w:lang w:val="pt-BR"/>
        </w:rPr>
      </w:pPr>
      <w:r w:rsidRPr="2BE66642" w:rsidR="05A2CD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>Transferência dos dados obtidos para o banco de dados utilizando as tecnologias: JAVA e APACHE.</w:t>
      </w:r>
    </w:p>
    <w:p w:rsidR="05A2CD25" w:rsidP="63FA1E7C" w:rsidRDefault="05A2CD25" w14:paraId="3BA0B6C6" w14:textId="1E3B2CC9">
      <w:pPr>
        <w:pStyle w:val="ListParagraph"/>
        <w:numPr>
          <w:ilvl w:val="0"/>
          <w:numId w:val="4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  <w:r w:rsidRPr="63FA1E7C" w:rsidR="05A2CD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 xml:space="preserve">Utilização da AWS (núvem da Amazon) com foco na EC2 e </w:t>
      </w:r>
      <w:r w:rsidRPr="63FA1E7C" w:rsidR="3F48E6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>Bucket S3</w:t>
      </w:r>
      <w:r w:rsidRPr="63FA1E7C" w:rsidR="05A2CD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 xml:space="preserve"> para hospedagem da plataforma e dos dados obtidos.</w:t>
      </w:r>
    </w:p>
    <w:p w:rsidR="4B176224" w:rsidP="2BE66642" w:rsidRDefault="4B176224" w14:paraId="67A22FA7" w14:textId="4A3A9E8F">
      <w:pPr>
        <w:pStyle w:val="ListParagraph"/>
        <w:numPr>
          <w:ilvl w:val="0"/>
          <w:numId w:val="4"/>
        </w:numPr>
        <w:jc w:val="left"/>
        <w:rPr>
          <w:rFonts w:ascii="Arial" w:hAnsi="Arial" w:eastAsia="Arial" w:cs="Arial"/>
          <w:noProof/>
          <w:lang w:val="pt-BR"/>
        </w:rPr>
      </w:pPr>
      <w:r w:rsidRPr="2BE66642" w:rsidR="4B1762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>Gerenciamento do projeto pela ferramenta TRELLO e GITHUB;</w:t>
      </w:r>
    </w:p>
    <w:p w:rsidR="2BE66642" w:rsidP="2BE66642" w:rsidRDefault="2BE66642" w14:paraId="184046BF" w14:textId="359F4CBD">
      <w:pPr>
        <w:pStyle w:val="ListParagraph"/>
        <w:ind w:left="1068"/>
        <w:jc w:val="left"/>
        <w:rPr>
          <w:rFonts w:ascii="Arial" w:hAnsi="Arial" w:eastAsia="Arial" w:cs="Arial"/>
          <w:b w:val="0"/>
          <w:bCs w:val="0"/>
          <w:noProof/>
          <w:sz w:val="28"/>
          <w:szCs w:val="28"/>
        </w:rPr>
      </w:pPr>
    </w:p>
    <w:p w:rsidR="4B176224" w:rsidP="2BE66642" w:rsidRDefault="4B176224" w14:paraId="11F95A59" w14:textId="1020F634">
      <w:pPr>
        <w:ind w:firstLine="708"/>
        <w:jc w:val="left"/>
        <w:rPr>
          <w:rFonts w:ascii="Arial" w:hAnsi="Arial" w:eastAsia="Arial" w:cs="Arial"/>
          <w:b w:val="1"/>
          <w:bCs w:val="1"/>
          <w:noProof/>
          <w:sz w:val="28"/>
          <w:szCs w:val="28"/>
        </w:rPr>
      </w:pPr>
      <w:r w:rsidRPr="2BE66642" w:rsidR="4B176224">
        <w:rPr>
          <w:rFonts w:ascii="Arial" w:hAnsi="Arial" w:eastAsia="Arial" w:cs="Arial"/>
          <w:b w:val="1"/>
          <w:bCs w:val="1"/>
          <w:noProof/>
          <w:sz w:val="28"/>
          <w:szCs w:val="28"/>
        </w:rPr>
        <w:t>Restrições / Limitações:</w:t>
      </w:r>
    </w:p>
    <w:p w:rsidR="4B176224" w:rsidP="2BE66642" w:rsidRDefault="4B176224" w14:paraId="688A9212" w14:textId="0373FB9B">
      <w:pPr>
        <w:pStyle w:val="ListParagraph"/>
        <w:numPr>
          <w:ilvl w:val="0"/>
          <w:numId w:val="5"/>
        </w:numPr>
        <w:jc w:val="left"/>
        <w:rPr>
          <w:rFonts w:ascii="Arial" w:hAnsi="Arial" w:eastAsia="Arial" w:cs="Arial"/>
          <w:noProof/>
          <w:lang w:val="pt-BR"/>
        </w:rPr>
      </w:pPr>
      <w:r w:rsidRPr="2BE66642" w:rsidR="4B1762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24"/>
          <w:szCs w:val="24"/>
          <w:u w:val="none"/>
          <w:lang w:val="pt-BR"/>
        </w:rPr>
        <w:t>Prazo de entrega do projeto.</w:t>
      </w:r>
    </w:p>
    <w:p w:rsidR="2BE66642" w:rsidP="2BE66642" w:rsidRDefault="2BE66642" w14:paraId="75BA9BE5" w14:textId="51F5497B">
      <w:pPr>
        <w:pStyle w:val="Normal"/>
        <w:jc w:val="left"/>
        <w:rPr>
          <w:rFonts w:ascii="Arial" w:hAnsi="Arial" w:eastAsia="Arial" w:cs="Arial"/>
          <w:b w:val="0"/>
          <w:bCs w:val="0"/>
          <w:noProof/>
          <w:sz w:val="28"/>
          <w:szCs w:val="28"/>
        </w:rPr>
      </w:pPr>
    </w:p>
    <w:p w:rsidR="51C33391" w:rsidP="2BE66642" w:rsidRDefault="51C33391" w14:paraId="5BF9F28D" w14:textId="25455D0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Arial" w:hAnsi="Arial" w:eastAsia="Arial" w:cs="Arial"/>
          <w:b w:val="1"/>
          <w:bCs w:val="1"/>
          <w:noProof/>
          <w:sz w:val="32"/>
          <w:szCs w:val="32"/>
        </w:rPr>
      </w:pPr>
      <w:r w:rsidRPr="2BE66642" w:rsidR="51C33391">
        <w:rPr>
          <w:rFonts w:ascii="Arial" w:hAnsi="Arial" w:eastAsia="Arial" w:cs="Arial"/>
          <w:b w:val="1"/>
          <w:bCs w:val="1"/>
          <w:noProof/>
          <w:sz w:val="32"/>
          <w:szCs w:val="32"/>
        </w:rPr>
        <w:t>Requisitos</w:t>
      </w:r>
    </w:p>
    <w:p w:rsidR="72BDF3A6" w:rsidP="2BE66642" w:rsidRDefault="72BDF3A6" w14:paraId="33D6E8F7" w14:textId="08AF1210">
      <w:pPr>
        <w:bidi w:val="0"/>
        <w:spacing w:before="0" w:beforeAutospacing="off" w:after="160" w:afterAutospacing="off" w:line="279" w:lineRule="auto"/>
        <w:ind w:left="0" w:right="0"/>
        <w:jc w:val="center"/>
        <w:rPr>
          <w:rFonts w:ascii="Arial" w:hAnsi="Arial" w:eastAsia="Arial" w:cs="Arial"/>
        </w:rPr>
      </w:pPr>
      <w:r w:rsidR="72BDF3A6">
        <w:drawing>
          <wp:inline wp14:editId="271D505C" wp14:anchorId="601C7E1A">
            <wp:extent cx="5724524" cy="2581275"/>
            <wp:effectExtent l="0" t="0" r="0" b="0"/>
            <wp:docPr id="11409890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b7b6d022c740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028BE6" w:rsidP="2BE66642" w:rsidRDefault="47028BE6" w14:paraId="25686817" w14:textId="21383140">
      <w:pPr>
        <w:jc w:val="center"/>
        <w:rPr>
          <w:rFonts w:ascii="Arial" w:hAnsi="Arial" w:eastAsia="Arial" w:cs="Arial"/>
          <w:b w:val="1"/>
          <w:bCs w:val="1"/>
          <w:noProof/>
          <w:sz w:val="32"/>
          <w:szCs w:val="32"/>
        </w:rPr>
      </w:pPr>
      <w:r w:rsidRPr="2BE66642" w:rsidR="47028BE6">
        <w:rPr>
          <w:rFonts w:ascii="Arial" w:hAnsi="Arial" w:eastAsia="Arial" w:cs="Arial"/>
          <w:b w:val="1"/>
          <w:bCs w:val="1"/>
          <w:noProof/>
          <w:sz w:val="32"/>
          <w:szCs w:val="32"/>
        </w:rPr>
        <w:t>Arquitetura do Sistema</w:t>
      </w:r>
    </w:p>
    <w:p w:rsidR="47028BE6" w:rsidP="2BE66642" w:rsidRDefault="47028BE6" w14:paraId="5D7DE0B2" w14:textId="12DF496A">
      <w:pPr>
        <w:jc w:val="center"/>
        <w:rPr>
          <w:rFonts w:ascii="Arial" w:hAnsi="Arial" w:eastAsia="Arial" w:cs="Arial"/>
        </w:rPr>
      </w:pPr>
      <w:r w:rsidR="47028BE6">
        <w:drawing>
          <wp:inline wp14:editId="538BCE0A" wp14:anchorId="7C0EE94F">
            <wp:extent cx="4905376" cy="5022368"/>
            <wp:effectExtent l="0" t="0" r="0" b="0"/>
            <wp:docPr id="12936793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26863755b943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6" cy="502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D205C" w:rsidR="005D205C" w:rsidP="2BE66642" w:rsidRDefault="005D205C" w14:paraId="2F904ADB" w14:textId="77777777" w14:noSpellErr="1">
      <w:pPr>
        <w:jc w:val="center"/>
        <w:rPr>
          <w:rFonts w:ascii="Arial" w:hAnsi="Arial" w:eastAsia="Arial" w:cs="Arial"/>
          <w:b w:val="1"/>
          <w:bCs w:val="1"/>
          <w:noProof/>
          <w:sz w:val="32"/>
          <w:szCs w:val="32"/>
        </w:rPr>
      </w:pPr>
      <w:r w:rsidRPr="2BE66642" w:rsidR="005D205C">
        <w:rPr>
          <w:rFonts w:ascii="Arial" w:hAnsi="Arial" w:eastAsia="Arial" w:cs="Arial"/>
          <w:b w:val="1"/>
          <w:bCs w:val="1"/>
          <w:noProof/>
          <w:sz w:val="32"/>
          <w:szCs w:val="32"/>
        </w:rPr>
        <w:t>Referências</w:t>
      </w:r>
    </w:p>
    <w:p w:rsidRPr="005D205C" w:rsidR="005D205C" w:rsidP="2BE66642" w:rsidRDefault="005D205C" w14:paraId="4D948934" w14:textId="77777777" w14:noSpellErr="1">
      <w:pPr>
        <w:numPr>
          <w:ilvl w:val="0"/>
          <w:numId w:val="3"/>
        </w:numPr>
        <w:rPr>
          <w:rFonts w:ascii="Arial" w:hAnsi="Arial" w:eastAsia="Arial" w:cs="Arial"/>
          <w:noProof/>
        </w:rPr>
      </w:pPr>
      <w:r w:rsidRPr="2BE66642" w:rsidR="005D205C">
        <w:rPr>
          <w:rFonts w:ascii="Arial" w:hAnsi="Arial" w:eastAsia="Arial" w:cs="Arial"/>
          <w:noProof/>
        </w:rPr>
        <w:t xml:space="preserve">Instituto de Energia e Meio Ambiente (IEMA). Dimensionamento da Rede Básica de Monitoramento da Qualidade do Ar no Brasil . Fevereiro de 2024. Disponível em: </w:t>
      </w:r>
      <w:hyperlink r:id="R4da5302c08384dce">
        <w:r w:rsidRPr="2BE66642" w:rsidR="005D205C">
          <w:rPr>
            <w:rFonts w:ascii="Arial" w:hAnsi="Arial" w:eastAsia="Arial" w:cs="Arial"/>
            <w:noProof/>
          </w:rPr>
          <w:t>https://www.energiaeambiente.org.br</w:t>
        </w:r>
      </w:hyperlink>
      <w:r w:rsidRPr="2BE66642" w:rsidR="005D205C">
        <w:rPr>
          <w:rFonts w:ascii="Arial" w:hAnsi="Arial" w:eastAsia="Arial" w:cs="Arial"/>
          <w:noProof/>
        </w:rPr>
        <w:t xml:space="preserve"> </w:t>
      </w:r>
    </w:p>
    <w:p w:rsidRPr="005D205C" w:rsidR="005D205C" w:rsidP="2BE66642" w:rsidRDefault="005D205C" w14:paraId="566071F9" w14:textId="77777777" w14:noSpellErr="1">
      <w:pPr>
        <w:numPr>
          <w:ilvl w:val="0"/>
          <w:numId w:val="3"/>
        </w:numPr>
        <w:rPr>
          <w:rFonts w:ascii="Arial" w:hAnsi="Arial" w:eastAsia="Arial" w:cs="Arial"/>
          <w:noProof/>
        </w:rPr>
      </w:pPr>
      <w:r w:rsidRPr="2BE66642" w:rsidR="005D205C">
        <w:rPr>
          <w:rFonts w:ascii="Arial" w:hAnsi="Arial" w:eastAsia="Arial" w:cs="Arial"/>
          <w:noProof/>
        </w:rPr>
        <w:t>Organização Pan-Americana da Saúde (OPAS). Qualidade do ar e saúde . 2022. Disponível em: https://www.paho.org/en</w:t>
      </w:r>
    </w:p>
    <w:p w:rsidRPr="005D205C" w:rsidR="005D205C" w:rsidP="2BE66642" w:rsidRDefault="005D205C" w14:paraId="4D012E61" w14:textId="77777777" w14:noSpellErr="1">
      <w:pPr>
        <w:numPr>
          <w:ilvl w:val="0"/>
          <w:numId w:val="3"/>
        </w:numPr>
        <w:rPr>
          <w:rFonts w:ascii="Arial" w:hAnsi="Arial" w:eastAsia="Arial" w:cs="Arial"/>
          <w:noProof/>
        </w:rPr>
      </w:pPr>
      <w:r w:rsidRPr="2BE66642" w:rsidR="005D205C">
        <w:rPr>
          <w:rFonts w:ascii="Arial" w:hAnsi="Arial" w:eastAsia="Arial" w:cs="Arial"/>
          <w:noProof/>
        </w:rPr>
        <w:t xml:space="preserve">Instituto de Recursos Mundiais (WRI). Qualidade do Ar e Saúde Pública . 2021. Disponível em: </w:t>
      </w:r>
      <w:hyperlink r:id="R206494ec1e374964">
        <w:r w:rsidRPr="2BE66642" w:rsidR="005D205C">
          <w:rPr>
            <w:rFonts w:ascii="Arial" w:hAnsi="Arial" w:eastAsia="Arial" w:cs="Arial"/>
            <w:noProof/>
          </w:rPr>
          <w:t>https://www.wri.org</w:t>
        </w:r>
      </w:hyperlink>
    </w:p>
    <w:p w:rsidRPr="005D205C" w:rsidR="005D205C" w:rsidP="2BE66642" w:rsidRDefault="005D205C" w14:paraId="415D1FAC" w14:textId="77777777" w14:noSpellErr="1">
      <w:pPr>
        <w:numPr>
          <w:ilvl w:val="0"/>
          <w:numId w:val="3"/>
        </w:numPr>
        <w:rPr>
          <w:rFonts w:ascii="Arial" w:hAnsi="Arial" w:eastAsia="Arial" w:cs="Arial"/>
          <w:noProof/>
        </w:rPr>
      </w:pPr>
      <w:r w:rsidRPr="2BE66642" w:rsidR="005D205C">
        <w:rPr>
          <w:rFonts w:ascii="Arial" w:hAnsi="Arial" w:eastAsia="Arial" w:cs="Arial"/>
          <w:noProof/>
        </w:rPr>
        <w:t>CETESB. Órgãos ambientais discutem a qualidade do ar . 2023. Disponível em: https://cetesb.sp.gov.br/blog/2023/08/21/orgaos-ambientais-discutam-qualidade-do-ar/</w:t>
      </w:r>
    </w:p>
    <w:p w:rsidR="005D205C" w:rsidP="2BE66642" w:rsidRDefault="005D205C" w14:paraId="7E4A60DD" w14:textId="77777777" w14:noSpellErr="1">
      <w:pPr>
        <w:rPr>
          <w:rFonts w:ascii="Arial" w:hAnsi="Arial" w:eastAsia="Arial" w:cs="Arial"/>
        </w:rPr>
      </w:pPr>
    </w:p>
    <w:sectPr w:rsidR="005D205C">
      <w:headerReference w:type="default" r:id="rId14"/>
      <w:footerReference w:type="default" r:id="rId15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501CE" w:rsidRDefault="00D501CE" w14:paraId="0B3C7C9A" w14:textId="77777777">
      <w:pPr>
        <w:spacing w:after="0" w:line="240" w:lineRule="auto"/>
      </w:pPr>
      <w:r>
        <w:separator/>
      </w:r>
    </w:p>
  </w:endnote>
  <w:endnote w:type="continuationSeparator" w:id="0">
    <w:p w:rsidR="00D501CE" w:rsidRDefault="00D501CE" w14:paraId="4616F7BE" w14:textId="77777777">
      <w:pPr>
        <w:spacing w:after="0" w:line="240" w:lineRule="auto"/>
      </w:pPr>
      <w:r>
        <w:continuationSeparator/>
      </w:r>
    </w:p>
  </w:endnote>
  <w:endnote w:type="continuationNotice" w:id="1">
    <w:p w:rsidR="00D501CE" w:rsidRDefault="00D501CE" w14:paraId="5E38E60E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52A0600" w:rsidTr="452A0600" w14:paraId="6980D613" w14:textId="77777777">
      <w:trPr>
        <w:trHeight w:val="300"/>
      </w:trPr>
      <w:tc>
        <w:tcPr>
          <w:tcW w:w="3005" w:type="dxa"/>
        </w:tcPr>
        <w:p w:rsidR="452A0600" w:rsidP="452A0600" w:rsidRDefault="452A0600" w14:paraId="4A479F50" w14:textId="0C965D5F">
          <w:pPr>
            <w:pStyle w:val="Header"/>
            <w:ind w:left="-115"/>
          </w:pPr>
        </w:p>
      </w:tc>
      <w:tc>
        <w:tcPr>
          <w:tcW w:w="3005" w:type="dxa"/>
        </w:tcPr>
        <w:p w:rsidR="452A0600" w:rsidP="452A0600" w:rsidRDefault="452A0600" w14:paraId="1F0AA877" w14:textId="2B0E9138">
          <w:pPr>
            <w:pStyle w:val="Header"/>
            <w:jc w:val="center"/>
          </w:pPr>
        </w:p>
      </w:tc>
      <w:tc>
        <w:tcPr>
          <w:tcW w:w="3005" w:type="dxa"/>
        </w:tcPr>
        <w:p w:rsidR="452A0600" w:rsidP="452A0600" w:rsidRDefault="452A0600" w14:paraId="6C619CDB" w14:textId="295565E0">
          <w:pPr>
            <w:pStyle w:val="Header"/>
            <w:ind w:right="-115"/>
            <w:jc w:val="right"/>
          </w:pPr>
        </w:p>
      </w:tc>
    </w:tr>
  </w:tbl>
  <w:p w:rsidR="452A0600" w:rsidP="452A0600" w:rsidRDefault="452A0600" w14:paraId="09AE0587" w14:textId="775815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501CE" w:rsidRDefault="00D501CE" w14:paraId="610927B6" w14:textId="77777777">
      <w:pPr>
        <w:spacing w:after="0" w:line="240" w:lineRule="auto"/>
      </w:pPr>
      <w:r>
        <w:separator/>
      </w:r>
    </w:p>
  </w:footnote>
  <w:footnote w:type="continuationSeparator" w:id="0">
    <w:p w:rsidR="00D501CE" w:rsidRDefault="00D501CE" w14:paraId="79F1AF50" w14:textId="77777777">
      <w:pPr>
        <w:spacing w:after="0" w:line="240" w:lineRule="auto"/>
      </w:pPr>
      <w:r>
        <w:continuationSeparator/>
      </w:r>
    </w:p>
  </w:footnote>
  <w:footnote w:type="continuationNotice" w:id="1">
    <w:p w:rsidR="00D501CE" w:rsidRDefault="00D501CE" w14:paraId="63CB93C2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52A0600" w:rsidTr="452A0600" w14:paraId="638DC70E" w14:textId="77777777">
      <w:trPr>
        <w:trHeight w:val="300"/>
      </w:trPr>
      <w:tc>
        <w:tcPr>
          <w:tcW w:w="3005" w:type="dxa"/>
        </w:tcPr>
        <w:p w:rsidR="452A0600" w:rsidP="452A0600" w:rsidRDefault="452A0600" w14:paraId="692CD50B" w14:textId="2596985F">
          <w:pPr>
            <w:pStyle w:val="Header"/>
            <w:ind w:left="-115"/>
          </w:pPr>
        </w:p>
      </w:tc>
      <w:tc>
        <w:tcPr>
          <w:tcW w:w="3005" w:type="dxa"/>
        </w:tcPr>
        <w:p w:rsidR="452A0600" w:rsidP="452A0600" w:rsidRDefault="452A0600" w14:paraId="338BD41C" w14:textId="2820AA01">
          <w:pPr>
            <w:pStyle w:val="Header"/>
            <w:jc w:val="center"/>
          </w:pPr>
        </w:p>
      </w:tc>
      <w:tc>
        <w:tcPr>
          <w:tcW w:w="3005" w:type="dxa"/>
        </w:tcPr>
        <w:p w:rsidR="452A0600" w:rsidP="452A0600" w:rsidRDefault="452A0600" w14:paraId="0C9A5598" w14:textId="06B029CB">
          <w:pPr>
            <w:pStyle w:val="Header"/>
            <w:ind w:right="-115"/>
            <w:jc w:val="right"/>
          </w:pPr>
        </w:p>
      </w:tc>
    </w:tr>
  </w:tbl>
  <w:p w:rsidR="452A0600" w:rsidP="452A0600" w:rsidRDefault="452A0600" w14:paraId="71445468" w14:textId="6BC264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4">
    <w:nsid w:val="ca227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b6d2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0" w15:restartNumberingAfterBreak="0">
    <w:nsid w:val="539BC18D"/>
    <w:multiLevelType w:val="hybridMultilevel"/>
    <w:tmpl w:val="413AC3F2"/>
    <w:lvl w:ilvl="0" w:tplc="A6F82B3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B51A4E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BFCB9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B8F3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C08C9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3BEDB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46E53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A3EF8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D165B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85E019A"/>
    <w:multiLevelType w:val="multilevel"/>
    <w:tmpl w:val="23167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B43237"/>
    <w:multiLevelType w:val="multilevel"/>
    <w:tmpl w:val="3B66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5">
    <w:abstractNumId w:val="4"/>
  </w:num>
  <w:num w:numId="4">
    <w:abstractNumId w:val="3"/>
  </w:num>
  <w:num w:numId="1" w16cid:durableId="884367236">
    <w:abstractNumId w:val="0"/>
  </w:num>
  <w:num w:numId="2" w16cid:durableId="822621291">
    <w:abstractNumId w:val="1"/>
  </w:num>
  <w:num w:numId="3" w16cid:durableId="30096677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831BF9"/>
    <w:rsid w:val="000279B7"/>
    <w:rsid w:val="0005545C"/>
    <w:rsid w:val="000829DB"/>
    <w:rsid w:val="000A3C92"/>
    <w:rsid w:val="00140724"/>
    <w:rsid w:val="001E07F8"/>
    <w:rsid w:val="00217081"/>
    <w:rsid w:val="00272E6C"/>
    <w:rsid w:val="002F0667"/>
    <w:rsid w:val="0034451C"/>
    <w:rsid w:val="00351B98"/>
    <w:rsid w:val="0041272D"/>
    <w:rsid w:val="004C1A01"/>
    <w:rsid w:val="004C6D22"/>
    <w:rsid w:val="005363A1"/>
    <w:rsid w:val="00587053"/>
    <w:rsid w:val="005B42E5"/>
    <w:rsid w:val="005D0166"/>
    <w:rsid w:val="005D205C"/>
    <w:rsid w:val="006C05EC"/>
    <w:rsid w:val="008422C1"/>
    <w:rsid w:val="00896E27"/>
    <w:rsid w:val="008E33C1"/>
    <w:rsid w:val="0093205C"/>
    <w:rsid w:val="0098284A"/>
    <w:rsid w:val="00983978"/>
    <w:rsid w:val="009A476F"/>
    <w:rsid w:val="00AC5455"/>
    <w:rsid w:val="00B33129"/>
    <w:rsid w:val="00B5571B"/>
    <w:rsid w:val="00C0167C"/>
    <w:rsid w:val="00C35B91"/>
    <w:rsid w:val="00C45A47"/>
    <w:rsid w:val="00C61ECE"/>
    <w:rsid w:val="00C652C4"/>
    <w:rsid w:val="00CF3B1A"/>
    <w:rsid w:val="00D04B94"/>
    <w:rsid w:val="00D501CE"/>
    <w:rsid w:val="00D61E3D"/>
    <w:rsid w:val="00D661CD"/>
    <w:rsid w:val="00DB6DDF"/>
    <w:rsid w:val="00DC2093"/>
    <w:rsid w:val="00E56316"/>
    <w:rsid w:val="00E623EA"/>
    <w:rsid w:val="00F1735A"/>
    <w:rsid w:val="00F46205"/>
    <w:rsid w:val="00F637DF"/>
    <w:rsid w:val="019C36B8"/>
    <w:rsid w:val="05A2CD25"/>
    <w:rsid w:val="09497E84"/>
    <w:rsid w:val="0C033114"/>
    <w:rsid w:val="0E25C997"/>
    <w:rsid w:val="0E6F5BC7"/>
    <w:rsid w:val="0EA4FCCB"/>
    <w:rsid w:val="1066CD5B"/>
    <w:rsid w:val="107B90FA"/>
    <w:rsid w:val="117F473F"/>
    <w:rsid w:val="1201476D"/>
    <w:rsid w:val="138C858F"/>
    <w:rsid w:val="1412D231"/>
    <w:rsid w:val="1788620C"/>
    <w:rsid w:val="1EE60EC4"/>
    <w:rsid w:val="20211272"/>
    <w:rsid w:val="214E49C1"/>
    <w:rsid w:val="218DB54D"/>
    <w:rsid w:val="22282AC3"/>
    <w:rsid w:val="236E3DEA"/>
    <w:rsid w:val="2606D1E4"/>
    <w:rsid w:val="2659EF88"/>
    <w:rsid w:val="27F9373C"/>
    <w:rsid w:val="289C4C9D"/>
    <w:rsid w:val="28C77ED0"/>
    <w:rsid w:val="29654622"/>
    <w:rsid w:val="2BE66642"/>
    <w:rsid w:val="2CF1CF5C"/>
    <w:rsid w:val="2D74739E"/>
    <w:rsid w:val="2EA9DFD9"/>
    <w:rsid w:val="2FE88FAB"/>
    <w:rsid w:val="307A4219"/>
    <w:rsid w:val="3332EC12"/>
    <w:rsid w:val="34504BBB"/>
    <w:rsid w:val="3509327A"/>
    <w:rsid w:val="36883A41"/>
    <w:rsid w:val="3962C367"/>
    <w:rsid w:val="3B1E75BB"/>
    <w:rsid w:val="3B9790E8"/>
    <w:rsid w:val="3E25FF12"/>
    <w:rsid w:val="3E5D6F8A"/>
    <w:rsid w:val="3F48E6CA"/>
    <w:rsid w:val="403F77AA"/>
    <w:rsid w:val="404FCFA2"/>
    <w:rsid w:val="4181ADB0"/>
    <w:rsid w:val="43A189C0"/>
    <w:rsid w:val="445A95BD"/>
    <w:rsid w:val="449EB3CC"/>
    <w:rsid w:val="452A0600"/>
    <w:rsid w:val="46E0A5E4"/>
    <w:rsid w:val="47028BE6"/>
    <w:rsid w:val="4922BD18"/>
    <w:rsid w:val="49BCBC60"/>
    <w:rsid w:val="4B176224"/>
    <w:rsid w:val="4C58143B"/>
    <w:rsid w:val="4CF436E8"/>
    <w:rsid w:val="4D357F72"/>
    <w:rsid w:val="4E9F66DA"/>
    <w:rsid w:val="510BE3DF"/>
    <w:rsid w:val="511B8BE5"/>
    <w:rsid w:val="51C33391"/>
    <w:rsid w:val="51E75BBB"/>
    <w:rsid w:val="5261E118"/>
    <w:rsid w:val="531C3C1C"/>
    <w:rsid w:val="5362BEEC"/>
    <w:rsid w:val="5456CCA3"/>
    <w:rsid w:val="545D53B0"/>
    <w:rsid w:val="54CF769B"/>
    <w:rsid w:val="554A17D5"/>
    <w:rsid w:val="5602891E"/>
    <w:rsid w:val="57916C89"/>
    <w:rsid w:val="57919FE6"/>
    <w:rsid w:val="58FD819C"/>
    <w:rsid w:val="597C108E"/>
    <w:rsid w:val="5A20AC94"/>
    <w:rsid w:val="5B831BF9"/>
    <w:rsid w:val="5D3498C3"/>
    <w:rsid w:val="5FD6039F"/>
    <w:rsid w:val="63786F04"/>
    <w:rsid w:val="638BB9B5"/>
    <w:rsid w:val="638EB3DE"/>
    <w:rsid w:val="63FA1E7C"/>
    <w:rsid w:val="646A2B55"/>
    <w:rsid w:val="6529CFEF"/>
    <w:rsid w:val="675A6ABC"/>
    <w:rsid w:val="6ACE7E15"/>
    <w:rsid w:val="6B2F9AAD"/>
    <w:rsid w:val="6D56B561"/>
    <w:rsid w:val="7153FC13"/>
    <w:rsid w:val="72BDF3A6"/>
    <w:rsid w:val="7329D408"/>
    <w:rsid w:val="7630220D"/>
    <w:rsid w:val="766E90A6"/>
    <w:rsid w:val="76EB6ABD"/>
    <w:rsid w:val="78527865"/>
    <w:rsid w:val="7D6795E2"/>
    <w:rsid w:val="7E82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1BF9"/>
  <w15:chartTrackingRefBased/>
  <w15:docId w15:val="{201116A3-32C4-4F39-9D37-758352A565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rsid w:val="22282AC3"/>
    <w:pPr>
      <w:keepNext/>
      <w:keepLines/>
      <w:spacing w:before="360" w:after="80"/>
      <w:outlineLvl w:val="0"/>
    </w:pPr>
    <w:rPr>
      <w:rFonts w:asciiTheme="majorHAnsi" w:hAnsiTheme="majorHAnsi" w:eastAsiaTheme="minorEastAsia" w:cstheme="majorEastAsia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uiPriority w:val="9"/>
    <w:unhideWhenUsed/>
    <w:qFormat/>
    <w:rsid w:val="22282AC3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22282AC3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22282AC3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Header">
    <w:name w:val="header"/>
    <w:basedOn w:val="Normal"/>
    <w:uiPriority w:val="99"/>
    <w:unhideWhenUsed/>
    <w:rsid w:val="452A060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452A0600"/>
    <w:pPr>
      <w:tabs>
        <w:tab w:val="center" w:pos="4680"/>
        <w:tab w:val="right" w:pos="9360"/>
      </w:tabs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C61E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3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1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6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oter" Target="footer1.xml" Id="rId15" /><Relationship Type="http://schemas.openxmlformats.org/officeDocument/2006/relationships/settings" Target="settings.xml" Id="rId4" /><Relationship Type="http://schemas.openxmlformats.org/officeDocument/2006/relationships/image" Target="media/image2.jpg" Id="rId9" /><Relationship Type="http://schemas.openxmlformats.org/officeDocument/2006/relationships/header" Target="header1.xml" Id="rId14" /><Relationship Type="http://schemas.openxmlformats.org/officeDocument/2006/relationships/hyperlink" Target="https://www.wri.org" TargetMode="External" Id="Re0cd0558244347c8" /><Relationship Type="http://schemas.openxmlformats.org/officeDocument/2006/relationships/hyperlink" Target="https://www.energiaeambiente.org.br" TargetMode="External" Id="R9910977d9a1448fd" /><Relationship Type="http://schemas.openxmlformats.org/officeDocument/2006/relationships/image" Target="/media/image2.png" Id="R5ab7b6d022c74097" /><Relationship Type="http://schemas.openxmlformats.org/officeDocument/2006/relationships/image" Target="/media/image3.png" Id="R6a26863755b94350" /><Relationship Type="http://schemas.openxmlformats.org/officeDocument/2006/relationships/hyperlink" Target="https://www.energiaeambiente.org.br" TargetMode="External" Id="R4da5302c08384dce" /><Relationship Type="http://schemas.openxmlformats.org/officeDocument/2006/relationships/hyperlink" Target="https://www.wri.org" TargetMode="External" Id="R206494ec1e3749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2AF02-65FF-443D-A54A-064EC096A47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RAFAEL BARBOSA FERNANDES .</dc:creator>
  <keywords/>
  <dc:description/>
  <lastModifiedBy>RICARDO DE OLIVEIRA NICOLAU .</lastModifiedBy>
  <revision>35</revision>
  <dcterms:created xsi:type="dcterms:W3CDTF">2025-02-20T20:44:00.0000000Z</dcterms:created>
  <dcterms:modified xsi:type="dcterms:W3CDTF">2025-03-16T20:20:30.7331595Z</dcterms:modified>
</coreProperties>
</file>