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bCs/>
          <w:color w:val="0000FF"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color w:val="0000FF"/>
          <w:sz w:val="32"/>
          <w:szCs w:val="32"/>
          <w:lang w:val="pt-BR"/>
        </w:rPr>
        <w:t>BIBLIOTEKA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Funcionalidades: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sem autenticação: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Podem visualizar todos os livros;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autenticados (estudantes):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Criar novos dados de usuário;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ou deletar seus próprios dados;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login;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 o histórico de livros emprestados;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Obter informação sobre os livros;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Seguir um livro (deve ser enviado um email para os seguidores sobre o status de disponibilidade de um livro);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Adicionar avaliação para um livro;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superuser (bibliotecário ):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 novas cópias;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dados de usuarios (desbloquear um estudante);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e/ou deletar seus próprios dados;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empréstimo de livros aos alunos;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histórico de empréstimo de cada estudante;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status do estudante;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superuser (admin):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Cadastrar, Atualizar e Deletar novos livros;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Cadastrar, Atualizar e Deletar informações de bibliotecas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 novas cópias;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dados de usuarios (desbloquear um estudante);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e Deletar seus próprios dados;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empréstimo de livros aos alunos;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histórico de empréstimo de cada estudante;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status do estudante;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 o cadastro de usuários empregados em uma determinada biblioteca;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Cópias: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Quantidade de cópias de um livro (sendo reduzido ou aumentado de acordo com empréstimos e devoluções);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Empréstimo: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 a cópia de um livro em específico que foi emprestado para um estudante;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Possui a data do empréstimo, a data em que deve ocorrer a devolução e a data de devolução.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Caso a data de devolução ultrapassar a data estipulada de devolução, o aluno deve ser bloqueado de poder realizar o empréstimo de mais livros;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 xml:space="preserve">Após o desbloqueio, o estudante apenas poderá emprestar mais livros após 15 dias da devolução atrasada.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Tempo de devolução comum: 15 dias. Tempo de devolução com 10 seguidores: 10 dias. Tempo de devolução com 20 seguidores ou mais: 7 dias.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Biblioteca: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É possível visualizar todos os livros presentes em uma determinada biblioteca;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É possível visualizar todos os funcionários de uma determinada biblioteca;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B9E3D"/>
    <w:multiLevelType w:val="singleLevel"/>
    <w:tmpl w:val="C05B9E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4AB0ECE"/>
    <w:multiLevelType w:val="singleLevel"/>
    <w:tmpl w:val="54AB0E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930AA"/>
    <w:rsid w:val="0C5C3A30"/>
    <w:rsid w:val="1C423455"/>
    <w:rsid w:val="2AA9129D"/>
    <w:rsid w:val="2AE44C98"/>
    <w:rsid w:val="2B546E8B"/>
    <w:rsid w:val="331930AA"/>
    <w:rsid w:val="3FBD76D2"/>
    <w:rsid w:val="420007B0"/>
    <w:rsid w:val="46AA2772"/>
    <w:rsid w:val="4D60260A"/>
    <w:rsid w:val="54FF3EA3"/>
    <w:rsid w:val="576B5ED7"/>
    <w:rsid w:val="582D62F5"/>
    <w:rsid w:val="5BFF3EFD"/>
    <w:rsid w:val="5C052CF9"/>
    <w:rsid w:val="6A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2023-06-29T16:53:00Z</dcterms:created>
  <dc:creator>Julia</dc:creator>
  <cp:lastModifiedBy>Julia</cp:lastModifiedBy>
  <dcterms:modified xsi:type="dcterms:W3CDTF">2023-07-01T17:03:30Z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E946D52259EE40B184858DFE34C0F377</vt:lpwstr>
  </property>
</Properties>
</file>