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1957500</wp:posOffset>
            </wp:positionH>
            <wp:positionV relativeFrom="paragraph">
              <wp:posOffset>114300</wp:posOffset>
            </wp:positionV>
            <wp:extent cx="2052638" cy="1720961"/>
            <wp:effectExtent b="0" l="0" r="0" t="0"/>
            <wp:wrapNone/>
            <wp:docPr id="6"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2052638" cy="1720961"/>
                    </a:xfrm>
                    <a:prstGeom prst="rect"/>
                    <a:ln/>
                  </pic:spPr>
                </pic:pic>
              </a:graphicData>
            </a:graphic>
          </wp:anchor>
        </w:drawing>
      </w:r>
    </w:p>
    <w:p w:rsidR="00000000" w:rsidDel="00000000" w:rsidP="00000000" w:rsidRDefault="00000000" w:rsidRPr="00000000" w14:paraId="00000002">
      <w:pPr>
        <w:spacing w:line="360" w:lineRule="auto"/>
        <w:jc w:val="both"/>
        <w:rPr>
          <w:sz w:val="24"/>
          <w:szCs w:val="24"/>
        </w:rPr>
      </w:pPr>
      <w:r w:rsidDel="00000000" w:rsidR="00000000" w:rsidRPr="00000000">
        <w:rPr>
          <w:rtl w:val="0"/>
        </w:rPr>
      </w:r>
    </w:p>
    <w:p w:rsidR="00000000" w:rsidDel="00000000" w:rsidP="00000000" w:rsidRDefault="00000000" w:rsidRPr="00000000" w14:paraId="00000003">
      <w:pPr>
        <w:spacing w:line="360" w:lineRule="auto"/>
        <w:jc w:val="both"/>
        <w:rPr>
          <w:sz w:val="24"/>
          <w:szCs w:val="24"/>
        </w:rPr>
      </w:pPr>
      <w:r w:rsidDel="00000000" w:rsidR="00000000" w:rsidRPr="00000000">
        <w:rPr>
          <w:rtl w:val="0"/>
        </w:rPr>
      </w:r>
    </w:p>
    <w:p w:rsidR="00000000" w:rsidDel="00000000" w:rsidP="00000000" w:rsidRDefault="00000000" w:rsidRPr="00000000" w14:paraId="00000004">
      <w:pPr>
        <w:spacing w:line="360" w:lineRule="auto"/>
        <w:jc w:val="both"/>
        <w:rPr/>
      </w:pPr>
      <w:r w:rsidDel="00000000" w:rsidR="00000000" w:rsidRPr="00000000">
        <w:rPr>
          <w:rtl w:val="0"/>
        </w:rPr>
      </w:r>
    </w:p>
    <w:p w:rsidR="00000000" w:rsidDel="00000000" w:rsidP="00000000" w:rsidRDefault="00000000" w:rsidRPr="00000000" w14:paraId="00000005">
      <w:pPr>
        <w:spacing w:line="360" w:lineRule="auto"/>
        <w:jc w:val="both"/>
        <w:rPr/>
      </w:pPr>
      <w:r w:rsidDel="00000000" w:rsidR="00000000" w:rsidRPr="00000000">
        <w:rPr>
          <w:rtl w:val="0"/>
        </w:rPr>
      </w:r>
    </w:p>
    <w:p w:rsidR="00000000" w:rsidDel="00000000" w:rsidP="00000000" w:rsidRDefault="00000000" w:rsidRPr="00000000" w14:paraId="00000006">
      <w:pPr>
        <w:spacing w:line="360" w:lineRule="auto"/>
        <w:jc w:val="both"/>
        <w:rPr>
          <w:sz w:val="24"/>
          <w:szCs w:val="24"/>
        </w:rPr>
      </w:pPr>
      <w:r w:rsidDel="00000000" w:rsidR="00000000" w:rsidRPr="00000000">
        <w:rPr>
          <w:rtl w:val="0"/>
        </w:rPr>
      </w:r>
    </w:p>
    <w:p w:rsidR="00000000" w:rsidDel="00000000" w:rsidP="00000000" w:rsidRDefault="00000000" w:rsidRPr="00000000" w14:paraId="00000007">
      <w:pPr>
        <w:spacing w:line="360" w:lineRule="auto"/>
        <w:jc w:val="both"/>
        <w:rPr>
          <w:sz w:val="24"/>
          <w:szCs w:val="24"/>
        </w:rPr>
      </w:pPr>
      <w:r w:rsidDel="00000000" w:rsidR="00000000" w:rsidRPr="00000000">
        <w:rPr>
          <w:rtl w:val="0"/>
        </w:rPr>
      </w:r>
    </w:p>
    <w:p w:rsidR="00000000" w:rsidDel="00000000" w:rsidP="00000000" w:rsidRDefault="00000000" w:rsidRPr="00000000" w14:paraId="00000008">
      <w:pPr>
        <w:spacing w:line="360" w:lineRule="auto"/>
        <w:jc w:val="center"/>
        <w:rPr>
          <w:sz w:val="24"/>
          <w:szCs w:val="24"/>
        </w:rPr>
      </w:pPr>
      <w:r w:rsidDel="00000000" w:rsidR="00000000" w:rsidRPr="00000000">
        <w:rPr>
          <w:rtl w:val="0"/>
        </w:rPr>
      </w:r>
    </w:p>
    <w:p w:rsidR="00000000" w:rsidDel="00000000" w:rsidP="00000000" w:rsidRDefault="00000000" w:rsidRPr="00000000" w14:paraId="00000009">
      <w:pPr>
        <w:spacing w:line="360" w:lineRule="auto"/>
        <w:jc w:val="center"/>
        <w:rPr>
          <w:sz w:val="24"/>
          <w:szCs w:val="24"/>
        </w:rPr>
      </w:pPr>
      <w:r w:rsidDel="00000000" w:rsidR="00000000" w:rsidRPr="00000000">
        <w:rPr>
          <w:rtl w:val="0"/>
        </w:rPr>
      </w:r>
    </w:p>
    <w:p w:rsidR="00000000" w:rsidDel="00000000" w:rsidP="00000000" w:rsidRDefault="00000000" w:rsidRPr="00000000" w14:paraId="0000000A">
      <w:pPr>
        <w:spacing w:line="360" w:lineRule="auto"/>
        <w:jc w:val="center"/>
        <w:rPr>
          <w:sz w:val="24"/>
          <w:szCs w:val="24"/>
        </w:rPr>
      </w:pPr>
      <w:r w:rsidDel="00000000" w:rsidR="00000000" w:rsidRPr="00000000">
        <w:rPr>
          <w:rtl w:val="0"/>
        </w:rPr>
      </w:r>
    </w:p>
    <w:p w:rsidR="00000000" w:rsidDel="00000000" w:rsidP="00000000" w:rsidRDefault="00000000" w:rsidRPr="00000000" w14:paraId="0000000B">
      <w:pPr>
        <w:spacing w:line="276" w:lineRule="auto"/>
        <w:jc w:val="center"/>
        <w:rPr>
          <w:sz w:val="24"/>
          <w:szCs w:val="24"/>
        </w:rPr>
      </w:pPr>
      <w:r w:rsidDel="00000000" w:rsidR="00000000" w:rsidRPr="00000000">
        <w:rPr>
          <w:sz w:val="24"/>
          <w:szCs w:val="24"/>
          <w:rtl w:val="0"/>
        </w:rPr>
        <w:t xml:space="preserve">Facultad de Ingeniería</w:t>
      </w:r>
    </w:p>
    <w:p w:rsidR="00000000" w:rsidDel="00000000" w:rsidP="00000000" w:rsidRDefault="00000000" w:rsidRPr="00000000" w14:paraId="0000000C">
      <w:pPr>
        <w:spacing w:line="276" w:lineRule="auto"/>
        <w:jc w:val="center"/>
        <w:rPr>
          <w:sz w:val="24"/>
          <w:szCs w:val="24"/>
        </w:rPr>
      </w:pPr>
      <w:r w:rsidDel="00000000" w:rsidR="00000000" w:rsidRPr="00000000">
        <w:rPr>
          <w:sz w:val="24"/>
          <w:szCs w:val="24"/>
          <w:rtl w:val="0"/>
        </w:rPr>
        <w:t xml:space="preserve">Ingeniería de Software I</w:t>
      </w:r>
    </w:p>
    <w:p w:rsidR="00000000" w:rsidDel="00000000" w:rsidP="00000000" w:rsidRDefault="00000000" w:rsidRPr="00000000" w14:paraId="0000000D">
      <w:pPr>
        <w:spacing w:line="360" w:lineRule="auto"/>
        <w:jc w:val="center"/>
        <w:rPr>
          <w:sz w:val="24"/>
          <w:szCs w:val="24"/>
        </w:rPr>
      </w:pPr>
      <w:r w:rsidDel="00000000" w:rsidR="00000000" w:rsidRPr="00000000">
        <w:rPr>
          <w:rtl w:val="0"/>
        </w:rPr>
      </w:r>
    </w:p>
    <w:p w:rsidR="00000000" w:rsidDel="00000000" w:rsidP="00000000" w:rsidRDefault="00000000" w:rsidRPr="00000000" w14:paraId="0000000E">
      <w:pPr>
        <w:spacing w:line="360" w:lineRule="auto"/>
        <w:jc w:val="center"/>
        <w:rPr>
          <w:sz w:val="24"/>
          <w:szCs w:val="24"/>
        </w:rPr>
      </w:pPr>
      <w:r w:rsidDel="00000000" w:rsidR="00000000" w:rsidRPr="00000000">
        <w:rPr>
          <w:rtl w:val="0"/>
        </w:rPr>
      </w:r>
    </w:p>
    <w:p w:rsidR="00000000" w:rsidDel="00000000" w:rsidP="00000000" w:rsidRDefault="00000000" w:rsidRPr="00000000" w14:paraId="0000000F">
      <w:pPr>
        <w:spacing w:line="360" w:lineRule="auto"/>
        <w:jc w:val="center"/>
        <w:rPr>
          <w:sz w:val="24"/>
          <w:szCs w:val="24"/>
        </w:rPr>
      </w:pPr>
      <w:r w:rsidDel="00000000" w:rsidR="00000000" w:rsidRPr="00000000">
        <w:rPr>
          <w:rtl w:val="0"/>
        </w:rPr>
      </w:r>
    </w:p>
    <w:p w:rsidR="00000000" w:rsidDel="00000000" w:rsidP="00000000" w:rsidRDefault="00000000" w:rsidRPr="00000000" w14:paraId="00000010">
      <w:pPr>
        <w:spacing w:line="360" w:lineRule="auto"/>
        <w:jc w:val="center"/>
        <w:rPr>
          <w:sz w:val="24"/>
          <w:szCs w:val="24"/>
        </w:rPr>
      </w:pPr>
      <w:r w:rsidDel="00000000" w:rsidR="00000000" w:rsidRPr="00000000">
        <w:rPr>
          <w:rtl w:val="0"/>
        </w:rPr>
      </w:r>
    </w:p>
    <w:p w:rsidR="00000000" w:rsidDel="00000000" w:rsidP="00000000" w:rsidRDefault="00000000" w:rsidRPr="00000000" w14:paraId="00000011">
      <w:pPr>
        <w:spacing w:line="360" w:lineRule="auto"/>
        <w:jc w:val="center"/>
        <w:rPr>
          <w:sz w:val="24"/>
          <w:szCs w:val="24"/>
        </w:rPr>
      </w:pPr>
      <w:r w:rsidDel="00000000" w:rsidR="00000000" w:rsidRPr="00000000">
        <w:rPr>
          <w:rtl w:val="0"/>
        </w:rPr>
        <w:t xml:space="preserve">PROYECTO DE INGENIERÍA DE SOFTWARE DOCUMENTO 0 PARA UN SISTEMA INTEGRAL DE GESTIÓN OPERATIVA DEL MINIMARKET Y PANADERÍA HUÁSCAR</w:t>
      </w:r>
      <w:r w:rsidDel="00000000" w:rsidR="00000000" w:rsidRPr="00000000">
        <w:rPr>
          <w:rtl w:val="0"/>
        </w:rPr>
      </w:r>
    </w:p>
    <w:p w:rsidR="00000000" w:rsidDel="00000000" w:rsidP="00000000" w:rsidRDefault="00000000" w:rsidRPr="00000000" w14:paraId="00000012">
      <w:pPr>
        <w:spacing w:line="360" w:lineRule="auto"/>
        <w:jc w:val="center"/>
        <w:rPr/>
      </w:pPr>
      <w:r w:rsidDel="00000000" w:rsidR="00000000" w:rsidRPr="00000000">
        <w:rPr>
          <w:rtl w:val="0"/>
        </w:rPr>
      </w:r>
    </w:p>
    <w:p w:rsidR="00000000" w:rsidDel="00000000" w:rsidP="00000000" w:rsidRDefault="00000000" w:rsidRPr="00000000" w14:paraId="00000013">
      <w:pPr>
        <w:spacing w:line="360" w:lineRule="auto"/>
        <w:jc w:val="left"/>
        <w:rPr>
          <w:sz w:val="24"/>
          <w:szCs w:val="24"/>
        </w:rPr>
      </w:pPr>
      <w:r w:rsidDel="00000000" w:rsidR="00000000" w:rsidRPr="00000000">
        <w:rPr>
          <w:rtl w:val="0"/>
        </w:rPr>
      </w:r>
    </w:p>
    <w:p w:rsidR="00000000" w:rsidDel="00000000" w:rsidP="00000000" w:rsidRDefault="00000000" w:rsidRPr="00000000" w14:paraId="00000014">
      <w:pPr>
        <w:spacing w:line="240" w:lineRule="auto"/>
        <w:jc w:val="center"/>
        <w:rPr>
          <w:sz w:val="24"/>
          <w:szCs w:val="24"/>
        </w:rPr>
      </w:pPr>
      <w:r w:rsidDel="00000000" w:rsidR="00000000" w:rsidRPr="00000000">
        <w:rPr>
          <w:sz w:val="24"/>
          <w:szCs w:val="24"/>
          <w:rtl w:val="0"/>
        </w:rPr>
        <w:t xml:space="preserve">Autores:</w:t>
      </w:r>
    </w:p>
    <w:p w:rsidR="00000000" w:rsidDel="00000000" w:rsidP="00000000" w:rsidRDefault="00000000" w:rsidRPr="00000000" w14:paraId="00000015">
      <w:pPr>
        <w:spacing w:line="240" w:lineRule="auto"/>
        <w:jc w:val="center"/>
        <w:rPr>
          <w:sz w:val="24"/>
          <w:szCs w:val="24"/>
        </w:rPr>
      </w:pPr>
      <w:r w:rsidDel="00000000" w:rsidR="00000000" w:rsidRPr="00000000">
        <w:rPr>
          <w:sz w:val="24"/>
          <w:szCs w:val="24"/>
          <w:rtl w:val="0"/>
        </w:rPr>
        <w:t xml:space="preserve">Vicente Aravena Santa María.</w:t>
      </w:r>
    </w:p>
    <w:p w:rsidR="00000000" w:rsidDel="00000000" w:rsidP="00000000" w:rsidRDefault="00000000" w:rsidRPr="00000000" w14:paraId="00000016">
      <w:pPr>
        <w:spacing w:line="240" w:lineRule="auto"/>
        <w:jc w:val="center"/>
        <w:rPr>
          <w:sz w:val="24"/>
          <w:szCs w:val="24"/>
        </w:rPr>
      </w:pPr>
      <w:r w:rsidDel="00000000" w:rsidR="00000000" w:rsidRPr="00000000">
        <w:rPr>
          <w:sz w:val="24"/>
          <w:szCs w:val="24"/>
          <w:rtl w:val="0"/>
        </w:rPr>
        <w:t xml:space="preserve">Clemente Carreño Becerra.</w:t>
      </w:r>
    </w:p>
    <w:p w:rsidR="00000000" w:rsidDel="00000000" w:rsidP="00000000" w:rsidRDefault="00000000" w:rsidRPr="00000000" w14:paraId="00000017">
      <w:pPr>
        <w:spacing w:line="240" w:lineRule="auto"/>
        <w:jc w:val="center"/>
        <w:rPr>
          <w:sz w:val="24"/>
          <w:szCs w:val="24"/>
        </w:rPr>
      </w:pPr>
      <w:r w:rsidDel="00000000" w:rsidR="00000000" w:rsidRPr="00000000">
        <w:rPr>
          <w:sz w:val="24"/>
          <w:szCs w:val="24"/>
          <w:rtl w:val="0"/>
        </w:rPr>
        <w:t xml:space="preserve">Benjamín Huerta Mallea.</w:t>
      </w:r>
    </w:p>
    <w:p w:rsidR="00000000" w:rsidDel="00000000" w:rsidP="00000000" w:rsidRDefault="00000000" w:rsidRPr="00000000" w14:paraId="00000018">
      <w:pPr>
        <w:spacing w:line="240" w:lineRule="auto"/>
        <w:jc w:val="center"/>
        <w:rPr>
          <w:sz w:val="24"/>
          <w:szCs w:val="24"/>
        </w:rPr>
      </w:pPr>
      <w:r w:rsidDel="00000000" w:rsidR="00000000" w:rsidRPr="00000000">
        <w:rPr>
          <w:sz w:val="24"/>
          <w:szCs w:val="24"/>
          <w:rtl w:val="0"/>
        </w:rPr>
        <w:t xml:space="preserve">Bastián Ibañez Martínez.</w:t>
      </w:r>
    </w:p>
    <w:p w:rsidR="00000000" w:rsidDel="00000000" w:rsidP="00000000" w:rsidRDefault="00000000" w:rsidRPr="00000000" w14:paraId="00000019">
      <w:pPr>
        <w:spacing w:line="240" w:lineRule="auto"/>
        <w:jc w:val="center"/>
        <w:rPr>
          <w:sz w:val="24"/>
          <w:szCs w:val="24"/>
        </w:rPr>
      </w:pPr>
      <w:r w:rsidDel="00000000" w:rsidR="00000000" w:rsidRPr="00000000">
        <w:rPr>
          <w:sz w:val="24"/>
          <w:szCs w:val="24"/>
          <w:rtl w:val="0"/>
        </w:rPr>
        <w:t xml:space="preserve">Joao Morales Zavaleta.</w:t>
      </w:r>
    </w:p>
    <w:p w:rsidR="00000000" w:rsidDel="00000000" w:rsidP="00000000" w:rsidRDefault="00000000" w:rsidRPr="00000000" w14:paraId="0000001A">
      <w:pPr>
        <w:spacing w:line="240" w:lineRule="auto"/>
        <w:jc w:val="center"/>
        <w:rPr>
          <w:sz w:val="24"/>
          <w:szCs w:val="24"/>
        </w:rPr>
      </w:pPr>
      <w:r w:rsidDel="00000000" w:rsidR="00000000" w:rsidRPr="00000000">
        <w:rPr>
          <w:sz w:val="24"/>
          <w:szCs w:val="24"/>
          <w:rtl w:val="0"/>
        </w:rPr>
        <w:t xml:space="preserve">Renato Navarro Monje.</w:t>
      </w:r>
    </w:p>
    <w:p w:rsidR="00000000" w:rsidDel="00000000" w:rsidP="00000000" w:rsidRDefault="00000000" w:rsidRPr="00000000" w14:paraId="0000001B">
      <w:pPr>
        <w:spacing w:line="240" w:lineRule="auto"/>
        <w:jc w:val="center"/>
        <w:rPr>
          <w:sz w:val="24"/>
          <w:szCs w:val="24"/>
        </w:rPr>
      </w:pPr>
      <w:r w:rsidDel="00000000" w:rsidR="00000000" w:rsidRPr="00000000">
        <w:rPr>
          <w:sz w:val="24"/>
          <w:szCs w:val="24"/>
          <w:rtl w:val="0"/>
        </w:rPr>
        <w:t xml:space="preserve">Tomás Núñez Montagna.</w:t>
      </w:r>
    </w:p>
    <w:p w:rsidR="00000000" w:rsidDel="00000000" w:rsidP="00000000" w:rsidRDefault="00000000" w:rsidRPr="00000000" w14:paraId="0000001C">
      <w:pPr>
        <w:spacing w:line="360" w:lineRule="auto"/>
        <w:jc w:val="center"/>
        <w:rPr>
          <w:sz w:val="24"/>
          <w:szCs w:val="24"/>
        </w:rPr>
      </w:pPr>
      <w:r w:rsidDel="00000000" w:rsidR="00000000" w:rsidRPr="00000000">
        <w:rPr>
          <w:rtl w:val="0"/>
        </w:rPr>
      </w:r>
    </w:p>
    <w:p w:rsidR="00000000" w:rsidDel="00000000" w:rsidP="00000000" w:rsidRDefault="00000000" w:rsidRPr="00000000" w14:paraId="0000001D">
      <w:pPr>
        <w:spacing w:line="360" w:lineRule="auto"/>
        <w:jc w:val="center"/>
        <w:rPr>
          <w:sz w:val="24"/>
          <w:szCs w:val="24"/>
        </w:rPr>
      </w:pPr>
      <w:r w:rsidDel="00000000" w:rsidR="00000000" w:rsidRPr="00000000">
        <w:rPr>
          <w:rtl w:val="0"/>
        </w:rPr>
      </w:r>
    </w:p>
    <w:p w:rsidR="00000000" w:rsidDel="00000000" w:rsidP="00000000" w:rsidRDefault="00000000" w:rsidRPr="00000000" w14:paraId="0000001E">
      <w:pPr>
        <w:spacing w:line="240" w:lineRule="auto"/>
        <w:jc w:val="center"/>
        <w:rPr>
          <w:sz w:val="24"/>
          <w:szCs w:val="24"/>
        </w:rPr>
      </w:pPr>
      <w:r w:rsidDel="00000000" w:rsidR="00000000" w:rsidRPr="00000000">
        <w:rPr>
          <w:sz w:val="24"/>
          <w:szCs w:val="24"/>
          <w:rtl w:val="0"/>
        </w:rPr>
        <w:t xml:space="preserve">Profesor:</w:t>
      </w:r>
    </w:p>
    <w:p w:rsidR="00000000" w:rsidDel="00000000" w:rsidP="00000000" w:rsidRDefault="00000000" w:rsidRPr="00000000" w14:paraId="0000001F">
      <w:pPr>
        <w:spacing w:line="240" w:lineRule="auto"/>
        <w:jc w:val="center"/>
        <w:rPr>
          <w:sz w:val="24"/>
          <w:szCs w:val="24"/>
        </w:rPr>
      </w:pPr>
      <w:r w:rsidDel="00000000" w:rsidR="00000000" w:rsidRPr="00000000">
        <w:rPr>
          <w:sz w:val="24"/>
          <w:szCs w:val="24"/>
          <w:rtl w:val="0"/>
        </w:rPr>
        <w:t xml:space="preserve">Paulo Luis Francisco Quinsacara Jofré.</w:t>
      </w:r>
    </w:p>
    <w:p w:rsidR="00000000" w:rsidDel="00000000" w:rsidP="00000000" w:rsidRDefault="00000000" w:rsidRPr="00000000" w14:paraId="00000020">
      <w:pPr>
        <w:spacing w:line="360" w:lineRule="auto"/>
        <w:jc w:val="left"/>
        <w:rPr/>
      </w:pPr>
      <w:r w:rsidDel="00000000" w:rsidR="00000000" w:rsidRPr="00000000">
        <w:rPr>
          <w:rtl w:val="0"/>
        </w:rPr>
      </w:r>
    </w:p>
    <w:p w:rsidR="00000000" w:rsidDel="00000000" w:rsidP="00000000" w:rsidRDefault="00000000" w:rsidRPr="00000000" w14:paraId="00000021">
      <w:pPr>
        <w:spacing w:line="240" w:lineRule="auto"/>
        <w:jc w:val="center"/>
        <w:rPr>
          <w:sz w:val="24"/>
          <w:szCs w:val="24"/>
        </w:rPr>
      </w:pPr>
      <w:r w:rsidDel="00000000" w:rsidR="00000000" w:rsidRPr="00000000">
        <w:rPr>
          <w:sz w:val="24"/>
          <w:szCs w:val="24"/>
          <w:rtl w:val="0"/>
        </w:rPr>
        <w:t xml:space="preserve">Santiago, Chile</w:t>
      </w:r>
    </w:p>
    <w:p w:rsidR="00000000" w:rsidDel="00000000" w:rsidP="00000000" w:rsidRDefault="00000000" w:rsidRPr="00000000" w14:paraId="00000022">
      <w:pPr>
        <w:spacing w:line="240" w:lineRule="auto"/>
        <w:jc w:val="center"/>
        <w:rPr>
          <w:sz w:val="24"/>
          <w:szCs w:val="24"/>
        </w:rPr>
      </w:pPr>
      <w:r w:rsidDel="00000000" w:rsidR="00000000" w:rsidRPr="00000000">
        <w:rPr>
          <w:sz w:val="24"/>
          <w:szCs w:val="24"/>
          <w:rtl w:val="0"/>
        </w:rPr>
        <w:t xml:space="preserve">2026</w:t>
      </w:r>
    </w:p>
    <w:p w:rsidR="00000000" w:rsidDel="00000000" w:rsidP="00000000" w:rsidRDefault="00000000" w:rsidRPr="00000000" w14:paraId="00000023">
      <w:pPr>
        <w:spacing w:line="360" w:lineRule="auto"/>
        <w:jc w:val="center"/>
        <w:rPr/>
      </w:pPr>
      <w:r w:rsidDel="00000000" w:rsidR="00000000" w:rsidRPr="00000000">
        <w:rPr>
          <w:rtl w:val="0"/>
        </w:rPr>
      </w:r>
    </w:p>
    <w:p w:rsidR="00000000" w:rsidDel="00000000" w:rsidP="00000000" w:rsidRDefault="00000000" w:rsidRPr="00000000" w14:paraId="00000024">
      <w:pPr>
        <w:spacing w:after="200" w:lineRule="auto"/>
        <w:rPr>
          <w:b w:val="1"/>
          <w:bCs w:val="1"/>
          <w:sz w:val="24"/>
          <w:szCs w:val="24"/>
        </w:rPr>
      </w:pPr>
      <w:r w:rsidDel="00000000" w:rsidR="00000000" w:rsidRPr="00000000">
        <w:rPr>
          <w:b w:val="1"/>
          <w:bCs w:val="1"/>
          <w:sz w:val="24"/>
          <w:szCs w:val="24"/>
          <w:rtl w:val="0"/>
        </w:rPr>
        <w:t xml:space="preserve">ÍNDICE DE CONTENIDOS</w:t>
      </w:r>
    </w:p>
    <w:p w:rsidR="00000000" w:rsidDel="00000000" w:rsidP="00000000" w:rsidRDefault="00000000" w:rsidRPr="00000000" w14:paraId="00000025">
      <w:pPr>
        <w:spacing w:after="0" w:before="0" w:lineRule="auto"/>
        <w:rPr/>
      </w:pPr>
      <w:r w:rsidDel="00000000" w:rsidR="00000000" w:rsidRPr="00000000">
        <w:rPr>
          <w:rtl w:val="0"/>
        </w:rPr>
      </w:r>
    </w:p>
    <w:p w:rsidR="00000000" w:rsidDel="00000000" w:rsidP="00000000" w:rsidRDefault="00000000" w:rsidRPr="00000000" w14:paraId="00000026">
      <w:pPr>
        <w:spacing w:after="0" w:before="0" w:lineRule="auto"/>
        <w:rPr/>
      </w:pPr>
      <w:r w:rsidDel="00000000" w:rsidR="00000000" w:rsidRPr="00000000">
        <w:rPr>
          <w:rtl w:val="0"/>
        </w:rPr>
      </w:r>
    </w:p>
    <w:sdt>
      <w:sdtPr>
        <w:id w:val="378336384"/>
        <w:docPartObj>
          <w:docPartGallery w:val="Table of Contents"/>
          <w:docPartUnique w:val="1"/>
        </w:docPartObj>
      </w:sdtPr>
      <w:sdtContent>
        <w:p w:rsidR="00000000" w:rsidDel="00000000" w:rsidP="00000000" w:rsidRDefault="00000000" w:rsidRPr="00000000" w14:paraId="0000002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6,6,"</w:instrText>
            <w:fldChar w:fldCharType="separate"/>
          </w:r>
          <w:hyperlink w:anchor="_4mz89rdl5vn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INTRODUCCIÓN</w:t>
              <w:tab/>
              <w:t xml:space="preserve">10</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c0k8wgikl0l">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CONTEXTO</w:t>
              <w:tab/>
              <w:t xml:space="preserve">11</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shb4n2kkja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Ubicación</w:t>
              <w:tab/>
              <w:t xml:space="preserve">11</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8kcb1wze57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Misión</w:t>
              <w:tab/>
              <w:t xml:space="preserve">13</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na7t3th44n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Visión</w:t>
              <w:tab/>
              <w:t xml:space="preserve">13</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io20hjjq6t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 Organigrama</w:t>
              <w:tab/>
              <w:t xml:space="preserve">13</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w40envqxa5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 Descriptiva</w:t>
              <w:tab/>
              <w:t xml:space="preserve">14</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5tqkolz583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 Quehacer</w:t>
              <w:tab/>
              <w:t xml:space="preserve">15</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gmh0rt0bdmz">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ANÁLISIS INTERNO Y EXTERNO DE LA ORGANIZACIÓN</w:t>
              <w:tab/>
              <w:t xml:space="preserve">16</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hndebpmjgk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Análisis interno</w:t>
              <w:tab/>
              <w:t xml:space="preserve">16</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dm3czfqfws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Análisis externo</w:t>
              <w:tab/>
              <w:t xml:space="preserve">16</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b4dbb1dlcy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 Análisis Pestel</w:t>
              <w:tab/>
              <w:t xml:space="preserve">16</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a4cc33z4ho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 Análisis Porter</w:t>
              <w:tab/>
              <w:t xml:space="preserve">17</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82jf29cs1m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 Cadena de valor</w:t>
              <w:tab/>
              <w:t xml:space="preserve">18</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4zuvo66tu1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3.6 Análisis Foda</w:t>
              <w:tab/>
              <w:t xml:space="preserve">19</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3u1cp3a85fu">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LEVANTAMIENTO DE PROCESOS</w:t>
              <w:tab/>
              <w:t xml:space="preserve">21</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uyay52eut9i">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APLICACIÓN DE HERRAMIENTA CUANTITATIVA</w:t>
              <w:tab/>
              <w:t xml:space="preserve">25</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y0zzva9kjz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  APLICACIÓN DE HERRAMIENTA CUALITATIVA</w:t>
              <w:tab/>
              <w:t xml:space="preserve">26</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m2lpbfg7y0w">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 DESCRIPCIÓN DE LA PROBLEMÁTICA</w:t>
              <w:tab/>
              <w:t xml:space="preserve">28</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2j9k0c2xcb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 REQUERIMIENTOS</w:t>
              <w:tab/>
              <w:t xml:space="preserve">29</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ask8i6txyd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8.1 Definiciones técnicas</w:t>
              <w:tab/>
              <w:t xml:space="preserve">29</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yrvp41fd2o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8.2 Requerimientos funcionales:</w:t>
              <w:tab/>
              <w:t xml:space="preserve">33</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bzvqnkvgb1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8.3. Requerimientos no funcionales:</w:t>
              <w:tab/>
              <w:t xml:space="preserve">45</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azy3a7vne5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REQUERIMIENTOS UR ESTÁNDAR ESA</w:t>
              <w:tab/>
              <w:t xml:space="preserve">48</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ptglp4rlrgq">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 CASOS DE USO EXTENDIDO</w:t>
              <w:tab/>
              <w:t xml:space="preserve">64</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lez21xg9cjw">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 DIAGRAMAS DE CASOS DE USO</w:t>
              <w:tab/>
              <w:t xml:space="preserve">106</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46vq7c7j7du">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 MATRIZ DE REQUERIMIENTOS VERSUS CASOS DE USO</w:t>
              <w:tab/>
              <w:t xml:space="preserve">113</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mokpvg02z0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13. OBJETIVOS</w:t>
              <w:tab/>
              <w:t xml:space="preserve">115</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v9w9yg5zem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13.1 Objetivo general</w:t>
              <w:tab/>
              <w:t xml:space="preserve">115</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tlsobeosz2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13.2 Objetivos específicos</w:t>
              <w:tab/>
              <w:t xml:space="preserve">115</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cccwgfmst0l">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14. ANEXO</w:t>
              <w:tab/>
              <w:t xml:space="preserve">118</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nuhtv7lb2f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14.1. Propósito y alcance del anexo</w:t>
              <w:tab/>
              <w:t xml:space="preserve">118</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hlszjfdmge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14.2. RUT Chileno</w:t>
              <w:tab/>
              <w:t xml:space="preserve">119</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1pam5on3q5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14.3. Código de barras EAN-13</w:t>
              <w:tab/>
              <w:t xml:space="preserve">121</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27fbsljyzn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14.4. Formatos de fecha</w:t>
              <w:tab/>
              <w:t xml:space="preserve">123</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yxpqt79pre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14.5. Formatos de hora</w:t>
              <w:tab/>
              <w:t xml:space="preserve">125</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zmvys33bvp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14.6. Moneda y valores monetarios</w:t>
              <w:tab/>
              <w:t xml:space="preserve">127</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lp6epv5art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14.7. Campos de texto</w:t>
              <w:tab/>
              <w:t xml:space="preserve">130</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xhpodtpn8q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14.8. Campos de contacto</w:t>
              <w:tab/>
              <w:t xml:space="preserve">131</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zsw6k80bo2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14.9. Contraseñas de usuario</w:t>
              <w:tab/>
              <w:t xml:space="preserve">132</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czsq5ijvqy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14.10. Estados de entidades</w:t>
              <w:tab/>
              <w:t xml:space="preserve">134</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sttmwdbiz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14.11. Criterio FEFO para descuento de stock</w:t>
              <w:tab/>
              <w:t xml:space="preserve">136</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ajeo0g6igp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14.12. Roles de usuario y acceso</w:t>
              <w:tab/>
              <w:t xml:space="preserve">137</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p3436u1cxn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14.13. Convención de nombres de archivo exportado</w:t>
              <w:tab/>
              <w:t xml:space="preserve">137</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94daqczch7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14.14. Lotes y categorías con vencimiento</w:t>
              <w:tab/>
              <w:t xml:space="preserve">138</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jnmz0c0fi7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14.15. Disponibilidad y ventana de operación</w:t>
              <w:tab/>
              <w:t xml:space="preserve">139</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ihcf77z9gq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14.16. Ley N°19.496 sobre protección de los derechos de los consumidores</w:t>
              <w:tab/>
              <w:t xml:space="preserve">141</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21y5f8hv1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14.17. Definiciones técnicas de términos y siglas</w:t>
              <w:tab/>
              <w:t xml:space="preserve">143</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87pfscvv5c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14.18. Funcionamiento de formularios</w:t>
              <w:tab/>
              <w:t xml:space="preserve">145</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snj4l94t9z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14.19. Curriculums</w:t>
              <w:tab/>
              <w:t xml:space="preserve">149</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dz2voyiz41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14.20 Correo de aceptación de requisitos.</w:t>
              <w:tab/>
              <w:t xml:space="preserve">158</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hxo6zxcdaq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14.21 Planificación</w:t>
              <w:tab/>
              <w:t xml:space="preserve">159</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su3tq8fgs3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14.22 Estimación de costos y beneficios</w:t>
              <w:tab/>
              <w:t xml:space="preserve">160</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qxfngidnge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14.23 Dimensión técnica</w:t>
              <w:tab/>
              <w:t xml:space="preserve">168</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nh1qif3811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14.24 Marco tecnológico de referencia</w:t>
              <w:tab/>
              <w:t xml:space="preserve">180</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dprvm4sbl4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14.25 Bases de datos</w:t>
              <w:tab/>
              <w:t xml:space="preserve">181</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0i9rg1uln5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14.26 Seguridad y criptografía</w:t>
              <w:tab/>
              <w:t xml:space="preserve">183</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ykjlwimagm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14.27 Estándares y hardware</w:t>
              <w:tab/>
              <w:t xml:space="preserve">184</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kaiz74cv1g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14.28 Servicios en la nube</w:t>
              <w:tab/>
              <w:t xml:space="preserve">185</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tguwa4q132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14.29. Marco legal</w:t>
              <w:tab/>
              <w:t xml:space="preserve">185</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jj5tei8cph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14.30. Bibliotecas y herramientas</w:t>
              <w:tab/>
              <w:t xml:space="preserve">186</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cxto2dzbo5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14.31 Definiciones formales de arquitectura</w:t>
              <w:tab/>
              <w:t xml:space="preserve">188</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kt4rxlzpya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14.32 Referencias bibliográficas</w:t>
              <w:tab/>
              <w:t xml:space="preserve">189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spacing w:after="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6B">
      <w:pPr>
        <w:spacing w:after="200" w:lineRule="auto"/>
        <w:rPr>
          <w:b w:val="1"/>
          <w:bCs w:val="1"/>
          <w:sz w:val="24"/>
          <w:szCs w:val="24"/>
        </w:rPr>
      </w:pPr>
      <w:r w:rsidDel="00000000" w:rsidR="00000000" w:rsidRPr="00000000">
        <w:rPr>
          <w:b w:val="1"/>
          <w:bCs w:val="1"/>
          <w:sz w:val="24"/>
          <w:szCs w:val="24"/>
          <w:rtl w:val="0"/>
        </w:rPr>
        <w:t xml:space="preserve">ÍNDICE DE FIGURAS</w:t>
      </w:r>
    </w:p>
    <w:p w:rsidR="00000000" w:rsidDel="00000000" w:rsidP="00000000" w:rsidRDefault="00000000" w:rsidRPr="00000000" w14:paraId="0000006C">
      <w:pPr>
        <w:spacing w:after="0" w:before="0" w:lineRule="auto"/>
        <w:rPr>
          <w:b w:val="1"/>
          <w:bCs w:val="1"/>
        </w:rPr>
      </w:pPr>
      <w:r w:rsidDel="00000000" w:rsidR="00000000" w:rsidRPr="00000000">
        <w:rPr>
          <w:rtl w:val="0"/>
        </w:rPr>
      </w:r>
    </w:p>
    <w:p w:rsidR="00000000" w:rsidDel="00000000" w:rsidP="00000000" w:rsidRDefault="00000000" w:rsidRPr="00000000" w14:paraId="0000006D">
      <w:pPr>
        <w:spacing w:after="0" w:before="0" w:lineRule="auto"/>
        <w:rPr>
          <w:b w:val="1"/>
          <w:bCs w:val="1"/>
        </w:rPr>
      </w:pPr>
      <w:r w:rsidDel="00000000" w:rsidR="00000000" w:rsidRPr="00000000">
        <w:rPr>
          <w:rtl w:val="0"/>
        </w:rPr>
      </w:r>
    </w:p>
    <w:sdt>
      <w:sdtPr>
        <w:id w:val="-1970851513"/>
        <w:docPartObj>
          <w:docPartGallery w:val="Table of Contents"/>
          <w:docPartUnique w:val="1"/>
        </w:docPartObj>
      </w:sdtPr>
      <w:sdtContent>
        <w:p w:rsidR="00000000" w:rsidDel="00000000" w:rsidP="00000000" w:rsidRDefault="00000000" w:rsidRPr="00000000" w14:paraId="0000006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4,1,Heading 6,6,"</w:instrText>
            <w:fldChar w:fldCharType="separate"/>
          </w:r>
          <w:hyperlink w:anchor="_lbv2mfq207b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2.1: Vista minimarket por fuera</w:t>
              <w:tab/>
              <w:t xml:space="preserve">10</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mo0qkk19ab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2.2: Vista del interior del minimarket</w:t>
              <w:tab/>
              <w:t xml:space="preserve">11</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cszwd3pgib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2.3: Horas con más flujo de personas</w:t>
              <w:tab/>
              <w:t xml:space="preserve">12</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d5bcqll3vj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2.4: Organigrama</w:t>
              <w:tab/>
              <w:t xml:space="preserve">13</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27ya5dgkm8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3.1: Análisis Porter</w:t>
              <w:tab/>
              <w:t xml:space="preserve">17</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c64kwr61vn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3.2: Cadena de valor</w:t>
              <w:tab/>
              <w:t xml:space="preserve">18</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xnjnbfjm3q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3.3: Análisis Foda</w:t>
              <w:tab/>
              <w:t xml:space="preserve">19</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hjhyqz3dun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4.1: Proceso de Venta y Cobro</w:t>
              <w:tab/>
              <w:t xml:space="preserve">20</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vs2rsj9iap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4.2: Subproceso de Cobro de la Venta</w:t>
              <w:tab/>
              <w:t xml:space="preserve">21</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knezm40ak5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4.3: Proceso de Recepción y Almacenamiento</w:t>
              <w:tab/>
              <w:t xml:space="preserve">21</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japm5cjo0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4.4: Proceso de Control de Inventario y Mermas</w:t>
              <w:tab/>
              <w:t xml:space="preserve">22</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wsmv264w0t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4.5: Proceso de Gestión de Turnos del Personal</w:t>
              <w:tab/>
              <w:t xml:space="preserve">23</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m37knum540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5.1: Histograma de pérdidas por robos mensuales</w:t>
              <w:tab/>
              <w:t xml:space="preserve">24</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rupgfehn9p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6.1: Diagrama de Ishikawa</w:t>
              <w:tab/>
              <w:t xml:space="preserve">26</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bshzz6qfl6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11.1. Diagrama de control de productos.</w:t>
              <w:tab/>
              <w:t xml:space="preserve">105</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s8p4kc1dag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11.2. Diagrama de control de stock.</w:t>
              <w:tab/>
              <w:t xml:space="preserve">106</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lqaljl9upo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11.3. Diagrama de gestión de proveedores y compras.</w:t>
              <w:tab/>
              <w:t xml:space="preserve">106</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ehf3a3176i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11.4. Diagrama de gestión de trabajadores</w:t>
              <w:tab/>
              <w:t xml:space="preserve">107</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809t7c11t6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11.5. Diagrama de gestión de turnos</w:t>
              <w:tab/>
              <w:t xml:space="preserve">107</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kmdfvbbx28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11.6. Diagrama de asistencia y rrhh</w:t>
              <w:tab/>
              <w:t xml:space="preserve">108</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ff5kaz9pkg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11.7. Diagrama de proceso de venta</w:t>
              <w:tab/>
              <w:t xml:space="preserve">109</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whz7b3sbyl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11.8. Diagrama de control de caja y ventas</w:t>
              <w:tab/>
              <w:t xml:space="preserve">109</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5zjad5ofa6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11.9. Diagrama de sistema de reportes</w:t>
              <w:tab/>
              <w:t xml:space="preserve">110</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4cylliq2l9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11.10. Diagrama de sistema de acceso</w:t>
              <w:tab/>
              <w:t xml:space="preserve">110</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94plajn558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11.11. Diagrama de lector EAN</w:t>
              <w:tab/>
              <w:t xml:space="preserve">111</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nn5i16sat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12.1. Matriz de requerimientos versus casos de uso</w:t>
              <w:tab/>
              <w:t xml:space="preserve">112</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327x0udxeb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14.1: Formulario para registrar productos.</w:t>
              <w:tab/>
              <w:t xml:space="preserve">141</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dykeq8oe66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14.2: Formulario para registrar proveedor.</w:t>
              <w:tab/>
              <w:t xml:space="preserve">142</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fcz49hfp3o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14.3: Formulario para registrar trabajador.</w:t>
              <w:tab/>
              <w:t xml:space="preserve">143</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a24jrti7rr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14.4: Curriculum Vicente Aravena</w:t>
              <w:tab/>
              <w:t xml:space="preserve">145</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jm8s0whpul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14.5: Curriculum Clemente Carreño</w:t>
              <w:tab/>
              <w:t xml:space="preserve">147</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hvn50lvzfz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14.6: Curriculum Benjamin Huerta</w:t>
              <w:tab/>
              <w:t xml:space="preserve">148</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6999mvr0ym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14.7: Curriculum Bastián Ibáñez</w:t>
              <w:tab/>
              <w:t xml:space="preserve">149</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nu4zxp36ke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14.8: Curriculum Joao Morales</w:t>
              <w:tab/>
              <w:t xml:space="preserve">150</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mkdzmsngoq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14.9: Curriculum Renato Navarro</w:t>
              <w:tab/>
              <w:t xml:space="preserve">151</w:t>
            </w:r>
          </w:hyperlink>
          <w:r w:rsidDel="00000000" w:rsidR="00000000" w:rsidRPr="00000000">
            <w:rPr>
              <w:rtl w:val="0"/>
            </w:rPr>
          </w:r>
        </w:p>
        <w:p w:rsidR="00000000" w:rsidDel="00000000" w:rsidP="00000000" w:rsidRDefault="00000000" w:rsidRPr="00000000" w14:paraId="0000009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xrmveyaf9d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14.10: Curriculum Tomas Nuñez</w:t>
              <w:tab/>
              <w:t xml:space="preserve">152</w:t>
            </w:r>
          </w:hyperlink>
          <w:r w:rsidDel="00000000" w:rsidR="00000000" w:rsidRPr="00000000">
            <w:rPr>
              <w:rtl w:val="0"/>
            </w:rPr>
          </w:r>
        </w:p>
        <w:p w:rsidR="00000000" w:rsidDel="00000000" w:rsidP="00000000" w:rsidRDefault="00000000" w:rsidRPr="00000000" w14:paraId="0000009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ghrw0xkpbq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14.11: Carta de aceptación de requisitos</w:t>
              <w:tab/>
              <w:t xml:space="preserve">153</w:t>
            </w:r>
          </w:hyperlink>
          <w:r w:rsidDel="00000000" w:rsidR="00000000" w:rsidRPr="00000000">
            <w:rPr>
              <w:rtl w:val="0"/>
            </w:rPr>
          </w:r>
        </w:p>
        <w:p w:rsidR="00000000" w:rsidDel="00000000" w:rsidP="00000000" w:rsidRDefault="00000000" w:rsidRPr="00000000" w14:paraId="0000009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0no6x9kehb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14.12: Planificación primer semestre</w:t>
              <w:tab/>
              <w:t xml:space="preserve">154</w:t>
            </w:r>
          </w:hyperlink>
          <w:r w:rsidDel="00000000" w:rsidR="00000000" w:rsidRPr="00000000">
            <w:rPr>
              <w:rtl w:val="0"/>
            </w:rPr>
          </w:r>
        </w:p>
        <w:p w:rsidR="00000000" w:rsidDel="00000000" w:rsidP="00000000" w:rsidRDefault="00000000" w:rsidRPr="00000000" w14:paraId="0000009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2cat0ccw7q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14.13: Planificación segundo semestre</w:t>
              <w:tab/>
              <w:t xml:space="preserve">155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5">
      <w:pPr>
        <w:spacing w:after="0" w:lineRule="auto"/>
        <w:rPr/>
      </w:pPr>
      <w:r w:rsidDel="00000000" w:rsidR="00000000" w:rsidRPr="00000000">
        <w:rPr>
          <w:rtl w:val="0"/>
        </w:rPr>
      </w:r>
    </w:p>
    <w:p w:rsidR="00000000" w:rsidDel="00000000" w:rsidP="00000000" w:rsidRDefault="00000000" w:rsidRPr="00000000" w14:paraId="00000096">
      <w:pPr>
        <w:spacing w:after="0" w:lineRule="auto"/>
        <w:rPr/>
      </w:pPr>
      <w:r w:rsidDel="00000000" w:rsidR="00000000" w:rsidRPr="00000000">
        <w:rPr>
          <w:rtl w:val="0"/>
        </w:rPr>
      </w:r>
    </w:p>
    <w:p w:rsidR="00000000" w:rsidDel="00000000" w:rsidP="00000000" w:rsidRDefault="00000000" w:rsidRPr="00000000" w14:paraId="00000097">
      <w:pPr>
        <w:spacing w:after="0" w:lineRule="auto"/>
        <w:rPr/>
      </w:pPr>
      <w:r w:rsidDel="00000000" w:rsidR="00000000" w:rsidRPr="00000000">
        <w:rPr>
          <w:rtl w:val="0"/>
        </w:rPr>
      </w:r>
    </w:p>
    <w:p w:rsidR="00000000" w:rsidDel="00000000" w:rsidP="00000000" w:rsidRDefault="00000000" w:rsidRPr="00000000" w14:paraId="00000098">
      <w:pPr>
        <w:spacing w:after="0" w:lineRule="auto"/>
        <w:rPr/>
      </w:pPr>
      <w:r w:rsidDel="00000000" w:rsidR="00000000" w:rsidRPr="00000000">
        <w:rPr>
          <w:rtl w:val="0"/>
        </w:rPr>
      </w:r>
    </w:p>
    <w:p w:rsidR="00000000" w:rsidDel="00000000" w:rsidP="00000000" w:rsidRDefault="00000000" w:rsidRPr="00000000" w14:paraId="00000099">
      <w:pPr>
        <w:spacing w:after="0" w:lineRule="auto"/>
        <w:rPr/>
      </w:pPr>
      <w:r w:rsidDel="00000000" w:rsidR="00000000" w:rsidRPr="00000000">
        <w:rPr>
          <w:rtl w:val="0"/>
        </w:rPr>
      </w:r>
    </w:p>
    <w:p w:rsidR="00000000" w:rsidDel="00000000" w:rsidP="00000000" w:rsidRDefault="00000000" w:rsidRPr="00000000" w14:paraId="0000009A">
      <w:pPr>
        <w:spacing w:after="0" w:lineRule="auto"/>
        <w:rPr/>
      </w:pPr>
      <w:r w:rsidDel="00000000" w:rsidR="00000000" w:rsidRPr="00000000">
        <w:rPr>
          <w:rtl w:val="0"/>
        </w:rPr>
      </w:r>
    </w:p>
    <w:p w:rsidR="00000000" w:rsidDel="00000000" w:rsidP="00000000" w:rsidRDefault="00000000" w:rsidRPr="00000000" w14:paraId="0000009B">
      <w:pPr>
        <w:spacing w:after="0" w:lineRule="auto"/>
        <w:rPr/>
      </w:pPr>
      <w:r w:rsidDel="00000000" w:rsidR="00000000" w:rsidRPr="00000000">
        <w:rPr>
          <w:rtl w:val="0"/>
        </w:rPr>
      </w:r>
    </w:p>
    <w:p w:rsidR="00000000" w:rsidDel="00000000" w:rsidP="00000000" w:rsidRDefault="00000000" w:rsidRPr="00000000" w14:paraId="0000009C">
      <w:pPr>
        <w:spacing w:after="0" w:lineRule="auto"/>
        <w:rPr/>
      </w:pPr>
      <w:r w:rsidDel="00000000" w:rsidR="00000000" w:rsidRPr="00000000">
        <w:rPr>
          <w:rtl w:val="0"/>
        </w:rPr>
      </w:r>
    </w:p>
    <w:p w:rsidR="00000000" w:rsidDel="00000000" w:rsidP="00000000" w:rsidRDefault="00000000" w:rsidRPr="00000000" w14:paraId="0000009D">
      <w:pPr>
        <w:spacing w:after="0" w:lineRule="auto"/>
        <w:rPr/>
      </w:pPr>
      <w:r w:rsidDel="00000000" w:rsidR="00000000" w:rsidRPr="00000000">
        <w:rPr>
          <w:rtl w:val="0"/>
        </w:rPr>
      </w:r>
    </w:p>
    <w:p w:rsidR="00000000" w:rsidDel="00000000" w:rsidP="00000000" w:rsidRDefault="00000000" w:rsidRPr="00000000" w14:paraId="0000009E">
      <w:pPr>
        <w:spacing w:after="0" w:lineRule="auto"/>
        <w:rPr/>
      </w:pPr>
      <w:r w:rsidDel="00000000" w:rsidR="00000000" w:rsidRPr="00000000">
        <w:rPr>
          <w:rtl w:val="0"/>
        </w:rPr>
      </w:r>
    </w:p>
    <w:p w:rsidR="00000000" w:rsidDel="00000000" w:rsidP="00000000" w:rsidRDefault="00000000" w:rsidRPr="00000000" w14:paraId="0000009F">
      <w:pPr>
        <w:spacing w:after="0" w:lineRule="auto"/>
        <w:rPr/>
      </w:pPr>
      <w:r w:rsidDel="00000000" w:rsidR="00000000" w:rsidRPr="00000000">
        <w:rPr>
          <w:rtl w:val="0"/>
        </w:rPr>
      </w:r>
    </w:p>
    <w:p w:rsidR="00000000" w:rsidDel="00000000" w:rsidP="00000000" w:rsidRDefault="00000000" w:rsidRPr="00000000" w14:paraId="000000A0">
      <w:pPr>
        <w:spacing w:after="0" w:lineRule="auto"/>
        <w:rPr/>
      </w:pPr>
      <w:r w:rsidDel="00000000" w:rsidR="00000000" w:rsidRPr="00000000">
        <w:rPr>
          <w:rtl w:val="0"/>
        </w:rPr>
      </w:r>
    </w:p>
    <w:p w:rsidR="00000000" w:rsidDel="00000000" w:rsidP="00000000" w:rsidRDefault="00000000" w:rsidRPr="00000000" w14:paraId="000000A1">
      <w:pPr>
        <w:spacing w:after="0" w:lineRule="auto"/>
        <w:rPr/>
      </w:pPr>
      <w:r w:rsidDel="00000000" w:rsidR="00000000" w:rsidRPr="00000000">
        <w:rPr>
          <w:rtl w:val="0"/>
        </w:rPr>
      </w:r>
    </w:p>
    <w:p w:rsidR="00000000" w:rsidDel="00000000" w:rsidP="00000000" w:rsidRDefault="00000000" w:rsidRPr="00000000" w14:paraId="000000A2">
      <w:pPr>
        <w:spacing w:after="0" w:lineRule="auto"/>
        <w:rPr/>
      </w:pPr>
      <w:r w:rsidDel="00000000" w:rsidR="00000000" w:rsidRPr="00000000">
        <w:rPr>
          <w:rtl w:val="0"/>
        </w:rPr>
      </w:r>
    </w:p>
    <w:p w:rsidR="00000000" w:rsidDel="00000000" w:rsidP="00000000" w:rsidRDefault="00000000" w:rsidRPr="00000000" w14:paraId="000000A3">
      <w:pPr>
        <w:spacing w:after="0" w:lineRule="auto"/>
        <w:rPr/>
      </w:pPr>
      <w:r w:rsidDel="00000000" w:rsidR="00000000" w:rsidRPr="00000000">
        <w:rPr>
          <w:rtl w:val="0"/>
        </w:rPr>
      </w:r>
    </w:p>
    <w:p w:rsidR="00000000" w:rsidDel="00000000" w:rsidP="00000000" w:rsidRDefault="00000000" w:rsidRPr="00000000" w14:paraId="000000A4">
      <w:pPr>
        <w:spacing w:after="0" w:lineRule="auto"/>
        <w:rPr/>
      </w:pPr>
      <w:r w:rsidDel="00000000" w:rsidR="00000000" w:rsidRPr="00000000">
        <w:rPr>
          <w:rtl w:val="0"/>
        </w:rPr>
      </w:r>
    </w:p>
    <w:p w:rsidR="00000000" w:rsidDel="00000000" w:rsidP="00000000" w:rsidRDefault="00000000" w:rsidRPr="00000000" w14:paraId="000000A5">
      <w:pPr>
        <w:spacing w:after="0" w:lineRule="auto"/>
        <w:rPr/>
      </w:pPr>
      <w:r w:rsidDel="00000000" w:rsidR="00000000" w:rsidRPr="00000000">
        <w:rPr>
          <w:rtl w:val="0"/>
        </w:rPr>
      </w:r>
    </w:p>
    <w:p w:rsidR="00000000" w:rsidDel="00000000" w:rsidP="00000000" w:rsidRDefault="00000000" w:rsidRPr="00000000" w14:paraId="000000A6">
      <w:pPr>
        <w:spacing w:after="0" w:lineRule="auto"/>
        <w:rPr/>
      </w:pPr>
      <w:r w:rsidDel="00000000" w:rsidR="00000000" w:rsidRPr="00000000">
        <w:rPr>
          <w:rtl w:val="0"/>
        </w:rPr>
      </w:r>
    </w:p>
    <w:p w:rsidR="00000000" w:rsidDel="00000000" w:rsidP="00000000" w:rsidRDefault="00000000" w:rsidRPr="00000000" w14:paraId="000000A7">
      <w:pPr>
        <w:spacing w:after="0" w:lineRule="auto"/>
        <w:rPr/>
      </w:pPr>
      <w:r w:rsidDel="00000000" w:rsidR="00000000" w:rsidRPr="00000000">
        <w:rPr>
          <w:rtl w:val="0"/>
        </w:rPr>
      </w:r>
    </w:p>
    <w:p w:rsidR="00000000" w:rsidDel="00000000" w:rsidP="00000000" w:rsidRDefault="00000000" w:rsidRPr="00000000" w14:paraId="000000A8">
      <w:pPr>
        <w:spacing w:after="0" w:lineRule="auto"/>
        <w:rPr/>
      </w:pPr>
      <w:r w:rsidDel="00000000" w:rsidR="00000000" w:rsidRPr="00000000">
        <w:rPr>
          <w:rtl w:val="0"/>
        </w:rPr>
      </w:r>
    </w:p>
    <w:p w:rsidR="00000000" w:rsidDel="00000000" w:rsidP="00000000" w:rsidRDefault="00000000" w:rsidRPr="00000000" w14:paraId="000000A9">
      <w:pPr>
        <w:spacing w:after="0" w:lineRule="auto"/>
        <w:rPr/>
      </w:pPr>
      <w:r w:rsidDel="00000000" w:rsidR="00000000" w:rsidRPr="00000000">
        <w:rPr>
          <w:rtl w:val="0"/>
        </w:rPr>
      </w:r>
    </w:p>
    <w:p w:rsidR="00000000" w:rsidDel="00000000" w:rsidP="00000000" w:rsidRDefault="00000000" w:rsidRPr="00000000" w14:paraId="000000AA">
      <w:pPr>
        <w:spacing w:after="0" w:lineRule="auto"/>
        <w:rPr/>
      </w:pPr>
      <w:r w:rsidDel="00000000" w:rsidR="00000000" w:rsidRPr="00000000">
        <w:rPr>
          <w:rtl w:val="0"/>
        </w:rPr>
      </w:r>
    </w:p>
    <w:p w:rsidR="00000000" w:rsidDel="00000000" w:rsidP="00000000" w:rsidRDefault="00000000" w:rsidRPr="00000000" w14:paraId="000000AB">
      <w:pPr>
        <w:spacing w:after="0" w:lineRule="auto"/>
        <w:rPr/>
      </w:pPr>
      <w:r w:rsidDel="00000000" w:rsidR="00000000" w:rsidRPr="00000000">
        <w:rPr>
          <w:rtl w:val="0"/>
        </w:rPr>
      </w:r>
    </w:p>
    <w:p w:rsidR="00000000" w:rsidDel="00000000" w:rsidP="00000000" w:rsidRDefault="00000000" w:rsidRPr="00000000" w14:paraId="000000AC">
      <w:pPr>
        <w:spacing w:after="0" w:lineRule="auto"/>
        <w:rPr/>
      </w:pPr>
      <w:r w:rsidDel="00000000" w:rsidR="00000000" w:rsidRPr="00000000">
        <w:rPr>
          <w:rtl w:val="0"/>
        </w:rPr>
      </w:r>
    </w:p>
    <w:p w:rsidR="00000000" w:rsidDel="00000000" w:rsidP="00000000" w:rsidRDefault="00000000" w:rsidRPr="00000000" w14:paraId="000000AD">
      <w:pPr>
        <w:spacing w:after="0" w:lineRule="auto"/>
        <w:rPr/>
      </w:pPr>
      <w:r w:rsidDel="00000000" w:rsidR="00000000" w:rsidRPr="00000000">
        <w:rPr>
          <w:rtl w:val="0"/>
        </w:rPr>
      </w:r>
    </w:p>
    <w:p w:rsidR="00000000" w:rsidDel="00000000" w:rsidP="00000000" w:rsidRDefault="00000000" w:rsidRPr="00000000" w14:paraId="000000AE">
      <w:pPr>
        <w:spacing w:after="0" w:lineRule="auto"/>
        <w:rPr/>
      </w:pPr>
      <w:r w:rsidDel="00000000" w:rsidR="00000000" w:rsidRPr="00000000">
        <w:rPr>
          <w:rtl w:val="0"/>
        </w:rPr>
      </w:r>
    </w:p>
    <w:p w:rsidR="00000000" w:rsidDel="00000000" w:rsidP="00000000" w:rsidRDefault="00000000" w:rsidRPr="00000000" w14:paraId="000000AF">
      <w:pPr>
        <w:spacing w:after="0" w:lineRule="auto"/>
        <w:rPr/>
      </w:pPr>
      <w:r w:rsidDel="00000000" w:rsidR="00000000" w:rsidRPr="00000000">
        <w:rPr>
          <w:rtl w:val="0"/>
        </w:rPr>
      </w:r>
    </w:p>
    <w:p w:rsidR="00000000" w:rsidDel="00000000" w:rsidP="00000000" w:rsidRDefault="00000000" w:rsidRPr="00000000" w14:paraId="000000B0">
      <w:pPr>
        <w:spacing w:after="200" w:lineRule="auto"/>
        <w:rPr>
          <w:b w:val="1"/>
          <w:bCs w:val="1"/>
          <w:sz w:val="24"/>
          <w:szCs w:val="24"/>
        </w:rPr>
      </w:pPr>
      <w:r w:rsidDel="00000000" w:rsidR="00000000" w:rsidRPr="00000000">
        <w:rPr>
          <w:b w:val="1"/>
          <w:bCs w:val="1"/>
          <w:sz w:val="24"/>
          <w:szCs w:val="24"/>
          <w:rtl w:val="0"/>
        </w:rPr>
        <w:t xml:space="preserve">ÍNDICE DE TABLAS</w:t>
      </w:r>
    </w:p>
    <w:p w:rsidR="00000000" w:rsidDel="00000000" w:rsidP="00000000" w:rsidRDefault="00000000" w:rsidRPr="00000000" w14:paraId="000000B1">
      <w:pPr>
        <w:spacing w:after="0" w:before="0" w:lineRule="auto"/>
        <w:rPr>
          <w:b w:val="1"/>
          <w:bCs w:val="1"/>
          <w:sz w:val="24"/>
          <w:szCs w:val="24"/>
        </w:rPr>
      </w:pPr>
      <w:r w:rsidDel="00000000" w:rsidR="00000000" w:rsidRPr="00000000">
        <w:rPr>
          <w:rtl w:val="0"/>
        </w:rPr>
      </w:r>
    </w:p>
    <w:p w:rsidR="00000000" w:rsidDel="00000000" w:rsidP="00000000" w:rsidRDefault="00000000" w:rsidRPr="00000000" w14:paraId="000000B2">
      <w:pPr>
        <w:spacing w:after="0" w:before="0" w:lineRule="auto"/>
        <w:rPr>
          <w:b w:val="1"/>
          <w:bCs w:val="1"/>
          <w:sz w:val="24"/>
          <w:szCs w:val="24"/>
        </w:rPr>
      </w:pPr>
      <w:r w:rsidDel="00000000" w:rsidR="00000000" w:rsidRPr="00000000">
        <w:rPr>
          <w:rtl w:val="0"/>
        </w:rPr>
      </w:r>
    </w:p>
    <w:sdt>
      <w:sdtPr>
        <w:id w:val="-2107239300"/>
        <w:docPartObj>
          <w:docPartGallery w:val="Table of Contents"/>
          <w:docPartUnique w:val="1"/>
        </w:docPartObj>
      </w:sdtPr>
      <w:sdtContent>
        <w:p w:rsidR="00000000" w:rsidDel="00000000" w:rsidP="00000000" w:rsidRDefault="00000000" w:rsidRPr="00000000" w14:paraId="000000B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5,1,Heading 6,6,"</w:instrText>
            <w:fldChar w:fldCharType="separate"/>
          </w:r>
          <w:hyperlink w:anchor="_sx3javlp8t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3.1: Análisis Pestel</w:t>
              <w:tab/>
              <w:t xml:space="preserve">16</w:t>
            </w:r>
          </w:hyperlink>
          <w:r w:rsidDel="00000000" w:rsidR="00000000" w:rsidRPr="00000000">
            <w:rPr>
              <w:rtl w:val="0"/>
            </w:rPr>
          </w:r>
        </w:p>
        <w:p w:rsidR="00000000" w:rsidDel="00000000" w:rsidP="00000000" w:rsidRDefault="00000000" w:rsidRPr="00000000" w14:paraId="000000B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pd3v5p4js9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8.1: requerimientos funcionales</w:t>
              <w:tab/>
              <w:t xml:space="preserve">32</w:t>
            </w:r>
          </w:hyperlink>
          <w:r w:rsidDel="00000000" w:rsidR="00000000" w:rsidRPr="00000000">
            <w:rPr>
              <w:rtl w:val="0"/>
            </w:rPr>
          </w:r>
        </w:p>
        <w:p w:rsidR="00000000" w:rsidDel="00000000" w:rsidP="00000000" w:rsidRDefault="00000000" w:rsidRPr="00000000" w14:paraId="000000B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9uptve3gdq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8.2: Requerimientos no funcionales</w:t>
              <w:tab/>
              <w:t xml:space="preserve">44</w:t>
            </w:r>
          </w:hyperlink>
          <w:r w:rsidDel="00000000" w:rsidR="00000000" w:rsidRPr="00000000">
            <w:rPr>
              <w:rtl w:val="0"/>
            </w:rPr>
          </w:r>
        </w:p>
        <w:p w:rsidR="00000000" w:rsidDel="00000000" w:rsidP="00000000" w:rsidRDefault="00000000" w:rsidRPr="00000000" w14:paraId="000000B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dy8zpml5d4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9.1: requerimientos UR estándar ESA</w:t>
              <w:tab/>
              <w:t xml:space="preserve">48</w:t>
            </w:r>
          </w:hyperlink>
          <w:r w:rsidDel="00000000" w:rsidR="00000000" w:rsidRPr="00000000">
            <w:rPr>
              <w:rtl w:val="0"/>
            </w:rPr>
          </w:r>
        </w:p>
        <w:p w:rsidR="00000000" w:rsidDel="00000000" w:rsidP="00000000" w:rsidRDefault="00000000" w:rsidRPr="00000000" w14:paraId="000000B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hr3aurw3q0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10.1. Caso de uso N° 1: Registrando nuevo producto.</w:t>
              <w:tab/>
              <w:t xml:space="preserve">63</w:t>
            </w:r>
          </w:hyperlink>
          <w:r w:rsidDel="00000000" w:rsidR="00000000" w:rsidRPr="00000000">
            <w:rPr>
              <w:rtl w:val="0"/>
            </w:rPr>
          </w:r>
        </w:p>
        <w:p w:rsidR="00000000" w:rsidDel="00000000" w:rsidP="00000000" w:rsidRDefault="00000000" w:rsidRPr="00000000" w14:paraId="000000B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bvqav4syfh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10.2. Caso de uso N° 2: Modificando producto existente.</w:t>
              <w:tab/>
              <w:t xml:space="preserve">64</w:t>
            </w:r>
          </w:hyperlink>
          <w:r w:rsidDel="00000000" w:rsidR="00000000" w:rsidRPr="00000000">
            <w:rPr>
              <w:rtl w:val="0"/>
            </w:rPr>
          </w:r>
        </w:p>
        <w:p w:rsidR="00000000" w:rsidDel="00000000" w:rsidP="00000000" w:rsidRDefault="00000000" w:rsidRPr="00000000" w14:paraId="000000B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j9fvd6kgje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10.3. Caso de uso N° 3: Eliminando producto del inventario.</w:t>
              <w:tab/>
              <w:t xml:space="preserve">64</w:t>
            </w:r>
          </w:hyperlink>
          <w:r w:rsidDel="00000000" w:rsidR="00000000" w:rsidRPr="00000000">
            <w:rPr>
              <w:rtl w:val="0"/>
            </w:rPr>
          </w:r>
        </w:p>
        <w:p w:rsidR="00000000" w:rsidDel="00000000" w:rsidP="00000000" w:rsidRDefault="00000000" w:rsidRPr="00000000" w14:paraId="000000B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5nsnotejvx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10.4. Caso de uso N° 4: Cambiando estado de producto.</w:t>
              <w:tab/>
              <w:t xml:space="preserve">65</w:t>
            </w:r>
          </w:hyperlink>
          <w:r w:rsidDel="00000000" w:rsidR="00000000" w:rsidRPr="00000000">
            <w:rPr>
              <w:rtl w:val="0"/>
            </w:rPr>
          </w:r>
        </w:p>
        <w:p w:rsidR="00000000" w:rsidDel="00000000" w:rsidP="00000000" w:rsidRDefault="00000000" w:rsidRPr="00000000" w14:paraId="000000B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pj6nr6qul8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10.5. Caso de uso N° 5: Registrando lote con fecha de vencimiento.</w:t>
              <w:tab/>
              <w:t xml:space="preserve">65</w:t>
            </w:r>
          </w:hyperlink>
          <w:r w:rsidDel="00000000" w:rsidR="00000000" w:rsidRPr="00000000">
            <w:rPr>
              <w:rtl w:val="0"/>
            </w:rPr>
          </w:r>
        </w:p>
        <w:p w:rsidR="00000000" w:rsidDel="00000000" w:rsidP="00000000" w:rsidRDefault="00000000" w:rsidRPr="00000000" w14:paraId="000000B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xn1y0q5wz6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10.6. Caso de uso N° 6: Listando productos del inventario.</w:t>
              <w:tab/>
              <w:t xml:space="preserve">66</w:t>
            </w:r>
          </w:hyperlink>
          <w:r w:rsidDel="00000000" w:rsidR="00000000" w:rsidRPr="00000000">
            <w:rPr>
              <w:rtl w:val="0"/>
            </w:rPr>
          </w:r>
        </w:p>
        <w:p w:rsidR="00000000" w:rsidDel="00000000" w:rsidP="00000000" w:rsidRDefault="00000000" w:rsidRPr="00000000" w14:paraId="000000B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ur6vwb6wil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10.7. Caso de uso N° 7: Viendo detalle de producto y lotes activos.</w:t>
              <w:tab/>
              <w:t xml:space="preserve">67</w:t>
            </w:r>
          </w:hyperlink>
          <w:r w:rsidDel="00000000" w:rsidR="00000000" w:rsidRPr="00000000">
            <w:rPr>
              <w:rtl w:val="0"/>
            </w:rPr>
          </w:r>
        </w:p>
        <w:p w:rsidR="00000000" w:rsidDel="00000000" w:rsidP="00000000" w:rsidRDefault="00000000" w:rsidRPr="00000000" w14:paraId="000000B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xeyz3m0n8y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10.8. Caso de uso N° 8: Alertando productos con stock bajo mínimo.</w:t>
              <w:tab/>
              <w:t xml:space="preserve">68</w:t>
            </w:r>
          </w:hyperlink>
          <w:r w:rsidDel="00000000" w:rsidR="00000000" w:rsidRPr="00000000">
            <w:rPr>
              <w:rtl w:val="0"/>
            </w:rPr>
          </w:r>
        </w:p>
        <w:p w:rsidR="00000000" w:rsidDel="00000000" w:rsidP="00000000" w:rsidRDefault="00000000" w:rsidRPr="00000000" w14:paraId="000000B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oacsjez3hq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10.9. Caso de uso N° 9: Alertando productos próximos a vencer.</w:t>
              <w:tab/>
              <w:t xml:space="preserve">68</w:t>
            </w:r>
          </w:hyperlink>
          <w:r w:rsidDel="00000000" w:rsidR="00000000" w:rsidRPr="00000000">
            <w:rPr>
              <w:rtl w:val="0"/>
            </w:rPr>
          </w:r>
        </w:p>
        <w:p w:rsidR="00000000" w:rsidDel="00000000" w:rsidP="00000000" w:rsidRDefault="00000000" w:rsidRPr="00000000" w14:paraId="000000C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vvanpykruu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10.10. Caso de uso N° 10: Registrando merma de producto.</w:t>
              <w:tab/>
              <w:t xml:space="preserve">69</w:t>
            </w:r>
          </w:hyperlink>
          <w:r w:rsidDel="00000000" w:rsidR="00000000" w:rsidRPr="00000000">
            <w:rPr>
              <w:rtl w:val="0"/>
            </w:rPr>
          </w:r>
        </w:p>
        <w:p w:rsidR="00000000" w:rsidDel="00000000" w:rsidP="00000000" w:rsidRDefault="00000000" w:rsidRPr="00000000" w14:paraId="000000C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7qvkrmv0l8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10.11. Caso de uso N° 11: Ajustando manualmente el stock.</w:t>
              <w:tab/>
              <w:t xml:space="preserve">70</w:t>
            </w:r>
          </w:hyperlink>
          <w:r w:rsidDel="00000000" w:rsidR="00000000" w:rsidRPr="00000000">
            <w:rPr>
              <w:rtl w:val="0"/>
            </w:rPr>
          </w:r>
        </w:p>
        <w:p w:rsidR="00000000" w:rsidDel="00000000" w:rsidP="00000000" w:rsidRDefault="00000000" w:rsidRPr="00000000" w14:paraId="000000C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1n0ofomj4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10.12. Caso de uso N° 12: Consultando historial de movimientos de inventario.</w:t>
              <w:tab/>
              <w:t xml:space="preserve">70</w:t>
            </w:r>
          </w:hyperlink>
          <w:r w:rsidDel="00000000" w:rsidR="00000000" w:rsidRPr="00000000">
            <w:rPr>
              <w:rtl w:val="0"/>
            </w:rPr>
          </w:r>
        </w:p>
        <w:p w:rsidR="00000000" w:rsidDel="00000000" w:rsidP="00000000" w:rsidRDefault="00000000" w:rsidRPr="00000000" w14:paraId="000000C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telzp7iver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10.13. Caso de uso N° 13: Registrando proveedor.</w:t>
              <w:tab/>
              <w:t xml:space="preserve">71</w:t>
            </w:r>
          </w:hyperlink>
          <w:r w:rsidDel="00000000" w:rsidR="00000000" w:rsidRPr="00000000">
            <w:rPr>
              <w:rtl w:val="0"/>
            </w:rPr>
          </w:r>
        </w:p>
        <w:p w:rsidR="00000000" w:rsidDel="00000000" w:rsidP="00000000" w:rsidRDefault="00000000" w:rsidRPr="00000000" w14:paraId="000000C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498gxr6as7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10.14. Caso de uso N° 14: Editando proveedor.</w:t>
              <w:tab/>
              <w:t xml:space="preserve">72</w:t>
            </w:r>
          </w:hyperlink>
          <w:r w:rsidDel="00000000" w:rsidR="00000000" w:rsidRPr="00000000">
            <w:rPr>
              <w:rtl w:val="0"/>
            </w:rPr>
          </w:r>
        </w:p>
        <w:p w:rsidR="00000000" w:rsidDel="00000000" w:rsidP="00000000" w:rsidRDefault="00000000" w:rsidRPr="00000000" w14:paraId="000000C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l8i2pur2z8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10.15. Caso de uso N° 15: Consultando listado de proveedores.</w:t>
              <w:tab/>
              <w:t xml:space="preserve">72</w:t>
            </w:r>
          </w:hyperlink>
          <w:r w:rsidDel="00000000" w:rsidR="00000000" w:rsidRPr="00000000">
            <w:rPr>
              <w:rtl w:val="0"/>
            </w:rPr>
          </w:r>
        </w:p>
        <w:p w:rsidR="00000000" w:rsidDel="00000000" w:rsidP="00000000" w:rsidRDefault="00000000" w:rsidRPr="00000000" w14:paraId="000000C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vofy3qdsu9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10.16. Caso de uso N° 16: Generando lista de reabastecimiento.</w:t>
              <w:tab/>
              <w:t xml:space="preserve">73</w:t>
            </w:r>
          </w:hyperlink>
          <w:r w:rsidDel="00000000" w:rsidR="00000000" w:rsidRPr="00000000">
            <w:rPr>
              <w:rtl w:val="0"/>
            </w:rPr>
          </w:r>
        </w:p>
        <w:p w:rsidR="00000000" w:rsidDel="00000000" w:rsidP="00000000" w:rsidRDefault="00000000" w:rsidRPr="00000000" w14:paraId="000000C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jzzg38qpv5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10.17. Caso de uso N° 17: Registrando pedido a proveedor.</w:t>
              <w:tab/>
              <w:t xml:space="preserve">73</w:t>
            </w:r>
          </w:hyperlink>
          <w:r w:rsidDel="00000000" w:rsidR="00000000" w:rsidRPr="00000000">
            <w:rPr>
              <w:rtl w:val="0"/>
            </w:rPr>
          </w:r>
        </w:p>
        <w:p w:rsidR="00000000" w:rsidDel="00000000" w:rsidP="00000000" w:rsidRDefault="00000000" w:rsidRPr="00000000" w14:paraId="000000C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4pboaw4h41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10.18. Caso de uso N° 18: Confirmando recepción de pedido a proveedor.</w:t>
              <w:tab/>
              <w:t xml:space="preserve">74</w:t>
            </w:r>
          </w:hyperlink>
          <w:r w:rsidDel="00000000" w:rsidR="00000000" w:rsidRPr="00000000">
            <w:rPr>
              <w:rtl w:val="0"/>
            </w:rPr>
          </w:r>
        </w:p>
        <w:p w:rsidR="00000000" w:rsidDel="00000000" w:rsidP="00000000" w:rsidRDefault="00000000" w:rsidRPr="00000000" w14:paraId="000000C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62xjif3778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10.19. Caso de uso N° 18b: Cancelando recepción de pedido a proveedor.</w:t>
              <w:tab/>
              <w:t xml:space="preserve">75</w:t>
            </w:r>
          </w:hyperlink>
          <w:r w:rsidDel="00000000" w:rsidR="00000000" w:rsidRPr="00000000">
            <w:rPr>
              <w:rtl w:val="0"/>
            </w:rPr>
          </w:r>
        </w:p>
        <w:p w:rsidR="00000000" w:rsidDel="00000000" w:rsidP="00000000" w:rsidRDefault="00000000" w:rsidRPr="00000000" w14:paraId="000000C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9wqdx2x6n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10.20. Caso de uso N° 19: Consultando valor total del inventario.</w:t>
              <w:tab/>
              <w:t xml:space="preserve">75</w:t>
            </w:r>
          </w:hyperlink>
          <w:r w:rsidDel="00000000" w:rsidR="00000000" w:rsidRPr="00000000">
            <w:rPr>
              <w:rtl w:val="0"/>
            </w:rPr>
          </w:r>
        </w:p>
        <w:p w:rsidR="00000000" w:rsidDel="00000000" w:rsidP="00000000" w:rsidRDefault="00000000" w:rsidRPr="00000000" w14:paraId="000000C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lmlnij0iwr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10.21. Caso de uso N° 20: Exportando listado de inventario.</w:t>
              <w:tab/>
              <w:t xml:space="preserve">76</w:t>
            </w:r>
          </w:hyperlink>
          <w:r w:rsidDel="00000000" w:rsidR="00000000" w:rsidRPr="00000000">
            <w:rPr>
              <w:rtl w:val="0"/>
            </w:rPr>
          </w:r>
        </w:p>
        <w:p w:rsidR="00000000" w:rsidDel="00000000" w:rsidP="00000000" w:rsidRDefault="00000000" w:rsidRPr="00000000" w14:paraId="000000C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j7k88rbjn5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10.22. Caso de uso N° 21: Registrando trabajador.</w:t>
              <w:tab/>
              <w:t xml:space="preserve">76</w:t>
            </w:r>
          </w:hyperlink>
          <w:r w:rsidDel="00000000" w:rsidR="00000000" w:rsidRPr="00000000">
            <w:rPr>
              <w:rtl w:val="0"/>
            </w:rPr>
          </w:r>
        </w:p>
        <w:p w:rsidR="00000000" w:rsidDel="00000000" w:rsidP="00000000" w:rsidRDefault="00000000" w:rsidRPr="00000000" w14:paraId="000000C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iw70f9puwf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10.23. Caso de uso N° 22: Modificando datos de trabajador.</w:t>
              <w:tab/>
              <w:t xml:space="preserve">77</w:t>
            </w:r>
          </w:hyperlink>
          <w:r w:rsidDel="00000000" w:rsidR="00000000" w:rsidRPr="00000000">
            <w:rPr>
              <w:rtl w:val="0"/>
            </w:rPr>
          </w:r>
        </w:p>
        <w:p w:rsidR="00000000" w:rsidDel="00000000" w:rsidP="00000000" w:rsidRDefault="00000000" w:rsidRPr="00000000" w14:paraId="000000C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sk64jcgxyg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10.24. Caso de uso N° 23: Cambiando estado de trabajador.</w:t>
              <w:tab/>
              <w:t xml:space="preserve">78</w:t>
            </w:r>
          </w:hyperlink>
          <w:r w:rsidDel="00000000" w:rsidR="00000000" w:rsidRPr="00000000">
            <w:rPr>
              <w:rtl w:val="0"/>
            </w:rPr>
          </w:r>
        </w:p>
        <w:p w:rsidR="00000000" w:rsidDel="00000000" w:rsidP="00000000" w:rsidRDefault="00000000" w:rsidRPr="00000000" w14:paraId="000000C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esnovhp564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10.25. Caso de uso N° 24: Consultando listado de trabajadores.</w:t>
              <w:tab/>
              <w:t xml:space="preserve">78</w:t>
            </w:r>
          </w:hyperlink>
          <w:r w:rsidDel="00000000" w:rsidR="00000000" w:rsidRPr="00000000">
            <w:rPr>
              <w:rtl w:val="0"/>
            </w:rPr>
          </w:r>
        </w:p>
        <w:p w:rsidR="00000000" w:rsidDel="00000000" w:rsidP="00000000" w:rsidRDefault="00000000" w:rsidRPr="00000000" w14:paraId="000000D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qyhk0shieg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10.26. Caso de uso N° 25: Creando turno de trabajo.</w:t>
              <w:tab/>
              <w:t xml:space="preserve">79</w:t>
            </w:r>
          </w:hyperlink>
          <w:r w:rsidDel="00000000" w:rsidR="00000000" w:rsidRPr="00000000">
            <w:rPr>
              <w:rtl w:val="0"/>
            </w:rPr>
          </w:r>
        </w:p>
        <w:p w:rsidR="00000000" w:rsidDel="00000000" w:rsidP="00000000" w:rsidRDefault="00000000" w:rsidRPr="00000000" w14:paraId="000000D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tpq5l2h1kv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10.27. Caso de uso N° 26: Editando turno de trabajo.</w:t>
              <w:tab/>
              <w:t xml:space="preserve">79</w:t>
            </w:r>
          </w:hyperlink>
          <w:r w:rsidDel="00000000" w:rsidR="00000000" w:rsidRPr="00000000">
            <w:rPr>
              <w:rtl w:val="0"/>
            </w:rPr>
          </w:r>
        </w:p>
        <w:p w:rsidR="00000000" w:rsidDel="00000000" w:rsidP="00000000" w:rsidRDefault="00000000" w:rsidRPr="00000000" w14:paraId="000000D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jzduzlf0e5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10.28. Caso de uso N° 27: Eliminando turno de trabajo.</w:t>
              <w:tab/>
              <w:t xml:space="preserve">80</w:t>
            </w:r>
          </w:hyperlink>
          <w:r w:rsidDel="00000000" w:rsidR="00000000" w:rsidRPr="00000000">
            <w:rPr>
              <w:rtl w:val="0"/>
            </w:rPr>
          </w:r>
        </w:p>
        <w:p w:rsidR="00000000" w:rsidDel="00000000" w:rsidP="00000000" w:rsidRDefault="00000000" w:rsidRPr="00000000" w14:paraId="000000D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a946d73ana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10.29. Caso de uso N° 28: Viendo calendario semanal de turnos.</w:t>
              <w:tab/>
              <w:t xml:space="preserve">81</w:t>
            </w:r>
          </w:hyperlink>
          <w:r w:rsidDel="00000000" w:rsidR="00000000" w:rsidRPr="00000000">
            <w:rPr>
              <w:rtl w:val="0"/>
            </w:rPr>
          </w:r>
        </w:p>
        <w:p w:rsidR="00000000" w:rsidDel="00000000" w:rsidP="00000000" w:rsidRDefault="00000000" w:rsidRPr="00000000" w14:paraId="000000D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bi0w4nde99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10.30. Caso de uso N° 29: Registrando asistencia de entrada.</w:t>
              <w:tab/>
              <w:t xml:space="preserve">81</w:t>
            </w:r>
          </w:hyperlink>
          <w:r w:rsidDel="00000000" w:rsidR="00000000" w:rsidRPr="00000000">
            <w:rPr>
              <w:rtl w:val="0"/>
            </w:rPr>
          </w:r>
        </w:p>
        <w:p w:rsidR="00000000" w:rsidDel="00000000" w:rsidP="00000000" w:rsidRDefault="00000000" w:rsidRPr="00000000" w14:paraId="000000D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gejney4r2j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10.31. Caso de uso N° 29b: Registrando asistencia de entrada sin turno asignado.</w:t>
              <w:tab/>
              <w:t xml:space="preserve">82</w:t>
            </w:r>
          </w:hyperlink>
          <w:r w:rsidDel="00000000" w:rsidR="00000000" w:rsidRPr="00000000">
            <w:rPr>
              <w:rtl w:val="0"/>
            </w:rPr>
          </w:r>
        </w:p>
        <w:p w:rsidR="00000000" w:rsidDel="00000000" w:rsidP="00000000" w:rsidRDefault="00000000" w:rsidRPr="00000000" w14:paraId="000000D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vvpdjrplyl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10.32. Caso de uso N° 30: Registrando asistencia de salida.</w:t>
              <w:tab/>
              <w:t xml:space="preserve">82</w:t>
            </w:r>
          </w:hyperlink>
          <w:r w:rsidDel="00000000" w:rsidR="00000000" w:rsidRPr="00000000">
            <w:rPr>
              <w:rtl w:val="0"/>
            </w:rPr>
          </w:r>
        </w:p>
        <w:p w:rsidR="00000000" w:rsidDel="00000000" w:rsidP="00000000" w:rsidRDefault="00000000" w:rsidRPr="00000000" w14:paraId="000000D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cww6awblop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10.33. Caso de uso N° 31: Calculando horas trabajadas por día.</w:t>
              <w:tab/>
              <w:t xml:space="preserve">83</w:t>
            </w:r>
          </w:hyperlink>
          <w:r w:rsidDel="00000000" w:rsidR="00000000" w:rsidRPr="00000000">
            <w:rPr>
              <w:rtl w:val="0"/>
            </w:rPr>
          </w:r>
        </w:p>
        <w:p w:rsidR="00000000" w:rsidDel="00000000" w:rsidP="00000000" w:rsidRDefault="00000000" w:rsidRPr="00000000" w14:paraId="000000D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5vqo1jixr1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10.34. Caso de uso N° 32: Registrando ausencia de trabajador.</w:t>
              <w:tab/>
              <w:t xml:space="preserve">84</w:t>
            </w:r>
          </w:hyperlink>
          <w:r w:rsidDel="00000000" w:rsidR="00000000" w:rsidRPr="00000000">
            <w:rPr>
              <w:rtl w:val="0"/>
            </w:rPr>
          </w:r>
        </w:p>
        <w:p w:rsidR="00000000" w:rsidDel="00000000" w:rsidP="00000000" w:rsidRDefault="00000000" w:rsidRPr="00000000" w14:paraId="000000D9">
          <w:pPr>
            <w:widowControl w:val="0"/>
            <w:tabs>
              <w:tab w:val="right" w:leader="none" w:pos="12000"/>
            </w:tabs>
            <w:spacing w:before="60" w:line="240" w:lineRule="auto"/>
            <w:rPr>
              <w:rFonts w:ascii="Arial" w:cs="Arial" w:eastAsia="Arial" w:hAnsi="Arial"/>
              <w:i w:val="0"/>
              <w:iCs w:val="0"/>
              <w:smallCaps w:val="0"/>
              <w:strike w:val="0"/>
              <w:color w:val="000000"/>
              <w:sz w:val="22"/>
              <w:szCs w:val="22"/>
              <w:u w:val="none"/>
              <w:shd w:fill="auto" w:val="clear"/>
              <w:vertAlign w:val="baseline"/>
            </w:rPr>
          </w:pPr>
          <w:hyperlink w:anchor="_7lwn8ky9yuuv">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Tabla 10.35. Caso de uso N° 33: Consultando resumen mensual de asistencia.</w:t>
              <w:tab/>
              <w:t xml:space="preserve">84</w:t>
            </w:r>
          </w:hyperlink>
          <w:r w:rsidDel="00000000" w:rsidR="00000000" w:rsidRPr="00000000">
            <w:rPr>
              <w:rtl w:val="0"/>
            </w:rPr>
          </w:r>
        </w:p>
        <w:p w:rsidR="00000000" w:rsidDel="00000000" w:rsidP="00000000" w:rsidRDefault="00000000" w:rsidRPr="00000000" w14:paraId="000000D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yw0m0s7zge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10.36. Caso de uso N° 34: Registrando remuneración mensual.</w:t>
              <w:tab/>
              <w:t xml:space="preserve">85</w:t>
            </w:r>
          </w:hyperlink>
          <w:r w:rsidDel="00000000" w:rsidR="00000000" w:rsidRPr="00000000">
            <w:rPr>
              <w:rtl w:val="0"/>
            </w:rPr>
          </w:r>
        </w:p>
        <w:p w:rsidR="00000000" w:rsidDel="00000000" w:rsidP="00000000" w:rsidRDefault="00000000" w:rsidRPr="00000000" w14:paraId="000000D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k4wjfsploy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10.37. Caso de uso N° 35: Configurando porcentajes de descuento previsional.</w:t>
              <w:tab/>
              <w:t xml:space="preserve">85</w:t>
            </w:r>
          </w:hyperlink>
          <w:r w:rsidDel="00000000" w:rsidR="00000000" w:rsidRPr="00000000">
            <w:rPr>
              <w:rtl w:val="0"/>
            </w:rPr>
          </w:r>
        </w:p>
        <w:p w:rsidR="00000000" w:rsidDel="00000000" w:rsidP="00000000" w:rsidRDefault="00000000" w:rsidRPr="00000000" w14:paraId="000000D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bnm5j4cjr5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10.38. Caso de uso N° 36: Registrando venta.</w:t>
              <w:tab/>
              <w:t xml:space="preserve">86</w:t>
            </w:r>
          </w:hyperlink>
          <w:r w:rsidDel="00000000" w:rsidR="00000000" w:rsidRPr="00000000">
            <w:rPr>
              <w:rtl w:val="0"/>
            </w:rPr>
          </w:r>
        </w:p>
        <w:p w:rsidR="00000000" w:rsidDel="00000000" w:rsidP="00000000" w:rsidRDefault="00000000" w:rsidRPr="00000000" w14:paraId="000000D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ko5uj2rirj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10.39. Caso de uso N° 36b: Registrando venta con pago en efectivo.</w:t>
              <w:tab/>
              <w:t xml:space="preserve">87</w:t>
            </w:r>
          </w:hyperlink>
          <w:r w:rsidDel="00000000" w:rsidR="00000000" w:rsidRPr="00000000">
            <w:rPr>
              <w:rtl w:val="0"/>
            </w:rPr>
          </w:r>
        </w:p>
        <w:p w:rsidR="00000000" w:rsidDel="00000000" w:rsidP="00000000" w:rsidRDefault="00000000" w:rsidRPr="00000000" w14:paraId="000000D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6cifg7ia6u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10.40. Caso de uso N° 36c: Registrando venta con pago electrónico.</w:t>
              <w:tab/>
              <w:t xml:space="preserve">88</w:t>
            </w:r>
          </w:hyperlink>
          <w:r w:rsidDel="00000000" w:rsidR="00000000" w:rsidRPr="00000000">
            <w:rPr>
              <w:rtl w:val="0"/>
            </w:rPr>
          </w:r>
        </w:p>
        <w:p w:rsidR="00000000" w:rsidDel="00000000" w:rsidP="00000000" w:rsidRDefault="00000000" w:rsidRPr="00000000" w14:paraId="000000D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ntylwywnik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10.41. Caso de uso N° 37: Aplicando descuento a venta.</w:t>
              <w:tab/>
              <w:t xml:space="preserve">88</w:t>
            </w:r>
          </w:hyperlink>
          <w:r w:rsidDel="00000000" w:rsidR="00000000" w:rsidRPr="00000000">
            <w:rPr>
              <w:rtl w:val="0"/>
            </w:rPr>
          </w:r>
        </w:p>
        <w:p w:rsidR="00000000" w:rsidDel="00000000" w:rsidP="00000000" w:rsidRDefault="00000000" w:rsidRPr="00000000" w14:paraId="000000E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l8wtlvowlu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10.42. Caso de uso N° 38: Anulando venta.</w:t>
              <w:tab/>
              <w:t xml:space="preserve">89</w:t>
            </w:r>
          </w:hyperlink>
          <w:r w:rsidDel="00000000" w:rsidR="00000000" w:rsidRPr="00000000">
            <w:rPr>
              <w:rtl w:val="0"/>
            </w:rPr>
          </w:r>
        </w:p>
        <w:p w:rsidR="00000000" w:rsidDel="00000000" w:rsidP="00000000" w:rsidRDefault="00000000" w:rsidRPr="00000000" w14:paraId="000000E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0wtn9j533r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10.43. Caso de uso N° 39: Descontando stock automáticamente al vender.</w:t>
              <w:tab/>
              <w:t xml:space="preserve">89</w:t>
            </w:r>
          </w:hyperlink>
          <w:r w:rsidDel="00000000" w:rsidR="00000000" w:rsidRPr="00000000">
            <w:rPr>
              <w:rtl w:val="0"/>
            </w:rPr>
          </w:r>
        </w:p>
        <w:p w:rsidR="00000000" w:rsidDel="00000000" w:rsidP="00000000" w:rsidRDefault="00000000" w:rsidRPr="00000000" w14:paraId="000000E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pfmzqhzz0k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10.44. Caso de uso N° 40: Viendo historial de ventas del día.</w:t>
              <w:tab/>
              <w:t xml:space="preserve">90</w:t>
            </w:r>
          </w:hyperlink>
          <w:r w:rsidDel="00000000" w:rsidR="00000000" w:rsidRPr="00000000">
            <w:rPr>
              <w:rtl w:val="0"/>
            </w:rPr>
          </w:r>
        </w:p>
        <w:p w:rsidR="00000000" w:rsidDel="00000000" w:rsidP="00000000" w:rsidRDefault="00000000" w:rsidRPr="00000000" w14:paraId="000000E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nilgbdg2mh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10.45. Caso de uso N° 41: Consultando y buscando ventas.</w:t>
              <w:tab/>
              <w:t xml:space="preserve">91</w:t>
            </w:r>
          </w:hyperlink>
          <w:r w:rsidDel="00000000" w:rsidR="00000000" w:rsidRPr="00000000">
            <w:rPr>
              <w:rtl w:val="0"/>
            </w:rPr>
          </w:r>
        </w:p>
        <w:p w:rsidR="00000000" w:rsidDel="00000000" w:rsidP="00000000" w:rsidRDefault="00000000" w:rsidRPr="00000000" w14:paraId="000000E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5hnabveaih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10.46. Caso de uso N° 42: Cerrando caja diaria.</w:t>
              <w:tab/>
              <w:t xml:space="preserve">91</w:t>
            </w:r>
          </w:hyperlink>
          <w:r w:rsidDel="00000000" w:rsidR="00000000" w:rsidRPr="00000000">
            <w:rPr>
              <w:rtl w:val="0"/>
            </w:rPr>
          </w:r>
        </w:p>
        <w:p w:rsidR="00000000" w:rsidDel="00000000" w:rsidP="00000000" w:rsidRDefault="00000000" w:rsidRPr="00000000" w14:paraId="000000E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ls7khp33nr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10.47. Caso de uso N° 43: Registrando usuario responsable en cada venta.</w:t>
              <w:tab/>
              <w:t xml:space="preserve">92</w:t>
            </w:r>
          </w:hyperlink>
          <w:r w:rsidDel="00000000" w:rsidR="00000000" w:rsidRPr="00000000">
            <w:rPr>
              <w:rtl w:val="0"/>
            </w:rPr>
          </w:r>
        </w:p>
        <w:p w:rsidR="00000000" w:rsidDel="00000000" w:rsidP="00000000" w:rsidRDefault="00000000" w:rsidRPr="00000000" w14:paraId="000000E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b07trf51tj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10.48. Caso de uso N° 44: Viendo total de ventas del día en tiempo real.</w:t>
              <w:tab/>
              <w:t xml:space="preserve">92</w:t>
            </w:r>
          </w:hyperlink>
          <w:r w:rsidDel="00000000" w:rsidR="00000000" w:rsidRPr="00000000">
            <w:rPr>
              <w:rtl w:val="0"/>
            </w:rPr>
          </w:r>
        </w:p>
        <w:p w:rsidR="00000000" w:rsidDel="00000000" w:rsidP="00000000" w:rsidRDefault="00000000" w:rsidRPr="00000000" w14:paraId="000000E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2fvwhnz2s0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10.49. Caso de uso N° 45: Registrando venta por categoría.</w:t>
              <w:tab/>
              <w:t xml:space="preserve">93</w:t>
            </w:r>
          </w:hyperlink>
          <w:r w:rsidDel="00000000" w:rsidR="00000000" w:rsidRPr="00000000">
            <w:rPr>
              <w:rtl w:val="0"/>
            </w:rPr>
          </w:r>
        </w:p>
        <w:p w:rsidR="00000000" w:rsidDel="00000000" w:rsidP="00000000" w:rsidRDefault="00000000" w:rsidRPr="00000000" w14:paraId="000000E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91lhnrmbzj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10.50. Caso de uso N° 46: Generando reporte diario de ventas.</w:t>
              <w:tab/>
              <w:t xml:space="preserve">93</w:t>
            </w:r>
          </w:hyperlink>
          <w:r w:rsidDel="00000000" w:rsidR="00000000" w:rsidRPr="00000000">
            <w:rPr>
              <w:rtl w:val="0"/>
            </w:rPr>
          </w:r>
        </w:p>
        <w:p w:rsidR="00000000" w:rsidDel="00000000" w:rsidP="00000000" w:rsidRDefault="00000000" w:rsidRPr="00000000" w14:paraId="000000E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lato3c0tzg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10.51. Caso de uso N° 47: Generando reporte mensual de ventas.</w:t>
              <w:tab/>
              <w:t xml:space="preserve">94</w:t>
            </w:r>
          </w:hyperlink>
          <w:r w:rsidDel="00000000" w:rsidR="00000000" w:rsidRPr="00000000">
            <w:rPr>
              <w:rtl w:val="0"/>
            </w:rPr>
          </w:r>
        </w:p>
        <w:p w:rsidR="00000000" w:rsidDel="00000000" w:rsidP="00000000" w:rsidRDefault="00000000" w:rsidRPr="00000000" w14:paraId="000000E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g40w42i8hq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10.52. Caso de uso N° 48: Generando reporte de productos más vendidos.</w:t>
              <w:tab/>
              <w:t xml:space="preserve">94</w:t>
            </w:r>
          </w:hyperlink>
          <w:r w:rsidDel="00000000" w:rsidR="00000000" w:rsidRPr="00000000">
            <w:rPr>
              <w:rtl w:val="0"/>
            </w:rPr>
          </w:r>
        </w:p>
        <w:p w:rsidR="00000000" w:rsidDel="00000000" w:rsidP="00000000" w:rsidRDefault="00000000" w:rsidRPr="00000000" w14:paraId="000000E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ua25vnm27g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10.53. Caso de uso N° 49: Generando reporte de mermas y pérdidas.</w:t>
              <w:tab/>
              <w:t xml:space="preserve">95</w:t>
            </w:r>
          </w:hyperlink>
          <w:r w:rsidDel="00000000" w:rsidR="00000000" w:rsidRPr="00000000">
            <w:rPr>
              <w:rtl w:val="0"/>
            </w:rPr>
          </w:r>
        </w:p>
        <w:p w:rsidR="00000000" w:rsidDel="00000000" w:rsidP="00000000" w:rsidRDefault="00000000" w:rsidRPr="00000000" w14:paraId="000000E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p7l2wn0k1y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10.54. Caso de uso N° 50: Generando reporte de lotes próximos a vencer.</w:t>
              <w:tab/>
              <w:t xml:space="preserve">95</w:t>
            </w:r>
          </w:hyperlink>
          <w:r w:rsidDel="00000000" w:rsidR="00000000" w:rsidRPr="00000000">
            <w:rPr>
              <w:rtl w:val="0"/>
            </w:rPr>
          </w:r>
        </w:p>
        <w:p w:rsidR="00000000" w:rsidDel="00000000" w:rsidP="00000000" w:rsidRDefault="00000000" w:rsidRPr="00000000" w14:paraId="000000E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j6rkzlx4h4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10.55. Caso de uso N° 51: Generando reporte de rentabilidad por categoría.</w:t>
              <w:tab/>
              <w:t xml:space="preserve">96</w:t>
            </w:r>
          </w:hyperlink>
          <w:r w:rsidDel="00000000" w:rsidR="00000000" w:rsidRPr="00000000">
            <w:rPr>
              <w:rtl w:val="0"/>
            </w:rPr>
          </w:r>
        </w:p>
        <w:p w:rsidR="00000000" w:rsidDel="00000000" w:rsidP="00000000" w:rsidRDefault="00000000" w:rsidRPr="00000000" w14:paraId="000000E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x5vmxcvzk4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10.56. Caso de uso N° 52: Generando reporte de asistencia del personal.</w:t>
              <w:tab/>
              <w:t xml:space="preserve">97</w:t>
            </w:r>
          </w:hyperlink>
          <w:r w:rsidDel="00000000" w:rsidR="00000000" w:rsidRPr="00000000">
            <w:rPr>
              <w:rtl w:val="0"/>
            </w:rPr>
          </w:r>
        </w:p>
        <w:p w:rsidR="00000000" w:rsidDel="00000000" w:rsidP="00000000" w:rsidRDefault="00000000" w:rsidRPr="00000000" w14:paraId="000000E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won93fob4r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10.57. Caso de uso N° 53: Generando reporte de movimientos de inventario.</w:t>
              <w:tab/>
              <w:t xml:space="preserve">97</w:t>
            </w:r>
          </w:hyperlink>
          <w:r w:rsidDel="00000000" w:rsidR="00000000" w:rsidRPr="00000000">
            <w:rPr>
              <w:rtl w:val="0"/>
            </w:rPr>
          </w:r>
        </w:p>
        <w:p w:rsidR="00000000" w:rsidDel="00000000" w:rsidP="00000000" w:rsidRDefault="00000000" w:rsidRPr="00000000" w14:paraId="000000F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mig1t6qzw9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10.58. Caso de uso N° 54: Exportando reportes en PDF y Excel.</w:t>
              <w:tab/>
              <w:t xml:space="preserve">98</w:t>
            </w:r>
          </w:hyperlink>
          <w:r w:rsidDel="00000000" w:rsidR="00000000" w:rsidRPr="00000000">
            <w:rPr>
              <w:rtl w:val="0"/>
            </w:rPr>
          </w:r>
        </w:p>
        <w:p w:rsidR="00000000" w:rsidDel="00000000" w:rsidP="00000000" w:rsidRDefault="00000000" w:rsidRPr="00000000" w14:paraId="000000F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nm2cqf9x7c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10.59. Caso de uso N° 55: Mostrando dashboard con indicadores clave.</w:t>
              <w:tab/>
              <w:t xml:space="preserve">98</w:t>
            </w:r>
          </w:hyperlink>
          <w:r w:rsidDel="00000000" w:rsidR="00000000" w:rsidRPr="00000000">
            <w:rPr>
              <w:rtl w:val="0"/>
            </w:rPr>
          </w:r>
        </w:p>
        <w:p w:rsidR="00000000" w:rsidDel="00000000" w:rsidP="00000000" w:rsidRDefault="00000000" w:rsidRPr="00000000" w14:paraId="000000F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vvgammo1w9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10.60. Caso de uso N° 56: Autenticando usuario con credenciales.</w:t>
              <w:tab/>
              <w:t xml:space="preserve">99</w:t>
            </w:r>
          </w:hyperlink>
          <w:r w:rsidDel="00000000" w:rsidR="00000000" w:rsidRPr="00000000">
            <w:rPr>
              <w:rtl w:val="0"/>
            </w:rPr>
          </w:r>
        </w:p>
        <w:p w:rsidR="00000000" w:rsidDel="00000000" w:rsidP="00000000" w:rsidRDefault="00000000" w:rsidRPr="00000000" w14:paraId="000000F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m3gph4iz28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10.61. Caso de uso N° 56b: Cambiando contraseña en primer inicio de sesión.</w:t>
              <w:tab/>
              <w:t xml:space="preserve">100</w:t>
            </w:r>
          </w:hyperlink>
          <w:r w:rsidDel="00000000" w:rsidR="00000000" w:rsidRPr="00000000">
            <w:rPr>
              <w:rtl w:val="0"/>
            </w:rPr>
          </w:r>
        </w:p>
        <w:p w:rsidR="00000000" w:rsidDel="00000000" w:rsidP="00000000" w:rsidRDefault="00000000" w:rsidRPr="00000000" w14:paraId="000000F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svzc2tw3gv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10.62. Caso de uso N° 57: Controlando acceso por roles.</w:t>
              <w:tab/>
              <w:t xml:space="preserve">100</w:t>
            </w:r>
          </w:hyperlink>
          <w:r w:rsidDel="00000000" w:rsidR="00000000" w:rsidRPr="00000000">
            <w:rPr>
              <w:rtl w:val="0"/>
            </w:rPr>
          </w:r>
        </w:p>
        <w:p w:rsidR="00000000" w:rsidDel="00000000" w:rsidP="00000000" w:rsidRDefault="00000000" w:rsidRPr="00000000" w14:paraId="000000F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q22uo88vk0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10.63. Caso de uso N° 58: Registrando log de acciones de usuario.</w:t>
              <w:tab/>
              <w:t xml:space="preserve">101</w:t>
            </w:r>
          </w:hyperlink>
          <w:r w:rsidDel="00000000" w:rsidR="00000000" w:rsidRPr="00000000">
            <w:rPr>
              <w:rtl w:val="0"/>
            </w:rPr>
          </w:r>
        </w:p>
        <w:p w:rsidR="00000000" w:rsidDel="00000000" w:rsidP="00000000" w:rsidRDefault="00000000" w:rsidRPr="00000000" w14:paraId="000000F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rkboerpgyx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10.64. Caso de uso N° 59: Restableciendo contraseña de usuario.</w:t>
              <w:tab/>
              <w:t xml:space="preserve">102</w:t>
            </w:r>
          </w:hyperlink>
          <w:r w:rsidDel="00000000" w:rsidR="00000000" w:rsidRPr="00000000">
            <w:rPr>
              <w:rtl w:val="0"/>
            </w:rPr>
          </w:r>
        </w:p>
        <w:p w:rsidR="00000000" w:rsidDel="00000000" w:rsidP="00000000" w:rsidRDefault="00000000" w:rsidRPr="00000000" w14:paraId="000000F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u8cw20vh2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10.65. Caso de uso N° 60: Leyendo códigos EAN con el lector.</w:t>
              <w:tab/>
              <w:t xml:space="preserve">102</w:t>
            </w:r>
          </w:hyperlink>
          <w:r w:rsidDel="00000000" w:rsidR="00000000" w:rsidRPr="00000000">
            <w:rPr>
              <w:rtl w:val="0"/>
            </w:rPr>
          </w:r>
        </w:p>
        <w:p w:rsidR="00000000" w:rsidDel="00000000" w:rsidP="00000000" w:rsidRDefault="00000000" w:rsidRPr="00000000" w14:paraId="000000F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4r9nh8jjxt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10.66. Caso de uso N° 61: Transmitiendo código EAN automáticamente al sistema.</w:t>
              <w:tab/>
              <w:t xml:space="preserve">103</w:t>
            </w:r>
          </w:hyperlink>
          <w:r w:rsidDel="00000000" w:rsidR="00000000" w:rsidRPr="00000000">
            <w:rPr>
              <w:rtl w:val="0"/>
            </w:rPr>
          </w:r>
        </w:p>
        <w:p w:rsidR="00000000" w:rsidDel="00000000" w:rsidP="00000000" w:rsidRDefault="00000000" w:rsidRPr="00000000" w14:paraId="000000F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mo592aiurh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10.67. Caso de uso N° 62: Detectando error de lectura del lector EAN.</w:t>
              <w:tab/>
              <w:t xml:space="preserve">103</w:t>
            </w:r>
          </w:hyperlink>
          <w:r w:rsidDel="00000000" w:rsidR="00000000" w:rsidRPr="00000000">
            <w:rPr>
              <w:rtl w:val="0"/>
            </w:rPr>
          </w:r>
        </w:p>
        <w:p w:rsidR="00000000" w:rsidDel="00000000" w:rsidP="00000000" w:rsidRDefault="00000000" w:rsidRPr="00000000" w14:paraId="000000F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815g0qcdp7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14.1. Componentes del formato RUT XX.XXX.XXX-D.</w:t>
              <w:tab/>
              <w:t xml:space="preserve">118</w:t>
            </w:r>
          </w:hyperlink>
          <w:r w:rsidDel="00000000" w:rsidR="00000000" w:rsidRPr="00000000">
            <w:rPr>
              <w:rtl w:val="0"/>
            </w:rPr>
          </w:r>
        </w:p>
        <w:p w:rsidR="00000000" w:rsidDel="00000000" w:rsidP="00000000" w:rsidRDefault="00000000" w:rsidRPr="00000000" w14:paraId="000000F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46d0129jor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14.2. Ejemplos de RUT válidos e inválidos.</w:t>
              <w:tab/>
              <w:t xml:space="preserve">119</w:t>
            </w:r>
          </w:hyperlink>
          <w:r w:rsidDel="00000000" w:rsidR="00000000" w:rsidRPr="00000000">
            <w:rPr>
              <w:rtl w:val="0"/>
            </w:rPr>
          </w:r>
        </w:p>
        <w:p w:rsidR="00000000" w:rsidDel="00000000" w:rsidP="00000000" w:rsidRDefault="00000000" w:rsidRPr="00000000" w14:paraId="000000F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q2qm9emkx4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14.3. Estructura del código EAN-13.</w:t>
              <w:tab/>
              <w:t xml:space="preserve">119</w:t>
            </w:r>
          </w:hyperlink>
          <w:r w:rsidDel="00000000" w:rsidR="00000000" w:rsidRPr="00000000">
            <w:rPr>
              <w:rtl w:val="0"/>
            </w:rPr>
          </w:r>
        </w:p>
        <w:p w:rsidR="00000000" w:rsidDel="00000000" w:rsidP="00000000" w:rsidRDefault="00000000" w:rsidRPr="00000000" w14:paraId="000000F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pnirbzbjfs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14.4. Comportamiento del sistema ante lectura de código de barras.</w:t>
              <w:tab/>
              <w:t xml:space="preserve">120</w:t>
            </w:r>
          </w:hyperlink>
          <w:r w:rsidDel="00000000" w:rsidR="00000000" w:rsidRPr="00000000">
            <w:rPr>
              <w:rtl w:val="0"/>
            </w:rPr>
          </w:r>
        </w:p>
        <w:p w:rsidR="00000000" w:rsidDel="00000000" w:rsidP="00000000" w:rsidRDefault="00000000" w:rsidRPr="00000000" w14:paraId="000000F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k64qlz9fjl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14.5. Componentes del formato de fecha DD/MM/AAAA.</w:t>
              <w:tab/>
              <w:t xml:space="preserve">121</w:t>
            </w:r>
          </w:hyperlink>
          <w:r w:rsidDel="00000000" w:rsidR="00000000" w:rsidRPr="00000000">
            <w:rPr>
              <w:rtl w:val="0"/>
            </w:rPr>
          </w:r>
        </w:p>
        <w:p w:rsidR="00000000" w:rsidDel="00000000" w:rsidP="00000000" w:rsidRDefault="00000000" w:rsidRPr="00000000" w14:paraId="000000F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pl9zitl2t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14.6. Validación de fechas: ejemplos.</w:t>
              <w:tab/>
              <w:t xml:space="preserve">122</w:t>
            </w:r>
          </w:hyperlink>
          <w:r w:rsidDel="00000000" w:rsidR="00000000" w:rsidRPr="00000000">
            <w:rPr>
              <w:rtl w:val="0"/>
            </w:rPr>
          </w:r>
        </w:p>
        <w:p w:rsidR="00000000" w:rsidDel="00000000" w:rsidP="00000000" w:rsidRDefault="00000000" w:rsidRPr="00000000" w14:paraId="0000010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35q4s9pro3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14.7. Componentes del formato de hora HH:MM.</w:t>
              <w:tab/>
              <w:t xml:space="preserve">123</w:t>
            </w:r>
          </w:hyperlink>
          <w:r w:rsidDel="00000000" w:rsidR="00000000" w:rsidRPr="00000000">
            <w:rPr>
              <w:rtl w:val="0"/>
            </w:rPr>
          </w:r>
        </w:p>
        <w:p w:rsidR="00000000" w:rsidDel="00000000" w:rsidP="00000000" w:rsidRDefault="00000000" w:rsidRPr="00000000" w14:paraId="0000010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h0ua0xy14k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14.8. Validación de horas: ejemplos.</w:t>
              <w:tab/>
              <w:t xml:space="preserve">123</w:t>
            </w:r>
          </w:hyperlink>
          <w:r w:rsidDel="00000000" w:rsidR="00000000" w:rsidRPr="00000000">
            <w:rPr>
              <w:rtl w:val="0"/>
            </w:rPr>
          </w:r>
        </w:p>
        <w:p w:rsidR="00000000" w:rsidDel="00000000" w:rsidP="00000000" w:rsidRDefault="00000000" w:rsidRPr="00000000" w14:paraId="0000010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zewsa6o4j7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14.9. Formatos de horas trabajadas.</w:t>
              <w:tab/>
              <w:t xml:space="preserve">124</w:t>
            </w:r>
          </w:hyperlink>
          <w:r w:rsidDel="00000000" w:rsidR="00000000" w:rsidRPr="00000000">
            <w:rPr>
              <w:rtl w:val="0"/>
            </w:rPr>
          </w:r>
        </w:p>
        <w:p w:rsidR="00000000" w:rsidDel="00000000" w:rsidP="00000000" w:rsidRDefault="00000000" w:rsidRPr="00000000" w14:paraId="0000010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sd5nav9n40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14.10. Formato de presentación monetaria.</w:t>
              <w:tab/>
              <w:t xml:space="preserve">125</w:t>
            </w:r>
          </w:hyperlink>
          <w:r w:rsidDel="00000000" w:rsidR="00000000" w:rsidRPr="00000000">
            <w:rPr>
              <w:rtl w:val="0"/>
            </w:rPr>
          </w:r>
        </w:p>
        <w:p w:rsidR="00000000" w:rsidDel="00000000" w:rsidP="00000000" w:rsidRDefault="00000000" w:rsidRPr="00000000" w14:paraId="0000010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t2pfdh06b6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14.11. Restricciones de valores numéricos monetarios por campo.</w:t>
              <w:tab/>
              <w:t xml:space="preserve">126</w:t>
            </w:r>
          </w:hyperlink>
          <w:r w:rsidDel="00000000" w:rsidR="00000000" w:rsidRPr="00000000">
            <w:rPr>
              <w:rtl w:val="0"/>
            </w:rPr>
          </w:r>
        </w:p>
        <w:p w:rsidR="00000000" w:rsidDel="00000000" w:rsidP="00000000" w:rsidRDefault="00000000" w:rsidRPr="00000000" w14:paraId="0000010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pfh1ibcsv4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14.12. Porcentajes de descuento previsional.</w:t>
              <w:tab/>
              <w:t xml:space="preserve">127</w:t>
            </w:r>
          </w:hyperlink>
          <w:r w:rsidDel="00000000" w:rsidR="00000000" w:rsidRPr="00000000">
            <w:rPr>
              <w:rtl w:val="0"/>
            </w:rPr>
          </w:r>
        </w:p>
        <w:p w:rsidR="00000000" w:rsidDel="00000000" w:rsidP="00000000" w:rsidRDefault="00000000" w:rsidRPr="00000000" w14:paraId="0000010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3x7gouyjg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14.13. Campos de texto: límites de caracteres y obligatoriedad. *El nombre de usuario no puede contener espacios en ninguna posición.</w:t>
              <w:tab/>
              <w:t xml:space="preserve">127</w:t>
            </w:r>
          </w:hyperlink>
          <w:r w:rsidDel="00000000" w:rsidR="00000000" w:rsidRPr="00000000">
            <w:rPr>
              <w:rtl w:val="0"/>
            </w:rPr>
          </w:r>
        </w:p>
        <w:p w:rsidR="00000000" w:rsidDel="00000000" w:rsidP="00000000" w:rsidRDefault="00000000" w:rsidRPr="00000000" w14:paraId="0000010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xrv6kag3g0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14.14. Especificación del campo teléfono.</w:t>
              <w:tab/>
              <w:t xml:space="preserve">128</w:t>
            </w:r>
          </w:hyperlink>
          <w:r w:rsidDel="00000000" w:rsidR="00000000" w:rsidRPr="00000000">
            <w:rPr>
              <w:rtl w:val="0"/>
            </w:rPr>
          </w:r>
        </w:p>
        <w:p w:rsidR="00000000" w:rsidDel="00000000" w:rsidP="00000000" w:rsidRDefault="00000000" w:rsidRPr="00000000" w14:paraId="0000010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4yvyuqdiii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14.15. Especificación del campo correo electrónico.</w:t>
              <w:tab/>
              <w:t xml:space="preserve">129</w:t>
            </w:r>
          </w:hyperlink>
          <w:r w:rsidDel="00000000" w:rsidR="00000000" w:rsidRPr="00000000">
            <w:rPr>
              <w:rtl w:val="0"/>
            </w:rPr>
          </w:r>
        </w:p>
        <w:p w:rsidR="00000000" w:rsidDel="00000000" w:rsidP="00000000" w:rsidRDefault="00000000" w:rsidRPr="00000000" w14:paraId="0000010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28bqigbfiu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14.16. Requisitos de contraseña creada por el usuario.</w:t>
              <w:tab/>
              <w:t xml:space="preserve">130</w:t>
            </w:r>
          </w:hyperlink>
          <w:r w:rsidDel="00000000" w:rsidR="00000000" w:rsidRPr="00000000">
            <w:rPr>
              <w:rtl w:val="0"/>
            </w:rPr>
          </w:r>
        </w:p>
        <w:p w:rsidR="00000000" w:rsidDel="00000000" w:rsidP="00000000" w:rsidRDefault="00000000" w:rsidRPr="00000000" w14:paraId="0000010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jg7m69f0ia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14.17. Características de la contraseña temporal generada por el sistema.</w:t>
              <w:tab/>
              <w:t xml:space="preserve">130</w:t>
            </w:r>
          </w:hyperlink>
          <w:r w:rsidDel="00000000" w:rsidR="00000000" w:rsidRPr="00000000">
            <w:rPr>
              <w:rtl w:val="0"/>
            </w:rPr>
          </w:r>
        </w:p>
        <w:p w:rsidR="00000000" w:rsidDel="00000000" w:rsidP="00000000" w:rsidRDefault="00000000" w:rsidRPr="00000000" w14:paraId="0000010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t8mpow33qk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14.18. Estados de productos.</w:t>
              <w:tab/>
              <w:t xml:space="preserve">131</w:t>
            </w:r>
          </w:hyperlink>
          <w:r w:rsidDel="00000000" w:rsidR="00000000" w:rsidRPr="00000000">
            <w:rPr>
              <w:rtl w:val="0"/>
            </w:rPr>
          </w:r>
        </w:p>
        <w:p w:rsidR="00000000" w:rsidDel="00000000" w:rsidP="00000000" w:rsidRDefault="00000000" w:rsidRPr="00000000" w14:paraId="0000010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87oc1lu2fy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14.19. Estados de pedidos a proveedor.</w:t>
              <w:tab/>
              <w:t xml:space="preserve">131</w:t>
            </w:r>
          </w:hyperlink>
          <w:r w:rsidDel="00000000" w:rsidR="00000000" w:rsidRPr="00000000">
            <w:rPr>
              <w:rtl w:val="0"/>
            </w:rPr>
          </w:r>
        </w:p>
        <w:p w:rsidR="00000000" w:rsidDel="00000000" w:rsidP="00000000" w:rsidRDefault="00000000" w:rsidRPr="00000000" w14:paraId="0000010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cbu948ppkl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14.20. Estados de trabajadores.</w:t>
              <w:tab/>
              <w:t xml:space="preserve">132</w:t>
            </w:r>
          </w:hyperlink>
          <w:r w:rsidDel="00000000" w:rsidR="00000000" w:rsidRPr="00000000">
            <w:rPr>
              <w:rtl w:val="0"/>
            </w:rPr>
          </w:r>
        </w:p>
        <w:p w:rsidR="00000000" w:rsidDel="00000000" w:rsidP="00000000" w:rsidRDefault="00000000" w:rsidRPr="00000000" w14:paraId="0000010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zt4sht8jfp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14.21. Tipos de movimiento de inventario.</w:t>
              <w:tab/>
              <w:t xml:space="preserve">132</w:t>
            </w:r>
          </w:hyperlink>
          <w:r w:rsidDel="00000000" w:rsidR="00000000" w:rsidRPr="00000000">
            <w:rPr>
              <w:rtl w:val="0"/>
            </w:rPr>
          </w:r>
        </w:p>
        <w:p w:rsidR="00000000" w:rsidDel="00000000" w:rsidP="00000000" w:rsidRDefault="00000000" w:rsidRPr="00000000" w14:paraId="0000010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exf5or8joq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14.22. Aplicación del criterio FEFO por operación.</w:t>
              <w:tab/>
              <w:t xml:space="preserve">133</w:t>
            </w:r>
          </w:hyperlink>
          <w:r w:rsidDel="00000000" w:rsidR="00000000" w:rsidRPr="00000000">
            <w:rPr>
              <w:rtl w:val="0"/>
            </w:rPr>
          </w:r>
        </w:p>
        <w:p w:rsidR="00000000" w:rsidDel="00000000" w:rsidP="00000000" w:rsidRDefault="00000000" w:rsidRPr="00000000" w14:paraId="0000011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zu1it93e4q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14.23. Acceso por rol de usuario.</w:t>
              <w:tab/>
              <w:t xml:space="preserve">133</w:t>
            </w:r>
          </w:hyperlink>
          <w:r w:rsidDel="00000000" w:rsidR="00000000" w:rsidRPr="00000000">
            <w:rPr>
              <w:rtl w:val="0"/>
            </w:rPr>
          </w:r>
        </w:p>
        <w:p w:rsidR="00000000" w:rsidDel="00000000" w:rsidP="00000000" w:rsidRDefault="00000000" w:rsidRPr="00000000" w14:paraId="0000011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5w1q5qh278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14.24. Componentes del nombre de archivo exportado.</w:t>
              <w:tab/>
              <w:t xml:space="preserve">134</w:t>
            </w:r>
          </w:hyperlink>
          <w:r w:rsidDel="00000000" w:rsidR="00000000" w:rsidRPr="00000000">
            <w:rPr>
              <w:rtl w:val="0"/>
            </w:rPr>
          </w:r>
        </w:p>
        <w:p w:rsidR="00000000" w:rsidDel="00000000" w:rsidP="00000000" w:rsidRDefault="00000000" w:rsidRPr="00000000" w14:paraId="0000011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xfqqhc9m8r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14.25. Categorías con fecha de vencimiento obligatoria.</w:t>
              <w:tab/>
              <w:t xml:space="preserve">135</w:t>
            </w:r>
          </w:hyperlink>
          <w:r w:rsidDel="00000000" w:rsidR="00000000" w:rsidRPr="00000000">
            <w:rPr>
              <w:rtl w:val="0"/>
            </w:rPr>
          </w:r>
        </w:p>
        <w:p w:rsidR="00000000" w:rsidDel="00000000" w:rsidP="00000000" w:rsidRDefault="00000000" w:rsidRPr="00000000" w14:paraId="0000011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vjs0vkq0gi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14.26. Umbrales de alertas de vencimiento en el dashboard.</w:t>
              <w:tab/>
              <w:t xml:space="preserve">135</w:t>
            </w:r>
          </w:hyperlink>
          <w:r w:rsidDel="00000000" w:rsidR="00000000" w:rsidRPr="00000000">
            <w:rPr>
              <w:rtl w:val="0"/>
            </w:rPr>
          </w:r>
        </w:p>
        <w:p w:rsidR="00000000" w:rsidDel="00000000" w:rsidP="00000000" w:rsidRDefault="00000000" w:rsidRPr="00000000" w14:paraId="0000011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riyvpvxkae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14.27. Parámetros de disponibilidad y operación del sistema.</w:t>
              <w:tab/>
              <w:t xml:space="preserve">136</w:t>
            </w:r>
          </w:hyperlink>
          <w:r w:rsidDel="00000000" w:rsidR="00000000" w:rsidRPr="00000000">
            <w:rPr>
              <w:rtl w:val="0"/>
            </w:rPr>
          </w:r>
        </w:p>
        <w:p w:rsidR="00000000" w:rsidDel="00000000" w:rsidP="00000000" w:rsidRDefault="00000000" w:rsidRPr="00000000" w14:paraId="0000011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1g68mgg60y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14.28. Parámetros de sesión de usuario.</w:t>
              <w:tab/>
              <w:t xml:space="preserve">137</w:t>
            </w:r>
          </w:hyperlink>
          <w:r w:rsidDel="00000000" w:rsidR="00000000" w:rsidRPr="00000000">
            <w:rPr>
              <w:rtl w:val="0"/>
            </w:rPr>
          </w:r>
        </w:p>
        <w:p w:rsidR="00000000" w:rsidDel="00000000" w:rsidP="00000000" w:rsidRDefault="00000000" w:rsidRPr="00000000" w14:paraId="0000011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bx6l2smfg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14.29. Implicancias de la Ley N°19.496 en el módulo de ventas.</w:t>
              <w:tab/>
              <w:t xml:space="preserve">138</w:t>
            </w:r>
          </w:hyperlink>
          <w:r w:rsidDel="00000000" w:rsidR="00000000" w:rsidRPr="00000000">
            <w:rPr>
              <w:rtl w:val="0"/>
            </w:rPr>
          </w:r>
        </w:p>
        <w:p w:rsidR="00000000" w:rsidDel="00000000" w:rsidP="00000000" w:rsidRDefault="00000000" w:rsidRPr="00000000" w14:paraId="0000011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2e8ao9mqpa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14.30. Definiciones técnicas de términos y siglas.</w:t>
              <w:tab/>
              <w:t xml:space="preserve">139</w:t>
            </w:r>
          </w:hyperlink>
          <w:r w:rsidDel="00000000" w:rsidR="00000000" w:rsidRPr="00000000">
            <w:rPr>
              <w:rtl w:val="0"/>
            </w:rPr>
          </w:r>
        </w:p>
        <w:p w:rsidR="00000000" w:rsidDel="00000000" w:rsidP="00000000" w:rsidRDefault="00000000" w:rsidRPr="00000000" w14:paraId="0000011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rq096935lf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14.31: Supuestos principales de la evaluación.</w:t>
              <w:tab/>
              <w:t xml:space="preserve">155</w:t>
            </w:r>
          </w:hyperlink>
          <w:r w:rsidDel="00000000" w:rsidR="00000000" w:rsidRPr="00000000">
            <w:rPr>
              <w:rtl w:val="0"/>
            </w:rPr>
          </w:r>
        </w:p>
        <w:p w:rsidR="00000000" w:rsidDel="00000000" w:rsidP="00000000" w:rsidRDefault="00000000" w:rsidRPr="00000000" w14:paraId="0000011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tsp99xft9j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14.32:Parámetros del modelo CAPM.</w:t>
              <w:tab/>
              <w:t xml:space="preserve">156</w:t>
            </w:r>
          </w:hyperlink>
          <w:r w:rsidDel="00000000" w:rsidR="00000000" w:rsidRPr="00000000">
            <w:rPr>
              <w:rtl w:val="0"/>
            </w:rPr>
          </w:r>
        </w:p>
        <w:p w:rsidR="00000000" w:rsidDel="00000000" w:rsidP="00000000" w:rsidRDefault="00000000" w:rsidRPr="00000000" w14:paraId="0000011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gnt54c7txr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14.33:Resultados del cálculo CAPM</w:t>
              <w:tab/>
              <w:t xml:space="preserve">156</w:t>
            </w:r>
          </w:hyperlink>
          <w:r w:rsidDel="00000000" w:rsidR="00000000" w:rsidRPr="00000000">
            <w:rPr>
              <w:rtl w:val="0"/>
            </w:rPr>
          </w:r>
        </w:p>
        <w:p w:rsidR="00000000" w:rsidDel="00000000" w:rsidP="00000000" w:rsidRDefault="00000000" w:rsidRPr="00000000" w14:paraId="0000011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i42k1bv0wf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14.34:Otros parámetros del proyecto</w:t>
              <w:tab/>
              <w:t xml:space="preserve">157</w:t>
            </w:r>
          </w:hyperlink>
          <w:r w:rsidDel="00000000" w:rsidR="00000000" w:rsidRPr="00000000">
            <w:rPr>
              <w:rtl w:val="0"/>
            </w:rPr>
          </w:r>
        </w:p>
        <w:p w:rsidR="00000000" w:rsidDel="00000000" w:rsidP="00000000" w:rsidRDefault="00000000" w:rsidRPr="00000000" w14:paraId="0000011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p9uk7vs6rs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14.35:Costos de recursos humanos del equipo de desarrollo</w:t>
              <w:tab/>
              <w:t xml:space="preserve">157</w:t>
            </w:r>
          </w:hyperlink>
          <w:r w:rsidDel="00000000" w:rsidR="00000000" w:rsidRPr="00000000">
            <w:rPr>
              <w:rtl w:val="0"/>
            </w:rPr>
          </w:r>
        </w:p>
        <w:p w:rsidR="00000000" w:rsidDel="00000000" w:rsidP="00000000" w:rsidRDefault="00000000" w:rsidRPr="00000000" w14:paraId="0000011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g1j3g38o7r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14.36: Licencias, dependencias y herramientas del stack tecnológico.</w:t>
              <w:tab/>
              <w:t xml:space="preserve">158</w:t>
            </w:r>
          </w:hyperlink>
          <w:r w:rsidDel="00000000" w:rsidR="00000000" w:rsidRPr="00000000">
            <w:rPr>
              <w:rtl w:val="0"/>
            </w:rPr>
          </w:r>
        </w:p>
        <w:p w:rsidR="00000000" w:rsidDel="00000000" w:rsidP="00000000" w:rsidRDefault="00000000" w:rsidRPr="00000000" w14:paraId="0000011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1jpxlokov0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14.37:Inversión inicial del proyecto</w:t>
              <w:tab/>
              <w:t xml:space="preserve">159</w:t>
            </w:r>
          </w:hyperlink>
          <w:r w:rsidDel="00000000" w:rsidR="00000000" w:rsidRPr="00000000">
            <w:rPr>
              <w:rtl w:val="0"/>
            </w:rPr>
          </w:r>
        </w:p>
        <w:p w:rsidR="00000000" w:rsidDel="00000000" w:rsidP="00000000" w:rsidRDefault="00000000" w:rsidRPr="00000000" w14:paraId="0000011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p52waozc3q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14.38:Costos operativos mensuales post-implementación</w:t>
              <w:tab/>
              <w:t xml:space="preserve">159</w:t>
            </w:r>
          </w:hyperlink>
          <w:r w:rsidDel="00000000" w:rsidR="00000000" w:rsidRPr="00000000">
            <w:rPr>
              <w:rtl w:val="0"/>
            </w:rPr>
          </w:r>
        </w:p>
        <w:p w:rsidR="00000000" w:rsidDel="00000000" w:rsidP="00000000" w:rsidRDefault="00000000" w:rsidRPr="00000000" w14:paraId="0000012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7ki22rqzrw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14.39:Flujo de caja proyectado a 18 meses</w:t>
              <w:tab/>
              <w:t xml:space="preserve">160</w:t>
            </w:r>
          </w:hyperlink>
          <w:r w:rsidDel="00000000" w:rsidR="00000000" w:rsidRPr="00000000">
            <w:rPr>
              <w:rtl w:val="0"/>
            </w:rPr>
          </w:r>
        </w:p>
        <w:p w:rsidR="00000000" w:rsidDel="00000000" w:rsidP="00000000" w:rsidRDefault="00000000" w:rsidRPr="00000000" w14:paraId="0000012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izrzzrau1i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14.40:Flujo de caja proyectado a 18 meses</w:t>
              <w:tab/>
              <w:t xml:space="preserve">160</w:t>
            </w:r>
          </w:hyperlink>
          <w:r w:rsidDel="00000000" w:rsidR="00000000" w:rsidRPr="00000000">
            <w:rPr>
              <w:rtl w:val="0"/>
            </w:rPr>
          </w:r>
        </w:p>
        <w:p w:rsidR="00000000" w:rsidDel="00000000" w:rsidP="00000000" w:rsidRDefault="00000000" w:rsidRPr="00000000" w14:paraId="0000012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gdq1hcww06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14.41:Evaluación económica del proyecto.</w:t>
              <w:tab/>
              <w:t xml:space="preserve">161</w:t>
            </w:r>
          </w:hyperlink>
          <w:r w:rsidDel="00000000" w:rsidR="00000000" w:rsidRPr="00000000">
            <w:rPr>
              <w:rtl w:val="0"/>
            </w:rPr>
          </w:r>
        </w:p>
        <w:p w:rsidR="00000000" w:rsidDel="00000000" w:rsidP="00000000" w:rsidRDefault="00000000" w:rsidRPr="00000000" w14:paraId="0000012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z3t0l860cbq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14.42:Evaluación económica del proyecto</w:t>
              <w:tab/>
              <w:t xml:space="preserve">161</w:t>
            </w:r>
          </w:hyperlink>
          <w:r w:rsidDel="00000000" w:rsidR="00000000" w:rsidRPr="00000000">
            <w:rPr>
              <w:rtl w:val="0"/>
            </w:rPr>
          </w:r>
        </w:p>
        <w:p w:rsidR="00000000" w:rsidDel="00000000" w:rsidP="00000000" w:rsidRDefault="00000000" w:rsidRPr="00000000" w14:paraId="0000012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c3z9yx13dm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14.43: Términos técnicos y referencia en el documento</w:t>
              <w:tab/>
              <w:t xml:space="preserve">162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25">
      <w:pPr>
        <w:pStyle w:val="Heading1"/>
        <w:spacing w:line="360" w:lineRule="auto"/>
        <w:rPr/>
      </w:pPr>
      <w:bookmarkStart w:colFirst="0" w:colLast="0" w:name="_fcpwosono5mf" w:id="0"/>
      <w:bookmarkEnd w:id="0"/>
      <w:r w:rsidDel="00000000" w:rsidR="00000000" w:rsidRPr="00000000">
        <w:br w:type="page"/>
      </w:r>
      <w:r w:rsidDel="00000000" w:rsidR="00000000" w:rsidRPr="00000000">
        <w:rPr>
          <w:rtl w:val="0"/>
        </w:rPr>
      </w:r>
    </w:p>
    <w:p w:rsidR="00000000" w:rsidDel="00000000" w:rsidP="00000000" w:rsidRDefault="00000000" w:rsidRPr="00000000" w14:paraId="00000126">
      <w:pPr>
        <w:pStyle w:val="Heading1"/>
        <w:spacing w:after="200" w:line="360" w:lineRule="auto"/>
        <w:rPr/>
      </w:pPr>
      <w:bookmarkStart w:colFirst="0" w:colLast="0" w:name="_4mz89rdl5vn5" w:id="1"/>
      <w:bookmarkEnd w:id="1"/>
      <w:r w:rsidDel="00000000" w:rsidR="00000000" w:rsidRPr="00000000">
        <w:rPr>
          <w:rtl w:val="0"/>
        </w:rPr>
        <w:t xml:space="preserve">1. INTRODUCCIÓN</w:t>
      </w:r>
    </w:p>
    <w:p w:rsidR="00000000" w:rsidDel="00000000" w:rsidP="00000000" w:rsidRDefault="00000000" w:rsidRPr="00000000" w14:paraId="00000127">
      <w:pPr>
        <w:spacing w:line="360" w:lineRule="auto"/>
        <w:rPr/>
      </w:pPr>
      <w:r w:rsidDel="00000000" w:rsidR="00000000" w:rsidRPr="00000000">
        <w:rPr>
          <w:rtl w:val="0"/>
        </w:rPr>
      </w:r>
    </w:p>
    <w:p w:rsidR="00000000" w:rsidDel="00000000" w:rsidP="00000000" w:rsidRDefault="00000000" w:rsidRPr="00000000" w14:paraId="00000128">
      <w:pPr>
        <w:spacing w:line="360" w:lineRule="auto"/>
        <w:rPr/>
      </w:pPr>
      <w:r w:rsidDel="00000000" w:rsidR="00000000" w:rsidRPr="00000000">
        <w:rPr>
          <w:rtl w:val="0"/>
        </w:rPr>
      </w:r>
    </w:p>
    <w:p w:rsidR="00000000" w:rsidDel="00000000" w:rsidP="00000000" w:rsidRDefault="00000000" w:rsidRPr="00000000" w14:paraId="00000129">
      <w:pPr>
        <w:spacing w:after="240" w:before="240" w:line="360" w:lineRule="auto"/>
        <w:ind w:firstLine="720"/>
        <w:jc w:val="both"/>
        <w:rPr>
          <w:highlight w:val="white"/>
        </w:rPr>
      </w:pPr>
      <w:r w:rsidDel="00000000" w:rsidR="00000000" w:rsidRPr="00000000">
        <w:rPr>
          <w:highlight w:val="white"/>
          <w:rtl w:val="0"/>
        </w:rPr>
        <w:t xml:space="preserve">El Minimarket y panadería Huáscar lleva una trayectoria de 10 años en la localidad de Rengo, región de O’Higgins, con una variedad de secciones minimarket, panadería, pastelería, cecinas y carnicería. Al crecer el negocio ha llegado a un límite en sus capacidades en su gestión interna: la gestión manual es insuficiente para controlar el inventario, registrar ventas ni tomar decisiones con información confiable. El resultado es la pérdida económica, descontrol operativo y pone en riesgo la sostenibilidad operativa del negocio.</w:t>
      </w:r>
    </w:p>
    <w:p w:rsidR="00000000" w:rsidDel="00000000" w:rsidP="00000000" w:rsidRDefault="00000000" w:rsidRPr="00000000" w14:paraId="0000012A">
      <w:pPr>
        <w:spacing w:after="240" w:before="240" w:line="360" w:lineRule="auto"/>
        <w:ind w:firstLine="720"/>
        <w:jc w:val="both"/>
        <w:rPr>
          <w:highlight w:val="white"/>
        </w:rPr>
      </w:pPr>
      <w:r w:rsidDel="00000000" w:rsidR="00000000" w:rsidRPr="00000000">
        <w:rPr>
          <w:highlight w:val="white"/>
          <w:rtl w:val="0"/>
        </w:rPr>
        <w:t xml:space="preserve">A partir de un diagnóstico interno, se hallaron procesos críticos: gestión de inventario, registro de ventas, control de stock por sección, que concentran las principales debilidades del negocio y se determinó la raíz de las pérdidas operativas. El diagnóstico es la base técnica que justifica la intervención en las áreas débiles del negocio.</w:t>
      </w:r>
    </w:p>
    <w:p w:rsidR="00000000" w:rsidDel="00000000" w:rsidP="00000000" w:rsidRDefault="00000000" w:rsidRPr="00000000" w14:paraId="0000012B">
      <w:pPr>
        <w:spacing w:after="240" w:before="240" w:line="360" w:lineRule="auto"/>
        <w:ind w:firstLine="720"/>
        <w:jc w:val="both"/>
        <w:rPr>
          <w:highlight w:val="white"/>
        </w:rPr>
      </w:pPr>
      <w:r w:rsidDel="00000000" w:rsidR="00000000" w:rsidRPr="00000000">
        <w:rPr>
          <w:highlight w:val="white"/>
          <w:rtl w:val="0"/>
        </w:rPr>
        <w:t xml:space="preserve">El documento tiene como objetivo definir la base formal del proyecto: los requisitos funcionales y los no funcionales que apoyan a la intervención y entregar al cliente la información para evaluar su alcance.</w:t>
      </w:r>
      <w:r w:rsidDel="00000000" w:rsidR="00000000" w:rsidRPr="00000000">
        <w:rPr>
          <w:rtl w:val="0"/>
        </w:rPr>
      </w:r>
    </w:p>
    <w:p w:rsidR="00000000" w:rsidDel="00000000" w:rsidP="00000000" w:rsidRDefault="00000000" w:rsidRPr="00000000" w14:paraId="0000012C">
      <w:pPr>
        <w:spacing w:after="240" w:before="240" w:line="360" w:lineRule="auto"/>
        <w:ind w:left="0" w:firstLine="0"/>
        <w:jc w:val="both"/>
        <w:rPr>
          <w:highlight w:val="white"/>
        </w:rPr>
      </w:pPr>
      <w:r w:rsidDel="00000000" w:rsidR="00000000" w:rsidRPr="00000000">
        <w:rPr>
          <w:rtl w:val="0"/>
        </w:rPr>
      </w:r>
    </w:p>
    <w:p w:rsidR="00000000" w:rsidDel="00000000" w:rsidP="00000000" w:rsidRDefault="00000000" w:rsidRPr="00000000" w14:paraId="0000012D">
      <w:pPr>
        <w:spacing w:after="240" w:before="240" w:line="360" w:lineRule="auto"/>
        <w:ind w:firstLine="720"/>
        <w:jc w:val="both"/>
        <w:rPr>
          <w:highlight w:val="white"/>
        </w:rPr>
      </w:pPr>
      <w:r w:rsidDel="00000000" w:rsidR="00000000" w:rsidRPr="00000000">
        <w:rPr>
          <w:highlight w:val="white"/>
          <w:rtl w:val="0"/>
        </w:rPr>
        <w:t xml:space="preserve">El documento está organizado en cuatro secciones principales: la descripción del negocio y el contexto operativo, análisis interno con el que se identifican áreas débiles, requerimientos funcionales que explican las capacidades esperadas del sistema, y requisitos no funcionales que establecen calidad, rendimiento y seguridad. Estas secciones entregan al cliente la información necesaria para entender el alcance del proyecto y evaluar su relevancia antes de seguir las etapas de diseño e implementación.</w:t>
      </w:r>
      <w:r w:rsidDel="00000000" w:rsidR="00000000" w:rsidRPr="00000000">
        <w:rPr>
          <w:rtl w:val="0"/>
        </w:rPr>
      </w:r>
    </w:p>
    <w:p w:rsidR="00000000" w:rsidDel="00000000" w:rsidP="00000000" w:rsidRDefault="00000000" w:rsidRPr="00000000" w14:paraId="0000012E">
      <w:pPr>
        <w:pStyle w:val="Heading1"/>
        <w:spacing w:line="360" w:lineRule="auto"/>
        <w:rPr/>
      </w:pPr>
      <w:bookmarkStart w:colFirst="0" w:colLast="0" w:name="_shecfnocxog9" w:id="2"/>
      <w:bookmarkEnd w:id="2"/>
      <w:r w:rsidDel="00000000" w:rsidR="00000000" w:rsidRPr="00000000">
        <w:br w:type="page"/>
      </w:r>
      <w:r w:rsidDel="00000000" w:rsidR="00000000" w:rsidRPr="00000000">
        <w:rPr>
          <w:rtl w:val="0"/>
        </w:rPr>
      </w:r>
    </w:p>
    <w:p w:rsidR="00000000" w:rsidDel="00000000" w:rsidP="00000000" w:rsidRDefault="00000000" w:rsidRPr="00000000" w14:paraId="0000012F">
      <w:pPr>
        <w:pStyle w:val="Heading1"/>
        <w:spacing w:line="360" w:lineRule="auto"/>
        <w:rPr/>
      </w:pPr>
      <w:bookmarkStart w:colFirst="0" w:colLast="0" w:name="_wc0k8wgikl0l" w:id="3"/>
      <w:bookmarkEnd w:id="3"/>
      <w:r w:rsidDel="00000000" w:rsidR="00000000" w:rsidRPr="00000000">
        <w:rPr>
          <w:rtl w:val="0"/>
        </w:rPr>
        <w:t xml:space="preserve">2. CONTEXTO</w:t>
      </w:r>
    </w:p>
    <w:p w:rsidR="00000000" w:rsidDel="00000000" w:rsidP="00000000" w:rsidRDefault="00000000" w:rsidRPr="00000000" w14:paraId="00000130">
      <w:pPr>
        <w:spacing w:line="360" w:lineRule="auto"/>
        <w:rPr/>
      </w:pPr>
      <w:r w:rsidDel="00000000" w:rsidR="00000000" w:rsidRPr="00000000">
        <w:rPr>
          <w:rtl w:val="0"/>
        </w:rPr>
      </w:r>
    </w:p>
    <w:p w:rsidR="00000000" w:rsidDel="00000000" w:rsidP="00000000" w:rsidRDefault="00000000" w:rsidRPr="00000000" w14:paraId="00000131">
      <w:pPr>
        <w:spacing w:line="360" w:lineRule="auto"/>
        <w:rPr/>
      </w:pPr>
      <w:r w:rsidDel="00000000" w:rsidR="00000000" w:rsidRPr="00000000">
        <w:rPr>
          <w:rtl w:val="0"/>
        </w:rPr>
      </w:r>
    </w:p>
    <w:p w:rsidR="00000000" w:rsidDel="00000000" w:rsidP="00000000" w:rsidRDefault="00000000" w:rsidRPr="00000000" w14:paraId="00000132">
      <w:pPr>
        <w:pStyle w:val="Heading2"/>
        <w:spacing w:line="360" w:lineRule="auto"/>
        <w:ind w:left="0" w:firstLine="720"/>
        <w:rPr/>
      </w:pPr>
      <w:bookmarkStart w:colFirst="0" w:colLast="0" w:name="_4shb4n2kkjad" w:id="4"/>
      <w:bookmarkEnd w:id="4"/>
      <w:r w:rsidDel="00000000" w:rsidR="00000000" w:rsidRPr="00000000">
        <w:rPr>
          <w:rtl w:val="0"/>
        </w:rPr>
        <w:t xml:space="preserve">2.1 Ubicación</w:t>
      </w:r>
    </w:p>
    <w:p w:rsidR="00000000" w:rsidDel="00000000" w:rsidP="00000000" w:rsidRDefault="00000000" w:rsidRPr="00000000" w14:paraId="00000133">
      <w:pPr>
        <w:spacing w:line="360" w:lineRule="auto"/>
        <w:ind w:left="720" w:firstLine="720"/>
        <w:rPr/>
      </w:pPr>
      <w:r w:rsidDel="00000000" w:rsidR="00000000" w:rsidRPr="00000000">
        <w:rPr>
          <w:rtl w:val="0"/>
        </w:rPr>
        <w:t xml:space="preserve">El negocio se encuentra ubicado en Huáscar 200, Rengo, O'Higgins, Chile. Se trata de un minimarket con panadería de carácter local. En la Figura 2.1 se puede apreciar la fachada del establecimiento.</w:t>
      </w:r>
    </w:p>
    <w:p w:rsidR="00000000" w:rsidDel="00000000" w:rsidP="00000000" w:rsidRDefault="00000000" w:rsidRPr="00000000" w14:paraId="00000134">
      <w:pPr>
        <w:spacing w:after="200" w:line="360" w:lineRule="auto"/>
        <w:jc w:val="both"/>
        <w:rPr>
          <w:sz w:val="24"/>
          <w:szCs w:val="24"/>
        </w:rPr>
      </w:pPr>
      <w:r w:rsidDel="00000000" w:rsidR="00000000" w:rsidRPr="00000000">
        <w:rPr>
          <w:rtl w:val="0"/>
        </w:rPr>
      </w:r>
    </w:p>
    <w:p w:rsidR="00000000" w:rsidDel="00000000" w:rsidP="00000000" w:rsidRDefault="00000000" w:rsidRPr="00000000" w14:paraId="00000135">
      <w:pPr>
        <w:pStyle w:val="Heading4"/>
        <w:spacing w:line="360" w:lineRule="auto"/>
        <w:rPr/>
      </w:pPr>
      <w:bookmarkStart w:colFirst="0" w:colLast="0" w:name="_lbv2mfq207bq" w:id="5"/>
      <w:bookmarkEnd w:id="5"/>
      <w:r w:rsidDel="00000000" w:rsidR="00000000" w:rsidRPr="00000000">
        <w:rPr>
          <w:rtl w:val="0"/>
        </w:rPr>
        <w:t xml:space="preserve">Figura 2.1: Vista minimarket por fuera</w:t>
      </w:r>
    </w:p>
    <w:p w:rsidR="00000000" w:rsidDel="00000000" w:rsidP="00000000" w:rsidRDefault="00000000" w:rsidRPr="00000000" w14:paraId="00000136">
      <w:pPr>
        <w:spacing w:after="200" w:line="360" w:lineRule="auto"/>
        <w:jc w:val="center"/>
        <w:rPr>
          <w:sz w:val="18"/>
          <w:szCs w:val="18"/>
        </w:rPr>
      </w:pPr>
      <w:r w:rsidDel="00000000" w:rsidR="00000000" w:rsidRPr="00000000">
        <w:rPr>
          <w:sz w:val="24"/>
          <w:szCs w:val="24"/>
        </w:rPr>
        <w:drawing>
          <wp:inline distB="114300" distT="114300" distL="114300" distR="114300">
            <wp:extent cx="3724388" cy="2832912"/>
            <wp:effectExtent b="0" l="0" r="0" t="0"/>
            <wp:docPr descr="panaderia huascar&#10;" id="54" name="image54.png"/>
            <a:graphic>
              <a:graphicData uri="http://schemas.openxmlformats.org/drawingml/2006/picture">
                <pic:pic>
                  <pic:nvPicPr>
                    <pic:cNvPr descr="panaderia huascar&#10;" id="0" name="image54.png"/>
                    <pic:cNvPicPr preferRelativeResize="0"/>
                  </pic:nvPicPr>
                  <pic:blipFill>
                    <a:blip r:embed="rId7"/>
                    <a:srcRect b="0" l="0" r="0" t="0"/>
                    <a:stretch>
                      <a:fillRect/>
                    </a:stretch>
                  </pic:blipFill>
                  <pic:spPr>
                    <a:xfrm>
                      <a:off x="0" y="0"/>
                      <a:ext cx="3724388" cy="2832912"/>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spacing w:after="200" w:before="200" w:line="360" w:lineRule="auto"/>
        <w:jc w:val="center"/>
        <w:rPr>
          <w:sz w:val="18"/>
          <w:szCs w:val="18"/>
        </w:rPr>
      </w:pPr>
      <w:r w:rsidDel="00000000" w:rsidR="00000000" w:rsidRPr="00000000">
        <w:rPr>
          <w:sz w:val="18"/>
          <w:szCs w:val="18"/>
          <w:rtl w:val="0"/>
        </w:rPr>
        <w:t xml:space="preserve">Fuente:</w:t>
      </w:r>
      <w:r w:rsidDel="00000000" w:rsidR="00000000" w:rsidRPr="00000000">
        <w:rPr>
          <w:sz w:val="18"/>
          <w:szCs w:val="18"/>
          <w:rtl w:val="0"/>
        </w:rPr>
        <w:t xml:space="preserve"> </w:t>
      </w:r>
      <w:r w:rsidDel="00000000" w:rsidR="00000000" w:rsidRPr="00000000">
        <w:rPr>
          <w:sz w:val="18"/>
          <w:szCs w:val="18"/>
          <w:rtl w:val="0"/>
        </w:rPr>
        <w:t xml:space="preserve">Extraído el 3 de mayo de 2026 a las 14:00 horas, de</w:t>
        <w:br w:type="textWrapping"/>
        <w:t xml:space="preserve">https://img3.findglocal.com/051/414/150051160514146.jpg</w:t>
      </w:r>
      <w:r w:rsidDel="00000000" w:rsidR="00000000" w:rsidRPr="00000000">
        <w:rPr>
          <w:rtl w:val="0"/>
        </w:rPr>
      </w:r>
    </w:p>
    <w:p w:rsidR="00000000" w:rsidDel="00000000" w:rsidP="00000000" w:rsidRDefault="00000000" w:rsidRPr="00000000" w14:paraId="00000138">
      <w:pPr>
        <w:spacing w:line="360" w:lineRule="auto"/>
        <w:jc w:val="both"/>
        <w:rPr>
          <w:sz w:val="18"/>
          <w:szCs w:val="18"/>
        </w:rPr>
      </w:pPr>
      <w:r w:rsidDel="00000000" w:rsidR="00000000" w:rsidRPr="00000000">
        <w:rPr>
          <w:rtl w:val="0"/>
        </w:rPr>
      </w:r>
    </w:p>
    <w:p w:rsidR="00000000" w:rsidDel="00000000" w:rsidP="00000000" w:rsidRDefault="00000000" w:rsidRPr="00000000" w14:paraId="00000139">
      <w:pPr>
        <w:spacing w:line="360" w:lineRule="auto"/>
        <w:jc w:val="both"/>
        <w:rPr>
          <w:sz w:val="18"/>
          <w:szCs w:val="18"/>
        </w:rPr>
      </w:pPr>
      <w:r w:rsidDel="00000000" w:rsidR="00000000" w:rsidRPr="00000000">
        <w:rPr>
          <w:rtl w:val="0"/>
        </w:rPr>
      </w:r>
    </w:p>
    <w:p w:rsidR="00000000" w:rsidDel="00000000" w:rsidP="00000000" w:rsidRDefault="00000000" w:rsidRPr="00000000" w14:paraId="0000013A">
      <w:pPr>
        <w:spacing w:line="360" w:lineRule="auto"/>
        <w:ind w:left="720" w:firstLine="720"/>
        <w:jc w:val="both"/>
        <w:rPr>
          <w:sz w:val="24"/>
          <w:szCs w:val="24"/>
        </w:rPr>
      </w:pPr>
      <w:r w:rsidDel="00000000" w:rsidR="00000000" w:rsidRPr="00000000">
        <w:rPr>
          <w:sz w:val="24"/>
          <w:szCs w:val="24"/>
          <w:rtl w:val="0"/>
        </w:rPr>
        <w:t xml:space="preserve">En la siguiente figura se ve el interior del local: estanterías con detergentes, papeles y abarrotes varios, una vitrina con fiambrería y cortes de carne, y un par de congeladores al frente. Así luce el Minimarket y Panadería Huáscar en su operación diaria.</w:t>
      </w:r>
    </w:p>
    <w:p w:rsidR="00000000" w:rsidDel="00000000" w:rsidP="00000000" w:rsidRDefault="00000000" w:rsidRPr="00000000" w14:paraId="0000013B">
      <w:pPr>
        <w:spacing w:line="360" w:lineRule="auto"/>
        <w:jc w:val="both"/>
        <w:rPr>
          <w:sz w:val="18"/>
          <w:szCs w:val="18"/>
        </w:rPr>
      </w:pPr>
      <w:r w:rsidDel="00000000" w:rsidR="00000000" w:rsidRPr="00000000">
        <w:rPr>
          <w:rtl w:val="0"/>
        </w:rPr>
      </w:r>
    </w:p>
    <w:p w:rsidR="00000000" w:rsidDel="00000000" w:rsidP="00000000" w:rsidRDefault="00000000" w:rsidRPr="00000000" w14:paraId="0000013C">
      <w:pPr>
        <w:spacing w:line="360" w:lineRule="auto"/>
        <w:jc w:val="both"/>
        <w:rPr>
          <w:sz w:val="18"/>
          <w:szCs w:val="18"/>
        </w:rPr>
      </w:pPr>
      <w:r w:rsidDel="00000000" w:rsidR="00000000" w:rsidRPr="00000000">
        <w:rPr>
          <w:rtl w:val="0"/>
        </w:rPr>
      </w:r>
    </w:p>
    <w:p w:rsidR="00000000" w:rsidDel="00000000" w:rsidP="00000000" w:rsidRDefault="00000000" w:rsidRPr="00000000" w14:paraId="0000013D">
      <w:pPr>
        <w:spacing w:line="360" w:lineRule="auto"/>
        <w:jc w:val="both"/>
        <w:rPr>
          <w:sz w:val="18"/>
          <w:szCs w:val="18"/>
        </w:rPr>
      </w:pPr>
      <w:r w:rsidDel="00000000" w:rsidR="00000000" w:rsidRPr="00000000">
        <w:rPr>
          <w:rtl w:val="0"/>
        </w:rPr>
      </w:r>
    </w:p>
    <w:p w:rsidR="00000000" w:rsidDel="00000000" w:rsidP="00000000" w:rsidRDefault="00000000" w:rsidRPr="00000000" w14:paraId="0000013E">
      <w:pPr>
        <w:spacing w:after="200" w:line="360" w:lineRule="auto"/>
        <w:jc w:val="both"/>
        <w:rPr>
          <w:sz w:val="18"/>
          <w:szCs w:val="18"/>
        </w:rPr>
      </w:pPr>
      <w:r w:rsidDel="00000000" w:rsidR="00000000" w:rsidRPr="00000000">
        <w:rPr>
          <w:rtl w:val="0"/>
        </w:rPr>
      </w:r>
    </w:p>
    <w:p w:rsidR="00000000" w:rsidDel="00000000" w:rsidP="00000000" w:rsidRDefault="00000000" w:rsidRPr="00000000" w14:paraId="0000013F">
      <w:pPr>
        <w:pStyle w:val="Heading4"/>
        <w:spacing w:after="200" w:line="360" w:lineRule="auto"/>
        <w:jc w:val="center"/>
        <w:rPr/>
      </w:pPr>
      <w:bookmarkStart w:colFirst="0" w:colLast="0" w:name="_dmo0qkk19abv" w:id="6"/>
      <w:bookmarkEnd w:id="6"/>
      <w:r w:rsidDel="00000000" w:rsidR="00000000" w:rsidRPr="00000000">
        <w:rPr>
          <w:rtl w:val="0"/>
        </w:rPr>
        <w:t xml:space="preserve">Figura 2.2: Vista del interior del minimarket </w:t>
      </w:r>
    </w:p>
    <w:p w:rsidR="00000000" w:rsidDel="00000000" w:rsidP="00000000" w:rsidRDefault="00000000" w:rsidRPr="00000000" w14:paraId="00000140">
      <w:pPr>
        <w:spacing w:after="200" w:line="360" w:lineRule="auto"/>
        <w:jc w:val="center"/>
        <w:rPr>
          <w:sz w:val="18"/>
          <w:szCs w:val="18"/>
        </w:rPr>
      </w:pPr>
      <w:r w:rsidDel="00000000" w:rsidR="00000000" w:rsidRPr="00000000">
        <w:rPr>
          <w:sz w:val="24"/>
          <w:szCs w:val="24"/>
        </w:rPr>
        <w:drawing>
          <wp:inline distB="114300" distT="114300" distL="114300" distR="114300">
            <wp:extent cx="2090738" cy="3390900"/>
            <wp:effectExtent b="0" l="0" r="0" t="0"/>
            <wp:docPr id="37" name="image30.jpg"/>
            <a:graphic>
              <a:graphicData uri="http://schemas.openxmlformats.org/drawingml/2006/picture">
                <pic:pic>
                  <pic:nvPicPr>
                    <pic:cNvPr id="0" name="image30.jpg"/>
                    <pic:cNvPicPr preferRelativeResize="0"/>
                  </pic:nvPicPr>
                  <pic:blipFill>
                    <a:blip r:embed="rId8"/>
                    <a:srcRect b="3290" l="0" r="0" t="5109"/>
                    <a:stretch>
                      <a:fillRect/>
                    </a:stretch>
                  </pic:blipFill>
                  <pic:spPr>
                    <a:xfrm>
                      <a:off x="0" y="0"/>
                      <a:ext cx="2090738"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spacing w:after="200" w:line="360" w:lineRule="auto"/>
        <w:jc w:val="center"/>
        <w:rPr>
          <w:sz w:val="18"/>
          <w:szCs w:val="18"/>
        </w:rPr>
      </w:pPr>
      <w:r w:rsidDel="00000000" w:rsidR="00000000" w:rsidRPr="00000000">
        <w:rPr>
          <w:sz w:val="18"/>
          <w:szCs w:val="18"/>
          <w:rtl w:val="0"/>
        </w:rPr>
        <w:t xml:space="preserve">Fuente: Foto tomada por el dueño del minimarket.</w:t>
      </w:r>
    </w:p>
    <w:p w:rsidR="00000000" w:rsidDel="00000000" w:rsidP="00000000" w:rsidRDefault="00000000" w:rsidRPr="00000000" w14:paraId="00000142">
      <w:pPr>
        <w:spacing w:line="360" w:lineRule="auto"/>
        <w:jc w:val="center"/>
        <w:rPr>
          <w:sz w:val="18"/>
          <w:szCs w:val="18"/>
        </w:rPr>
      </w:pPr>
      <w:r w:rsidDel="00000000" w:rsidR="00000000" w:rsidRPr="00000000">
        <w:rPr>
          <w:rtl w:val="0"/>
        </w:rPr>
      </w:r>
    </w:p>
    <w:p w:rsidR="00000000" w:rsidDel="00000000" w:rsidP="00000000" w:rsidRDefault="00000000" w:rsidRPr="00000000" w14:paraId="00000143">
      <w:pPr>
        <w:spacing w:line="360" w:lineRule="auto"/>
        <w:ind w:left="720" w:firstLine="720"/>
        <w:jc w:val="both"/>
        <w:rPr>
          <w:sz w:val="24"/>
          <w:szCs w:val="24"/>
        </w:rPr>
      </w:pPr>
      <w:r w:rsidDel="00000000" w:rsidR="00000000" w:rsidRPr="00000000">
        <w:rPr>
          <w:sz w:val="24"/>
          <w:szCs w:val="24"/>
          <w:highlight w:val="white"/>
          <w:rtl w:val="0"/>
        </w:rPr>
        <w:t xml:space="preserve">Con el fin de identificar los horarios de mayor demanda, se examinó la concurrencia de clientes al minimarket durante la semana. Los resultados indican que las tardes de lunes a viernes son las más concurridas. El horario con más visitas es entre las 19:00 y las 20:00 horas. El domingo se mantiene como el día con mayor público. En la figura 2.</w:t>
      </w:r>
      <w:r w:rsidDel="00000000" w:rsidR="00000000" w:rsidRPr="00000000">
        <w:rPr>
          <w:highlight w:val="white"/>
          <w:rtl w:val="0"/>
        </w:rPr>
        <w:t xml:space="preserve">3</w:t>
      </w:r>
      <w:r w:rsidDel="00000000" w:rsidR="00000000" w:rsidRPr="00000000">
        <w:rPr>
          <w:sz w:val="24"/>
          <w:szCs w:val="24"/>
          <w:highlight w:val="white"/>
          <w:rtl w:val="0"/>
        </w:rPr>
        <w:t xml:space="preserve"> se presentan los gráficos que corresponden a cada día, con sus respectivos horarios.</w:t>
      </w:r>
      <w:r w:rsidDel="00000000" w:rsidR="00000000" w:rsidRPr="00000000">
        <w:rPr>
          <w:rtl w:val="0"/>
        </w:rPr>
      </w:r>
    </w:p>
    <w:p w:rsidR="00000000" w:rsidDel="00000000" w:rsidP="00000000" w:rsidRDefault="00000000" w:rsidRPr="00000000" w14:paraId="00000144">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145">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146">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147">
      <w:pPr>
        <w:pStyle w:val="Heading4"/>
        <w:spacing w:after="200" w:line="360" w:lineRule="auto"/>
        <w:rPr>
          <w:sz w:val="18"/>
          <w:szCs w:val="18"/>
        </w:rPr>
      </w:pPr>
      <w:bookmarkStart w:colFirst="0" w:colLast="0" w:name="_jcszwd3pgibl" w:id="7"/>
      <w:bookmarkEnd w:id="7"/>
      <w:r w:rsidDel="00000000" w:rsidR="00000000" w:rsidRPr="00000000">
        <w:rPr>
          <w:rtl w:val="0"/>
        </w:rPr>
        <w:t xml:space="preserve">Figura 2.3: Horas con más flujo de personas</w:t>
      </w:r>
      <w:r w:rsidDel="00000000" w:rsidR="00000000" w:rsidRPr="00000000">
        <w:rPr>
          <w:rtl w:val="0"/>
        </w:rPr>
      </w:r>
    </w:p>
    <w:p w:rsidR="00000000" w:rsidDel="00000000" w:rsidP="00000000" w:rsidRDefault="00000000" w:rsidRPr="00000000" w14:paraId="00000148">
      <w:pPr>
        <w:spacing w:after="200" w:line="360" w:lineRule="auto"/>
        <w:jc w:val="center"/>
        <w:rPr>
          <w:sz w:val="18"/>
          <w:szCs w:val="18"/>
        </w:rPr>
      </w:pPr>
      <w:r w:rsidDel="00000000" w:rsidR="00000000" w:rsidRPr="00000000">
        <w:rPr>
          <w:sz w:val="24"/>
          <w:szCs w:val="24"/>
        </w:rPr>
        <w:drawing>
          <wp:inline distB="114300" distT="114300" distL="114300" distR="114300">
            <wp:extent cx="2319338" cy="3086100"/>
            <wp:effectExtent b="0" l="0" r="0" t="0"/>
            <wp:docPr id="50" name="image56.png"/>
            <a:graphic>
              <a:graphicData uri="http://schemas.openxmlformats.org/drawingml/2006/picture">
                <pic:pic>
                  <pic:nvPicPr>
                    <pic:cNvPr id="0" name="image56.png"/>
                    <pic:cNvPicPr preferRelativeResize="0"/>
                  </pic:nvPicPr>
                  <pic:blipFill>
                    <a:blip r:embed="rId9"/>
                    <a:srcRect b="2782" l="0" r="0" t="2300"/>
                    <a:stretch>
                      <a:fillRect/>
                    </a:stretch>
                  </pic:blipFill>
                  <pic:spPr>
                    <a:xfrm>
                      <a:off x="0" y="0"/>
                      <a:ext cx="2319338"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spacing w:after="200" w:line="360" w:lineRule="auto"/>
        <w:jc w:val="center"/>
        <w:rPr>
          <w:sz w:val="18"/>
          <w:szCs w:val="18"/>
        </w:rPr>
      </w:pPr>
      <w:r w:rsidDel="00000000" w:rsidR="00000000" w:rsidRPr="00000000">
        <w:rPr>
          <w:sz w:val="18"/>
          <w:szCs w:val="18"/>
          <w:rtl w:val="0"/>
        </w:rPr>
        <w:t xml:space="preserve">Fuente: Extraído el 10 de abril de 2026 a las 21:00 horas, de</w:t>
        <w:br w:type="textWrapping"/>
        <w:t xml:space="preserve">https://chilopina.com/panaderia/rengo/minimarket-huascar/</w:t>
      </w:r>
      <w:r w:rsidDel="00000000" w:rsidR="00000000" w:rsidRPr="00000000">
        <w:rPr>
          <w:rtl w:val="0"/>
        </w:rPr>
      </w:r>
    </w:p>
    <w:p w:rsidR="00000000" w:rsidDel="00000000" w:rsidP="00000000" w:rsidRDefault="00000000" w:rsidRPr="00000000" w14:paraId="0000014A">
      <w:pPr>
        <w:pStyle w:val="Heading2"/>
        <w:spacing w:line="360" w:lineRule="auto"/>
        <w:ind w:left="0" w:firstLine="0"/>
        <w:jc w:val="both"/>
        <w:rPr/>
      </w:pPr>
      <w:bookmarkStart w:colFirst="0" w:colLast="0" w:name="_xz43fkpf3jd0" w:id="8"/>
      <w:bookmarkEnd w:id="8"/>
      <w:r w:rsidDel="00000000" w:rsidR="00000000" w:rsidRPr="00000000">
        <w:rPr>
          <w:rtl w:val="0"/>
        </w:rPr>
      </w:r>
    </w:p>
    <w:p w:rsidR="00000000" w:rsidDel="00000000" w:rsidP="00000000" w:rsidRDefault="00000000" w:rsidRPr="00000000" w14:paraId="0000014B">
      <w:pPr>
        <w:pStyle w:val="Heading2"/>
        <w:spacing w:line="360" w:lineRule="auto"/>
        <w:ind w:left="720" w:firstLine="0"/>
        <w:jc w:val="both"/>
        <w:rPr/>
      </w:pPr>
      <w:bookmarkStart w:colFirst="0" w:colLast="0" w:name="_38kcb1wze57k" w:id="9"/>
      <w:bookmarkEnd w:id="9"/>
      <w:r w:rsidDel="00000000" w:rsidR="00000000" w:rsidRPr="00000000">
        <w:rPr>
          <w:rtl w:val="0"/>
        </w:rPr>
        <w:t xml:space="preserve">2.2 Misión</w:t>
      </w:r>
      <w:r w:rsidDel="00000000" w:rsidR="00000000" w:rsidRPr="00000000">
        <w:rPr>
          <w:rtl w:val="0"/>
        </w:rPr>
      </w:r>
    </w:p>
    <w:p w:rsidR="00000000" w:rsidDel="00000000" w:rsidP="00000000" w:rsidRDefault="00000000" w:rsidRPr="00000000" w14:paraId="0000014C">
      <w:pPr>
        <w:spacing w:line="360" w:lineRule="auto"/>
        <w:ind w:left="720" w:firstLine="720"/>
        <w:jc w:val="both"/>
        <w:rPr/>
      </w:pPr>
      <w:r w:rsidDel="00000000" w:rsidR="00000000" w:rsidRPr="00000000">
        <w:rPr>
          <w:rtl w:val="0"/>
        </w:rPr>
        <w:t xml:space="preserve">Contribuir a la prosperidad de la comunidad de Rengo ofreciendo productos de calidad a precios accesibles, creando empleo local y garantizando abastecimiento en cada una de nuestras secciones.</w:t>
      </w:r>
    </w:p>
    <w:p w:rsidR="00000000" w:rsidDel="00000000" w:rsidP="00000000" w:rsidRDefault="00000000" w:rsidRPr="00000000" w14:paraId="0000014D">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14E">
      <w:pPr>
        <w:pStyle w:val="Heading2"/>
        <w:spacing w:line="360" w:lineRule="auto"/>
        <w:ind w:left="720" w:firstLine="0"/>
        <w:jc w:val="both"/>
        <w:rPr/>
      </w:pPr>
      <w:bookmarkStart w:colFirst="0" w:colLast="0" w:name="_cna7t3th44nr" w:id="10"/>
      <w:bookmarkEnd w:id="10"/>
      <w:r w:rsidDel="00000000" w:rsidR="00000000" w:rsidRPr="00000000">
        <w:rPr>
          <w:rtl w:val="0"/>
        </w:rPr>
        <w:t xml:space="preserve">2.3 Visión</w:t>
      </w:r>
      <w:r w:rsidDel="00000000" w:rsidR="00000000" w:rsidRPr="00000000">
        <w:rPr>
          <w:rtl w:val="0"/>
        </w:rPr>
      </w:r>
    </w:p>
    <w:p w:rsidR="00000000" w:rsidDel="00000000" w:rsidP="00000000" w:rsidRDefault="00000000" w:rsidRPr="00000000" w14:paraId="0000014F">
      <w:pPr>
        <w:spacing w:line="360" w:lineRule="auto"/>
        <w:ind w:left="720" w:firstLine="720"/>
        <w:jc w:val="both"/>
        <w:rPr/>
      </w:pPr>
      <w:r w:rsidDel="00000000" w:rsidR="00000000" w:rsidRPr="00000000">
        <w:rPr>
          <w:rtl w:val="0"/>
        </w:rPr>
        <w:t xml:space="preserve">Ser el minimarket líder de Rengo, reconocido por la calidad de los productos, la cercanía con la comunidad y por la excelente atención, posicionándose como la primera opción de compra del sector.</w:t>
      </w:r>
    </w:p>
    <w:p w:rsidR="00000000" w:rsidDel="00000000" w:rsidP="00000000" w:rsidRDefault="00000000" w:rsidRPr="00000000" w14:paraId="00000150">
      <w:pPr>
        <w:spacing w:line="360" w:lineRule="auto"/>
        <w:ind w:left="1440" w:firstLine="0"/>
        <w:jc w:val="both"/>
        <w:rPr>
          <w:sz w:val="24"/>
          <w:szCs w:val="24"/>
        </w:rPr>
      </w:pPr>
      <w:r w:rsidDel="00000000" w:rsidR="00000000" w:rsidRPr="00000000">
        <w:rPr>
          <w:rtl w:val="0"/>
        </w:rPr>
      </w:r>
    </w:p>
    <w:p w:rsidR="00000000" w:rsidDel="00000000" w:rsidP="00000000" w:rsidRDefault="00000000" w:rsidRPr="00000000" w14:paraId="00000151">
      <w:pPr>
        <w:pStyle w:val="Heading2"/>
        <w:spacing w:line="360" w:lineRule="auto"/>
        <w:ind w:left="720" w:firstLine="0"/>
        <w:jc w:val="both"/>
        <w:rPr/>
      </w:pPr>
      <w:bookmarkStart w:colFirst="0" w:colLast="0" w:name="_eio20hjjq6ts" w:id="11"/>
      <w:bookmarkEnd w:id="11"/>
      <w:r w:rsidDel="00000000" w:rsidR="00000000" w:rsidRPr="00000000">
        <w:rPr>
          <w:rtl w:val="0"/>
        </w:rPr>
        <w:t xml:space="preserve">2.4 Organigrama</w:t>
      </w:r>
    </w:p>
    <w:p w:rsidR="00000000" w:rsidDel="00000000" w:rsidP="00000000" w:rsidRDefault="00000000" w:rsidRPr="00000000" w14:paraId="00000152">
      <w:pPr>
        <w:spacing w:line="360" w:lineRule="auto"/>
        <w:ind w:left="720" w:firstLine="720"/>
        <w:jc w:val="both"/>
        <w:rPr>
          <w:sz w:val="24"/>
          <w:szCs w:val="24"/>
        </w:rPr>
      </w:pPr>
      <w:r w:rsidDel="00000000" w:rsidR="00000000" w:rsidRPr="00000000">
        <w:rPr>
          <w:sz w:val="24"/>
          <w:szCs w:val="24"/>
          <w:highlight w:val="white"/>
          <w:rtl w:val="0"/>
        </w:rPr>
        <w:t xml:space="preserve">El Minimarket y Panadería Huáscar presenta una estructura simple y centralizada, similar a la de otros negocios más pequeños dentro de la localidad de Rengo. El siguiente organigrama muestra los roles y la jerarquía del equipo que posee el minimarket; cuentan con </w:t>
      </w:r>
      <w:r w:rsidDel="00000000" w:rsidR="00000000" w:rsidRPr="00000000">
        <w:rPr>
          <w:highlight w:val="white"/>
          <w:rtl w:val="0"/>
        </w:rPr>
        <w:t xml:space="preserve">8</w:t>
      </w:r>
      <w:r w:rsidDel="00000000" w:rsidR="00000000" w:rsidRPr="00000000">
        <w:rPr>
          <w:sz w:val="24"/>
          <w:szCs w:val="24"/>
          <w:highlight w:val="white"/>
          <w:rtl w:val="0"/>
        </w:rPr>
        <w:t xml:space="preserve"> personas. En la Figura 2.4 se presenta la estructura organizacional del minimarket.</w:t>
      </w:r>
      <w:r w:rsidDel="00000000" w:rsidR="00000000" w:rsidRPr="00000000">
        <w:rPr>
          <w:rtl w:val="0"/>
        </w:rPr>
      </w:r>
    </w:p>
    <w:p w:rsidR="00000000" w:rsidDel="00000000" w:rsidP="00000000" w:rsidRDefault="00000000" w:rsidRPr="00000000" w14:paraId="00000153">
      <w:pPr>
        <w:spacing w:line="360" w:lineRule="auto"/>
        <w:jc w:val="center"/>
        <w:rPr>
          <w:sz w:val="24"/>
          <w:szCs w:val="24"/>
        </w:rPr>
      </w:pPr>
      <w:r w:rsidDel="00000000" w:rsidR="00000000" w:rsidRPr="00000000">
        <w:rPr>
          <w:rtl w:val="0"/>
        </w:rPr>
      </w:r>
    </w:p>
    <w:p w:rsidR="00000000" w:rsidDel="00000000" w:rsidP="00000000" w:rsidRDefault="00000000" w:rsidRPr="00000000" w14:paraId="00000154">
      <w:pPr>
        <w:pStyle w:val="Heading4"/>
        <w:spacing w:after="200" w:line="360" w:lineRule="auto"/>
        <w:jc w:val="center"/>
        <w:rPr>
          <w:sz w:val="18"/>
          <w:szCs w:val="18"/>
        </w:rPr>
      </w:pPr>
      <w:bookmarkStart w:colFirst="0" w:colLast="0" w:name="_qd5bcqll3vji" w:id="12"/>
      <w:bookmarkEnd w:id="12"/>
      <w:r w:rsidDel="00000000" w:rsidR="00000000" w:rsidRPr="00000000">
        <w:rPr>
          <w:rtl w:val="0"/>
        </w:rPr>
        <w:t xml:space="preserve">Figura 2.4: </w:t>
      </w:r>
      <w:r w:rsidDel="00000000" w:rsidR="00000000" w:rsidRPr="00000000">
        <w:rPr>
          <w:rtl w:val="0"/>
        </w:rPr>
        <w:t xml:space="preserve">Organigrama</w:t>
      </w:r>
      <w:r w:rsidDel="00000000" w:rsidR="00000000" w:rsidRPr="00000000">
        <w:rPr>
          <w:rtl w:val="0"/>
        </w:rPr>
      </w:r>
    </w:p>
    <w:p w:rsidR="00000000" w:rsidDel="00000000" w:rsidP="00000000" w:rsidRDefault="00000000" w:rsidRPr="00000000" w14:paraId="00000155">
      <w:pPr>
        <w:spacing w:after="200" w:line="360" w:lineRule="auto"/>
        <w:jc w:val="center"/>
        <w:rPr/>
      </w:pPr>
      <w:r w:rsidDel="00000000" w:rsidR="00000000" w:rsidRPr="00000000">
        <w:rPr/>
        <w:drawing>
          <wp:inline distB="114300" distT="114300" distL="114300" distR="114300">
            <wp:extent cx="5972400" cy="3479800"/>
            <wp:effectExtent b="0" l="0" r="0" t="0"/>
            <wp:docPr id="57" name="image45.png"/>
            <a:graphic>
              <a:graphicData uri="http://schemas.openxmlformats.org/drawingml/2006/picture">
                <pic:pic>
                  <pic:nvPicPr>
                    <pic:cNvPr id="0" name="image45.png"/>
                    <pic:cNvPicPr preferRelativeResize="0"/>
                  </pic:nvPicPr>
                  <pic:blipFill>
                    <a:blip r:embed="rId10"/>
                    <a:srcRect b="0" l="0" r="0" t="0"/>
                    <a:stretch>
                      <a:fillRect/>
                    </a:stretch>
                  </pic:blipFill>
                  <pic:spPr>
                    <a:xfrm>
                      <a:off x="0" y="0"/>
                      <a:ext cx="5972400" cy="34798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56">
      <w:pPr>
        <w:spacing w:after="200" w:line="360" w:lineRule="auto"/>
        <w:jc w:val="center"/>
        <w:rPr>
          <w:sz w:val="18"/>
          <w:szCs w:val="18"/>
        </w:rPr>
      </w:pPr>
      <w:r w:rsidDel="00000000" w:rsidR="00000000" w:rsidRPr="00000000">
        <w:rPr>
          <w:sz w:val="18"/>
          <w:szCs w:val="18"/>
          <w:rtl w:val="0"/>
        </w:rPr>
        <w:t xml:space="preserve">Fuente: Elaborado por el estudiante de acuerdo con el proyecto</w:t>
      </w:r>
    </w:p>
    <w:p w:rsidR="00000000" w:rsidDel="00000000" w:rsidP="00000000" w:rsidRDefault="00000000" w:rsidRPr="00000000" w14:paraId="00000157">
      <w:pPr>
        <w:spacing w:line="360" w:lineRule="auto"/>
        <w:ind w:left="720" w:firstLine="0"/>
        <w:jc w:val="both"/>
        <w:rPr>
          <w:sz w:val="18"/>
          <w:szCs w:val="18"/>
        </w:rPr>
      </w:pPr>
      <w:r w:rsidDel="00000000" w:rsidR="00000000" w:rsidRPr="00000000">
        <w:rPr>
          <w:rtl w:val="0"/>
        </w:rPr>
      </w:r>
    </w:p>
    <w:p w:rsidR="00000000" w:rsidDel="00000000" w:rsidP="00000000" w:rsidRDefault="00000000" w:rsidRPr="00000000" w14:paraId="00000158">
      <w:pPr>
        <w:pStyle w:val="Heading2"/>
        <w:spacing w:line="360" w:lineRule="auto"/>
        <w:ind w:left="720" w:firstLine="0"/>
        <w:jc w:val="both"/>
        <w:rPr>
          <w:sz w:val="24"/>
          <w:szCs w:val="24"/>
        </w:rPr>
      </w:pPr>
      <w:bookmarkStart w:colFirst="0" w:colLast="0" w:name="_7w40envqxa5r" w:id="13"/>
      <w:bookmarkEnd w:id="13"/>
      <w:r w:rsidDel="00000000" w:rsidR="00000000" w:rsidRPr="00000000">
        <w:rPr>
          <w:rtl w:val="0"/>
        </w:rPr>
        <w:t xml:space="preserve">2.5 </w:t>
      </w:r>
      <w:r w:rsidDel="00000000" w:rsidR="00000000" w:rsidRPr="00000000">
        <w:rPr>
          <w:sz w:val="24"/>
          <w:szCs w:val="24"/>
          <w:rtl w:val="0"/>
        </w:rPr>
        <w:t xml:space="preserve">Descriptiva</w:t>
      </w:r>
    </w:p>
    <w:p w:rsidR="00000000" w:rsidDel="00000000" w:rsidP="00000000" w:rsidRDefault="00000000" w:rsidRPr="00000000" w14:paraId="00000159">
      <w:pPr>
        <w:spacing w:after="240" w:before="240" w:line="360" w:lineRule="auto"/>
        <w:ind w:left="720" w:firstLine="720"/>
        <w:jc w:val="both"/>
        <w:rPr>
          <w:sz w:val="24"/>
          <w:szCs w:val="24"/>
        </w:rPr>
      </w:pPr>
      <w:r w:rsidDel="00000000" w:rsidR="00000000" w:rsidRPr="00000000">
        <w:rPr>
          <w:sz w:val="24"/>
          <w:szCs w:val="24"/>
          <w:rtl w:val="0"/>
        </w:rPr>
        <w:t xml:space="preserve">El Minimarket y Panadería Huáscar es un negocio de la localidad de Rengo, fundado en el año 2016, en una villa que en esos momentos estaba recién formándose. Los vecinos del sector no contaban con negocios de comercio cerca y debían desplazarse bastante para poder conseguir cosas básicas, como lo son el pan, carnes o artículos de aseo que sirven para el día a día. Debido a esto y una serie de necesidades, es que decidieron abrir el negocio; con el fin de cubrir esa falta en el barrio, con un foco inicial en la producción y venta de pan. Con el paso del tiempo y con la confianza que fueron ganando entre los vecinos del sector, el negocio fue creciendo. </w:t>
      </w:r>
    </w:p>
    <w:p w:rsidR="00000000" w:rsidDel="00000000" w:rsidP="00000000" w:rsidRDefault="00000000" w:rsidRPr="00000000" w14:paraId="0000015A">
      <w:pPr>
        <w:spacing w:after="240" w:before="240" w:line="360" w:lineRule="auto"/>
        <w:ind w:left="720" w:firstLine="720"/>
        <w:jc w:val="both"/>
        <w:rPr>
          <w:sz w:val="24"/>
          <w:szCs w:val="24"/>
        </w:rPr>
      </w:pPr>
      <w:r w:rsidDel="00000000" w:rsidR="00000000" w:rsidRPr="00000000">
        <w:rPr>
          <w:sz w:val="24"/>
          <w:szCs w:val="24"/>
          <w:rtl w:val="0"/>
        </w:rPr>
        <w:t xml:space="preserve">Lo que en un momento empezó como panadería pequeña fue sumando variedad de productos, servicios y artículos esenciales para el día a día. Ese proceso los llevó a convertirse en el minimarket que es hoy en día; cuenta con secciones de carnicería, pastelería, charcutería, elementos de aseo y fiambrería. Hoy el Minimarket y Panadería Huáscar es el lugar donde los vecinos cercanos del barrio encuentran todo en un solo punto y a pocos pasos de sus hogares.</w:t>
      </w:r>
      <w:r w:rsidDel="00000000" w:rsidR="00000000" w:rsidRPr="00000000">
        <w:rPr>
          <w:rtl w:val="0"/>
        </w:rPr>
      </w:r>
    </w:p>
    <w:p w:rsidR="00000000" w:rsidDel="00000000" w:rsidP="00000000" w:rsidRDefault="00000000" w:rsidRPr="00000000" w14:paraId="0000015B">
      <w:pPr>
        <w:pStyle w:val="Heading2"/>
        <w:spacing w:after="240" w:before="240" w:line="360" w:lineRule="auto"/>
        <w:ind w:left="0" w:firstLine="720"/>
        <w:jc w:val="both"/>
        <w:rPr/>
      </w:pPr>
      <w:bookmarkStart w:colFirst="0" w:colLast="0" w:name="_q5tqkolz583b" w:id="14"/>
      <w:bookmarkEnd w:id="14"/>
      <w:r w:rsidDel="00000000" w:rsidR="00000000" w:rsidRPr="00000000">
        <w:rPr>
          <w:rtl w:val="0"/>
        </w:rPr>
        <w:t xml:space="preserve">2.6 Quehacer</w:t>
      </w:r>
    </w:p>
    <w:p w:rsidR="00000000" w:rsidDel="00000000" w:rsidP="00000000" w:rsidRDefault="00000000" w:rsidRPr="00000000" w14:paraId="0000015C">
      <w:pPr>
        <w:spacing w:after="240" w:before="240" w:line="360" w:lineRule="auto"/>
        <w:ind w:left="720" w:firstLine="720"/>
        <w:jc w:val="both"/>
        <w:rPr>
          <w:sz w:val="24"/>
          <w:szCs w:val="24"/>
        </w:rPr>
      </w:pPr>
      <w:r w:rsidDel="00000000" w:rsidR="00000000" w:rsidRPr="00000000">
        <w:rPr>
          <w:sz w:val="24"/>
          <w:szCs w:val="24"/>
          <w:rtl w:val="0"/>
        </w:rPr>
        <w:t xml:space="preserve">El Minimarket y Panadería Huáscar ofrece productos de abastecimiento diario para los vecinos de Rengo, combinando la producción artesanal propia con la venta minorista. Su oferta incluye panadería y pastelería de elaboración propia, junto con carnicería, fiambrería y abarrotes, cubriendo así las principales necesidades de consumo del barrio con una atención cercana y directa.</w:t>
      </w:r>
    </w:p>
    <w:p w:rsidR="00000000" w:rsidDel="00000000" w:rsidP="00000000" w:rsidRDefault="00000000" w:rsidRPr="00000000" w14:paraId="0000015D">
      <w:pPr>
        <w:pStyle w:val="Heading1"/>
        <w:spacing w:line="360" w:lineRule="auto"/>
        <w:rPr/>
      </w:pPr>
      <w:bookmarkStart w:colFirst="0" w:colLast="0" w:name="_hndljbbuxquc" w:id="15"/>
      <w:bookmarkEnd w:id="15"/>
      <w:r w:rsidDel="00000000" w:rsidR="00000000" w:rsidRPr="00000000">
        <w:rPr>
          <w:rtl w:val="0"/>
        </w:rPr>
      </w:r>
    </w:p>
    <w:p w:rsidR="00000000" w:rsidDel="00000000" w:rsidP="00000000" w:rsidRDefault="00000000" w:rsidRPr="00000000" w14:paraId="0000015E">
      <w:pPr>
        <w:pStyle w:val="Heading1"/>
        <w:spacing w:line="360" w:lineRule="auto"/>
        <w:rPr/>
      </w:pPr>
      <w:bookmarkStart w:colFirst="0" w:colLast="0" w:name="_pv61kk2hwbjw" w:id="16"/>
      <w:bookmarkEnd w:id="16"/>
      <w:r w:rsidDel="00000000" w:rsidR="00000000" w:rsidRPr="00000000">
        <w:br w:type="page"/>
      </w:r>
      <w:r w:rsidDel="00000000" w:rsidR="00000000" w:rsidRPr="00000000">
        <w:rPr>
          <w:rtl w:val="0"/>
        </w:rPr>
      </w:r>
    </w:p>
    <w:p w:rsidR="00000000" w:rsidDel="00000000" w:rsidP="00000000" w:rsidRDefault="00000000" w:rsidRPr="00000000" w14:paraId="0000015F">
      <w:pPr>
        <w:pStyle w:val="Heading1"/>
        <w:spacing w:line="360" w:lineRule="auto"/>
        <w:rPr/>
      </w:pPr>
      <w:bookmarkStart w:colFirst="0" w:colLast="0" w:name="_9gmh0rt0bdmz" w:id="17"/>
      <w:bookmarkEnd w:id="17"/>
      <w:r w:rsidDel="00000000" w:rsidR="00000000" w:rsidRPr="00000000">
        <w:rPr>
          <w:rtl w:val="0"/>
        </w:rPr>
        <w:t xml:space="preserve">3. ANÁLISIS INTERNO Y EXTERNO DE LA ORGANIZACIÓN</w:t>
      </w:r>
    </w:p>
    <w:p w:rsidR="00000000" w:rsidDel="00000000" w:rsidP="00000000" w:rsidRDefault="00000000" w:rsidRPr="00000000" w14:paraId="00000160">
      <w:pPr>
        <w:pStyle w:val="Heading1"/>
        <w:spacing w:line="360" w:lineRule="auto"/>
        <w:rPr/>
      </w:pPr>
      <w:bookmarkStart w:colFirst="0" w:colLast="0" w:name="_ealgcpab6xlo" w:id="18"/>
      <w:bookmarkEnd w:id="18"/>
      <w:r w:rsidDel="00000000" w:rsidR="00000000" w:rsidRPr="00000000">
        <w:rPr>
          <w:rtl w:val="0"/>
        </w:rPr>
      </w:r>
    </w:p>
    <w:p w:rsidR="00000000" w:rsidDel="00000000" w:rsidP="00000000" w:rsidRDefault="00000000" w:rsidRPr="00000000" w14:paraId="00000161">
      <w:pPr>
        <w:spacing w:line="360" w:lineRule="auto"/>
        <w:rPr/>
      </w:pPr>
      <w:r w:rsidDel="00000000" w:rsidR="00000000" w:rsidRPr="00000000">
        <w:rPr>
          <w:rtl w:val="0"/>
        </w:rPr>
        <w:br w:type="textWrapping"/>
        <w:tab/>
        <w:t xml:space="preserve">El análisis interno y externo de una organización permite entender el escenario actual del negocio Minimarket y Panadería Huáscar, se revisó cómo opera el minimarket, reconociendo los recursos con los que cuenta, sus capacidades y limitaciones. Además, se examinó el entorno, ya que, hay causas externas que están afectando directamente el crecimiento del minimarket, aunque esto no dependa del dueño. Esto permite analizar y encontrar posibles mejoras para el negocio, los riesgos y las ventajas que garanticen la implementación de solución adecuada.</w:t>
      </w:r>
      <w:r w:rsidDel="00000000" w:rsidR="00000000" w:rsidRPr="00000000">
        <w:rPr>
          <w:rtl w:val="0"/>
        </w:rPr>
      </w:r>
    </w:p>
    <w:p w:rsidR="00000000" w:rsidDel="00000000" w:rsidP="00000000" w:rsidRDefault="00000000" w:rsidRPr="00000000" w14:paraId="00000162">
      <w:pPr>
        <w:pStyle w:val="Heading2"/>
        <w:spacing w:after="240" w:before="240" w:line="360" w:lineRule="auto"/>
        <w:ind w:left="720" w:firstLine="0"/>
        <w:jc w:val="both"/>
        <w:rPr/>
      </w:pPr>
      <w:bookmarkStart w:colFirst="0" w:colLast="0" w:name="_bhndebpmjgkh" w:id="19"/>
      <w:bookmarkEnd w:id="19"/>
      <w:r w:rsidDel="00000000" w:rsidR="00000000" w:rsidRPr="00000000">
        <w:rPr>
          <w:rtl w:val="0"/>
        </w:rPr>
        <w:t xml:space="preserve">3.1 Análisis interno </w:t>
      </w:r>
    </w:p>
    <w:p w:rsidR="00000000" w:rsidDel="00000000" w:rsidP="00000000" w:rsidRDefault="00000000" w:rsidRPr="00000000" w14:paraId="00000163">
      <w:pPr>
        <w:spacing w:after="240" w:before="240" w:line="360" w:lineRule="auto"/>
        <w:ind w:left="720" w:firstLine="720"/>
        <w:jc w:val="both"/>
        <w:rPr>
          <w:sz w:val="24"/>
          <w:szCs w:val="24"/>
        </w:rPr>
      </w:pPr>
      <w:r w:rsidDel="00000000" w:rsidR="00000000" w:rsidRPr="00000000">
        <w:rPr>
          <w:sz w:val="24"/>
          <w:szCs w:val="24"/>
          <w:rtl w:val="0"/>
        </w:rPr>
        <w:t xml:space="preserve">Este análisis busca entender cómo opera, cómo se organiza y qué hace con sus recursos. Para eso se usaron dos herramientas. La Cadena de Valor sirvió para ver cuáles son las actividades que realmente mueven el negocio. El análisis FODA, en cambio, ayudó a identificar en qué puntos es sólido y dónde tiene falencias.</w:t>
      </w:r>
      <w:r w:rsidDel="00000000" w:rsidR="00000000" w:rsidRPr="00000000">
        <w:rPr>
          <w:sz w:val="24"/>
          <w:szCs w:val="24"/>
          <w:rtl w:val="0"/>
        </w:rPr>
        <w:t xml:space="preserve"> A partir de este análisis i</w:t>
      </w:r>
      <w:r w:rsidDel="00000000" w:rsidR="00000000" w:rsidRPr="00000000">
        <w:rPr>
          <w:sz w:val="24"/>
          <w:szCs w:val="24"/>
          <w:rtl w:val="0"/>
        </w:rPr>
        <w:t xml:space="preserve">nterno</w:t>
      </w:r>
      <w:r w:rsidDel="00000000" w:rsidR="00000000" w:rsidRPr="00000000">
        <w:rPr>
          <w:sz w:val="24"/>
          <w:szCs w:val="24"/>
          <w:rtl w:val="0"/>
        </w:rPr>
        <w:t xml:space="preserve">, fue posible </w:t>
      </w:r>
      <w:r w:rsidDel="00000000" w:rsidR="00000000" w:rsidRPr="00000000">
        <w:rPr>
          <w:rtl w:val="0"/>
        </w:rPr>
        <w:t xml:space="preserve">identificar los aspectos relevantes que  guían las decisiones del proyecto</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164">
      <w:pPr>
        <w:pStyle w:val="Heading2"/>
        <w:spacing w:after="240" w:before="240" w:line="360" w:lineRule="auto"/>
        <w:ind w:left="0" w:firstLine="720"/>
        <w:jc w:val="both"/>
        <w:rPr/>
      </w:pPr>
      <w:bookmarkStart w:colFirst="0" w:colLast="0" w:name="_wdm3czfqfwsz" w:id="20"/>
      <w:bookmarkEnd w:id="20"/>
      <w:r w:rsidDel="00000000" w:rsidR="00000000" w:rsidRPr="00000000">
        <w:rPr>
          <w:rtl w:val="0"/>
        </w:rPr>
        <w:t xml:space="preserve">3.2 Análisis externo </w:t>
      </w:r>
    </w:p>
    <w:p w:rsidR="00000000" w:rsidDel="00000000" w:rsidP="00000000" w:rsidRDefault="00000000" w:rsidRPr="00000000" w14:paraId="00000165">
      <w:pPr>
        <w:spacing w:after="240" w:before="240" w:line="360" w:lineRule="auto"/>
        <w:ind w:left="720" w:firstLine="720"/>
        <w:jc w:val="both"/>
        <w:rPr>
          <w:sz w:val="24"/>
          <w:szCs w:val="24"/>
        </w:rPr>
      </w:pPr>
      <w:r w:rsidDel="00000000" w:rsidR="00000000" w:rsidRPr="00000000">
        <w:rPr>
          <w:sz w:val="24"/>
          <w:szCs w:val="24"/>
          <w:rtl w:val="0"/>
        </w:rPr>
        <w:t xml:space="preserve">El análisis externo tiene como objetivo entender qué elementos del entorno pueden afectar de forma directa o indirecta a las actividades del negocio; para llevar a cabo este análisis se utilizó el modelo PESTEL, el cual permite analizar variables críticas que influyen en la operación del negocio, Además, se aplicó el modelo de las cinco fuerzas de Porter, con el fin de evaluar qué tan competitivo es el sector donde se encuentra operando el negocio. Entender esto es esencial, ya que dichos factores pueden influir en su funcionamiento y en las necesidades detectadas durante el levantamiento inicial.</w:t>
      </w:r>
      <w:r w:rsidDel="00000000" w:rsidR="00000000" w:rsidRPr="00000000">
        <w:rPr>
          <w:rtl w:val="0"/>
        </w:rPr>
      </w:r>
    </w:p>
    <w:p w:rsidR="00000000" w:rsidDel="00000000" w:rsidP="00000000" w:rsidRDefault="00000000" w:rsidRPr="00000000" w14:paraId="00000166">
      <w:pPr>
        <w:pStyle w:val="Heading2"/>
        <w:spacing w:after="200" w:line="360" w:lineRule="auto"/>
        <w:ind w:left="0" w:firstLine="720"/>
        <w:rPr/>
      </w:pPr>
      <w:bookmarkStart w:colFirst="0" w:colLast="0" w:name="_hb4dbb1dlcyh" w:id="21"/>
      <w:bookmarkEnd w:id="21"/>
      <w:r w:rsidDel="00000000" w:rsidR="00000000" w:rsidRPr="00000000">
        <w:rPr>
          <w:rtl w:val="0"/>
        </w:rPr>
        <w:t xml:space="preserve">3.3 Análisis Pestel</w:t>
      </w:r>
      <w:r w:rsidDel="00000000" w:rsidR="00000000" w:rsidRPr="00000000">
        <w:rPr>
          <w:rtl w:val="0"/>
        </w:rPr>
      </w:r>
    </w:p>
    <w:p w:rsidR="00000000" w:rsidDel="00000000" w:rsidP="00000000" w:rsidRDefault="00000000" w:rsidRPr="00000000" w14:paraId="00000167">
      <w:pPr>
        <w:spacing w:line="360" w:lineRule="auto"/>
        <w:ind w:left="720" w:firstLine="720"/>
        <w:jc w:val="both"/>
        <w:rPr>
          <w:sz w:val="24"/>
          <w:szCs w:val="24"/>
        </w:rPr>
      </w:pPr>
      <w:r w:rsidDel="00000000" w:rsidR="00000000" w:rsidRPr="00000000">
        <w:rPr>
          <w:sz w:val="24"/>
          <w:szCs w:val="24"/>
          <w:highlight w:val="white"/>
          <w:rtl w:val="0"/>
        </w:rPr>
        <w:t xml:space="preserve">El análisis </w:t>
      </w:r>
      <w:r w:rsidDel="00000000" w:rsidR="00000000" w:rsidRPr="00000000">
        <w:rPr>
          <w:sz w:val="24"/>
          <w:szCs w:val="24"/>
          <w:rtl w:val="0"/>
        </w:rPr>
        <w:t xml:space="preserve">PESTEL es</w:t>
      </w:r>
      <w:r w:rsidDel="00000000" w:rsidR="00000000" w:rsidRPr="00000000">
        <w:rPr>
          <w:sz w:val="24"/>
          <w:szCs w:val="24"/>
          <w:highlight w:val="white"/>
          <w:rtl w:val="0"/>
        </w:rPr>
        <w:t xml:space="preserve"> </w:t>
      </w:r>
      <w:r w:rsidDel="00000000" w:rsidR="00000000" w:rsidRPr="00000000">
        <w:rPr>
          <w:sz w:val="24"/>
          <w:szCs w:val="24"/>
          <w:rtl w:val="0"/>
        </w:rPr>
        <w:t xml:space="preserve">una herramienta</w:t>
      </w:r>
      <w:r w:rsidDel="00000000" w:rsidR="00000000" w:rsidRPr="00000000">
        <w:rPr>
          <w:sz w:val="24"/>
          <w:szCs w:val="24"/>
          <w:highlight w:val="white"/>
          <w:rtl w:val="0"/>
        </w:rPr>
        <w:t xml:space="preserve"> que permite comprender qué factores del </w:t>
      </w:r>
      <w:r w:rsidDel="00000000" w:rsidR="00000000" w:rsidRPr="00000000">
        <w:rPr>
          <w:sz w:val="24"/>
          <w:szCs w:val="24"/>
          <w:rtl w:val="0"/>
        </w:rPr>
        <w:t xml:space="preserve">macroentorno</w:t>
      </w:r>
      <w:r w:rsidDel="00000000" w:rsidR="00000000" w:rsidRPr="00000000">
        <w:rPr>
          <w:sz w:val="24"/>
          <w:szCs w:val="24"/>
          <w:highlight w:val="white"/>
          <w:rtl w:val="0"/>
        </w:rPr>
        <w:t xml:space="preserve"> pueden influir en el funcionamiento de un negocio. Se analizaron factores</w:t>
      </w:r>
      <w:r w:rsidDel="00000000" w:rsidR="00000000" w:rsidRPr="00000000">
        <w:rPr>
          <w:sz w:val="24"/>
          <w:szCs w:val="24"/>
          <w:rtl w:val="0"/>
        </w:rPr>
        <w:t xml:space="preserve"> políticos, económicos, sociales, tecnológicos, ecológicos y legales.</w:t>
      </w:r>
      <w:r w:rsidDel="00000000" w:rsidR="00000000" w:rsidRPr="00000000">
        <w:rPr>
          <w:sz w:val="24"/>
          <w:szCs w:val="24"/>
          <w:highlight w:val="white"/>
          <w:rtl w:val="0"/>
        </w:rPr>
        <w:t xml:space="preserve"> A continuación, en la Tabla 3.1 se presenta el análisis </w:t>
      </w:r>
      <w:r w:rsidDel="00000000" w:rsidR="00000000" w:rsidRPr="00000000">
        <w:rPr>
          <w:sz w:val="24"/>
          <w:szCs w:val="24"/>
          <w:rtl w:val="0"/>
        </w:rPr>
        <w:t xml:space="preserve">PESTEL</w:t>
      </w:r>
      <w:r w:rsidDel="00000000" w:rsidR="00000000" w:rsidRPr="00000000">
        <w:rPr>
          <w:sz w:val="24"/>
          <w:szCs w:val="24"/>
          <w:highlight w:val="white"/>
          <w:rtl w:val="0"/>
        </w:rPr>
        <w:t xml:space="preserve"> para el </w:t>
      </w:r>
      <w:r w:rsidDel="00000000" w:rsidR="00000000" w:rsidRPr="00000000">
        <w:rPr>
          <w:sz w:val="24"/>
          <w:szCs w:val="24"/>
          <w:rtl w:val="0"/>
        </w:rPr>
        <w:t xml:space="preserve">Minimarket</w:t>
      </w:r>
      <w:r w:rsidDel="00000000" w:rsidR="00000000" w:rsidRPr="00000000">
        <w:rPr>
          <w:sz w:val="24"/>
          <w:szCs w:val="24"/>
          <w:highlight w:val="white"/>
          <w:rtl w:val="0"/>
        </w:rPr>
        <w:t xml:space="preserve"> y </w:t>
      </w:r>
      <w:r w:rsidDel="00000000" w:rsidR="00000000" w:rsidRPr="00000000">
        <w:rPr>
          <w:sz w:val="24"/>
          <w:szCs w:val="24"/>
          <w:rtl w:val="0"/>
        </w:rPr>
        <w:t xml:space="preserve">Panadería</w:t>
      </w:r>
      <w:r w:rsidDel="00000000" w:rsidR="00000000" w:rsidRPr="00000000">
        <w:rPr>
          <w:sz w:val="24"/>
          <w:szCs w:val="24"/>
          <w:highlight w:val="white"/>
          <w:rtl w:val="0"/>
        </w:rPr>
        <w:t xml:space="preserve"> Huáscar, teniendo en cuenta los elementos más importantes del contexto actual.</w:t>
      </w:r>
      <w:r w:rsidDel="00000000" w:rsidR="00000000" w:rsidRPr="00000000">
        <w:rPr>
          <w:rtl w:val="0"/>
        </w:rPr>
      </w:r>
    </w:p>
    <w:p w:rsidR="00000000" w:rsidDel="00000000" w:rsidP="00000000" w:rsidRDefault="00000000" w:rsidRPr="00000000" w14:paraId="00000168">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169">
      <w:pPr>
        <w:pStyle w:val="Heading5"/>
        <w:spacing w:after="200" w:line="360" w:lineRule="auto"/>
        <w:rPr/>
      </w:pPr>
      <w:bookmarkStart w:colFirst="0" w:colLast="0" w:name="_sx3javlp8tg" w:id="22"/>
      <w:bookmarkEnd w:id="22"/>
      <w:r w:rsidDel="00000000" w:rsidR="00000000" w:rsidRPr="00000000">
        <w:rPr>
          <w:rtl w:val="0"/>
        </w:rPr>
        <w:t xml:space="preserve">Tabla 3.1: Análisis Pestel</w:t>
      </w:r>
    </w:p>
    <w:tbl>
      <w:tblPr>
        <w:tblStyle w:val="Table1"/>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0"/>
        <w:gridCol w:w="6900"/>
        <w:tblGridChange w:id="0">
          <w:tblGrid>
            <w:gridCol w:w="2490"/>
            <w:gridCol w:w="6900"/>
          </w:tblGrid>
        </w:tblGridChange>
      </w:tblGrid>
      <w:tr>
        <w:trPr>
          <w:cantSplit w:val="0"/>
          <w:trHeight w:val="410.9765625" w:hRule="atLeast"/>
          <w:tblHeader w:val="0"/>
        </w:trPr>
        <w:tc>
          <w:tcPr>
            <w:tcBorders>
              <w:top w:color="aaaaaa" w:space="0" w:sz="5" w:val="single"/>
              <w:left w:color="aaaaaa" w:space="0" w:sz="5" w:val="single"/>
              <w:bottom w:color="aaaaaa" w:space="0" w:sz="5" w:val="single"/>
              <w:right w:color="aaaaaa" w:space="0" w:sz="5" w:val="single"/>
            </w:tcBorders>
            <w:shd w:fill="2e5fa3" w:val="clear"/>
            <w:tcMar>
              <w:top w:w="80.0" w:type="dxa"/>
              <w:left w:w="120.0" w:type="dxa"/>
              <w:bottom w:w="80.0" w:type="dxa"/>
              <w:right w:w="120.0" w:type="dxa"/>
            </w:tcMar>
            <w:vAlign w:val="top"/>
          </w:tcPr>
          <w:p w:rsidR="00000000" w:rsidDel="00000000" w:rsidP="00000000" w:rsidRDefault="00000000" w:rsidRPr="00000000" w14:paraId="0000016A">
            <w:pPr>
              <w:spacing w:after="200" w:before="240" w:line="276" w:lineRule="auto"/>
              <w:jc w:val="both"/>
              <w:rPr>
                <w:b w:val="1"/>
                <w:bCs w:val="1"/>
                <w:color w:val="ffffff"/>
                <w:sz w:val="18"/>
                <w:szCs w:val="18"/>
              </w:rPr>
            </w:pPr>
            <w:r w:rsidDel="00000000" w:rsidR="00000000" w:rsidRPr="00000000">
              <w:rPr>
                <w:b w:val="1"/>
                <w:bCs w:val="1"/>
                <w:color w:val="ffffff"/>
                <w:sz w:val="18"/>
                <w:szCs w:val="18"/>
                <w:rtl w:val="0"/>
              </w:rPr>
              <w:t xml:space="preserve">Factor</w:t>
            </w:r>
          </w:p>
        </w:tc>
        <w:tc>
          <w:tcPr>
            <w:tcBorders>
              <w:top w:color="aaaaaa" w:space="0" w:sz="5" w:val="single"/>
              <w:left w:color="000000" w:space="0" w:sz="0" w:val="nil"/>
              <w:bottom w:color="aaaaaa" w:space="0" w:sz="5" w:val="single"/>
              <w:right w:color="aaaaaa" w:space="0" w:sz="5" w:val="single"/>
            </w:tcBorders>
            <w:shd w:fill="2e5fa3" w:val="clear"/>
            <w:tcMar>
              <w:top w:w="80.0" w:type="dxa"/>
              <w:left w:w="120.0" w:type="dxa"/>
              <w:bottom w:w="80.0" w:type="dxa"/>
              <w:right w:w="120.0" w:type="dxa"/>
            </w:tcMar>
            <w:vAlign w:val="top"/>
          </w:tcPr>
          <w:p w:rsidR="00000000" w:rsidDel="00000000" w:rsidP="00000000" w:rsidRDefault="00000000" w:rsidRPr="00000000" w14:paraId="0000016B">
            <w:pPr>
              <w:spacing w:after="200" w:before="240" w:line="276" w:lineRule="auto"/>
              <w:jc w:val="both"/>
              <w:rPr>
                <w:b w:val="1"/>
                <w:bCs w:val="1"/>
                <w:color w:val="ffffff"/>
                <w:sz w:val="18"/>
                <w:szCs w:val="18"/>
              </w:rPr>
            </w:pPr>
            <w:r w:rsidDel="00000000" w:rsidR="00000000" w:rsidRPr="00000000">
              <w:rPr>
                <w:b w:val="1"/>
                <w:bCs w:val="1"/>
                <w:color w:val="ffffff"/>
                <w:sz w:val="18"/>
                <w:szCs w:val="18"/>
                <w:rtl w:val="0"/>
              </w:rPr>
              <w:t xml:space="preserve">Análisis  Minimarket Huáscar</w:t>
            </w:r>
          </w:p>
        </w:tc>
      </w:tr>
      <w:tr>
        <w:trPr>
          <w:cantSplit w:val="0"/>
          <w:trHeight w:val="1187.9296875" w:hRule="atLeast"/>
          <w:tblHeader w:val="0"/>
        </w:trPr>
        <w:tc>
          <w:tcPr>
            <w:tcBorders>
              <w:top w:color="000000" w:space="0" w:sz="0" w:val="nil"/>
              <w:left w:color="aaaaaa" w:space="0" w:sz="5" w:val="single"/>
              <w:bottom w:color="aaaaaa" w:space="0" w:sz="5" w:val="single"/>
              <w:right w:color="aaaaaa" w:space="0" w:sz="5" w:val="single"/>
            </w:tcBorders>
            <w:shd w:fill="2e5fa3" w:val="clear"/>
            <w:tcMar>
              <w:top w:w="80.0" w:type="dxa"/>
              <w:left w:w="120.0" w:type="dxa"/>
              <w:bottom w:w="80.0" w:type="dxa"/>
              <w:right w:w="120.0" w:type="dxa"/>
            </w:tcMar>
            <w:vAlign w:val="top"/>
          </w:tcPr>
          <w:p w:rsidR="00000000" w:rsidDel="00000000" w:rsidP="00000000" w:rsidRDefault="00000000" w:rsidRPr="00000000" w14:paraId="0000016C">
            <w:pPr>
              <w:spacing w:after="200" w:before="240" w:line="276" w:lineRule="auto"/>
              <w:jc w:val="both"/>
              <w:rPr>
                <w:b w:val="1"/>
                <w:bCs w:val="1"/>
                <w:color w:val="ffffff"/>
                <w:sz w:val="18"/>
                <w:szCs w:val="18"/>
              </w:rPr>
            </w:pPr>
            <w:r w:rsidDel="00000000" w:rsidR="00000000" w:rsidRPr="00000000">
              <w:rPr>
                <w:b w:val="1"/>
                <w:bCs w:val="1"/>
                <w:color w:val="ffffff"/>
                <w:sz w:val="18"/>
                <w:szCs w:val="18"/>
                <w:rtl w:val="0"/>
              </w:rPr>
              <w:t xml:space="preserve">Político</w:t>
            </w:r>
          </w:p>
        </w:tc>
        <w:tc>
          <w:tcPr>
            <w:tcBorders>
              <w:top w:color="000000" w:space="0" w:sz="0" w:val="nil"/>
              <w:left w:color="000000" w:space="0" w:sz="0" w:val="nil"/>
              <w:bottom w:color="aaaaaa" w:space="0" w:sz="5" w:val="single"/>
              <w:right w:color="aaaaaa"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16D">
            <w:pPr>
              <w:spacing w:after="200" w:before="240" w:line="276" w:lineRule="auto"/>
              <w:jc w:val="both"/>
              <w:rPr>
                <w:sz w:val="18"/>
                <w:szCs w:val="18"/>
              </w:rPr>
            </w:pPr>
            <w:r w:rsidDel="00000000" w:rsidR="00000000" w:rsidRPr="00000000">
              <w:rPr>
                <w:sz w:val="18"/>
                <w:szCs w:val="18"/>
                <w:rtl w:val="0"/>
              </w:rPr>
              <w:t xml:space="preserve">Estabilidad política regional en zona de O'Higgins. Normativas sanitarias para comercios de alimentos. Ley de rotulación y etiquetado de alimentos. Legislación laboral aplicable a ir los 8 trabajadores.</w:t>
            </w:r>
          </w:p>
        </w:tc>
      </w:tr>
      <w:tr>
        <w:trPr>
          <w:cantSplit w:val="0"/>
          <w:trHeight w:val="1157.9296875" w:hRule="atLeast"/>
          <w:tblHeader w:val="0"/>
        </w:trPr>
        <w:tc>
          <w:tcPr>
            <w:tcBorders>
              <w:top w:color="000000" w:space="0" w:sz="0" w:val="nil"/>
              <w:left w:color="aaaaaa" w:space="0" w:sz="5" w:val="single"/>
              <w:bottom w:color="aaaaaa" w:space="0" w:sz="5" w:val="single"/>
              <w:right w:color="aaaaaa" w:space="0" w:sz="5" w:val="single"/>
            </w:tcBorders>
            <w:shd w:fill="2e5fa3" w:val="clear"/>
            <w:tcMar>
              <w:top w:w="80.0" w:type="dxa"/>
              <w:left w:w="120.0" w:type="dxa"/>
              <w:bottom w:w="80.0" w:type="dxa"/>
              <w:right w:w="120.0" w:type="dxa"/>
            </w:tcMar>
            <w:vAlign w:val="top"/>
          </w:tcPr>
          <w:p w:rsidR="00000000" w:rsidDel="00000000" w:rsidP="00000000" w:rsidRDefault="00000000" w:rsidRPr="00000000" w14:paraId="0000016E">
            <w:pPr>
              <w:spacing w:after="200" w:before="240" w:line="276" w:lineRule="auto"/>
              <w:jc w:val="both"/>
              <w:rPr>
                <w:b w:val="1"/>
                <w:bCs w:val="1"/>
                <w:color w:val="ffffff"/>
                <w:sz w:val="18"/>
                <w:szCs w:val="18"/>
              </w:rPr>
            </w:pPr>
            <w:r w:rsidDel="00000000" w:rsidR="00000000" w:rsidRPr="00000000">
              <w:rPr>
                <w:b w:val="1"/>
                <w:bCs w:val="1"/>
                <w:color w:val="ffffff"/>
                <w:sz w:val="18"/>
                <w:szCs w:val="18"/>
                <w:rtl w:val="0"/>
              </w:rPr>
              <w:t xml:space="preserve">Económico</w:t>
            </w:r>
          </w:p>
        </w:tc>
        <w:tc>
          <w:tcPr>
            <w:tcBorders>
              <w:top w:color="000000" w:space="0" w:sz="0" w:val="nil"/>
              <w:left w:color="000000" w:space="0" w:sz="0" w:val="nil"/>
              <w:bottom w:color="aaaaaa" w:space="0" w:sz="5" w:val="single"/>
              <w:right w:color="aaaaaa"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16F">
            <w:pPr>
              <w:spacing w:after="200" w:before="240" w:line="276" w:lineRule="auto"/>
              <w:jc w:val="both"/>
              <w:rPr>
                <w:sz w:val="18"/>
                <w:szCs w:val="18"/>
              </w:rPr>
            </w:pPr>
            <w:r w:rsidDel="00000000" w:rsidR="00000000" w:rsidRPr="00000000">
              <w:rPr>
                <w:sz w:val="18"/>
                <w:szCs w:val="18"/>
                <w:rtl w:val="0"/>
              </w:rPr>
              <w:t xml:space="preserve">La inflación afecta el precio de los insumos como harinas y lácteos. La variación del precio del IPC impacta el poder adquisitivo de familias de Rengo. Oportunidad de aumento de ventas por la economía local en crecimiento.</w:t>
            </w:r>
          </w:p>
        </w:tc>
      </w:tr>
      <w:tr>
        <w:trPr>
          <w:cantSplit w:val="0"/>
          <w:trHeight w:val="1187.9296875" w:hRule="atLeast"/>
          <w:tblHeader w:val="0"/>
        </w:trPr>
        <w:tc>
          <w:tcPr>
            <w:tcBorders>
              <w:top w:color="000000" w:space="0" w:sz="0" w:val="nil"/>
              <w:left w:color="aaaaaa" w:space="0" w:sz="5" w:val="single"/>
              <w:bottom w:color="aaaaaa" w:space="0" w:sz="5" w:val="single"/>
              <w:right w:color="aaaaaa" w:space="0" w:sz="5" w:val="single"/>
            </w:tcBorders>
            <w:shd w:fill="2e5fa3" w:val="clear"/>
            <w:tcMar>
              <w:top w:w="80.0" w:type="dxa"/>
              <w:left w:w="120.0" w:type="dxa"/>
              <w:bottom w:w="80.0" w:type="dxa"/>
              <w:right w:w="120.0" w:type="dxa"/>
            </w:tcMar>
            <w:vAlign w:val="top"/>
          </w:tcPr>
          <w:p w:rsidR="00000000" w:rsidDel="00000000" w:rsidP="00000000" w:rsidRDefault="00000000" w:rsidRPr="00000000" w14:paraId="00000170">
            <w:pPr>
              <w:spacing w:after="200" w:before="240" w:line="276" w:lineRule="auto"/>
              <w:jc w:val="both"/>
              <w:rPr>
                <w:b w:val="1"/>
                <w:bCs w:val="1"/>
                <w:color w:val="ffffff"/>
                <w:sz w:val="18"/>
                <w:szCs w:val="18"/>
              </w:rPr>
            </w:pPr>
            <w:r w:rsidDel="00000000" w:rsidR="00000000" w:rsidRPr="00000000">
              <w:rPr>
                <w:b w:val="1"/>
                <w:bCs w:val="1"/>
                <w:color w:val="ffffff"/>
                <w:sz w:val="18"/>
                <w:szCs w:val="18"/>
                <w:rtl w:val="0"/>
              </w:rPr>
              <w:t xml:space="preserve">Social</w:t>
            </w:r>
          </w:p>
        </w:tc>
        <w:tc>
          <w:tcPr>
            <w:tcBorders>
              <w:top w:color="000000" w:space="0" w:sz="0" w:val="nil"/>
              <w:left w:color="000000" w:space="0" w:sz="0" w:val="nil"/>
              <w:bottom w:color="aaaaaa" w:space="0" w:sz="5" w:val="single"/>
              <w:right w:color="aaaaaa"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171">
            <w:pPr>
              <w:spacing w:after="200" w:before="240" w:line="276" w:lineRule="auto"/>
              <w:jc w:val="both"/>
              <w:rPr>
                <w:sz w:val="18"/>
                <w:szCs w:val="18"/>
              </w:rPr>
            </w:pPr>
            <w:r w:rsidDel="00000000" w:rsidR="00000000" w:rsidRPr="00000000">
              <w:rPr>
                <w:sz w:val="18"/>
                <w:szCs w:val="18"/>
                <w:rtl w:val="0"/>
              </w:rPr>
              <w:t xml:space="preserve">Clientela familiar y barrial con alta fidelización. El crecimiento demográfico del sector genera mayor demanda. Presencia de jóvenes y familias como segmento principal. Cultura de compra en el barrio antes que desplazarse a supermercados.</w:t>
            </w:r>
          </w:p>
        </w:tc>
      </w:tr>
      <w:tr>
        <w:trPr>
          <w:cantSplit w:val="0"/>
          <w:trHeight w:val="797.9296875" w:hRule="atLeast"/>
          <w:tblHeader w:val="0"/>
        </w:trPr>
        <w:tc>
          <w:tcPr>
            <w:tcBorders>
              <w:top w:color="000000" w:space="0" w:sz="0" w:val="nil"/>
              <w:left w:color="aaaaaa" w:space="0" w:sz="5" w:val="single"/>
              <w:bottom w:color="aaaaaa" w:space="0" w:sz="5" w:val="single"/>
              <w:right w:color="aaaaaa" w:space="0" w:sz="5" w:val="single"/>
            </w:tcBorders>
            <w:shd w:fill="2e5fa3" w:val="clear"/>
            <w:tcMar>
              <w:top w:w="80.0" w:type="dxa"/>
              <w:left w:w="120.0" w:type="dxa"/>
              <w:bottom w:w="80.0" w:type="dxa"/>
              <w:right w:w="120.0" w:type="dxa"/>
            </w:tcMar>
            <w:vAlign w:val="top"/>
          </w:tcPr>
          <w:p w:rsidR="00000000" w:rsidDel="00000000" w:rsidP="00000000" w:rsidRDefault="00000000" w:rsidRPr="00000000" w14:paraId="00000172">
            <w:pPr>
              <w:spacing w:after="200" w:before="240" w:line="276" w:lineRule="auto"/>
              <w:jc w:val="both"/>
              <w:rPr>
                <w:b w:val="1"/>
                <w:bCs w:val="1"/>
                <w:color w:val="ffffff"/>
                <w:sz w:val="18"/>
                <w:szCs w:val="18"/>
              </w:rPr>
            </w:pPr>
            <w:r w:rsidDel="00000000" w:rsidR="00000000" w:rsidRPr="00000000">
              <w:rPr>
                <w:b w:val="1"/>
                <w:bCs w:val="1"/>
                <w:color w:val="ffffff"/>
                <w:sz w:val="18"/>
                <w:szCs w:val="18"/>
                <w:rtl w:val="0"/>
              </w:rPr>
              <w:t xml:space="preserve">Tecnológico</w:t>
            </w:r>
          </w:p>
        </w:tc>
        <w:tc>
          <w:tcPr>
            <w:tcBorders>
              <w:top w:color="000000" w:space="0" w:sz="0" w:val="nil"/>
              <w:left w:color="000000" w:space="0" w:sz="0" w:val="nil"/>
              <w:bottom w:color="aaaaaa" w:space="0" w:sz="5" w:val="single"/>
              <w:right w:color="aaaaaa"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173">
            <w:pPr>
              <w:spacing w:after="200" w:before="240" w:line="276" w:lineRule="auto"/>
              <w:jc w:val="both"/>
              <w:rPr>
                <w:sz w:val="18"/>
                <w:szCs w:val="18"/>
              </w:rPr>
            </w:pPr>
            <w:r w:rsidDel="00000000" w:rsidR="00000000" w:rsidRPr="00000000">
              <w:rPr>
                <w:sz w:val="18"/>
                <w:szCs w:val="18"/>
                <w:rtl w:val="0"/>
              </w:rPr>
              <w:t xml:space="preserve">Ausencia de sistema de inventario digital: debilidad crítica. Posibilidad de implementar sistemas POS y software de gestión. Creciente uso de redes sociales para marketing local. Competidores podrían adoptar tecnología más rápido.</w:t>
            </w:r>
          </w:p>
        </w:tc>
      </w:tr>
      <w:tr>
        <w:trPr>
          <w:cantSplit w:val="0"/>
          <w:trHeight w:val="1220.947265625" w:hRule="atLeast"/>
          <w:tblHeader w:val="0"/>
        </w:trPr>
        <w:tc>
          <w:tcPr>
            <w:tcBorders>
              <w:top w:color="000000" w:space="0" w:sz="0" w:val="nil"/>
              <w:left w:color="aaaaaa" w:space="0" w:sz="5" w:val="single"/>
              <w:bottom w:color="aaaaaa" w:space="0" w:sz="5" w:val="single"/>
              <w:right w:color="aaaaaa" w:space="0" w:sz="5" w:val="single"/>
            </w:tcBorders>
            <w:shd w:fill="2e5fa3" w:val="clear"/>
            <w:tcMar>
              <w:top w:w="80.0" w:type="dxa"/>
              <w:left w:w="120.0" w:type="dxa"/>
              <w:bottom w:w="80.0" w:type="dxa"/>
              <w:right w:w="120.0" w:type="dxa"/>
            </w:tcMar>
            <w:vAlign w:val="top"/>
          </w:tcPr>
          <w:p w:rsidR="00000000" w:rsidDel="00000000" w:rsidP="00000000" w:rsidRDefault="00000000" w:rsidRPr="00000000" w14:paraId="00000174">
            <w:pPr>
              <w:spacing w:after="200" w:before="240" w:line="276" w:lineRule="auto"/>
              <w:jc w:val="both"/>
              <w:rPr>
                <w:b w:val="1"/>
                <w:bCs w:val="1"/>
                <w:color w:val="ffffff"/>
                <w:sz w:val="18"/>
                <w:szCs w:val="18"/>
              </w:rPr>
            </w:pPr>
            <w:r w:rsidDel="00000000" w:rsidR="00000000" w:rsidRPr="00000000">
              <w:rPr>
                <w:b w:val="1"/>
                <w:bCs w:val="1"/>
                <w:color w:val="ffffff"/>
                <w:sz w:val="18"/>
                <w:szCs w:val="18"/>
                <w:rtl w:val="0"/>
              </w:rPr>
              <w:t xml:space="preserve">Ecológico</w:t>
            </w:r>
          </w:p>
        </w:tc>
        <w:tc>
          <w:tcPr>
            <w:tcBorders>
              <w:top w:color="000000" w:space="0" w:sz="0" w:val="nil"/>
              <w:left w:color="000000" w:space="0" w:sz="0" w:val="nil"/>
              <w:bottom w:color="aaaaaa" w:space="0" w:sz="5" w:val="single"/>
              <w:right w:color="aaaaaa"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175">
            <w:pPr>
              <w:spacing w:after="200" w:before="240" w:line="276" w:lineRule="auto"/>
              <w:jc w:val="both"/>
              <w:rPr>
                <w:sz w:val="18"/>
                <w:szCs w:val="18"/>
              </w:rPr>
            </w:pPr>
            <w:r w:rsidDel="00000000" w:rsidR="00000000" w:rsidRPr="00000000">
              <w:rPr>
                <w:sz w:val="18"/>
                <w:szCs w:val="18"/>
                <w:rtl w:val="0"/>
              </w:rPr>
              <w:t xml:space="preserve">Regulaciones de manejo de residuos. Posible presión hacia uso de envases sostenibles. Oportunidad de posicionarse como negocio responsable.</w:t>
            </w:r>
          </w:p>
        </w:tc>
      </w:tr>
      <w:tr>
        <w:trPr>
          <w:cantSplit w:val="0"/>
          <w:trHeight w:val="963.0623605919942" w:hRule="atLeast"/>
          <w:tblHeader w:val="0"/>
        </w:trPr>
        <w:tc>
          <w:tcPr>
            <w:tcBorders>
              <w:top w:color="000000" w:space="0" w:sz="0" w:val="nil"/>
              <w:left w:color="aaaaaa" w:space="0" w:sz="5" w:val="single"/>
              <w:bottom w:color="aaaaaa" w:space="0" w:sz="5" w:val="single"/>
              <w:right w:color="aaaaaa" w:space="0" w:sz="5" w:val="single"/>
            </w:tcBorders>
            <w:shd w:fill="2e5fa3" w:val="clear"/>
            <w:tcMar>
              <w:top w:w="80.0" w:type="dxa"/>
              <w:left w:w="120.0" w:type="dxa"/>
              <w:bottom w:w="80.0" w:type="dxa"/>
              <w:right w:w="120.0" w:type="dxa"/>
            </w:tcMar>
            <w:vAlign w:val="top"/>
          </w:tcPr>
          <w:p w:rsidR="00000000" w:rsidDel="00000000" w:rsidP="00000000" w:rsidRDefault="00000000" w:rsidRPr="00000000" w14:paraId="00000176">
            <w:pPr>
              <w:spacing w:after="200" w:before="240" w:line="276" w:lineRule="auto"/>
              <w:jc w:val="both"/>
              <w:rPr>
                <w:b w:val="1"/>
                <w:bCs w:val="1"/>
                <w:color w:val="ffffff"/>
                <w:sz w:val="18"/>
                <w:szCs w:val="18"/>
              </w:rPr>
            </w:pPr>
            <w:r w:rsidDel="00000000" w:rsidR="00000000" w:rsidRPr="00000000">
              <w:rPr>
                <w:b w:val="1"/>
                <w:bCs w:val="1"/>
                <w:color w:val="ffffff"/>
                <w:sz w:val="18"/>
                <w:szCs w:val="18"/>
                <w:rtl w:val="0"/>
              </w:rPr>
              <w:t xml:space="preserve">Legal</w:t>
            </w:r>
          </w:p>
        </w:tc>
        <w:tc>
          <w:tcPr>
            <w:tcBorders>
              <w:top w:color="000000" w:space="0" w:sz="0" w:val="nil"/>
              <w:left w:color="000000" w:space="0" w:sz="0" w:val="nil"/>
              <w:bottom w:color="aaaaaa" w:space="0" w:sz="5" w:val="single"/>
              <w:right w:color="aaaaaa"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177">
            <w:pPr>
              <w:spacing w:after="200" w:before="240" w:line="276" w:lineRule="auto"/>
              <w:jc w:val="both"/>
              <w:rPr>
                <w:sz w:val="18"/>
                <w:szCs w:val="18"/>
              </w:rPr>
            </w:pPr>
            <w:r w:rsidDel="00000000" w:rsidR="00000000" w:rsidRPr="00000000">
              <w:rPr>
                <w:sz w:val="18"/>
                <w:szCs w:val="18"/>
                <w:rtl w:val="0"/>
              </w:rPr>
              <w:t xml:space="preserve">Cumplimiento del Reglamento Sanitario de los Alimentos y normas del Ministerio de Salud para carnicería y panadería. Resolución sanitaria y patente comercial vigentes. Aplicación de la Ley N°19.496 de protección al consumidor. Cumplimiento tributario ante el SII y normativa de horario de atención de 8:00 a 23:00.</w:t>
            </w:r>
          </w:p>
        </w:tc>
      </w:tr>
    </w:tbl>
    <w:p w:rsidR="00000000" w:rsidDel="00000000" w:rsidP="00000000" w:rsidRDefault="00000000" w:rsidRPr="00000000" w14:paraId="00000178">
      <w:pPr>
        <w:spacing w:after="200" w:before="200" w:line="360" w:lineRule="auto"/>
        <w:jc w:val="center"/>
        <w:rPr/>
      </w:pPr>
      <w:r w:rsidDel="00000000" w:rsidR="00000000" w:rsidRPr="00000000">
        <w:rPr>
          <w:sz w:val="18"/>
          <w:szCs w:val="18"/>
          <w:rtl w:val="0"/>
        </w:rPr>
        <w:t xml:space="preserve"> Fuente: Elaborado por el estudiante de acuerdo con el proyecto.</w:t>
      </w:r>
      <w:r w:rsidDel="00000000" w:rsidR="00000000" w:rsidRPr="00000000">
        <w:rPr>
          <w:rtl w:val="0"/>
        </w:rPr>
      </w:r>
    </w:p>
    <w:p w:rsidR="00000000" w:rsidDel="00000000" w:rsidP="00000000" w:rsidRDefault="00000000" w:rsidRPr="00000000" w14:paraId="00000179">
      <w:pPr>
        <w:pStyle w:val="Heading2"/>
        <w:spacing w:after="200" w:line="360" w:lineRule="auto"/>
        <w:ind w:left="0" w:firstLine="720"/>
        <w:rPr/>
      </w:pPr>
      <w:bookmarkStart w:colFirst="0" w:colLast="0" w:name="_4a4cc33z4hof" w:id="23"/>
      <w:bookmarkEnd w:id="23"/>
      <w:r w:rsidDel="00000000" w:rsidR="00000000" w:rsidRPr="00000000">
        <w:rPr>
          <w:rtl w:val="0"/>
        </w:rPr>
        <w:t xml:space="preserve">3.4 Análisis Porter</w:t>
      </w:r>
    </w:p>
    <w:p w:rsidR="00000000" w:rsidDel="00000000" w:rsidP="00000000" w:rsidRDefault="00000000" w:rsidRPr="00000000" w14:paraId="0000017A">
      <w:pPr>
        <w:spacing w:line="360" w:lineRule="auto"/>
        <w:ind w:left="720" w:firstLine="720"/>
        <w:rPr/>
      </w:pPr>
      <w:r w:rsidDel="00000000" w:rsidR="00000000" w:rsidRPr="00000000">
        <w:rPr>
          <w:rtl w:val="0"/>
        </w:rPr>
        <w:t xml:space="preserve">Las Cinco Fuerzas de Porter ayudan a entender qué tan competitivo es el entorno donde opera el minimarket. El modelo revisa aspectos como, la influencia que tienen los proveedores y los clientes, las posibilidades de que entren nuevos competidores, si hay sustitutos que puedan afectar al negocio y cómo es la rivalidad dentro del sector en general. En la Figura 3.1 a continuación, se muestra este análisis aplicado al Minimarket y Panadería Huáscar.</w:t>
      </w:r>
    </w:p>
    <w:p w:rsidR="00000000" w:rsidDel="00000000" w:rsidP="00000000" w:rsidRDefault="00000000" w:rsidRPr="00000000" w14:paraId="0000017B">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17C">
      <w:pPr>
        <w:pStyle w:val="Heading4"/>
        <w:spacing w:after="200" w:line="360" w:lineRule="auto"/>
        <w:jc w:val="center"/>
        <w:rPr>
          <w:sz w:val="18"/>
          <w:szCs w:val="18"/>
        </w:rPr>
      </w:pPr>
      <w:bookmarkStart w:colFirst="0" w:colLast="0" w:name="_827ya5dgkm84" w:id="24"/>
      <w:bookmarkEnd w:id="24"/>
      <w:r w:rsidDel="00000000" w:rsidR="00000000" w:rsidRPr="00000000">
        <w:rPr>
          <w:rtl w:val="0"/>
        </w:rPr>
        <w:t xml:space="preserve">Figura 3.1: Análisis Porter</w:t>
      </w:r>
      <w:r w:rsidDel="00000000" w:rsidR="00000000" w:rsidRPr="00000000">
        <w:rPr>
          <w:rtl w:val="0"/>
        </w:rPr>
      </w:r>
    </w:p>
    <w:p w:rsidR="00000000" w:rsidDel="00000000" w:rsidP="00000000" w:rsidRDefault="00000000" w:rsidRPr="00000000" w14:paraId="0000017D">
      <w:pPr>
        <w:spacing w:after="200" w:line="360" w:lineRule="auto"/>
        <w:ind w:left="0" w:firstLine="0"/>
        <w:jc w:val="both"/>
        <w:rPr>
          <w:sz w:val="18"/>
          <w:szCs w:val="1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-566624</wp:posOffset>
            </wp:positionH>
            <wp:positionV relativeFrom="paragraph">
              <wp:posOffset>133350</wp:posOffset>
            </wp:positionV>
            <wp:extent cx="7105763" cy="4391025"/>
            <wp:effectExtent b="0" l="0" r="0" t="0"/>
            <wp:wrapTopAndBottom distB="114300" distT="114300"/>
            <wp:docPr id="19" name="image19.png"/>
            <a:graphic>
              <a:graphicData uri="http://schemas.openxmlformats.org/drawingml/2006/picture">
                <pic:pic>
                  <pic:nvPicPr>
                    <pic:cNvPr id="0" name="image19.png"/>
                    <pic:cNvPicPr preferRelativeResize="0"/>
                  </pic:nvPicPr>
                  <pic:blipFill>
                    <a:blip r:embed="rId11"/>
                    <a:srcRect b="0" l="0" r="0" t="0"/>
                    <a:stretch>
                      <a:fillRect/>
                    </a:stretch>
                  </pic:blipFill>
                  <pic:spPr>
                    <a:xfrm>
                      <a:off x="0" y="0"/>
                      <a:ext cx="7105763" cy="4391025"/>
                    </a:xfrm>
                    <a:prstGeom prst="rect"/>
                    <a:ln/>
                  </pic:spPr>
                </pic:pic>
              </a:graphicData>
            </a:graphic>
          </wp:anchor>
        </w:drawing>
      </w:r>
    </w:p>
    <w:p w:rsidR="00000000" w:rsidDel="00000000" w:rsidP="00000000" w:rsidRDefault="00000000" w:rsidRPr="00000000" w14:paraId="0000017E">
      <w:pPr>
        <w:spacing w:after="200" w:line="360" w:lineRule="auto"/>
        <w:ind w:left="0" w:firstLine="0"/>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17F">
      <w:pPr>
        <w:pStyle w:val="Heading2"/>
        <w:spacing w:after="200" w:line="360" w:lineRule="auto"/>
        <w:ind w:left="0" w:firstLine="720"/>
        <w:jc w:val="both"/>
        <w:rPr/>
      </w:pPr>
      <w:bookmarkStart w:colFirst="0" w:colLast="0" w:name="_682jf29cs1mp" w:id="25"/>
      <w:bookmarkEnd w:id="25"/>
      <w:r w:rsidDel="00000000" w:rsidR="00000000" w:rsidRPr="00000000">
        <w:rPr>
          <w:rtl w:val="0"/>
        </w:rPr>
        <w:t xml:space="preserve">3.5 </w:t>
      </w:r>
      <w:r w:rsidDel="00000000" w:rsidR="00000000" w:rsidRPr="00000000">
        <w:rPr>
          <w:rtl w:val="0"/>
        </w:rPr>
        <w:t xml:space="preserve">Cadena de valor</w:t>
      </w:r>
      <w:r w:rsidDel="00000000" w:rsidR="00000000" w:rsidRPr="00000000">
        <w:rPr>
          <w:rtl w:val="0"/>
        </w:rPr>
      </w:r>
    </w:p>
    <w:p w:rsidR="00000000" w:rsidDel="00000000" w:rsidP="00000000" w:rsidRDefault="00000000" w:rsidRPr="00000000" w14:paraId="00000180">
      <w:pPr>
        <w:spacing w:line="360" w:lineRule="auto"/>
        <w:ind w:left="720" w:firstLine="720"/>
        <w:jc w:val="both"/>
        <w:rPr>
          <w:sz w:val="24"/>
          <w:szCs w:val="24"/>
        </w:rPr>
      </w:pPr>
      <w:r w:rsidDel="00000000" w:rsidR="00000000" w:rsidRPr="00000000">
        <w:rPr>
          <w:sz w:val="24"/>
          <w:szCs w:val="24"/>
          <w:highlight w:val="white"/>
          <w:rtl w:val="0"/>
        </w:rPr>
        <w:t xml:space="preserve">La cadena de valor permite tener una visión de aquellas actividades primarias y las actividades de apoyo que aportan valor a un negocio, para así poder analizar y ver qué aspecto puede mejorar, para crear más valor dentro del </w:t>
      </w:r>
      <w:r w:rsidDel="00000000" w:rsidR="00000000" w:rsidRPr="00000000">
        <w:rPr>
          <w:sz w:val="24"/>
          <w:szCs w:val="24"/>
          <w:rtl w:val="0"/>
        </w:rPr>
        <w:t xml:space="preserve">Minimarket</w:t>
      </w:r>
      <w:r w:rsidDel="00000000" w:rsidR="00000000" w:rsidRPr="00000000">
        <w:rPr>
          <w:sz w:val="24"/>
          <w:szCs w:val="24"/>
          <w:highlight w:val="white"/>
          <w:rtl w:val="0"/>
        </w:rPr>
        <w:t xml:space="preserve"> y </w:t>
      </w:r>
      <w:r w:rsidDel="00000000" w:rsidR="00000000" w:rsidRPr="00000000">
        <w:rPr>
          <w:sz w:val="24"/>
          <w:szCs w:val="24"/>
          <w:rtl w:val="0"/>
        </w:rPr>
        <w:t xml:space="preserve">Panadería</w:t>
      </w:r>
      <w:r w:rsidDel="00000000" w:rsidR="00000000" w:rsidRPr="00000000">
        <w:rPr>
          <w:sz w:val="24"/>
          <w:szCs w:val="24"/>
          <w:highlight w:val="white"/>
          <w:rtl w:val="0"/>
        </w:rPr>
        <w:t xml:space="preserve"> Huáscar. A continuación, en la Figura 3.2 se presenta la cadena de valor elaborada del </w:t>
      </w:r>
      <w:r w:rsidDel="00000000" w:rsidR="00000000" w:rsidRPr="00000000">
        <w:rPr>
          <w:sz w:val="24"/>
          <w:szCs w:val="24"/>
          <w:rtl w:val="0"/>
        </w:rPr>
        <w:t xml:space="preserve">Minimarket</w:t>
      </w:r>
      <w:r w:rsidDel="00000000" w:rsidR="00000000" w:rsidRPr="00000000">
        <w:rPr>
          <w:sz w:val="24"/>
          <w:szCs w:val="24"/>
          <w:highlight w:val="white"/>
          <w:rtl w:val="0"/>
        </w:rPr>
        <w:t xml:space="preserve"> y </w:t>
      </w:r>
      <w:r w:rsidDel="00000000" w:rsidR="00000000" w:rsidRPr="00000000">
        <w:rPr>
          <w:sz w:val="24"/>
          <w:szCs w:val="24"/>
          <w:rtl w:val="0"/>
        </w:rPr>
        <w:t xml:space="preserve">Panadería</w:t>
      </w:r>
      <w:r w:rsidDel="00000000" w:rsidR="00000000" w:rsidRPr="00000000">
        <w:rPr>
          <w:sz w:val="24"/>
          <w:szCs w:val="24"/>
          <w:highlight w:val="white"/>
          <w:rtl w:val="0"/>
        </w:rPr>
        <w:t xml:space="preserve"> Huáscar.</w:t>
      </w:r>
      <w:r w:rsidDel="00000000" w:rsidR="00000000" w:rsidRPr="00000000">
        <w:rPr>
          <w:rtl w:val="0"/>
        </w:rPr>
      </w:r>
    </w:p>
    <w:p w:rsidR="00000000" w:rsidDel="00000000" w:rsidP="00000000" w:rsidRDefault="00000000" w:rsidRPr="00000000" w14:paraId="00000181">
      <w:pPr>
        <w:pStyle w:val="Heading4"/>
        <w:spacing w:after="200" w:line="360" w:lineRule="auto"/>
        <w:jc w:val="center"/>
        <w:rPr/>
      </w:pPr>
      <w:bookmarkStart w:colFirst="0" w:colLast="0" w:name="_uc64kwr61vn4" w:id="26"/>
      <w:bookmarkEnd w:id="26"/>
      <w:r w:rsidDel="00000000" w:rsidR="00000000" w:rsidRPr="00000000">
        <w:rPr>
          <w:rtl w:val="0"/>
        </w:rPr>
        <w:t xml:space="preserve">Figura 3.2: Cadena de valor</w:t>
      </w:r>
    </w:p>
    <w:p w:rsidR="00000000" w:rsidDel="00000000" w:rsidP="00000000" w:rsidRDefault="00000000" w:rsidRPr="00000000" w14:paraId="00000182">
      <w:pPr>
        <w:spacing w:after="200" w:line="360" w:lineRule="auto"/>
        <w:jc w:val="both"/>
        <w:rPr>
          <w:sz w:val="18"/>
          <w:szCs w:val="1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-1162049</wp:posOffset>
            </wp:positionH>
            <wp:positionV relativeFrom="paragraph">
              <wp:posOffset>133350</wp:posOffset>
            </wp:positionV>
            <wp:extent cx="8429625" cy="5260954"/>
            <wp:effectExtent b="0" l="0" r="0" t="0"/>
            <wp:wrapSquare wrapText="bothSides" distB="114300" distT="114300" distL="114300" distR="114300"/>
            <wp:docPr id="28" name="image49.png"/>
            <a:graphic>
              <a:graphicData uri="http://schemas.openxmlformats.org/drawingml/2006/picture">
                <pic:pic>
                  <pic:nvPicPr>
                    <pic:cNvPr id="0" name="image49.png"/>
                    <pic:cNvPicPr preferRelativeResize="0"/>
                  </pic:nvPicPr>
                  <pic:blipFill>
                    <a:blip r:embed="rId12"/>
                    <a:srcRect b="0" l="0" r="0" t="0"/>
                    <a:stretch>
                      <a:fillRect/>
                    </a:stretch>
                  </pic:blipFill>
                  <pic:spPr>
                    <a:xfrm>
                      <a:off x="0" y="0"/>
                      <a:ext cx="8429625" cy="5260954"/>
                    </a:xfrm>
                    <a:prstGeom prst="rect"/>
                    <a:ln/>
                  </pic:spPr>
                </pic:pic>
              </a:graphicData>
            </a:graphic>
          </wp:anchor>
        </w:drawing>
      </w:r>
    </w:p>
    <w:p w:rsidR="00000000" w:rsidDel="00000000" w:rsidP="00000000" w:rsidRDefault="00000000" w:rsidRPr="00000000" w14:paraId="00000183">
      <w:pPr>
        <w:spacing w:after="200" w:line="36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184">
      <w:pPr>
        <w:pStyle w:val="Heading2"/>
        <w:spacing w:after="200" w:line="360" w:lineRule="auto"/>
        <w:ind w:left="0" w:firstLine="720"/>
        <w:jc w:val="both"/>
        <w:rPr/>
      </w:pPr>
      <w:bookmarkStart w:colFirst="0" w:colLast="0" w:name="_s4zuvo66tu13" w:id="27"/>
      <w:bookmarkEnd w:id="27"/>
      <w:r w:rsidDel="00000000" w:rsidR="00000000" w:rsidRPr="00000000">
        <w:rPr>
          <w:rtl w:val="0"/>
        </w:rPr>
        <w:t xml:space="preserve">3.6 </w:t>
      </w:r>
      <w:r w:rsidDel="00000000" w:rsidR="00000000" w:rsidRPr="00000000">
        <w:rPr>
          <w:rtl w:val="0"/>
        </w:rPr>
        <w:t xml:space="preserve">Análisis </w:t>
      </w:r>
      <w:r w:rsidDel="00000000" w:rsidR="00000000" w:rsidRPr="00000000">
        <w:rPr>
          <w:rtl w:val="0"/>
        </w:rPr>
        <w:t xml:space="preserve">Foda</w:t>
      </w:r>
      <w:r w:rsidDel="00000000" w:rsidR="00000000" w:rsidRPr="00000000">
        <w:rPr>
          <w:rtl w:val="0"/>
        </w:rPr>
      </w:r>
    </w:p>
    <w:p w:rsidR="00000000" w:rsidDel="00000000" w:rsidP="00000000" w:rsidRDefault="00000000" w:rsidRPr="00000000" w14:paraId="00000185">
      <w:pPr>
        <w:spacing w:line="360" w:lineRule="auto"/>
        <w:ind w:left="720" w:firstLine="720"/>
        <w:jc w:val="both"/>
        <w:rPr>
          <w:sz w:val="24"/>
          <w:szCs w:val="24"/>
        </w:rPr>
      </w:pPr>
      <w:r w:rsidDel="00000000" w:rsidR="00000000" w:rsidRPr="00000000">
        <w:rPr>
          <w:sz w:val="24"/>
          <w:szCs w:val="24"/>
          <w:rtl w:val="0"/>
        </w:rPr>
        <w:t xml:space="preserve">La función del análisis FODA es resumir los factores internos y externos identificados previamente, separándolos en fortalezas, oportunidades, debilidades y amenazas. Teniendo en cuenta que la ubicación del Minimarket Huáscar en la comuna de Rengo, una comuna de tamaño medio en la región de O’Higgins, con un mercado local en crecimiento y con una presencia cada vez mayor de supermercados, es importante saber su posición competitiva en este contexto. En la figura 3.3 se presenta el análisis FODA del minimarket.</w:t>
      </w:r>
      <w:r w:rsidDel="00000000" w:rsidR="00000000" w:rsidRPr="00000000">
        <w:rPr>
          <w:rtl w:val="0"/>
        </w:rPr>
      </w:r>
    </w:p>
    <w:p w:rsidR="00000000" w:rsidDel="00000000" w:rsidP="00000000" w:rsidRDefault="00000000" w:rsidRPr="00000000" w14:paraId="00000186">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187">
      <w:pPr>
        <w:pStyle w:val="Heading4"/>
        <w:spacing w:after="200" w:line="360" w:lineRule="auto"/>
        <w:jc w:val="center"/>
        <w:rPr>
          <w:sz w:val="18"/>
          <w:szCs w:val="18"/>
        </w:rPr>
      </w:pPr>
      <w:bookmarkStart w:colFirst="0" w:colLast="0" w:name="_nxnjnbfjm3qb" w:id="28"/>
      <w:bookmarkEnd w:id="28"/>
      <w:r w:rsidDel="00000000" w:rsidR="00000000" w:rsidRPr="00000000">
        <w:rPr>
          <w:i w:val="1"/>
          <w:iCs w:val="1"/>
          <w:rtl w:val="0"/>
        </w:rPr>
        <w:t xml:space="preserve">Figura 3.3: Análisis </w:t>
      </w:r>
      <w:r w:rsidDel="00000000" w:rsidR="00000000" w:rsidRPr="00000000">
        <w:rPr>
          <w:i w:val="1"/>
          <w:iCs w:val="1"/>
          <w:rtl w:val="0"/>
        </w:rPr>
        <w:t xml:space="preserve">Foda</w:t>
      </w:r>
      <w:r w:rsidDel="00000000" w:rsidR="00000000" w:rsidRPr="00000000">
        <w:rPr>
          <w:i w:val="1"/>
          <w:iCs w:val="1"/>
          <w:rtl w:val="0"/>
        </w:rPr>
        <w:t xml:space="preserve">.</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352537</wp:posOffset>
            </wp:positionH>
            <wp:positionV relativeFrom="paragraph">
              <wp:posOffset>352425</wp:posOffset>
            </wp:positionV>
            <wp:extent cx="5262675" cy="3705225"/>
            <wp:effectExtent b="0" l="0" r="0" t="0"/>
            <wp:wrapTopAndBottom distB="114300" distT="114300"/>
            <wp:docPr id="56" name="image57.png"/>
            <a:graphic>
              <a:graphicData uri="http://schemas.openxmlformats.org/drawingml/2006/picture">
                <pic:pic>
                  <pic:nvPicPr>
                    <pic:cNvPr id="0" name="image57.png"/>
                    <pic:cNvPicPr preferRelativeResize="0"/>
                  </pic:nvPicPr>
                  <pic:blipFill>
                    <a:blip r:embed="rId13"/>
                    <a:srcRect b="10087" l="6137" r="5972" t="7332"/>
                    <a:stretch>
                      <a:fillRect/>
                    </a:stretch>
                  </pic:blipFill>
                  <pic:spPr>
                    <a:xfrm>
                      <a:off x="0" y="0"/>
                      <a:ext cx="5262675" cy="3705225"/>
                    </a:xfrm>
                    <a:prstGeom prst="rect"/>
                    <a:ln/>
                  </pic:spPr>
                </pic:pic>
              </a:graphicData>
            </a:graphic>
          </wp:anchor>
        </w:drawing>
      </w:r>
    </w:p>
    <w:p w:rsidR="00000000" w:rsidDel="00000000" w:rsidP="00000000" w:rsidRDefault="00000000" w:rsidRPr="00000000" w14:paraId="00000188">
      <w:pPr>
        <w:spacing w:after="200" w:before="200" w:line="360" w:lineRule="auto"/>
        <w:jc w:val="center"/>
        <w:rPr>
          <w:sz w:val="18"/>
          <w:szCs w:val="18"/>
        </w:rPr>
      </w:pPr>
      <w:r w:rsidDel="00000000" w:rsidR="00000000" w:rsidRPr="00000000">
        <w:rPr>
          <w:sz w:val="18"/>
          <w:szCs w:val="18"/>
          <w:rtl w:val="0"/>
        </w:rPr>
        <w:t xml:space="preserve">Fuente: Elaborado por el estudiante de acuerdo con el proyecto.</w:t>
      </w:r>
      <w:r w:rsidDel="00000000" w:rsidR="00000000" w:rsidRPr="00000000">
        <w:br w:type="page"/>
      </w:r>
      <w:r w:rsidDel="00000000" w:rsidR="00000000" w:rsidRPr="00000000">
        <w:rPr>
          <w:rtl w:val="0"/>
        </w:rPr>
      </w:r>
    </w:p>
    <w:p w:rsidR="00000000" w:rsidDel="00000000" w:rsidP="00000000" w:rsidRDefault="00000000" w:rsidRPr="00000000" w14:paraId="00000189">
      <w:pPr>
        <w:pStyle w:val="Heading1"/>
        <w:spacing w:after="200" w:line="360" w:lineRule="auto"/>
        <w:rPr/>
      </w:pPr>
      <w:bookmarkStart w:colFirst="0" w:colLast="0" w:name="_j3u1cp3a85fu" w:id="29"/>
      <w:bookmarkEnd w:id="29"/>
      <w:r w:rsidDel="00000000" w:rsidR="00000000" w:rsidRPr="00000000">
        <w:rPr>
          <w:rtl w:val="0"/>
        </w:rPr>
        <w:t xml:space="preserve">4. LEVANTAMIENTO DE PROCESOS</w:t>
      </w:r>
      <w:r w:rsidDel="00000000" w:rsidR="00000000" w:rsidRPr="00000000">
        <w:rPr>
          <w:rtl w:val="0"/>
        </w:rPr>
      </w:r>
    </w:p>
    <w:p w:rsidR="00000000" w:rsidDel="00000000" w:rsidP="00000000" w:rsidRDefault="00000000" w:rsidRPr="00000000" w14:paraId="0000018A">
      <w:pPr>
        <w:spacing w:line="360" w:lineRule="auto"/>
        <w:rPr/>
      </w:pPr>
      <w:r w:rsidDel="00000000" w:rsidR="00000000" w:rsidRPr="00000000">
        <w:rPr>
          <w:rtl w:val="0"/>
        </w:rPr>
      </w:r>
    </w:p>
    <w:p w:rsidR="00000000" w:rsidDel="00000000" w:rsidP="00000000" w:rsidRDefault="00000000" w:rsidRPr="00000000" w14:paraId="0000018B">
      <w:pPr>
        <w:spacing w:line="360" w:lineRule="auto"/>
        <w:rPr/>
      </w:pPr>
      <w:r w:rsidDel="00000000" w:rsidR="00000000" w:rsidRPr="00000000">
        <w:rPr>
          <w:rtl w:val="0"/>
        </w:rPr>
      </w:r>
    </w:p>
    <w:p w:rsidR="00000000" w:rsidDel="00000000" w:rsidP="00000000" w:rsidRDefault="00000000" w:rsidRPr="00000000" w14:paraId="0000018C">
      <w:pPr>
        <w:spacing w:line="360" w:lineRule="auto"/>
        <w:ind w:left="0" w:firstLine="720"/>
        <w:jc w:val="both"/>
        <w:rPr>
          <w:sz w:val="24"/>
          <w:szCs w:val="24"/>
        </w:rPr>
      </w:pPr>
      <w:r w:rsidDel="00000000" w:rsidR="00000000" w:rsidRPr="00000000">
        <w:rPr>
          <w:sz w:val="24"/>
          <w:szCs w:val="24"/>
          <w:rtl w:val="0"/>
        </w:rPr>
        <w:t xml:space="preserve">El levantamiento de procesos sirve para dar a conocer y analizar cómo es el funcionamiento interno de un negocio, con el fin de entender cómo se realizan las actividades dentro del Minimarket y Panadería Huáscar. Antes de proponer una solución adecuada para los problemas detectados, es importante conocer todos los flujos. Para poder lograrlo, se utilizó la herramienta de modelado Bizagi Modeler con notación BPMN. Esto ayudó a representar de forma estándar las tareas, decisiones, actores y documentos involucrados en los procesos. Se identificaron cinco procesos principales que concentran las problemáticas detectadas en el diagnóstico.</w:t>
      </w:r>
    </w:p>
    <w:p w:rsidR="00000000" w:rsidDel="00000000" w:rsidP="00000000" w:rsidRDefault="00000000" w:rsidRPr="00000000" w14:paraId="0000018D">
      <w:pPr>
        <w:spacing w:line="360" w:lineRule="auto"/>
        <w:ind w:left="0" w:firstLine="720"/>
        <w:jc w:val="both"/>
        <w:rPr/>
      </w:pPr>
      <w:r w:rsidDel="00000000" w:rsidR="00000000" w:rsidRPr="00000000">
        <w:rPr>
          <w:rtl w:val="0"/>
        </w:rPr>
      </w:r>
    </w:p>
    <w:p w:rsidR="00000000" w:rsidDel="00000000" w:rsidP="00000000" w:rsidRDefault="00000000" w:rsidRPr="00000000" w14:paraId="0000018E">
      <w:pPr>
        <w:spacing w:line="360" w:lineRule="auto"/>
        <w:ind w:firstLine="720"/>
        <w:jc w:val="both"/>
        <w:rPr/>
      </w:pPr>
      <w:r w:rsidDel="00000000" w:rsidR="00000000" w:rsidRPr="00000000">
        <w:rPr>
          <w:sz w:val="24"/>
          <w:szCs w:val="24"/>
          <w:rtl w:val="0"/>
        </w:rPr>
        <w:t xml:space="preserve">En la figura 4.1 se puede observar el levantamiento de los procesos relacionados con la venta y el cobro de productos, en el cual participan el cliente y el cajero.</w:t>
      </w:r>
      <w:r w:rsidDel="00000000" w:rsidR="00000000" w:rsidRPr="00000000">
        <w:rPr>
          <w:rtl w:val="0"/>
        </w:rPr>
      </w:r>
    </w:p>
    <w:p w:rsidR="00000000" w:rsidDel="00000000" w:rsidP="00000000" w:rsidRDefault="00000000" w:rsidRPr="00000000" w14:paraId="0000018F">
      <w:pPr>
        <w:spacing w:line="360" w:lineRule="auto"/>
        <w:jc w:val="both"/>
        <w:rPr/>
      </w:pPr>
      <w:r w:rsidDel="00000000" w:rsidR="00000000" w:rsidRPr="00000000">
        <w:rPr>
          <w:rtl w:val="0"/>
        </w:rPr>
      </w:r>
    </w:p>
    <w:p w:rsidR="00000000" w:rsidDel="00000000" w:rsidP="00000000" w:rsidRDefault="00000000" w:rsidRPr="00000000" w14:paraId="00000190">
      <w:pPr>
        <w:pStyle w:val="Heading4"/>
        <w:spacing w:after="200" w:line="360" w:lineRule="auto"/>
        <w:jc w:val="center"/>
        <w:rPr>
          <w:i w:val="1"/>
          <w:iCs w:val="1"/>
          <w:sz w:val="18"/>
          <w:szCs w:val="18"/>
        </w:rPr>
      </w:pPr>
      <w:bookmarkStart w:colFirst="0" w:colLast="0" w:name="_9hjhyqz3dune" w:id="30"/>
      <w:bookmarkEnd w:id="30"/>
      <w:r w:rsidDel="00000000" w:rsidR="00000000" w:rsidRPr="00000000">
        <w:rPr>
          <w:i w:val="1"/>
          <w:iCs w:val="1"/>
          <w:rtl w:val="0"/>
        </w:rPr>
        <w:t xml:space="preserve">Figura 4.1: Proceso de Venta y Cobro.</w:t>
      </w:r>
      <w:r w:rsidDel="00000000" w:rsidR="00000000" w:rsidRPr="00000000">
        <w:rPr>
          <w:rtl w:val="0"/>
        </w:rPr>
      </w:r>
    </w:p>
    <w:p w:rsidR="00000000" w:rsidDel="00000000" w:rsidP="00000000" w:rsidRDefault="00000000" w:rsidRPr="00000000" w14:paraId="00000191">
      <w:pPr>
        <w:spacing w:after="200" w:line="360" w:lineRule="auto"/>
        <w:jc w:val="both"/>
        <w:rPr>
          <w:sz w:val="18"/>
          <w:szCs w:val="18"/>
        </w:rPr>
      </w:pPr>
      <w:r w:rsidDel="00000000" w:rsidR="00000000" w:rsidRPr="00000000">
        <w:rPr>
          <w:sz w:val="24"/>
          <w:szCs w:val="24"/>
        </w:rPr>
        <w:drawing>
          <wp:inline distB="114300" distT="114300" distL="114300" distR="114300">
            <wp:extent cx="5972400" cy="2400300"/>
            <wp:effectExtent b="0" l="0" r="0" t="0"/>
            <wp:docPr id="36" name="image25.png"/>
            <a:graphic>
              <a:graphicData uri="http://schemas.openxmlformats.org/drawingml/2006/picture">
                <pic:pic>
                  <pic:nvPicPr>
                    <pic:cNvPr id="0" name="image25.png"/>
                    <pic:cNvPicPr preferRelativeResize="0"/>
                  </pic:nvPicPr>
                  <pic:blipFill>
                    <a:blip r:embed="rId14"/>
                    <a:srcRect b="0" l="0" r="0" t="0"/>
                    <a:stretch>
                      <a:fillRect/>
                    </a:stretch>
                  </pic:blipFill>
                  <pic:spPr>
                    <a:xfrm>
                      <a:off x="0" y="0"/>
                      <a:ext cx="59724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192">
      <w:pPr>
        <w:spacing w:after="200" w:before="200" w:line="360" w:lineRule="auto"/>
        <w:jc w:val="center"/>
        <w:rPr>
          <w:sz w:val="18"/>
          <w:szCs w:val="18"/>
        </w:rPr>
      </w:pPr>
      <w:r w:rsidDel="00000000" w:rsidR="00000000" w:rsidRPr="00000000">
        <w:rPr>
          <w:sz w:val="18"/>
          <w:szCs w:val="18"/>
          <w:rtl w:val="0"/>
        </w:rPr>
        <w:t xml:space="preserve">Fuente: Elaborado por el estudiante de acuerdo con el proyecto.</w:t>
      </w:r>
    </w:p>
    <w:p w:rsidR="00000000" w:rsidDel="00000000" w:rsidP="00000000" w:rsidRDefault="00000000" w:rsidRPr="00000000" w14:paraId="00000193">
      <w:pPr>
        <w:spacing w:line="360" w:lineRule="auto"/>
        <w:jc w:val="both"/>
        <w:rPr>
          <w:sz w:val="24"/>
          <w:szCs w:val="24"/>
        </w:rPr>
      </w:pPr>
      <w:r w:rsidDel="00000000" w:rsidR="00000000" w:rsidRPr="00000000">
        <w:rPr>
          <w:rtl w:val="0"/>
        </w:rPr>
      </w:r>
    </w:p>
    <w:p w:rsidR="00000000" w:rsidDel="00000000" w:rsidP="00000000" w:rsidRDefault="00000000" w:rsidRPr="00000000" w14:paraId="00000194">
      <w:pPr>
        <w:spacing w:line="360" w:lineRule="auto"/>
        <w:ind w:firstLine="720"/>
        <w:jc w:val="both"/>
        <w:rPr>
          <w:sz w:val="24"/>
          <w:szCs w:val="24"/>
        </w:rPr>
      </w:pPr>
      <w:r w:rsidDel="00000000" w:rsidR="00000000" w:rsidRPr="00000000">
        <w:rPr>
          <w:sz w:val="24"/>
          <w:szCs w:val="24"/>
          <w:rtl w:val="0"/>
        </w:rPr>
        <w:t xml:space="preserve">En la figura 4.2 se puede observar el levantamiento del subproceso relacionado con el cobro de la venta, el cual involucra a los participantes cliente y cajero. Específicamente, representa las distintas actividades que ocurren al utilizar los medios de pago disponibles.</w:t>
      </w:r>
      <w:r w:rsidDel="00000000" w:rsidR="00000000" w:rsidRPr="00000000">
        <w:rPr>
          <w:rtl w:val="0"/>
        </w:rPr>
      </w:r>
    </w:p>
    <w:p w:rsidR="00000000" w:rsidDel="00000000" w:rsidP="00000000" w:rsidRDefault="00000000" w:rsidRPr="00000000" w14:paraId="00000195">
      <w:pPr>
        <w:spacing w:line="360" w:lineRule="auto"/>
        <w:jc w:val="both"/>
        <w:rPr>
          <w:sz w:val="24"/>
          <w:szCs w:val="24"/>
        </w:rPr>
      </w:pPr>
      <w:r w:rsidDel="00000000" w:rsidR="00000000" w:rsidRPr="00000000">
        <w:rPr>
          <w:rtl w:val="0"/>
        </w:rPr>
      </w:r>
    </w:p>
    <w:p w:rsidR="00000000" w:rsidDel="00000000" w:rsidP="00000000" w:rsidRDefault="00000000" w:rsidRPr="00000000" w14:paraId="00000196">
      <w:pPr>
        <w:pStyle w:val="Heading4"/>
        <w:spacing w:after="200" w:line="360" w:lineRule="auto"/>
        <w:jc w:val="center"/>
        <w:rPr>
          <w:i w:val="1"/>
          <w:iCs w:val="1"/>
        </w:rPr>
      </w:pPr>
      <w:bookmarkStart w:colFirst="0" w:colLast="0" w:name="_gvs2rsj9iapf" w:id="31"/>
      <w:bookmarkEnd w:id="31"/>
      <w:r w:rsidDel="00000000" w:rsidR="00000000" w:rsidRPr="00000000">
        <w:rPr>
          <w:i w:val="1"/>
          <w:iCs w:val="1"/>
          <w:rtl w:val="0"/>
        </w:rPr>
        <w:t xml:space="preserve">Figura 4.2: Subproceso de Cobro de la Venta</w:t>
      </w:r>
      <w:r w:rsidDel="00000000" w:rsidR="00000000" w:rsidRPr="00000000">
        <w:rPr>
          <w:i w:val="1"/>
          <w:iCs w:val="1"/>
          <w:rtl w:val="0"/>
        </w:rPr>
        <w:t xml:space="preserve">.</w:t>
      </w:r>
    </w:p>
    <w:p w:rsidR="00000000" w:rsidDel="00000000" w:rsidP="00000000" w:rsidRDefault="00000000" w:rsidRPr="00000000" w14:paraId="00000197">
      <w:pPr>
        <w:spacing w:after="200" w:before="200" w:line="360" w:lineRule="auto"/>
        <w:jc w:val="center"/>
        <w:rPr>
          <w:sz w:val="18"/>
          <w:szCs w:val="18"/>
        </w:rPr>
      </w:pPr>
      <w:r w:rsidDel="00000000" w:rsidR="00000000" w:rsidRPr="00000000">
        <w:rPr/>
        <w:drawing>
          <wp:inline distB="114300" distT="114300" distL="114300" distR="114300">
            <wp:extent cx="5972400" cy="2755900"/>
            <wp:effectExtent b="0" l="0" r="0" t="0"/>
            <wp:docPr id="38" name="image29.png"/>
            <a:graphic>
              <a:graphicData uri="http://schemas.openxmlformats.org/drawingml/2006/picture">
                <pic:pic>
                  <pic:nvPicPr>
                    <pic:cNvPr id="0" name="image29.png"/>
                    <pic:cNvPicPr preferRelativeResize="0"/>
                  </pic:nvPicPr>
                  <pic:blipFill>
                    <a:blip r:embed="rId15"/>
                    <a:srcRect b="0" l="0" r="0" t="0"/>
                    <a:stretch>
                      <a:fillRect/>
                    </a:stretch>
                  </pic:blipFill>
                  <pic:spPr>
                    <a:xfrm>
                      <a:off x="0" y="0"/>
                      <a:ext cx="5972400" cy="2755900"/>
                    </a:xfrm>
                    <a:prstGeom prst="rect"/>
                    <a:ln/>
                  </pic:spPr>
                </pic:pic>
              </a:graphicData>
            </a:graphic>
          </wp:inline>
        </w:drawing>
      </w:r>
      <w:r w:rsidDel="00000000" w:rsidR="00000000" w:rsidRPr="00000000">
        <w:rPr>
          <w:sz w:val="24"/>
          <w:szCs w:val="24"/>
          <w:rtl w:val="0"/>
        </w:rPr>
        <w:tab/>
      </w:r>
      <w:r w:rsidDel="00000000" w:rsidR="00000000" w:rsidRPr="00000000">
        <w:rPr>
          <w:sz w:val="18"/>
          <w:szCs w:val="18"/>
          <w:rtl w:val="0"/>
        </w:rPr>
        <w:t xml:space="preserve">Fuente: Elaborado por el estudiante de acuerdo con el proyecto.</w:t>
      </w:r>
    </w:p>
    <w:p w:rsidR="00000000" w:rsidDel="00000000" w:rsidP="00000000" w:rsidRDefault="00000000" w:rsidRPr="00000000" w14:paraId="00000198">
      <w:pPr>
        <w:spacing w:line="360" w:lineRule="auto"/>
        <w:jc w:val="both"/>
        <w:rPr>
          <w:sz w:val="24"/>
          <w:szCs w:val="24"/>
        </w:rPr>
      </w:pPr>
      <w:r w:rsidDel="00000000" w:rsidR="00000000" w:rsidRPr="00000000">
        <w:rPr>
          <w:rtl w:val="0"/>
        </w:rPr>
      </w:r>
    </w:p>
    <w:p w:rsidR="00000000" w:rsidDel="00000000" w:rsidP="00000000" w:rsidRDefault="00000000" w:rsidRPr="00000000" w14:paraId="00000199">
      <w:pPr>
        <w:spacing w:line="360" w:lineRule="auto"/>
        <w:ind w:firstLine="720"/>
        <w:jc w:val="both"/>
        <w:rPr>
          <w:sz w:val="24"/>
          <w:szCs w:val="24"/>
        </w:rPr>
      </w:pPr>
      <w:r w:rsidDel="00000000" w:rsidR="00000000" w:rsidRPr="00000000">
        <w:rPr>
          <w:sz w:val="24"/>
          <w:szCs w:val="24"/>
          <w:rtl w:val="0"/>
        </w:rPr>
        <w:t xml:space="preserve">En la figura 4.3 se puede observar el levantamiento de procesos relacionados con la recepción de productos y su almacenamiento. Los </w:t>
      </w:r>
      <w:r w:rsidDel="00000000" w:rsidR="00000000" w:rsidRPr="00000000">
        <w:rPr>
          <w:sz w:val="24"/>
          <w:szCs w:val="24"/>
          <w:rtl w:val="0"/>
        </w:rPr>
        <w:t xml:space="preserve">participantes</w:t>
      </w:r>
      <w:r w:rsidDel="00000000" w:rsidR="00000000" w:rsidRPr="00000000">
        <w:rPr>
          <w:sz w:val="24"/>
          <w:szCs w:val="24"/>
          <w:rtl w:val="0"/>
        </w:rPr>
        <w:t xml:space="preserve"> involucrados en este proceso son proveedor y dueño.</w:t>
      </w:r>
    </w:p>
    <w:p w:rsidR="00000000" w:rsidDel="00000000" w:rsidP="00000000" w:rsidRDefault="00000000" w:rsidRPr="00000000" w14:paraId="0000019A">
      <w:pPr>
        <w:spacing w:line="360" w:lineRule="auto"/>
        <w:jc w:val="both"/>
        <w:rPr>
          <w:sz w:val="24"/>
          <w:szCs w:val="24"/>
        </w:rPr>
      </w:pPr>
      <w:r w:rsidDel="00000000" w:rsidR="00000000" w:rsidRPr="00000000">
        <w:rPr>
          <w:rtl w:val="0"/>
        </w:rPr>
      </w:r>
    </w:p>
    <w:p w:rsidR="00000000" w:rsidDel="00000000" w:rsidP="00000000" w:rsidRDefault="00000000" w:rsidRPr="00000000" w14:paraId="0000019B">
      <w:pPr>
        <w:pStyle w:val="Heading4"/>
        <w:spacing w:after="200" w:line="360" w:lineRule="auto"/>
        <w:jc w:val="center"/>
        <w:rPr>
          <w:i w:val="1"/>
          <w:iCs w:val="1"/>
          <w:sz w:val="18"/>
          <w:szCs w:val="18"/>
        </w:rPr>
      </w:pPr>
      <w:bookmarkStart w:colFirst="0" w:colLast="0" w:name="_pknezm40ak52" w:id="32"/>
      <w:bookmarkEnd w:id="32"/>
      <w:r w:rsidDel="00000000" w:rsidR="00000000" w:rsidRPr="00000000">
        <w:rPr>
          <w:i w:val="1"/>
          <w:iCs w:val="1"/>
          <w:rtl w:val="0"/>
        </w:rPr>
        <w:t xml:space="preserve">Figura 4.3: Proceso de Recepción y Almacenamiento.</w:t>
      </w:r>
      <w:r w:rsidDel="00000000" w:rsidR="00000000" w:rsidRPr="00000000">
        <w:rPr>
          <w:rtl w:val="0"/>
        </w:rPr>
      </w:r>
    </w:p>
    <w:p w:rsidR="00000000" w:rsidDel="00000000" w:rsidP="00000000" w:rsidRDefault="00000000" w:rsidRPr="00000000" w14:paraId="0000019C">
      <w:pPr>
        <w:spacing w:after="200" w:line="360" w:lineRule="auto"/>
        <w:jc w:val="both"/>
        <w:rPr>
          <w:sz w:val="18"/>
          <w:szCs w:val="18"/>
        </w:rPr>
      </w:pPr>
      <w:r w:rsidDel="00000000" w:rsidR="00000000" w:rsidRPr="00000000">
        <w:rPr>
          <w:sz w:val="18"/>
          <w:szCs w:val="18"/>
        </w:rPr>
        <w:drawing>
          <wp:inline distB="114300" distT="114300" distL="114300" distR="114300">
            <wp:extent cx="5972400" cy="1905000"/>
            <wp:effectExtent b="0" l="0" r="0" t="0"/>
            <wp:docPr id="8"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9724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19D">
      <w:pPr>
        <w:spacing w:after="200" w:before="200" w:line="360" w:lineRule="auto"/>
        <w:jc w:val="center"/>
        <w:rPr>
          <w:sz w:val="18"/>
          <w:szCs w:val="18"/>
        </w:rPr>
      </w:pPr>
      <w:r w:rsidDel="00000000" w:rsidR="00000000" w:rsidRPr="00000000">
        <w:rPr>
          <w:sz w:val="18"/>
          <w:szCs w:val="18"/>
          <w:rtl w:val="0"/>
        </w:rPr>
        <w:t xml:space="preserve">Fuente: Elaborado por el estudiante de acuerdo con el proyecto.</w:t>
      </w:r>
    </w:p>
    <w:p w:rsidR="00000000" w:rsidDel="00000000" w:rsidP="00000000" w:rsidRDefault="00000000" w:rsidRPr="00000000" w14:paraId="0000019E">
      <w:pPr>
        <w:spacing w:line="360" w:lineRule="auto"/>
        <w:ind w:firstLine="720"/>
        <w:jc w:val="both"/>
        <w:rPr>
          <w:sz w:val="24"/>
          <w:szCs w:val="24"/>
        </w:rPr>
      </w:pPr>
      <w:r w:rsidDel="00000000" w:rsidR="00000000" w:rsidRPr="00000000">
        <w:rPr>
          <w:sz w:val="24"/>
          <w:szCs w:val="24"/>
          <w:rtl w:val="0"/>
        </w:rPr>
        <w:t xml:space="preserve">En la figura 4.4 se puede observar el levantamiento de procesos relacionados con el control de inventario y mermas, cómo se trata con los productos vencidos y cómo se organiza el inventario, además del proceso de reabastecimiento del local. El único participante involucrado es el dueño.</w:t>
      </w:r>
      <w:r w:rsidDel="00000000" w:rsidR="00000000" w:rsidRPr="00000000">
        <w:rPr>
          <w:rtl w:val="0"/>
        </w:rPr>
      </w:r>
    </w:p>
    <w:p w:rsidR="00000000" w:rsidDel="00000000" w:rsidP="00000000" w:rsidRDefault="00000000" w:rsidRPr="00000000" w14:paraId="0000019F">
      <w:pPr>
        <w:pStyle w:val="Heading4"/>
        <w:spacing w:after="200" w:line="360" w:lineRule="auto"/>
        <w:jc w:val="center"/>
        <w:rPr>
          <w:i w:val="1"/>
          <w:iCs w:val="1"/>
          <w:sz w:val="18"/>
          <w:szCs w:val="18"/>
        </w:rPr>
      </w:pPr>
      <w:bookmarkStart w:colFirst="0" w:colLast="0" w:name="_djapm5cjo02" w:id="33"/>
      <w:bookmarkEnd w:id="33"/>
      <w:r w:rsidDel="00000000" w:rsidR="00000000" w:rsidRPr="00000000">
        <w:rPr>
          <w:i w:val="1"/>
          <w:iCs w:val="1"/>
          <w:rtl w:val="0"/>
        </w:rPr>
        <w:t xml:space="preserve">Figura 4.4: Proceso de Control de Inventario y Mermas.</w:t>
      </w:r>
      <w:r w:rsidDel="00000000" w:rsidR="00000000" w:rsidRPr="00000000">
        <w:rPr>
          <w:rtl w:val="0"/>
        </w:rPr>
      </w:r>
    </w:p>
    <w:p w:rsidR="00000000" w:rsidDel="00000000" w:rsidP="00000000" w:rsidRDefault="00000000" w:rsidRPr="00000000" w14:paraId="000001A0">
      <w:pPr>
        <w:spacing w:after="200" w:line="360" w:lineRule="auto"/>
        <w:jc w:val="both"/>
        <w:rPr>
          <w:sz w:val="18"/>
          <w:szCs w:val="18"/>
        </w:rPr>
      </w:pPr>
      <w:r w:rsidDel="00000000" w:rsidR="00000000" w:rsidRPr="00000000">
        <w:rPr>
          <w:sz w:val="18"/>
          <w:szCs w:val="18"/>
        </w:rPr>
        <w:drawing>
          <wp:inline distB="114300" distT="114300" distL="114300" distR="114300">
            <wp:extent cx="5972400" cy="2324100"/>
            <wp:effectExtent b="0" l="0" r="0" t="0"/>
            <wp:docPr id="30" name="image22.png"/>
            <a:graphic>
              <a:graphicData uri="http://schemas.openxmlformats.org/drawingml/2006/picture">
                <pic:pic>
                  <pic:nvPicPr>
                    <pic:cNvPr id="0" name="image22.png"/>
                    <pic:cNvPicPr preferRelativeResize="0"/>
                  </pic:nvPicPr>
                  <pic:blipFill>
                    <a:blip r:embed="rId17"/>
                    <a:srcRect b="0" l="0" r="0" t="0"/>
                    <a:stretch>
                      <a:fillRect/>
                    </a:stretch>
                  </pic:blipFill>
                  <pic:spPr>
                    <a:xfrm>
                      <a:off x="0" y="0"/>
                      <a:ext cx="59724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1A1">
      <w:pPr>
        <w:spacing w:after="200" w:line="360" w:lineRule="auto"/>
        <w:jc w:val="center"/>
        <w:rPr>
          <w:sz w:val="18"/>
          <w:szCs w:val="18"/>
        </w:rPr>
      </w:pPr>
      <w:r w:rsidDel="00000000" w:rsidR="00000000" w:rsidRPr="00000000">
        <w:rPr>
          <w:sz w:val="18"/>
          <w:szCs w:val="18"/>
          <w:rtl w:val="0"/>
        </w:rPr>
        <w:t xml:space="preserve">Fuente: Elaborado por el estudiante de acuerdo con el proyecto.</w:t>
      </w:r>
    </w:p>
    <w:p w:rsidR="00000000" w:rsidDel="00000000" w:rsidP="00000000" w:rsidRDefault="00000000" w:rsidRPr="00000000" w14:paraId="000001A2">
      <w:pPr>
        <w:spacing w:line="360" w:lineRule="auto"/>
        <w:jc w:val="both"/>
        <w:rPr>
          <w:sz w:val="18"/>
          <w:szCs w:val="18"/>
        </w:rPr>
      </w:pPr>
      <w:r w:rsidDel="00000000" w:rsidR="00000000" w:rsidRPr="00000000">
        <w:rPr>
          <w:rtl w:val="0"/>
        </w:rPr>
      </w:r>
    </w:p>
    <w:p w:rsidR="00000000" w:rsidDel="00000000" w:rsidP="00000000" w:rsidRDefault="00000000" w:rsidRPr="00000000" w14:paraId="000001A3">
      <w:pPr>
        <w:spacing w:line="360" w:lineRule="auto"/>
        <w:ind w:firstLine="720"/>
        <w:jc w:val="both"/>
        <w:rPr>
          <w:sz w:val="18"/>
          <w:szCs w:val="18"/>
        </w:rPr>
      </w:pPr>
      <w:r w:rsidDel="00000000" w:rsidR="00000000" w:rsidRPr="00000000">
        <w:rPr>
          <w:sz w:val="24"/>
          <w:szCs w:val="24"/>
          <w:rtl w:val="0"/>
        </w:rPr>
        <w:t xml:space="preserve">En la figura 4.5 se puede observar el levantamiento de procesos relacionados con la gestión de turnos del personal y el pago de remuneraciones. Los participantes involucrados son el personal y dueño.</w:t>
      </w:r>
      <w:r w:rsidDel="00000000" w:rsidR="00000000" w:rsidRPr="00000000">
        <w:rPr>
          <w:rtl w:val="0"/>
        </w:rPr>
      </w:r>
    </w:p>
    <w:p w:rsidR="00000000" w:rsidDel="00000000" w:rsidP="00000000" w:rsidRDefault="00000000" w:rsidRPr="00000000" w14:paraId="000001A4">
      <w:pPr>
        <w:spacing w:after="200" w:line="360" w:lineRule="auto"/>
        <w:jc w:val="both"/>
        <w:rPr>
          <w:sz w:val="18"/>
          <w:szCs w:val="18"/>
        </w:rPr>
      </w:pPr>
      <w:r w:rsidDel="00000000" w:rsidR="00000000" w:rsidRPr="00000000">
        <w:rPr>
          <w:rtl w:val="0"/>
        </w:rPr>
      </w:r>
    </w:p>
    <w:p w:rsidR="00000000" w:rsidDel="00000000" w:rsidP="00000000" w:rsidRDefault="00000000" w:rsidRPr="00000000" w14:paraId="000001A5">
      <w:pPr>
        <w:pStyle w:val="Heading4"/>
        <w:spacing w:after="200" w:line="360" w:lineRule="auto"/>
        <w:jc w:val="center"/>
        <w:rPr>
          <w:i w:val="1"/>
          <w:iCs w:val="1"/>
          <w:sz w:val="18"/>
          <w:szCs w:val="18"/>
        </w:rPr>
      </w:pPr>
      <w:bookmarkStart w:colFirst="0" w:colLast="0" w:name="_3wsmv264w0ts" w:id="34"/>
      <w:bookmarkEnd w:id="34"/>
      <w:r w:rsidDel="00000000" w:rsidR="00000000" w:rsidRPr="00000000">
        <w:rPr>
          <w:i w:val="1"/>
          <w:iCs w:val="1"/>
          <w:rtl w:val="0"/>
        </w:rPr>
        <w:t xml:space="preserve">Figura 4.5: Proceso de Gestión de Turnos del Personal</w:t>
      </w: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1A6">
      <w:pPr>
        <w:spacing w:after="200" w:line="360" w:lineRule="auto"/>
        <w:jc w:val="both"/>
        <w:rPr>
          <w:sz w:val="18"/>
          <w:szCs w:val="18"/>
        </w:rPr>
      </w:pPr>
      <w:r w:rsidDel="00000000" w:rsidR="00000000" w:rsidRPr="00000000">
        <w:rPr>
          <w:sz w:val="18"/>
          <w:szCs w:val="18"/>
        </w:rPr>
        <w:drawing>
          <wp:inline distB="114300" distT="114300" distL="114300" distR="114300">
            <wp:extent cx="5934188" cy="2105094"/>
            <wp:effectExtent b="0" l="0" r="0" t="0"/>
            <wp:docPr id="52" name="image48.png"/>
            <a:graphic>
              <a:graphicData uri="http://schemas.openxmlformats.org/drawingml/2006/picture">
                <pic:pic>
                  <pic:nvPicPr>
                    <pic:cNvPr id="0" name="image48.png"/>
                    <pic:cNvPicPr preferRelativeResize="0"/>
                  </pic:nvPicPr>
                  <pic:blipFill>
                    <a:blip r:embed="rId18"/>
                    <a:srcRect b="0" l="0" r="0" t="0"/>
                    <a:stretch>
                      <a:fillRect/>
                    </a:stretch>
                  </pic:blipFill>
                  <pic:spPr>
                    <a:xfrm>
                      <a:off x="0" y="0"/>
                      <a:ext cx="5934188" cy="2105094"/>
                    </a:xfrm>
                    <a:prstGeom prst="rect"/>
                    <a:ln/>
                  </pic:spPr>
                </pic:pic>
              </a:graphicData>
            </a:graphic>
          </wp:inline>
        </w:drawing>
      </w:r>
      <w:r w:rsidDel="00000000" w:rsidR="00000000" w:rsidRPr="00000000">
        <w:rPr>
          <w:rtl w:val="0"/>
        </w:rPr>
      </w:r>
    </w:p>
    <w:p w:rsidR="00000000" w:rsidDel="00000000" w:rsidP="00000000" w:rsidRDefault="00000000" w:rsidRPr="00000000" w14:paraId="000001A7">
      <w:pPr>
        <w:spacing w:after="200" w:line="360" w:lineRule="auto"/>
        <w:jc w:val="center"/>
        <w:rPr>
          <w:sz w:val="18"/>
          <w:szCs w:val="18"/>
        </w:rPr>
      </w:pPr>
      <w:r w:rsidDel="00000000" w:rsidR="00000000" w:rsidRPr="00000000">
        <w:rPr>
          <w:sz w:val="18"/>
          <w:szCs w:val="18"/>
          <w:rtl w:val="0"/>
        </w:rPr>
        <w:t xml:space="preserve">Fuente: Elaborado por el estudiante de acuerdo con el proyecto.</w:t>
      </w:r>
      <w:r w:rsidDel="00000000" w:rsidR="00000000" w:rsidRPr="00000000">
        <w:br w:type="page"/>
      </w:r>
      <w:r w:rsidDel="00000000" w:rsidR="00000000" w:rsidRPr="00000000">
        <w:rPr>
          <w:rtl w:val="0"/>
        </w:rPr>
      </w:r>
    </w:p>
    <w:p w:rsidR="00000000" w:rsidDel="00000000" w:rsidP="00000000" w:rsidRDefault="00000000" w:rsidRPr="00000000" w14:paraId="000001A8">
      <w:pPr>
        <w:pStyle w:val="Heading1"/>
        <w:spacing w:after="200" w:line="360" w:lineRule="auto"/>
        <w:rPr/>
      </w:pPr>
      <w:bookmarkStart w:colFirst="0" w:colLast="0" w:name="_buyay52eut9i" w:id="35"/>
      <w:bookmarkEnd w:id="35"/>
      <w:r w:rsidDel="00000000" w:rsidR="00000000" w:rsidRPr="00000000">
        <w:rPr>
          <w:rtl w:val="0"/>
        </w:rPr>
        <w:t xml:space="preserve">5.  APLICACIÓN DE HERRAMIENTA CUANTITATIVA</w:t>
      </w:r>
    </w:p>
    <w:p w:rsidR="00000000" w:rsidDel="00000000" w:rsidP="00000000" w:rsidRDefault="00000000" w:rsidRPr="00000000" w14:paraId="000001A9">
      <w:pPr>
        <w:spacing w:line="360" w:lineRule="auto"/>
        <w:ind w:left="0" w:firstLine="0"/>
        <w:jc w:val="both"/>
        <w:rPr/>
      </w:pPr>
      <w:r w:rsidDel="00000000" w:rsidR="00000000" w:rsidRPr="00000000">
        <w:rPr>
          <w:rtl w:val="0"/>
        </w:rPr>
      </w:r>
    </w:p>
    <w:p w:rsidR="00000000" w:rsidDel="00000000" w:rsidP="00000000" w:rsidRDefault="00000000" w:rsidRPr="00000000" w14:paraId="000001AA">
      <w:pPr>
        <w:spacing w:line="360" w:lineRule="auto"/>
        <w:ind w:left="0" w:firstLine="0"/>
        <w:jc w:val="both"/>
        <w:rPr/>
      </w:pPr>
      <w:r w:rsidDel="00000000" w:rsidR="00000000" w:rsidRPr="00000000">
        <w:rPr>
          <w:rtl w:val="0"/>
        </w:rPr>
      </w:r>
    </w:p>
    <w:p w:rsidR="00000000" w:rsidDel="00000000" w:rsidP="00000000" w:rsidRDefault="00000000" w:rsidRPr="00000000" w14:paraId="000001AB">
      <w:pPr>
        <w:spacing w:line="360" w:lineRule="auto"/>
        <w:ind w:firstLine="720"/>
        <w:jc w:val="both"/>
        <w:rPr>
          <w:sz w:val="24"/>
          <w:szCs w:val="24"/>
        </w:rPr>
      </w:pPr>
      <w:r w:rsidDel="00000000" w:rsidR="00000000" w:rsidRPr="00000000">
        <w:rPr>
          <w:sz w:val="24"/>
          <w:szCs w:val="24"/>
          <w:rtl w:val="0"/>
        </w:rPr>
        <w:t xml:space="preserve">El Minimarket Huáscar, reporta que las pérdidas que tiene mensualmente está asociada a robos que no son detectados oportunamente debido a las limitaciones del control actual de inventario y seguimiento de productos. Con el propósito de dimensionar este problema, se analizó las pérdidas registradas durante el año 2025 en relación con los ingresos mensuales del Huáscar, los cuales se aproximan a los $40.000.000 de pesos chilenos. El análisis muestra pérdidas constantes entre $1.600.000 y $2.300.000 mensuales por robo, que llegan a ser aproximadamente el 3,5% - 4,5% de los ingresos totales, con tendencia creciente en los últimos meses del año. En la figura 5.1 se presenta el histograma de pérdidas por robos durante dicho periodo.</w:t>
      </w:r>
      <w:r w:rsidDel="00000000" w:rsidR="00000000" w:rsidRPr="00000000">
        <w:rPr>
          <w:rtl w:val="0"/>
        </w:rPr>
      </w:r>
    </w:p>
    <w:p w:rsidR="00000000" w:rsidDel="00000000" w:rsidP="00000000" w:rsidRDefault="00000000" w:rsidRPr="00000000" w14:paraId="000001AC">
      <w:pPr>
        <w:spacing w:line="360" w:lineRule="auto"/>
        <w:jc w:val="both"/>
        <w:rPr>
          <w:sz w:val="24"/>
          <w:szCs w:val="24"/>
        </w:rPr>
      </w:pPr>
      <w:r w:rsidDel="00000000" w:rsidR="00000000" w:rsidRPr="00000000">
        <w:rPr>
          <w:rtl w:val="0"/>
        </w:rPr>
      </w:r>
    </w:p>
    <w:p w:rsidR="00000000" w:rsidDel="00000000" w:rsidP="00000000" w:rsidRDefault="00000000" w:rsidRPr="00000000" w14:paraId="000001AD">
      <w:pPr>
        <w:pStyle w:val="Heading4"/>
        <w:spacing w:after="200" w:before="200" w:line="360" w:lineRule="auto"/>
        <w:jc w:val="center"/>
        <w:rPr>
          <w:sz w:val="18"/>
          <w:szCs w:val="18"/>
        </w:rPr>
      </w:pPr>
      <w:bookmarkStart w:colFirst="0" w:colLast="0" w:name="_rm37knum540g" w:id="36"/>
      <w:bookmarkEnd w:id="36"/>
      <w:r w:rsidDel="00000000" w:rsidR="00000000" w:rsidRPr="00000000">
        <w:rPr>
          <w:i w:val="1"/>
          <w:iCs w:val="1"/>
          <w:rtl w:val="0"/>
        </w:rPr>
        <w:t xml:space="preserve">Figura 5.1: Histograma de pérdidas por robos mensuales</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-271349</wp:posOffset>
            </wp:positionH>
            <wp:positionV relativeFrom="paragraph">
              <wp:posOffset>390525</wp:posOffset>
            </wp:positionV>
            <wp:extent cx="6515100" cy="2884735"/>
            <wp:effectExtent b="0" l="0" r="0" t="0"/>
            <wp:wrapTopAndBottom distB="114300" distT="114300"/>
            <wp:docPr id="12" name="image11.png"/>
            <a:graphic>
              <a:graphicData uri="http://schemas.openxmlformats.org/drawingml/2006/picture">
                <pic:pic>
                  <pic:nvPicPr>
                    <pic:cNvPr id="0" name="image11.png"/>
                    <pic:cNvPicPr preferRelativeResize="0"/>
                  </pic:nvPicPr>
                  <pic:blipFill>
                    <a:blip r:embed="rId19"/>
                    <a:srcRect b="0" l="0" r="0" t="7098"/>
                    <a:stretch>
                      <a:fillRect/>
                    </a:stretch>
                  </pic:blipFill>
                  <pic:spPr>
                    <a:xfrm>
                      <a:off x="0" y="0"/>
                      <a:ext cx="6515100" cy="2884735"/>
                    </a:xfrm>
                    <a:prstGeom prst="rect"/>
                    <a:ln/>
                  </pic:spPr>
                </pic:pic>
              </a:graphicData>
            </a:graphic>
          </wp:anchor>
        </w:drawing>
      </w:r>
    </w:p>
    <w:p w:rsidR="00000000" w:rsidDel="00000000" w:rsidP="00000000" w:rsidRDefault="00000000" w:rsidRPr="00000000" w14:paraId="000001AE">
      <w:pPr>
        <w:spacing w:after="200" w:before="200" w:line="360" w:lineRule="auto"/>
        <w:jc w:val="center"/>
        <w:rPr>
          <w:b w:val="1"/>
          <w:bCs w:val="1"/>
          <w:sz w:val="32"/>
          <w:szCs w:val="32"/>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1AF">
      <w:pPr>
        <w:pStyle w:val="Heading1"/>
        <w:spacing w:after="200" w:line="360" w:lineRule="auto"/>
        <w:jc w:val="both"/>
        <w:rPr/>
      </w:pPr>
      <w:bookmarkStart w:colFirst="0" w:colLast="0" w:name="_ezgwcr4333sr" w:id="37"/>
      <w:bookmarkEnd w:id="37"/>
      <w:r w:rsidDel="00000000" w:rsidR="00000000" w:rsidRPr="00000000">
        <w:br w:type="page"/>
      </w:r>
      <w:r w:rsidDel="00000000" w:rsidR="00000000" w:rsidRPr="00000000">
        <w:rPr>
          <w:rtl w:val="0"/>
        </w:rPr>
      </w:r>
    </w:p>
    <w:p w:rsidR="00000000" w:rsidDel="00000000" w:rsidP="00000000" w:rsidRDefault="00000000" w:rsidRPr="00000000" w14:paraId="000001B0">
      <w:pPr>
        <w:pStyle w:val="Heading1"/>
        <w:spacing w:after="200" w:line="360" w:lineRule="auto"/>
        <w:rPr/>
      </w:pPr>
      <w:bookmarkStart w:colFirst="0" w:colLast="0" w:name="_ey0zzva9kjz5" w:id="38"/>
      <w:bookmarkEnd w:id="38"/>
      <w:r w:rsidDel="00000000" w:rsidR="00000000" w:rsidRPr="00000000">
        <w:rPr>
          <w:rtl w:val="0"/>
        </w:rPr>
        <w:t xml:space="preserve">6.  APLICACIÓN DE HERRAMIENTA CUALITATIVA</w:t>
      </w:r>
    </w:p>
    <w:p w:rsidR="00000000" w:rsidDel="00000000" w:rsidP="00000000" w:rsidRDefault="00000000" w:rsidRPr="00000000" w14:paraId="000001B1">
      <w:pPr>
        <w:spacing w:line="360" w:lineRule="auto"/>
        <w:rPr/>
      </w:pPr>
      <w:r w:rsidDel="00000000" w:rsidR="00000000" w:rsidRPr="00000000">
        <w:rPr>
          <w:rtl w:val="0"/>
        </w:rPr>
      </w:r>
    </w:p>
    <w:p w:rsidR="00000000" w:rsidDel="00000000" w:rsidP="00000000" w:rsidRDefault="00000000" w:rsidRPr="00000000" w14:paraId="000001B2">
      <w:pPr>
        <w:spacing w:line="360" w:lineRule="auto"/>
        <w:rPr/>
      </w:pPr>
      <w:r w:rsidDel="00000000" w:rsidR="00000000" w:rsidRPr="00000000">
        <w:rPr>
          <w:rtl w:val="0"/>
        </w:rPr>
      </w:r>
    </w:p>
    <w:p w:rsidR="00000000" w:rsidDel="00000000" w:rsidP="00000000" w:rsidRDefault="00000000" w:rsidRPr="00000000" w14:paraId="000001B3">
      <w:pPr>
        <w:spacing w:after="200" w:before="200" w:line="360" w:lineRule="auto"/>
        <w:ind w:left="0" w:firstLine="720"/>
        <w:jc w:val="both"/>
        <w:rPr/>
      </w:pPr>
      <w:r w:rsidDel="00000000" w:rsidR="00000000" w:rsidRPr="00000000">
        <w:rPr>
          <w:rtl w:val="0"/>
        </w:rPr>
        <w:t xml:space="preserve">A partir de las pérdidas económicas identificadas en el Minimarket y Panadería Huáscar durante el año 2025, se elaboró un diagrama de Ishikawa para analizar las principales causas del problema.</w:t>
      </w:r>
    </w:p>
    <w:p w:rsidR="00000000" w:rsidDel="00000000" w:rsidP="00000000" w:rsidRDefault="00000000" w:rsidRPr="00000000" w14:paraId="000001B4">
      <w:pPr>
        <w:spacing w:line="360" w:lineRule="auto"/>
        <w:ind w:left="0" w:firstLine="720"/>
        <w:jc w:val="both"/>
        <w:rPr/>
      </w:pPr>
      <w:r w:rsidDel="00000000" w:rsidR="00000000" w:rsidRPr="00000000">
        <w:rPr>
          <w:rtl w:val="0"/>
        </w:rPr>
        <w:t xml:space="preserve">El problema principal corresponde a las pérdidas económicas por robos y mermas no detectadas. En la categoría mano de obra, se identifican causas asociadas a la falta de control de turnos, el registro manual de horas y los errores en los cobros, factores que dificultan supervisar el desempeño del personal. En métodos, se observa la ausencia de reportes de ventas, un inventario no centralizado y la inexistencia de un proceso para registrar mermas, lo que impide contar con un registro de información para la toma de </w:t>
      </w:r>
      <w:r w:rsidDel="00000000" w:rsidR="00000000" w:rsidRPr="00000000">
        <w:rPr>
          <w:rtl w:val="0"/>
        </w:rPr>
        <w:t xml:space="preserve">decisiones.</w:t>
      </w:r>
      <w:r w:rsidDel="00000000" w:rsidR="00000000" w:rsidRPr="00000000">
        <w:rPr>
          <w:rtl w:val="0"/>
        </w:rPr>
        <w:t xml:space="preserve"> En maquinaria, el diagrama muestra que el negocio no cuenta con un sistema POS, que las balanzas no están vinculadas a un sistema centralizado y que los datos no se encuentran digitalizados. Estas limitaciones provocan que la información quede dispersa o dependa de registros manuales. En materiales, se identifican problemas como la falta de alertas de vencimiento, el control manual del stock de cecinas y la existencia de mermas sin registro, lo que afecta especialmente a productos perecibles. Respecto al medio ambiente, se evidencian puntos de fuga como el ingreso de información en papel, la existencia de múltiples áreas desconectadas dentro del negocio generando desperdicios sin monitoreo y una red de trabajo sin sistema central. Esto genera descoordinación entre las distintas actividades operativas. Finalmente, en medición, se detecta la falta de trazabilidad de las mermas, la ausencia de cuantificación de horas y la inexistencia de indicadores clave para impulsar las ventas, lo que impide evaluar con precisión el impacto real de las pérdidas y controlar su evolución en el tiempo.</w:t>
      </w:r>
    </w:p>
    <w:p w:rsidR="00000000" w:rsidDel="00000000" w:rsidP="00000000" w:rsidRDefault="00000000" w:rsidRPr="00000000" w14:paraId="000001B5">
      <w:pPr>
        <w:spacing w:line="360" w:lineRule="auto"/>
        <w:ind w:left="0" w:firstLine="720"/>
        <w:jc w:val="both"/>
        <w:rPr/>
      </w:pPr>
      <w:r w:rsidDel="00000000" w:rsidR="00000000" w:rsidRPr="00000000">
        <w:rPr>
          <w:rtl w:val="0"/>
        </w:rPr>
      </w:r>
    </w:p>
    <w:p w:rsidR="00000000" w:rsidDel="00000000" w:rsidP="00000000" w:rsidRDefault="00000000" w:rsidRPr="00000000" w14:paraId="000001B6">
      <w:pPr>
        <w:spacing w:line="360" w:lineRule="auto"/>
        <w:ind w:left="0" w:firstLine="720"/>
        <w:jc w:val="both"/>
        <w:rPr/>
      </w:pPr>
      <w:r w:rsidDel="00000000" w:rsidR="00000000" w:rsidRPr="00000000">
        <w:rPr>
          <w:rtl w:val="0"/>
        </w:rPr>
        <w:t xml:space="preserve">A partir de esto, el diagrama de Ishikawa permite visualizar que las pérdidas económicas no se originan en una única causa, sino en la combinación de estos seis puntos problemáticos. La Figura 6.1 presenta estas causas organizadas según su categoría y permite comprender con mayor claridad los puntos cualitativos que deben ser abordados por la solución propuesta.</w:t>
      </w:r>
    </w:p>
    <w:p w:rsidR="00000000" w:rsidDel="00000000" w:rsidP="00000000" w:rsidRDefault="00000000" w:rsidRPr="00000000" w14:paraId="000001B7">
      <w:pPr>
        <w:spacing w:line="360" w:lineRule="auto"/>
        <w:ind w:left="0" w:firstLine="720"/>
        <w:jc w:val="both"/>
        <w:rPr/>
      </w:pPr>
      <w:r w:rsidDel="00000000" w:rsidR="00000000" w:rsidRPr="00000000">
        <w:rPr>
          <w:rtl w:val="0"/>
        </w:rPr>
      </w:r>
    </w:p>
    <w:p w:rsidR="00000000" w:rsidDel="00000000" w:rsidP="00000000" w:rsidRDefault="00000000" w:rsidRPr="00000000" w14:paraId="000001B8">
      <w:pPr>
        <w:spacing w:line="360" w:lineRule="auto"/>
        <w:jc w:val="both"/>
        <w:rPr>
          <w:sz w:val="24"/>
          <w:szCs w:val="24"/>
        </w:rPr>
      </w:pPr>
      <w:r w:rsidDel="00000000" w:rsidR="00000000" w:rsidRPr="00000000">
        <w:rPr>
          <w:rtl w:val="0"/>
        </w:rPr>
      </w:r>
    </w:p>
    <w:p w:rsidR="00000000" w:rsidDel="00000000" w:rsidP="00000000" w:rsidRDefault="00000000" w:rsidRPr="00000000" w14:paraId="000001B9">
      <w:pPr>
        <w:pStyle w:val="Heading4"/>
        <w:spacing w:after="200" w:line="360" w:lineRule="auto"/>
        <w:jc w:val="center"/>
        <w:rPr>
          <w:i w:val="1"/>
          <w:iCs w:val="1"/>
          <w:sz w:val="18"/>
          <w:szCs w:val="18"/>
        </w:rPr>
      </w:pPr>
      <w:bookmarkStart w:colFirst="0" w:colLast="0" w:name="_prupgfehn9p0" w:id="39"/>
      <w:bookmarkEnd w:id="39"/>
      <w:r w:rsidDel="00000000" w:rsidR="00000000" w:rsidRPr="00000000">
        <w:rPr>
          <w:i w:val="1"/>
          <w:iCs w:val="1"/>
          <w:rtl w:val="0"/>
        </w:rPr>
        <w:t xml:space="preserve">Figura 6.1: Diagrama de Ishikawa.</w:t>
      </w:r>
      <w:r w:rsidDel="00000000" w:rsidR="00000000" w:rsidRPr="00000000">
        <w:rPr>
          <w:rtl w:val="0"/>
        </w:rPr>
      </w:r>
    </w:p>
    <w:p w:rsidR="00000000" w:rsidDel="00000000" w:rsidP="00000000" w:rsidRDefault="00000000" w:rsidRPr="00000000" w14:paraId="000001BA">
      <w:pPr>
        <w:spacing w:after="200" w:line="360" w:lineRule="auto"/>
        <w:jc w:val="both"/>
        <w:rPr>
          <w:sz w:val="18"/>
          <w:szCs w:val="18"/>
        </w:rPr>
      </w:pPr>
      <w:r w:rsidDel="00000000" w:rsidR="00000000" w:rsidRPr="00000000">
        <w:rPr>
          <w:b w:val="1"/>
          <w:bCs w:val="1"/>
          <w:sz w:val="18"/>
          <w:szCs w:val="18"/>
        </w:rPr>
        <w:drawing>
          <wp:inline distB="114300" distT="114300" distL="114300" distR="114300">
            <wp:extent cx="5867400" cy="3199740"/>
            <wp:effectExtent b="0" l="0" r="0" t="0"/>
            <wp:docPr id="17" name="image39.png"/>
            <a:graphic>
              <a:graphicData uri="http://schemas.openxmlformats.org/drawingml/2006/picture">
                <pic:pic>
                  <pic:nvPicPr>
                    <pic:cNvPr id="0" name="image39.png"/>
                    <pic:cNvPicPr preferRelativeResize="0"/>
                  </pic:nvPicPr>
                  <pic:blipFill>
                    <a:blip r:embed="rId20"/>
                    <a:srcRect b="0" l="0" r="0" t="0"/>
                    <a:stretch>
                      <a:fillRect/>
                    </a:stretch>
                  </pic:blipFill>
                  <pic:spPr>
                    <a:xfrm>
                      <a:off x="0" y="0"/>
                      <a:ext cx="5867400" cy="3199740"/>
                    </a:xfrm>
                    <a:prstGeom prst="rect"/>
                    <a:ln/>
                  </pic:spPr>
                </pic:pic>
              </a:graphicData>
            </a:graphic>
          </wp:inline>
        </w:drawing>
      </w:r>
      <w:r w:rsidDel="00000000" w:rsidR="00000000" w:rsidRPr="00000000">
        <w:rPr>
          <w:rtl w:val="0"/>
        </w:rPr>
      </w:r>
    </w:p>
    <w:p w:rsidR="00000000" w:rsidDel="00000000" w:rsidP="00000000" w:rsidRDefault="00000000" w:rsidRPr="00000000" w14:paraId="000001BB">
      <w:pPr>
        <w:spacing w:after="200" w:before="200" w:line="360" w:lineRule="auto"/>
        <w:jc w:val="center"/>
        <w:rPr>
          <w:sz w:val="18"/>
          <w:szCs w:val="18"/>
        </w:rPr>
      </w:pPr>
      <w:r w:rsidDel="00000000" w:rsidR="00000000" w:rsidRPr="00000000">
        <w:rPr>
          <w:sz w:val="18"/>
          <w:szCs w:val="18"/>
          <w:rtl w:val="0"/>
        </w:rPr>
        <w:t xml:space="preserve"> Fuente: Elaborado por el estudiante de acuerdo con el proyecto.</w:t>
      </w:r>
    </w:p>
    <w:p w:rsidR="00000000" w:rsidDel="00000000" w:rsidP="00000000" w:rsidRDefault="00000000" w:rsidRPr="00000000" w14:paraId="000001BC">
      <w:pPr>
        <w:spacing w:line="360" w:lineRule="auto"/>
        <w:jc w:val="both"/>
        <w:rPr>
          <w:sz w:val="24"/>
          <w:szCs w:val="24"/>
        </w:rPr>
      </w:pPr>
      <w:r w:rsidDel="00000000" w:rsidR="00000000" w:rsidRPr="00000000">
        <w:rPr>
          <w:rtl w:val="0"/>
        </w:rPr>
      </w:r>
    </w:p>
    <w:p w:rsidR="00000000" w:rsidDel="00000000" w:rsidP="00000000" w:rsidRDefault="00000000" w:rsidRPr="00000000" w14:paraId="000001BD">
      <w:pPr>
        <w:spacing w:line="360" w:lineRule="auto"/>
        <w:ind w:firstLine="720"/>
        <w:jc w:val="both"/>
        <w:rPr>
          <w:sz w:val="24"/>
          <w:szCs w:val="24"/>
        </w:rPr>
      </w:pPr>
      <w:r w:rsidDel="00000000" w:rsidR="00000000" w:rsidRPr="00000000">
        <w:rPr>
          <w:rtl w:val="0"/>
        </w:rPr>
        <w:t xml:space="preserve">A partir del análisis del diagrama de Ishikawa, se concluye que el principal problema del Minimarket y Panadería Huáscar está relacionado con la falta de digitalización y centralización de la información operativa. La presencia de registros manuales, procesos no estandarizados, y herramientas tecnológicas no integradas genera condiciones que dificultan la detección oportuna de robos, mermas y errores administrativos. </w:t>
      </w:r>
      <w:r w:rsidDel="00000000" w:rsidR="00000000" w:rsidRPr="00000000">
        <w:rPr>
          <w:sz w:val="24"/>
          <w:szCs w:val="24"/>
          <w:rtl w:val="0"/>
        </w:rPr>
        <w:t xml:space="preserve">En el análisis cuantitativo se evidencia una pérdida por robo significativa que asciende </w:t>
      </w:r>
      <w:r w:rsidDel="00000000" w:rsidR="00000000" w:rsidRPr="00000000">
        <w:rPr>
          <w:rtl w:val="0"/>
        </w:rPr>
        <w:t xml:space="preserve">aproximadamente al </w:t>
      </w:r>
      <w:r w:rsidDel="00000000" w:rsidR="00000000" w:rsidRPr="00000000">
        <w:rPr>
          <w:sz w:val="24"/>
          <w:szCs w:val="24"/>
          <w:rtl w:val="0"/>
        </w:rPr>
        <w:t xml:space="preserve">4% de las ventas mensuales. </w:t>
      </w:r>
    </w:p>
    <w:p w:rsidR="00000000" w:rsidDel="00000000" w:rsidP="00000000" w:rsidRDefault="00000000" w:rsidRPr="00000000" w14:paraId="000001BE">
      <w:pPr>
        <w:spacing w:line="360" w:lineRule="auto"/>
        <w:jc w:val="both"/>
        <w:rPr>
          <w:sz w:val="24"/>
          <w:szCs w:val="24"/>
        </w:rPr>
      </w:pPr>
      <w:r w:rsidDel="00000000" w:rsidR="00000000" w:rsidRPr="00000000">
        <w:rPr>
          <w:rtl w:val="0"/>
        </w:rPr>
      </w:r>
    </w:p>
    <w:p w:rsidR="00000000" w:rsidDel="00000000" w:rsidP="00000000" w:rsidRDefault="00000000" w:rsidRPr="00000000" w14:paraId="000001BF">
      <w:pPr>
        <w:spacing w:line="360" w:lineRule="auto"/>
        <w:ind w:firstLine="720"/>
        <w:jc w:val="both"/>
        <w:rPr/>
      </w:pPr>
      <w:r w:rsidDel="00000000" w:rsidR="00000000" w:rsidRPr="00000000">
        <w:rPr>
          <w:rtl w:val="0"/>
        </w:rPr>
        <w:t xml:space="preserve">Por lo tanto, luego de analizar la información, podemos decir que la solución debe enfocarse principalmente en un sistema de gestión que permita centralizar el inventario, registrar ventas, controlar mermas y vincular información operacional. Esto permitiría mejorar la trazabilidad de los productos, reducir pérdidas económicas y fortalecer el control interno del negocio.</w:t>
      </w:r>
      <w:r w:rsidDel="00000000" w:rsidR="00000000" w:rsidRPr="00000000">
        <w:rPr>
          <w:rtl w:val="0"/>
        </w:rPr>
      </w:r>
    </w:p>
    <w:p w:rsidR="00000000" w:rsidDel="00000000" w:rsidP="00000000" w:rsidRDefault="00000000" w:rsidRPr="00000000" w14:paraId="000001C0">
      <w:pPr>
        <w:spacing w:line="360" w:lineRule="auto"/>
        <w:rPr/>
      </w:pPr>
      <w:r w:rsidDel="00000000" w:rsidR="00000000" w:rsidRPr="00000000">
        <w:rPr>
          <w:rtl w:val="0"/>
        </w:rPr>
      </w:r>
    </w:p>
    <w:p w:rsidR="00000000" w:rsidDel="00000000" w:rsidP="00000000" w:rsidRDefault="00000000" w:rsidRPr="00000000" w14:paraId="000001C1">
      <w:pPr>
        <w:pStyle w:val="Heading1"/>
        <w:spacing w:after="200" w:line="360" w:lineRule="auto"/>
        <w:jc w:val="both"/>
        <w:rPr/>
      </w:pPr>
      <w:bookmarkStart w:colFirst="0" w:colLast="0" w:name="_dh0431zhd16s" w:id="40"/>
      <w:bookmarkEnd w:id="40"/>
      <w:r w:rsidDel="00000000" w:rsidR="00000000" w:rsidRPr="00000000">
        <w:br w:type="page"/>
      </w:r>
      <w:r w:rsidDel="00000000" w:rsidR="00000000" w:rsidRPr="00000000">
        <w:rPr>
          <w:rtl w:val="0"/>
        </w:rPr>
      </w:r>
    </w:p>
    <w:p w:rsidR="00000000" w:rsidDel="00000000" w:rsidP="00000000" w:rsidRDefault="00000000" w:rsidRPr="00000000" w14:paraId="000001C2">
      <w:pPr>
        <w:pStyle w:val="Heading1"/>
        <w:spacing w:after="200" w:line="360" w:lineRule="auto"/>
        <w:rPr/>
      </w:pPr>
      <w:bookmarkStart w:colFirst="0" w:colLast="0" w:name="_5m2lpbfg7y0w" w:id="41"/>
      <w:bookmarkEnd w:id="41"/>
      <w:r w:rsidDel="00000000" w:rsidR="00000000" w:rsidRPr="00000000">
        <w:rPr>
          <w:rtl w:val="0"/>
        </w:rPr>
        <w:t xml:space="preserve">7. DESCRIPCIÓN DE LA PROBLEMÁTICA</w:t>
      </w:r>
    </w:p>
    <w:p w:rsidR="00000000" w:rsidDel="00000000" w:rsidP="00000000" w:rsidRDefault="00000000" w:rsidRPr="00000000" w14:paraId="000001C3">
      <w:pPr>
        <w:spacing w:line="360" w:lineRule="auto"/>
        <w:rPr/>
      </w:pPr>
      <w:r w:rsidDel="00000000" w:rsidR="00000000" w:rsidRPr="00000000">
        <w:rPr>
          <w:rtl w:val="0"/>
        </w:rPr>
      </w:r>
    </w:p>
    <w:p w:rsidR="00000000" w:rsidDel="00000000" w:rsidP="00000000" w:rsidRDefault="00000000" w:rsidRPr="00000000" w14:paraId="000001C4">
      <w:pPr>
        <w:spacing w:line="360" w:lineRule="auto"/>
        <w:rPr/>
      </w:pPr>
      <w:r w:rsidDel="00000000" w:rsidR="00000000" w:rsidRPr="00000000">
        <w:rPr>
          <w:rtl w:val="0"/>
        </w:rPr>
      </w:r>
    </w:p>
    <w:p w:rsidR="00000000" w:rsidDel="00000000" w:rsidP="00000000" w:rsidRDefault="00000000" w:rsidRPr="00000000" w14:paraId="000001C5">
      <w:pPr>
        <w:spacing w:before="200" w:line="360" w:lineRule="auto"/>
        <w:ind w:firstLine="720"/>
        <w:jc w:val="both"/>
        <w:rPr>
          <w:sz w:val="24"/>
          <w:szCs w:val="24"/>
        </w:rPr>
      </w:pPr>
      <w:r w:rsidDel="00000000" w:rsidR="00000000" w:rsidRPr="00000000">
        <w:rPr>
          <w:sz w:val="24"/>
          <w:szCs w:val="24"/>
          <w:rtl w:val="0"/>
        </w:rPr>
        <w:t xml:space="preserve">Los procesos que afectan la organización y su eficiencia han quedado en evidencia durante el crecimiento del negocio. Actualmente, el Minimarket y </w:t>
      </w:r>
      <w:r w:rsidDel="00000000" w:rsidR="00000000" w:rsidRPr="00000000">
        <w:rPr>
          <w:rtl w:val="0"/>
        </w:rPr>
        <w:t xml:space="preserve">Panadería</w:t>
      </w:r>
      <w:r w:rsidDel="00000000" w:rsidR="00000000" w:rsidRPr="00000000">
        <w:rPr>
          <w:sz w:val="24"/>
          <w:szCs w:val="24"/>
          <w:rtl w:val="0"/>
        </w:rPr>
        <w:t xml:space="preserve"> </w:t>
      </w:r>
      <w:r w:rsidDel="00000000" w:rsidR="00000000" w:rsidRPr="00000000">
        <w:rPr>
          <w:rtl w:val="0"/>
        </w:rPr>
        <w:t xml:space="preserve">Huáscar</w:t>
      </w:r>
      <w:r w:rsidDel="00000000" w:rsidR="00000000" w:rsidRPr="00000000">
        <w:rPr>
          <w:sz w:val="24"/>
          <w:szCs w:val="24"/>
          <w:rtl w:val="0"/>
        </w:rPr>
        <w:t xml:space="preserve"> no tiene un sistema de gestión central, por lo que todo tipo de administración es a través de papel y </w:t>
      </w:r>
      <w:r w:rsidDel="00000000" w:rsidR="00000000" w:rsidRPr="00000000">
        <w:rPr>
          <w:rtl w:val="0"/>
        </w:rPr>
        <w:t xml:space="preserve">lápiz</w:t>
      </w:r>
      <w:r w:rsidDel="00000000" w:rsidR="00000000" w:rsidRPr="00000000">
        <w:rPr>
          <w:sz w:val="24"/>
          <w:szCs w:val="24"/>
          <w:rtl w:val="0"/>
        </w:rPr>
        <w:t xml:space="preserve">, incluso el control de inventario, registro de productos y orden de los horarios del personal se maneja de manera semejante. Esta falta de digitalización genera desorden, errores administrativos y complica el acceso a información actualizada</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1C6">
      <w:pPr>
        <w:spacing w:line="360" w:lineRule="auto"/>
        <w:jc w:val="both"/>
        <w:rPr>
          <w:sz w:val="24"/>
          <w:szCs w:val="24"/>
        </w:rPr>
      </w:pPr>
      <w:r w:rsidDel="00000000" w:rsidR="00000000" w:rsidRPr="00000000">
        <w:rPr>
          <w:rtl w:val="0"/>
        </w:rPr>
      </w:r>
    </w:p>
    <w:p w:rsidR="00000000" w:rsidDel="00000000" w:rsidP="00000000" w:rsidRDefault="00000000" w:rsidRPr="00000000" w14:paraId="000001C7">
      <w:pPr>
        <w:spacing w:line="360" w:lineRule="auto"/>
        <w:ind w:firstLine="720"/>
        <w:jc w:val="both"/>
        <w:rPr>
          <w:sz w:val="24"/>
          <w:szCs w:val="24"/>
        </w:rPr>
      </w:pPr>
      <w:r w:rsidDel="00000000" w:rsidR="00000000" w:rsidRPr="00000000">
        <w:rPr>
          <w:rtl w:val="0"/>
        </w:rPr>
        <w:t xml:space="preserve">Esta situación se vuelve más relevante debido a que el negocio también realiza producción propia de panadería y pastelería, lo que exige controlar no solo productos terminados, sino también insumos, mermas, vencimientos y disponibilidad diaria de stock</w:t>
      </w:r>
      <w:r w:rsidDel="00000000" w:rsidR="00000000" w:rsidRPr="00000000">
        <w:rPr>
          <w:rtl w:val="0"/>
        </w:rPr>
        <w:t xml:space="preserve">.</w:t>
      </w:r>
      <w:r w:rsidDel="00000000" w:rsidR="00000000" w:rsidRPr="00000000">
        <w:rPr>
          <w:sz w:val="24"/>
          <w:szCs w:val="24"/>
          <w:rtl w:val="0"/>
        </w:rPr>
        <w:t xml:space="preserve"> La situación crea pérdidas económicas importantes, se considera que aproximadamente un 4% del inventario mensual se pierde a causa de robos hormiga, además de un 0,3% aproximadamente de los productos se pierden por vencimiento en las estanterías. </w:t>
      </w:r>
      <w:r w:rsidDel="00000000" w:rsidR="00000000" w:rsidRPr="00000000">
        <w:rPr>
          <w:rtl w:val="0"/>
        </w:rPr>
        <w:t xml:space="preserve">Por otro lado, la revisión del inventario puede llegar a tardar semanas en completarse, lo que dificulta mantener la información actualizada y disponible de forma rápida en todo momento.</w:t>
      </w:r>
      <w:r w:rsidDel="00000000" w:rsidR="00000000" w:rsidRPr="00000000">
        <w:rPr>
          <w:rtl w:val="0"/>
        </w:rPr>
      </w:r>
    </w:p>
    <w:p w:rsidR="00000000" w:rsidDel="00000000" w:rsidP="00000000" w:rsidRDefault="00000000" w:rsidRPr="00000000" w14:paraId="000001C8">
      <w:pPr>
        <w:spacing w:line="360" w:lineRule="auto"/>
        <w:jc w:val="both"/>
        <w:rPr>
          <w:sz w:val="24"/>
          <w:szCs w:val="24"/>
        </w:rPr>
      </w:pPr>
      <w:r w:rsidDel="00000000" w:rsidR="00000000" w:rsidRPr="00000000">
        <w:rPr>
          <w:rtl w:val="0"/>
        </w:rPr>
      </w:r>
    </w:p>
    <w:p w:rsidR="00000000" w:rsidDel="00000000" w:rsidP="00000000" w:rsidRDefault="00000000" w:rsidRPr="00000000" w14:paraId="000001C9">
      <w:pPr>
        <w:spacing w:line="360" w:lineRule="auto"/>
        <w:ind w:firstLine="720"/>
        <w:jc w:val="both"/>
        <w:rPr/>
      </w:pPr>
      <w:r w:rsidDel="00000000" w:rsidR="00000000" w:rsidRPr="00000000">
        <w:rPr>
          <w:rtl w:val="0"/>
        </w:rPr>
        <w:t xml:space="preserve">En el área de ventas, cuando se vende algo, el stock no se actualiza automáticamente, lo que hace imposible saber qué hay disponible en tiempo real y generar reportes confiables del negocio. Para una panadería, esto representa un problema concreto: sin esa información, gestionar las compras </w:t>
      </w:r>
      <w:r w:rsidDel="00000000" w:rsidR="00000000" w:rsidRPr="00000000">
        <w:rPr>
          <w:rtl w:val="0"/>
        </w:rPr>
        <w:t xml:space="preserve">o anticipar quiebres de stock impreciso y dependiente de estimaciones. Estas dificultades evidencian la necesidad de contar con un sistema integral de gestión operativa que permita centralizar la información del negocio. A partir de esta problemática, se definen los requerimientos funcionales y no funcionales del sistema, los cuales buscan responder directamente a las necesidades detectadas durante el diagnóstico.</w:t>
      </w:r>
      <w:r w:rsidDel="00000000" w:rsidR="00000000" w:rsidRPr="00000000">
        <w:rPr>
          <w:rtl w:val="0"/>
        </w:rPr>
      </w:r>
    </w:p>
    <w:p w:rsidR="00000000" w:rsidDel="00000000" w:rsidP="00000000" w:rsidRDefault="00000000" w:rsidRPr="00000000" w14:paraId="000001CA">
      <w:pPr>
        <w:pStyle w:val="Heading1"/>
        <w:spacing w:after="200" w:line="360" w:lineRule="auto"/>
        <w:jc w:val="both"/>
        <w:rPr/>
      </w:pPr>
      <w:bookmarkStart w:colFirst="0" w:colLast="0" w:name="_qmn0c65cgwr2" w:id="42"/>
      <w:bookmarkEnd w:id="42"/>
      <w:r w:rsidDel="00000000" w:rsidR="00000000" w:rsidRPr="00000000">
        <w:br w:type="page"/>
      </w:r>
      <w:r w:rsidDel="00000000" w:rsidR="00000000" w:rsidRPr="00000000">
        <w:rPr>
          <w:rtl w:val="0"/>
        </w:rPr>
      </w:r>
    </w:p>
    <w:p w:rsidR="00000000" w:rsidDel="00000000" w:rsidP="00000000" w:rsidRDefault="00000000" w:rsidRPr="00000000" w14:paraId="000001CB">
      <w:pPr>
        <w:pStyle w:val="Heading1"/>
        <w:spacing w:after="0" w:line="360" w:lineRule="auto"/>
        <w:rPr/>
      </w:pPr>
      <w:bookmarkStart w:colFirst="0" w:colLast="0" w:name="_x2j9k0c2xcb3" w:id="43"/>
      <w:bookmarkEnd w:id="43"/>
      <w:r w:rsidDel="00000000" w:rsidR="00000000" w:rsidRPr="00000000">
        <w:rPr>
          <w:rtl w:val="0"/>
        </w:rPr>
        <w:t xml:space="preserve">8. REQUERIMIENTOS</w:t>
      </w:r>
    </w:p>
    <w:p w:rsidR="00000000" w:rsidDel="00000000" w:rsidP="00000000" w:rsidRDefault="00000000" w:rsidRPr="00000000" w14:paraId="000001CC">
      <w:pPr>
        <w:spacing w:line="360" w:lineRule="auto"/>
        <w:rPr/>
      </w:pPr>
      <w:r w:rsidDel="00000000" w:rsidR="00000000" w:rsidRPr="00000000">
        <w:rPr>
          <w:rtl w:val="0"/>
        </w:rPr>
      </w:r>
    </w:p>
    <w:p w:rsidR="00000000" w:rsidDel="00000000" w:rsidP="00000000" w:rsidRDefault="00000000" w:rsidRPr="00000000" w14:paraId="000001CD">
      <w:pPr>
        <w:spacing w:line="360" w:lineRule="auto"/>
        <w:rPr/>
      </w:pPr>
      <w:r w:rsidDel="00000000" w:rsidR="00000000" w:rsidRPr="00000000">
        <w:rPr>
          <w:rtl w:val="0"/>
        </w:rPr>
      </w:r>
    </w:p>
    <w:p w:rsidR="00000000" w:rsidDel="00000000" w:rsidP="00000000" w:rsidRDefault="00000000" w:rsidRPr="00000000" w14:paraId="000001CE">
      <w:pPr>
        <w:spacing w:after="240" w:before="0" w:line="360" w:lineRule="auto"/>
        <w:ind w:firstLine="720"/>
        <w:jc w:val="both"/>
        <w:rPr>
          <w:sz w:val="24"/>
          <w:szCs w:val="24"/>
        </w:rPr>
      </w:pPr>
      <w:r w:rsidDel="00000000" w:rsidR="00000000" w:rsidRPr="00000000">
        <w:rPr>
          <w:sz w:val="24"/>
          <w:szCs w:val="24"/>
          <w:rtl w:val="0"/>
        </w:rPr>
        <w:t xml:space="preserve">Los requerimientos funcionales describen lo que el sistema debe ser capaz de hacer para poder satisfacer </w:t>
      </w:r>
      <w:r w:rsidDel="00000000" w:rsidR="00000000" w:rsidRPr="00000000">
        <w:rPr>
          <w:rtl w:val="0"/>
        </w:rPr>
        <w:t xml:space="preserve">las necesidades d</w:t>
      </w:r>
      <w:r w:rsidDel="00000000" w:rsidR="00000000" w:rsidRPr="00000000">
        <w:rPr>
          <w:sz w:val="24"/>
          <w:szCs w:val="24"/>
          <w:rtl w:val="0"/>
        </w:rPr>
        <w:t xml:space="preserve">el Minimarket y Panadería Huáscar. Los siguientes requerimientos funcionales fueron levantados luego de un análisis interno del negocio y las necesidades del usuario, para resolver las problemáticas que afectan diariamente al minimarket.Se logró extraer 6</w:t>
      </w:r>
      <w:r w:rsidDel="00000000" w:rsidR="00000000" w:rsidRPr="00000000">
        <w:rPr>
          <w:rtl w:val="0"/>
        </w:rPr>
        <w:t xml:space="preserve">2</w:t>
      </w:r>
      <w:r w:rsidDel="00000000" w:rsidR="00000000" w:rsidRPr="00000000">
        <w:rPr>
          <w:sz w:val="24"/>
          <w:szCs w:val="24"/>
          <w:rtl w:val="0"/>
        </w:rPr>
        <w:t xml:space="preserve"> requerimientos funcionales, a partir de la información recopilada, los cuales se pueden visualizar en la Tabla 8.1.</w:t>
      </w:r>
    </w:p>
    <w:p w:rsidR="00000000" w:rsidDel="00000000" w:rsidP="00000000" w:rsidRDefault="00000000" w:rsidRPr="00000000" w14:paraId="000001CF">
      <w:pPr>
        <w:spacing w:after="240" w:before="240" w:line="360" w:lineRule="auto"/>
        <w:ind w:firstLine="720"/>
        <w:jc w:val="both"/>
        <w:rPr/>
      </w:pPr>
      <w:r w:rsidDel="00000000" w:rsidR="00000000" w:rsidRPr="00000000">
        <w:rPr>
          <w:sz w:val="24"/>
          <w:szCs w:val="24"/>
          <w:rtl w:val="0"/>
        </w:rPr>
        <w:t xml:space="preserve">Los requerimientos no funcionales sirven para especificar estándares y cualidades que tiene que cumplir el sistema para poder funcionar </w:t>
      </w:r>
      <w:r w:rsidDel="00000000" w:rsidR="00000000" w:rsidRPr="00000000">
        <w:rPr>
          <w:rtl w:val="0"/>
        </w:rPr>
        <w:t xml:space="preserve"> correctamente.</w:t>
      </w:r>
      <w:r w:rsidDel="00000000" w:rsidR="00000000" w:rsidRPr="00000000">
        <w:rPr>
          <w:sz w:val="24"/>
          <w:szCs w:val="24"/>
          <w:rtl w:val="0"/>
        </w:rPr>
        <w:t xml:space="preserve">Se </w:t>
      </w:r>
      <w:r w:rsidDel="00000000" w:rsidR="00000000" w:rsidRPr="00000000">
        <w:rPr>
          <w:rtl w:val="0"/>
        </w:rPr>
        <w:t xml:space="preserve">logró</w:t>
      </w:r>
      <w:r w:rsidDel="00000000" w:rsidR="00000000" w:rsidRPr="00000000">
        <w:rPr>
          <w:sz w:val="24"/>
          <w:szCs w:val="24"/>
          <w:rtl w:val="0"/>
        </w:rPr>
        <w:t xml:space="preserve"> extraer </w:t>
      </w:r>
      <w:r w:rsidDel="00000000" w:rsidR="00000000" w:rsidRPr="00000000">
        <w:rPr>
          <w:rtl w:val="0"/>
        </w:rPr>
        <w:t xml:space="preserve">21</w:t>
      </w:r>
      <w:r w:rsidDel="00000000" w:rsidR="00000000" w:rsidRPr="00000000">
        <w:rPr>
          <w:sz w:val="24"/>
          <w:szCs w:val="24"/>
          <w:rtl w:val="0"/>
        </w:rPr>
        <w:t xml:space="preserve"> requerimientos no funcionales, los cuales se observan en la Tabla 8.2.</w:t>
      </w:r>
      <w:r w:rsidDel="00000000" w:rsidR="00000000" w:rsidRPr="00000000">
        <w:rPr>
          <w:rtl w:val="0"/>
        </w:rPr>
      </w:r>
    </w:p>
    <w:p w:rsidR="00000000" w:rsidDel="00000000" w:rsidP="00000000" w:rsidRDefault="00000000" w:rsidRPr="00000000" w14:paraId="000001D0">
      <w:pPr>
        <w:pStyle w:val="Heading2"/>
        <w:spacing w:after="240" w:before="240" w:line="360" w:lineRule="auto"/>
        <w:rPr/>
      </w:pPr>
      <w:bookmarkStart w:colFirst="0" w:colLast="0" w:name="_uask8i6txyd2" w:id="44"/>
      <w:bookmarkEnd w:id="44"/>
      <w:r w:rsidDel="00000000" w:rsidR="00000000" w:rsidRPr="00000000">
        <w:rPr>
          <w:rtl w:val="0"/>
        </w:rPr>
        <w:t xml:space="preserve">8.1 Definiciones técnicas</w:t>
      </w:r>
    </w:p>
    <w:p w:rsidR="00000000" w:rsidDel="00000000" w:rsidP="00000000" w:rsidRDefault="00000000" w:rsidRPr="00000000" w14:paraId="000001D1">
      <w:pPr>
        <w:spacing w:line="360" w:lineRule="auto"/>
        <w:ind w:left="720" w:firstLine="720"/>
        <w:jc w:val="both"/>
        <w:rPr>
          <w:sz w:val="24"/>
          <w:szCs w:val="24"/>
        </w:rPr>
      </w:pPr>
      <w:r w:rsidDel="00000000" w:rsidR="00000000" w:rsidRPr="00000000">
        <w:rPr>
          <w:sz w:val="24"/>
          <w:szCs w:val="24"/>
          <w:rtl w:val="0"/>
        </w:rPr>
        <w:t xml:space="preserve">A continuación se realizan definiciones que se encuentran en los requerimientos funcionales y no funcionales. Las definiciones se deberán aplicar siempre a menos que una definición posterior indique lo contrario.</w:t>
      </w:r>
    </w:p>
    <w:p w:rsidR="00000000" w:rsidDel="00000000" w:rsidP="00000000" w:rsidRDefault="00000000" w:rsidRPr="00000000" w14:paraId="000001D2">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1D3">
      <w:pPr>
        <w:numPr>
          <w:ilvl w:val="0"/>
          <w:numId w:val="7"/>
        </w:numPr>
        <w:spacing w:line="360" w:lineRule="auto"/>
        <w:ind w:left="1440" w:hanging="360"/>
        <w:jc w:val="both"/>
        <w:rPr>
          <w:sz w:val="24"/>
          <w:szCs w:val="24"/>
        </w:rPr>
      </w:pPr>
      <w:r w:rsidDel="00000000" w:rsidR="00000000" w:rsidRPr="00000000">
        <w:rPr>
          <w:sz w:val="24"/>
          <w:szCs w:val="24"/>
          <w:rtl w:val="0"/>
        </w:rPr>
        <w:t xml:space="preserve">Valores enteros / cantidades: Todos los enteros deberán tener un valor igual o mayor a 0.</w:t>
      </w:r>
    </w:p>
    <w:p w:rsidR="00000000" w:rsidDel="00000000" w:rsidP="00000000" w:rsidRDefault="00000000" w:rsidRPr="00000000" w14:paraId="000001D4">
      <w:pPr>
        <w:numPr>
          <w:ilvl w:val="0"/>
          <w:numId w:val="7"/>
        </w:numPr>
        <w:spacing w:line="360" w:lineRule="auto"/>
        <w:ind w:left="1440" w:hanging="360"/>
        <w:jc w:val="both"/>
        <w:rPr>
          <w:sz w:val="24"/>
          <w:szCs w:val="24"/>
        </w:rPr>
      </w:pPr>
      <w:r w:rsidDel="00000000" w:rsidR="00000000" w:rsidRPr="00000000">
        <w:rPr>
          <w:sz w:val="24"/>
          <w:szCs w:val="24"/>
          <w:rtl w:val="0"/>
        </w:rPr>
        <w:t xml:space="preserve">Nombre/s: Nombre o nombres de una persona. Valor texto de máximo 50 caracteres.</w:t>
      </w:r>
    </w:p>
    <w:p w:rsidR="00000000" w:rsidDel="00000000" w:rsidP="00000000" w:rsidRDefault="00000000" w:rsidRPr="00000000" w14:paraId="000001D5">
      <w:pPr>
        <w:numPr>
          <w:ilvl w:val="0"/>
          <w:numId w:val="7"/>
        </w:numPr>
        <w:spacing w:line="360" w:lineRule="auto"/>
        <w:ind w:left="1440" w:hanging="360"/>
        <w:jc w:val="both"/>
        <w:rPr>
          <w:sz w:val="24"/>
          <w:szCs w:val="24"/>
        </w:rPr>
      </w:pPr>
      <w:r w:rsidDel="00000000" w:rsidR="00000000" w:rsidRPr="00000000">
        <w:rPr>
          <w:sz w:val="24"/>
          <w:szCs w:val="24"/>
          <w:rtl w:val="0"/>
        </w:rPr>
        <w:t xml:space="preserve">Apellido/s: Apellido o apellidos de una persona. Valor texto de máximo 50 caracteres.</w:t>
      </w:r>
    </w:p>
    <w:p w:rsidR="00000000" w:rsidDel="00000000" w:rsidP="00000000" w:rsidRDefault="00000000" w:rsidRPr="00000000" w14:paraId="000001D6">
      <w:pPr>
        <w:numPr>
          <w:ilvl w:val="0"/>
          <w:numId w:val="7"/>
        </w:numPr>
        <w:spacing w:line="360" w:lineRule="auto"/>
        <w:ind w:left="1440" w:hanging="360"/>
        <w:jc w:val="both"/>
        <w:rPr>
          <w:u w:val="none"/>
        </w:rPr>
      </w:pPr>
      <w:r w:rsidDel="00000000" w:rsidR="00000000" w:rsidRPr="00000000">
        <w:rPr>
          <w:rtl w:val="0"/>
        </w:rPr>
        <w:t xml:space="preserve">Hora: El formato a seguir es HH:MM.</w:t>
      </w:r>
    </w:p>
    <w:p w:rsidR="00000000" w:rsidDel="00000000" w:rsidP="00000000" w:rsidRDefault="00000000" w:rsidRPr="00000000" w14:paraId="000001D7">
      <w:pPr>
        <w:spacing w:line="360" w:lineRule="auto"/>
        <w:ind w:left="1440" w:firstLine="0"/>
        <w:jc w:val="both"/>
        <w:rPr/>
      </w:pPr>
      <w:r w:rsidDel="00000000" w:rsidR="00000000" w:rsidRPr="00000000">
        <w:rPr>
          <w:rtl w:val="0"/>
        </w:rPr>
        <w:tab/>
        <w:t xml:space="preserve">- HH corresponde a las horas, es un valor entero entre 0 a 23.</w:t>
      </w:r>
    </w:p>
    <w:p w:rsidR="00000000" w:rsidDel="00000000" w:rsidP="00000000" w:rsidRDefault="00000000" w:rsidRPr="00000000" w14:paraId="000001D8">
      <w:pPr>
        <w:spacing w:line="360" w:lineRule="auto"/>
        <w:ind w:left="1440" w:firstLine="0"/>
        <w:jc w:val="both"/>
        <w:rPr/>
      </w:pPr>
      <w:r w:rsidDel="00000000" w:rsidR="00000000" w:rsidRPr="00000000">
        <w:rPr>
          <w:rtl w:val="0"/>
        </w:rPr>
        <w:tab/>
        <w:t xml:space="preserve">- MM corresponde a los minutos, es un valor entero entre 0 y 59.</w:t>
      </w:r>
    </w:p>
    <w:p w:rsidR="00000000" w:rsidDel="00000000" w:rsidP="00000000" w:rsidRDefault="00000000" w:rsidRPr="00000000" w14:paraId="000001D9">
      <w:pPr>
        <w:numPr>
          <w:ilvl w:val="0"/>
          <w:numId w:val="7"/>
        </w:numPr>
        <w:spacing w:line="360" w:lineRule="auto"/>
        <w:ind w:left="1440" w:hanging="360"/>
        <w:jc w:val="both"/>
        <w:rPr>
          <w:sz w:val="24"/>
          <w:szCs w:val="24"/>
        </w:rPr>
      </w:pPr>
      <w:r w:rsidDel="00000000" w:rsidR="00000000" w:rsidRPr="00000000">
        <w:rPr>
          <w:sz w:val="24"/>
          <w:szCs w:val="24"/>
          <w:rtl w:val="0"/>
        </w:rPr>
        <w:t xml:space="preserve">Fecha: El formato a seguir es DD/MM/AAAA. </w:t>
      </w:r>
    </w:p>
    <w:p w:rsidR="00000000" w:rsidDel="00000000" w:rsidP="00000000" w:rsidRDefault="00000000" w:rsidRPr="00000000" w14:paraId="000001DA">
      <w:pPr>
        <w:numPr>
          <w:ilvl w:val="1"/>
          <w:numId w:val="7"/>
        </w:numPr>
        <w:spacing w:line="360" w:lineRule="auto"/>
        <w:ind w:left="2160" w:hanging="360"/>
        <w:jc w:val="both"/>
        <w:rPr>
          <w:sz w:val="24"/>
          <w:szCs w:val="24"/>
        </w:rPr>
      </w:pPr>
      <w:r w:rsidDel="00000000" w:rsidR="00000000" w:rsidRPr="00000000">
        <w:rPr>
          <w:sz w:val="24"/>
          <w:szCs w:val="24"/>
          <w:rtl w:val="0"/>
        </w:rPr>
        <w:t xml:space="preserve">DD corresponde al día, valor entero entre 1 y 31. En el mes de febrero el valor es entre 1 y 28 o 1 y 28 en años bisiestos.</w:t>
      </w:r>
    </w:p>
    <w:p w:rsidR="00000000" w:rsidDel="00000000" w:rsidP="00000000" w:rsidRDefault="00000000" w:rsidRPr="00000000" w14:paraId="000001DB">
      <w:pPr>
        <w:numPr>
          <w:ilvl w:val="1"/>
          <w:numId w:val="7"/>
        </w:numPr>
        <w:spacing w:line="360" w:lineRule="auto"/>
        <w:ind w:left="2160" w:hanging="360"/>
        <w:jc w:val="both"/>
        <w:rPr>
          <w:sz w:val="24"/>
          <w:szCs w:val="24"/>
        </w:rPr>
      </w:pPr>
      <w:r w:rsidDel="00000000" w:rsidR="00000000" w:rsidRPr="00000000">
        <w:rPr>
          <w:sz w:val="24"/>
          <w:szCs w:val="24"/>
          <w:rtl w:val="0"/>
        </w:rPr>
        <w:t xml:space="preserve">MM corresponde al mes, valor entero entre 1 y 12. </w:t>
      </w:r>
    </w:p>
    <w:p w:rsidR="00000000" w:rsidDel="00000000" w:rsidP="00000000" w:rsidRDefault="00000000" w:rsidRPr="00000000" w14:paraId="000001DC">
      <w:pPr>
        <w:numPr>
          <w:ilvl w:val="1"/>
          <w:numId w:val="7"/>
        </w:numPr>
        <w:spacing w:line="360" w:lineRule="auto"/>
        <w:ind w:left="2160" w:hanging="360"/>
        <w:jc w:val="both"/>
        <w:rPr>
          <w:sz w:val="24"/>
          <w:szCs w:val="24"/>
        </w:rPr>
      </w:pPr>
      <w:r w:rsidDel="00000000" w:rsidR="00000000" w:rsidRPr="00000000">
        <w:rPr>
          <w:sz w:val="24"/>
          <w:szCs w:val="24"/>
          <w:rtl w:val="0"/>
        </w:rPr>
        <w:t xml:space="preserve">AAAA corresponde al año, valor entero mayor a 1990.</w:t>
      </w:r>
    </w:p>
    <w:p w:rsidR="00000000" w:rsidDel="00000000" w:rsidP="00000000" w:rsidRDefault="00000000" w:rsidRPr="00000000" w14:paraId="000001DD">
      <w:pPr>
        <w:numPr>
          <w:ilvl w:val="0"/>
          <w:numId w:val="7"/>
        </w:numPr>
        <w:spacing w:line="360" w:lineRule="auto"/>
        <w:ind w:left="1440" w:hanging="360"/>
        <w:jc w:val="both"/>
        <w:rPr>
          <w:sz w:val="24"/>
          <w:szCs w:val="24"/>
        </w:rPr>
      </w:pPr>
      <w:r w:rsidDel="00000000" w:rsidR="00000000" w:rsidRPr="00000000">
        <w:rPr>
          <w:sz w:val="24"/>
          <w:szCs w:val="24"/>
          <w:rtl w:val="0"/>
        </w:rPr>
        <w:t xml:space="preserve">Código EAN13: Valor de tipo texto de máximo 13 caracteres numéricos.</w:t>
      </w:r>
    </w:p>
    <w:p w:rsidR="00000000" w:rsidDel="00000000" w:rsidP="00000000" w:rsidRDefault="00000000" w:rsidRPr="00000000" w14:paraId="000001DE">
      <w:pPr>
        <w:numPr>
          <w:ilvl w:val="0"/>
          <w:numId w:val="7"/>
        </w:numPr>
        <w:spacing w:line="360" w:lineRule="auto"/>
        <w:ind w:left="1440" w:hanging="360"/>
        <w:jc w:val="both"/>
        <w:rPr>
          <w:sz w:val="24"/>
          <w:szCs w:val="24"/>
        </w:rPr>
      </w:pPr>
      <w:r w:rsidDel="00000000" w:rsidR="00000000" w:rsidRPr="00000000">
        <w:rPr>
          <w:sz w:val="24"/>
          <w:szCs w:val="24"/>
          <w:rtl w:val="0"/>
        </w:rPr>
        <w:t xml:space="preserve">Categoría de producto: Lista predefinida de categorías asignada a cada producto del local. Las categorías disponibles son: abarrotes, panadería,</w:t>
      </w:r>
      <w:r w:rsidDel="00000000" w:rsidR="00000000" w:rsidRPr="00000000">
        <w:rPr>
          <w:rtl w:val="0"/>
        </w:rPr>
        <w:t xml:space="preserve"> </w:t>
      </w:r>
      <w:r w:rsidDel="00000000" w:rsidR="00000000" w:rsidRPr="00000000">
        <w:rPr>
          <w:sz w:val="24"/>
          <w:szCs w:val="24"/>
          <w:rtl w:val="0"/>
        </w:rPr>
        <w:t xml:space="preserve">carnicería,  pastelería, charcutería, bebidas, lácteos y limpieza.</w:t>
      </w:r>
      <w:r w:rsidDel="00000000" w:rsidR="00000000" w:rsidRPr="00000000">
        <w:rPr>
          <w:rtl w:val="0"/>
        </w:rPr>
        <w:t xml:space="preserve"> </w:t>
      </w:r>
      <w:r w:rsidDel="00000000" w:rsidR="00000000" w:rsidRPr="00000000">
        <w:rPr>
          <w:sz w:val="24"/>
          <w:szCs w:val="24"/>
          <w:rtl w:val="0"/>
        </w:rPr>
        <w:t xml:space="preserve">Valor de tipo texto</w:t>
      </w:r>
    </w:p>
    <w:p w:rsidR="00000000" w:rsidDel="00000000" w:rsidP="00000000" w:rsidRDefault="00000000" w:rsidRPr="00000000" w14:paraId="000001DF">
      <w:pPr>
        <w:numPr>
          <w:ilvl w:val="0"/>
          <w:numId w:val="7"/>
        </w:numPr>
        <w:spacing w:line="360" w:lineRule="auto"/>
        <w:ind w:left="1440" w:hanging="360"/>
        <w:jc w:val="both"/>
        <w:rPr>
          <w:sz w:val="24"/>
          <w:szCs w:val="24"/>
        </w:rPr>
      </w:pPr>
      <w:r w:rsidDel="00000000" w:rsidR="00000000" w:rsidRPr="00000000">
        <w:rPr>
          <w:sz w:val="24"/>
          <w:szCs w:val="24"/>
          <w:rtl w:val="0"/>
        </w:rPr>
        <w:t xml:space="preserve">Precio de costo: Costo de compra de un producto para el dueño. Valor entero</w:t>
      </w:r>
    </w:p>
    <w:p w:rsidR="00000000" w:rsidDel="00000000" w:rsidP="00000000" w:rsidRDefault="00000000" w:rsidRPr="00000000" w14:paraId="000001E0">
      <w:pPr>
        <w:numPr>
          <w:ilvl w:val="0"/>
          <w:numId w:val="7"/>
        </w:numPr>
        <w:spacing w:line="360" w:lineRule="auto"/>
        <w:ind w:left="1440" w:hanging="360"/>
        <w:jc w:val="both"/>
        <w:rPr>
          <w:sz w:val="24"/>
          <w:szCs w:val="24"/>
        </w:rPr>
      </w:pPr>
      <w:r w:rsidDel="00000000" w:rsidR="00000000" w:rsidRPr="00000000">
        <w:rPr>
          <w:sz w:val="24"/>
          <w:szCs w:val="24"/>
          <w:rtl w:val="0"/>
        </w:rPr>
        <w:t xml:space="preserve">Precio de venta: Valor de venta de un producto. Debe ser mayor o igual al precio de costo</w:t>
      </w:r>
    </w:p>
    <w:p w:rsidR="00000000" w:rsidDel="00000000" w:rsidP="00000000" w:rsidRDefault="00000000" w:rsidRPr="00000000" w14:paraId="000001E1">
      <w:pPr>
        <w:numPr>
          <w:ilvl w:val="0"/>
          <w:numId w:val="7"/>
        </w:numPr>
        <w:spacing w:line="360" w:lineRule="auto"/>
        <w:ind w:left="1440" w:hanging="360"/>
        <w:jc w:val="both"/>
        <w:rPr>
          <w:sz w:val="24"/>
          <w:szCs w:val="24"/>
        </w:rPr>
      </w:pPr>
      <w:r w:rsidDel="00000000" w:rsidR="00000000" w:rsidRPr="00000000">
        <w:rPr>
          <w:sz w:val="24"/>
          <w:szCs w:val="24"/>
          <w:rtl w:val="0"/>
        </w:rPr>
        <w:t xml:space="preserve">Nombre de producto: Valor tipo texto de máximo 100 caracteres</w:t>
      </w:r>
    </w:p>
    <w:p w:rsidR="00000000" w:rsidDel="00000000" w:rsidP="00000000" w:rsidRDefault="00000000" w:rsidRPr="00000000" w14:paraId="000001E2">
      <w:pPr>
        <w:numPr>
          <w:ilvl w:val="0"/>
          <w:numId w:val="7"/>
        </w:numPr>
        <w:spacing w:line="360" w:lineRule="auto"/>
        <w:ind w:left="1440" w:hanging="360"/>
        <w:jc w:val="both"/>
        <w:rPr>
          <w:sz w:val="24"/>
          <w:szCs w:val="24"/>
        </w:rPr>
      </w:pPr>
      <w:r w:rsidDel="00000000" w:rsidR="00000000" w:rsidRPr="00000000">
        <w:rPr>
          <w:sz w:val="24"/>
          <w:szCs w:val="24"/>
          <w:rtl w:val="0"/>
        </w:rPr>
        <w:t xml:space="preserve">Stock mínimo: Cantidad mínima de un producto que se quiere tener en el inventario. Valor entero</w:t>
      </w:r>
    </w:p>
    <w:p w:rsidR="00000000" w:rsidDel="00000000" w:rsidP="00000000" w:rsidRDefault="00000000" w:rsidRPr="00000000" w14:paraId="000001E3">
      <w:pPr>
        <w:numPr>
          <w:ilvl w:val="0"/>
          <w:numId w:val="7"/>
        </w:numPr>
        <w:spacing w:line="360" w:lineRule="auto"/>
        <w:ind w:left="1440" w:hanging="360"/>
        <w:jc w:val="both"/>
        <w:rPr>
          <w:sz w:val="24"/>
          <w:szCs w:val="24"/>
        </w:rPr>
      </w:pPr>
      <w:r w:rsidDel="00000000" w:rsidR="00000000" w:rsidRPr="00000000">
        <w:rPr>
          <w:sz w:val="24"/>
          <w:szCs w:val="24"/>
          <w:rtl w:val="0"/>
        </w:rPr>
        <w:t xml:space="preserve">Precio de costo del lote: Suma agregada del costo de todos los productos en un lote. Valor entero</w:t>
      </w:r>
    </w:p>
    <w:p w:rsidR="00000000" w:rsidDel="00000000" w:rsidP="00000000" w:rsidRDefault="00000000" w:rsidRPr="00000000" w14:paraId="000001E4">
      <w:pPr>
        <w:numPr>
          <w:ilvl w:val="0"/>
          <w:numId w:val="7"/>
        </w:numPr>
        <w:spacing w:line="360" w:lineRule="auto"/>
        <w:ind w:left="1440" w:hanging="360"/>
        <w:jc w:val="both"/>
        <w:rPr>
          <w:sz w:val="24"/>
          <w:szCs w:val="24"/>
        </w:rPr>
      </w:pPr>
      <w:r w:rsidDel="00000000" w:rsidR="00000000" w:rsidRPr="00000000">
        <w:rPr>
          <w:sz w:val="24"/>
          <w:szCs w:val="24"/>
          <w:rtl w:val="0"/>
        </w:rPr>
        <w:t xml:space="preserve">Cantidad recibida en lote: Unidades de producto recibidas en un lote. Valor entero</w:t>
      </w:r>
    </w:p>
    <w:p w:rsidR="00000000" w:rsidDel="00000000" w:rsidP="00000000" w:rsidRDefault="00000000" w:rsidRPr="00000000" w14:paraId="000001E5">
      <w:pPr>
        <w:numPr>
          <w:ilvl w:val="0"/>
          <w:numId w:val="7"/>
        </w:numPr>
        <w:spacing w:line="360" w:lineRule="auto"/>
        <w:ind w:left="1440" w:hanging="360"/>
        <w:jc w:val="both"/>
        <w:rPr>
          <w:sz w:val="24"/>
          <w:szCs w:val="24"/>
        </w:rPr>
      </w:pPr>
      <w:r w:rsidDel="00000000" w:rsidR="00000000" w:rsidRPr="00000000">
        <w:rPr>
          <w:sz w:val="24"/>
          <w:szCs w:val="24"/>
          <w:rtl w:val="0"/>
        </w:rPr>
        <w:t xml:space="preserve">RUT: Rol único tributario. Para definición y validación ver Anexo 14.2</w:t>
      </w:r>
    </w:p>
    <w:p w:rsidR="00000000" w:rsidDel="00000000" w:rsidP="00000000" w:rsidRDefault="00000000" w:rsidRPr="00000000" w14:paraId="000001E6">
      <w:pPr>
        <w:numPr>
          <w:ilvl w:val="0"/>
          <w:numId w:val="7"/>
        </w:numPr>
        <w:spacing w:line="360" w:lineRule="auto"/>
        <w:ind w:left="1440" w:hanging="360"/>
        <w:jc w:val="both"/>
        <w:rPr>
          <w:sz w:val="24"/>
          <w:szCs w:val="24"/>
        </w:rPr>
      </w:pPr>
      <w:r w:rsidDel="00000000" w:rsidR="00000000" w:rsidRPr="00000000">
        <w:rPr>
          <w:sz w:val="24"/>
          <w:szCs w:val="24"/>
          <w:rtl w:val="0"/>
        </w:rPr>
        <w:t xml:space="preserve">Número de teléfono: Valor entero de 9 dígitos</w:t>
      </w:r>
    </w:p>
    <w:p w:rsidR="00000000" w:rsidDel="00000000" w:rsidP="00000000" w:rsidRDefault="00000000" w:rsidRPr="00000000" w14:paraId="000001E7">
      <w:pPr>
        <w:numPr>
          <w:ilvl w:val="0"/>
          <w:numId w:val="7"/>
        </w:numPr>
        <w:spacing w:line="360" w:lineRule="auto"/>
        <w:ind w:left="1440" w:hanging="360"/>
        <w:jc w:val="both"/>
        <w:rPr>
          <w:sz w:val="24"/>
          <w:szCs w:val="24"/>
        </w:rPr>
      </w:pPr>
      <w:r w:rsidDel="00000000" w:rsidR="00000000" w:rsidRPr="00000000">
        <w:rPr>
          <w:sz w:val="24"/>
          <w:szCs w:val="24"/>
          <w:rtl w:val="0"/>
        </w:rPr>
        <w:t xml:space="preserve">Correo electrónico: Valor de texto de máximo 50 caracteres. Debe respetar el formato </w:t>
      </w:r>
      <w:hyperlink r:id="rId21">
        <w:r w:rsidDel="00000000" w:rsidR="00000000" w:rsidRPr="00000000">
          <w:rPr>
            <w:color w:val="1155cc"/>
            <w:sz w:val="24"/>
            <w:szCs w:val="24"/>
            <w:u w:val="single"/>
            <w:rtl w:val="0"/>
          </w:rPr>
          <w:t xml:space="preserve">usuario@dominio.tld</w:t>
        </w:r>
      </w:hyperlink>
      <w:r w:rsidDel="00000000" w:rsidR="00000000" w:rsidRPr="00000000">
        <w:rPr>
          <w:sz w:val="24"/>
          <w:szCs w:val="24"/>
          <w:rtl w:val="0"/>
        </w:rPr>
        <w:t xml:space="preserve">. Tanto usuario, símbolo @, dominio y top-level domain deben estar presentes con el símbolo @ separando el usuario del dominio</w:t>
      </w:r>
    </w:p>
    <w:p w:rsidR="00000000" w:rsidDel="00000000" w:rsidP="00000000" w:rsidRDefault="00000000" w:rsidRPr="00000000" w14:paraId="000001E8">
      <w:pPr>
        <w:numPr>
          <w:ilvl w:val="0"/>
          <w:numId w:val="7"/>
        </w:numPr>
        <w:spacing w:line="360" w:lineRule="auto"/>
        <w:ind w:left="1440" w:hanging="360"/>
        <w:jc w:val="both"/>
        <w:rPr>
          <w:sz w:val="24"/>
          <w:szCs w:val="24"/>
        </w:rPr>
      </w:pPr>
      <w:r w:rsidDel="00000000" w:rsidR="00000000" w:rsidRPr="00000000">
        <w:rPr>
          <w:sz w:val="24"/>
          <w:szCs w:val="24"/>
          <w:rtl w:val="0"/>
        </w:rPr>
        <w:t xml:space="preserve">Criterio FEFO: Proviene del Inglés ‘First Expired First Out’. Define que se deben retirar del inventario primero los productos más cercanos a su fecha de vencimiento</w:t>
      </w:r>
    </w:p>
    <w:p w:rsidR="00000000" w:rsidDel="00000000" w:rsidP="00000000" w:rsidRDefault="00000000" w:rsidRPr="00000000" w14:paraId="000001E9">
      <w:pPr>
        <w:numPr>
          <w:ilvl w:val="0"/>
          <w:numId w:val="7"/>
        </w:numPr>
        <w:spacing w:line="360" w:lineRule="auto"/>
        <w:ind w:left="1440" w:hanging="360"/>
        <w:jc w:val="both"/>
        <w:rPr>
          <w:sz w:val="24"/>
          <w:szCs w:val="24"/>
        </w:rPr>
      </w:pPr>
      <w:r w:rsidDel="00000000" w:rsidR="00000000" w:rsidRPr="00000000">
        <w:rPr>
          <w:sz w:val="24"/>
          <w:szCs w:val="24"/>
          <w:rtl w:val="0"/>
        </w:rPr>
        <w:t xml:space="preserve">Observación: Comentario adicional que el usuario puede incluir. Valor tipo texto de máximo 200 caracteres.</w:t>
      </w:r>
    </w:p>
    <w:p w:rsidR="00000000" w:rsidDel="00000000" w:rsidP="00000000" w:rsidRDefault="00000000" w:rsidRPr="00000000" w14:paraId="000001EA">
      <w:pPr>
        <w:numPr>
          <w:ilvl w:val="0"/>
          <w:numId w:val="7"/>
        </w:numPr>
        <w:spacing w:line="360" w:lineRule="auto"/>
        <w:ind w:left="1440" w:hanging="360"/>
        <w:jc w:val="both"/>
        <w:rPr>
          <w:sz w:val="24"/>
          <w:szCs w:val="24"/>
        </w:rPr>
      </w:pPr>
      <w:r w:rsidDel="00000000" w:rsidR="00000000" w:rsidRPr="00000000">
        <w:rPr>
          <w:rtl w:val="0"/>
        </w:rPr>
        <w:t xml:space="preserve">Roles</w:t>
      </w:r>
      <w:r w:rsidDel="00000000" w:rsidR="00000000" w:rsidRPr="00000000">
        <w:rPr>
          <w:sz w:val="24"/>
          <w:szCs w:val="24"/>
          <w:rtl w:val="0"/>
        </w:rPr>
        <w:t xml:space="preserve">: </w:t>
      </w:r>
      <w:r w:rsidDel="00000000" w:rsidR="00000000" w:rsidRPr="00000000">
        <w:rPr>
          <w:rtl w:val="0"/>
        </w:rPr>
        <w:t xml:space="preserve">El sistema distingue entre rol de acceso y cargo operativo. Los roles de acceso son dueño y trabajador; determinan permisos dentro del sistema. Los cargos operativos, como cajero, reponedor, panadero, carnicero, pastelero o charcutero, describen la función laboral del trabajador y pueden usarse para filtros, reportes o asignación de tareas, pero no reemplazan el rol de acceso.</w:t>
      </w:r>
    </w:p>
    <w:p w:rsidR="00000000" w:rsidDel="00000000" w:rsidP="00000000" w:rsidRDefault="00000000" w:rsidRPr="00000000" w14:paraId="000001EB">
      <w:pPr>
        <w:numPr>
          <w:ilvl w:val="0"/>
          <w:numId w:val="7"/>
        </w:numPr>
        <w:spacing w:line="360" w:lineRule="auto"/>
        <w:ind w:left="1440" w:hanging="360"/>
        <w:jc w:val="both"/>
        <w:rPr>
          <w:sz w:val="24"/>
          <w:szCs w:val="24"/>
        </w:rPr>
      </w:pPr>
      <w:r w:rsidDel="00000000" w:rsidR="00000000" w:rsidRPr="00000000">
        <w:rPr>
          <w:sz w:val="24"/>
          <w:szCs w:val="24"/>
          <w:rtl w:val="0"/>
        </w:rPr>
        <w:t xml:space="preserve">Motivos de merma: Lista de razones predefinidas por la cuál un producto se descarta por merma. Las razones disponibles son: Motivos vencimiento, daño, robo y error de registro. Valor tipo texto de máximo 50 caracteres</w:t>
      </w:r>
    </w:p>
    <w:p w:rsidR="00000000" w:rsidDel="00000000" w:rsidP="00000000" w:rsidRDefault="00000000" w:rsidRPr="00000000" w14:paraId="000001EC">
      <w:pPr>
        <w:numPr>
          <w:ilvl w:val="0"/>
          <w:numId w:val="7"/>
        </w:numPr>
        <w:spacing w:line="360" w:lineRule="auto"/>
        <w:ind w:left="1440" w:hanging="360"/>
        <w:jc w:val="both"/>
        <w:rPr>
          <w:sz w:val="24"/>
          <w:szCs w:val="24"/>
        </w:rPr>
      </w:pPr>
      <w:r w:rsidDel="00000000" w:rsidR="00000000" w:rsidRPr="00000000">
        <w:rPr>
          <w:sz w:val="24"/>
          <w:szCs w:val="24"/>
          <w:rtl w:val="0"/>
        </w:rPr>
        <w:t xml:space="preserve">Motivo de anulación: Razón que el usuario debe ingresar para anular una compra efectuada. Valor tipo texto de máximo 50 caracteres</w:t>
      </w:r>
      <w:r w:rsidDel="00000000" w:rsidR="00000000" w:rsidRPr="00000000">
        <w:rPr>
          <w:rtl w:val="0"/>
        </w:rPr>
      </w:r>
    </w:p>
    <w:p w:rsidR="00000000" w:rsidDel="00000000" w:rsidP="00000000" w:rsidRDefault="00000000" w:rsidRPr="00000000" w14:paraId="000001ED">
      <w:pPr>
        <w:numPr>
          <w:ilvl w:val="0"/>
          <w:numId w:val="7"/>
        </w:numPr>
        <w:spacing w:line="360" w:lineRule="auto"/>
        <w:ind w:left="1440" w:hanging="360"/>
        <w:jc w:val="both"/>
        <w:rPr>
          <w:sz w:val="24"/>
          <w:szCs w:val="24"/>
        </w:rPr>
      </w:pPr>
      <w:r w:rsidDel="00000000" w:rsidR="00000000" w:rsidRPr="00000000">
        <w:rPr>
          <w:sz w:val="24"/>
          <w:szCs w:val="24"/>
          <w:rtl w:val="0"/>
        </w:rPr>
        <w:t xml:space="preserve">Tipos de movimiento de inventario: Tipos de movimiento que afectan al registro de inventario. Los tipos de movimiento disponibles son: entrada, venta, merma y ajuste.</w:t>
      </w:r>
    </w:p>
    <w:p w:rsidR="00000000" w:rsidDel="00000000" w:rsidP="00000000" w:rsidRDefault="00000000" w:rsidRPr="00000000" w14:paraId="000001EE">
      <w:pPr>
        <w:numPr>
          <w:ilvl w:val="0"/>
          <w:numId w:val="7"/>
        </w:numPr>
        <w:spacing w:line="360" w:lineRule="auto"/>
        <w:ind w:left="1440" w:hanging="360"/>
        <w:jc w:val="both"/>
        <w:rPr>
          <w:sz w:val="24"/>
          <w:szCs w:val="24"/>
        </w:rPr>
      </w:pPr>
      <w:r w:rsidDel="00000000" w:rsidR="00000000" w:rsidRPr="00000000">
        <w:rPr>
          <w:sz w:val="24"/>
          <w:szCs w:val="24"/>
          <w:rtl w:val="0"/>
        </w:rPr>
        <w:t xml:space="preserve">Tipos de ausencia: Razones por las cuáles se puede ingresar una ausencia en el sistema. Las razones disponibles son: Justificada para ausencias con previo aviso, autorización o justificación médica e Injustificada para ausencias sin previo aviso, aprobación o razón médica.</w:t>
      </w:r>
    </w:p>
    <w:p w:rsidR="00000000" w:rsidDel="00000000" w:rsidP="00000000" w:rsidRDefault="00000000" w:rsidRPr="00000000" w14:paraId="000001EF">
      <w:pPr>
        <w:numPr>
          <w:ilvl w:val="0"/>
          <w:numId w:val="7"/>
        </w:numPr>
        <w:spacing w:line="360" w:lineRule="auto"/>
        <w:ind w:left="1440" w:hanging="360"/>
        <w:jc w:val="both"/>
        <w:rPr>
          <w:sz w:val="24"/>
          <w:szCs w:val="24"/>
        </w:rPr>
      </w:pPr>
      <w:r w:rsidDel="00000000" w:rsidR="00000000" w:rsidRPr="00000000">
        <w:rPr>
          <w:sz w:val="24"/>
          <w:szCs w:val="24"/>
          <w:rtl w:val="0"/>
        </w:rPr>
        <w:t xml:space="preserve">Tipos de acción de usuario: Tipos de acciones que el usuario puede realizar al interactuar con el sistema. Los tipos de acciones disponibles son: inicio de sesión, cierre de sesión, registro, edición, eliminación, anulación, exportación de reportes y consulta de reportes de rentabilidad y remuneraciones.</w:t>
      </w:r>
    </w:p>
    <w:p w:rsidR="00000000" w:rsidDel="00000000" w:rsidP="00000000" w:rsidRDefault="00000000" w:rsidRPr="00000000" w14:paraId="000001F0">
      <w:pPr>
        <w:numPr>
          <w:ilvl w:val="0"/>
          <w:numId w:val="7"/>
        </w:numPr>
        <w:spacing w:line="360" w:lineRule="auto"/>
        <w:ind w:left="1440" w:hanging="360"/>
        <w:jc w:val="both"/>
        <w:rPr>
          <w:sz w:val="24"/>
          <w:szCs w:val="24"/>
        </w:rPr>
      </w:pPr>
      <w:r w:rsidDel="00000000" w:rsidR="00000000" w:rsidRPr="00000000">
        <w:rPr>
          <w:sz w:val="24"/>
          <w:szCs w:val="24"/>
          <w:rtl w:val="0"/>
        </w:rPr>
        <w:t xml:space="preserve">Monto de descuento: Corresponde al monto de descuento aplicado sobre uno, múltiples o el total de los productos. Puede corresponder a un valor entero entre 0 y el total de los productos sobre los cuales aplicar el descuento. También puede corresponder a un valor porcentual entre 0 y 100% del precio de venta de los productos sobre los cuales aplicar el descuento.</w:t>
      </w:r>
    </w:p>
    <w:p w:rsidR="00000000" w:rsidDel="00000000" w:rsidP="00000000" w:rsidRDefault="00000000" w:rsidRPr="00000000" w14:paraId="000001F1">
      <w:pPr>
        <w:numPr>
          <w:ilvl w:val="0"/>
          <w:numId w:val="7"/>
        </w:numPr>
        <w:spacing w:line="360" w:lineRule="auto"/>
        <w:ind w:left="1440" w:hanging="360"/>
        <w:jc w:val="both"/>
        <w:rPr>
          <w:sz w:val="24"/>
          <w:szCs w:val="24"/>
        </w:rPr>
      </w:pPr>
      <w:r w:rsidDel="00000000" w:rsidR="00000000" w:rsidRPr="00000000">
        <w:rPr>
          <w:sz w:val="24"/>
          <w:szCs w:val="24"/>
          <w:rtl w:val="0"/>
        </w:rPr>
        <w:t xml:space="preserve">Razón de descuento: Justificación obligatoria a ingresar para el descuento. Valor tipo texto de máximo 200 caracteres.</w:t>
      </w:r>
    </w:p>
    <w:p w:rsidR="00000000" w:rsidDel="00000000" w:rsidP="00000000" w:rsidRDefault="00000000" w:rsidRPr="00000000" w14:paraId="000001F2">
      <w:pPr>
        <w:numPr>
          <w:ilvl w:val="0"/>
          <w:numId w:val="7"/>
        </w:numPr>
        <w:spacing w:line="360" w:lineRule="auto"/>
        <w:ind w:left="1440" w:hanging="360"/>
        <w:jc w:val="both"/>
        <w:rPr>
          <w:sz w:val="24"/>
          <w:szCs w:val="24"/>
        </w:rPr>
      </w:pPr>
      <w:r w:rsidDel="00000000" w:rsidR="00000000" w:rsidRPr="00000000">
        <w:rPr>
          <w:sz w:val="24"/>
          <w:szCs w:val="24"/>
          <w:rtl w:val="0"/>
        </w:rPr>
        <w:t xml:space="preserve">Cantidad recibida de productos: Cantidad de productos que el proveedor suministra al dueño en una entrega.</w:t>
      </w:r>
    </w:p>
    <w:p w:rsidR="00000000" w:rsidDel="00000000" w:rsidP="00000000" w:rsidRDefault="00000000" w:rsidRPr="00000000" w14:paraId="000001F3">
      <w:pPr>
        <w:numPr>
          <w:ilvl w:val="0"/>
          <w:numId w:val="7"/>
        </w:numPr>
        <w:spacing w:line="360" w:lineRule="auto"/>
        <w:ind w:left="1440" w:hanging="360"/>
        <w:jc w:val="both"/>
        <w:rPr>
          <w:sz w:val="24"/>
          <w:szCs w:val="24"/>
        </w:rPr>
      </w:pPr>
      <w:r w:rsidDel="00000000" w:rsidR="00000000" w:rsidRPr="00000000">
        <w:rPr>
          <w:sz w:val="24"/>
          <w:szCs w:val="24"/>
          <w:rtl w:val="0"/>
        </w:rPr>
        <w:t xml:space="preserve">Cantidad recibida de productos: Cantidad de productos aceptados por el dueño al proveedor en una entrega. Valor entero entre 0 y el total de los productos.</w:t>
      </w:r>
    </w:p>
    <w:p w:rsidR="00000000" w:rsidDel="00000000" w:rsidP="00000000" w:rsidRDefault="00000000" w:rsidRPr="00000000" w14:paraId="000001F4">
      <w:pPr>
        <w:numPr>
          <w:ilvl w:val="0"/>
          <w:numId w:val="7"/>
        </w:numPr>
        <w:spacing w:line="360" w:lineRule="auto"/>
        <w:ind w:left="1440" w:hanging="360"/>
        <w:jc w:val="both"/>
        <w:rPr>
          <w:sz w:val="24"/>
          <w:szCs w:val="24"/>
        </w:rPr>
      </w:pPr>
      <w:r w:rsidDel="00000000" w:rsidR="00000000" w:rsidRPr="00000000">
        <w:rPr>
          <w:sz w:val="24"/>
          <w:szCs w:val="24"/>
          <w:rtl w:val="0"/>
        </w:rPr>
        <w:t xml:space="preserve">Nombre de usuario: Alias que se le asigna a un usuario en el sistema el cual utiliza para identificarse e iniciar sesión. Valor texto, sin espacios, máximo 50 caracteres</w:t>
      </w:r>
    </w:p>
    <w:p w:rsidR="00000000" w:rsidDel="00000000" w:rsidP="00000000" w:rsidRDefault="00000000" w:rsidRPr="00000000" w14:paraId="000001F5">
      <w:pPr>
        <w:numPr>
          <w:ilvl w:val="0"/>
          <w:numId w:val="7"/>
        </w:numPr>
        <w:spacing w:line="360" w:lineRule="auto"/>
        <w:ind w:left="1440" w:hanging="360"/>
        <w:jc w:val="both"/>
        <w:rPr>
          <w:sz w:val="24"/>
          <w:szCs w:val="24"/>
        </w:rPr>
      </w:pPr>
      <w:r w:rsidDel="00000000" w:rsidR="00000000" w:rsidRPr="00000000">
        <w:rPr>
          <w:sz w:val="24"/>
          <w:szCs w:val="24"/>
          <w:rtl w:val="0"/>
        </w:rPr>
        <w:t xml:space="preserve">Contraseña: Secreto con el cual el usuario accede a su cuenta. Valor tipo texto, sin espacios. Debe contener por lo menos 8 caracteres, una letra mayúscula, una letra minúscula y un número</w:t>
      </w:r>
    </w:p>
    <w:p w:rsidR="00000000" w:rsidDel="00000000" w:rsidP="00000000" w:rsidRDefault="00000000" w:rsidRPr="00000000" w14:paraId="000001F6">
      <w:pPr>
        <w:numPr>
          <w:ilvl w:val="0"/>
          <w:numId w:val="7"/>
        </w:numPr>
        <w:spacing w:line="360" w:lineRule="auto"/>
        <w:ind w:left="1440" w:hanging="360"/>
        <w:jc w:val="both"/>
        <w:rPr>
          <w:sz w:val="24"/>
          <w:szCs w:val="24"/>
        </w:rPr>
      </w:pPr>
      <w:r w:rsidDel="00000000" w:rsidR="00000000" w:rsidRPr="00000000">
        <w:rPr>
          <w:sz w:val="24"/>
          <w:szCs w:val="24"/>
          <w:rtl w:val="0"/>
        </w:rPr>
        <w:t xml:space="preserve">Estado de producto: Indica si un producto se encuentra disponible para su venta según defina el usuario. El estado puede ser ‘activo’ o ‘inactivo¿</w:t>
      </w:r>
    </w:p>
    <w:p w:rsidR="00000000" w:rsidDel="00000000" w:rsidP="00000000" w:rsidRDefault="00000000" w:rsidRPr="00000000" w14:paraId="000001F7">
      <w:pPr>
        <w:numPr>
          <w:ilvl w:val="0"/>
          <w:numId w:val="7"/>
        </w:numPr>
        <w:spacing w:line="360" w:lineRule="auto"/>
        <w:ind w:left="1440" w:hanging="360"/>
        <w:jc w:val="both"/>
        <w:rPr>
          <w:sz w:val="24"/>
          <w:szCs w:val="24"/>
        </w:rPr>
      </w:pPr>
      <w:r w:rsidDel="00000000" w:rsidR="00000000" w:rsidRPr="00000000">
        <w:rPr>
          <w:sz w:val="24"/>
          <w:szCs w:val="24"/>
          <w:rtl w:val="0"/>
        </w:rPr>
        <w:t xml:space="preserve">Estado de trabajador: Indica si un trabajador se encuentra elegible para ser asignado a un turno. El estado puede ser ‘activo’ o ‘inactivo’</w:t>
      </w:r>
    </w:p>
    <w:p w:rsidR="00000000" w:rsidDel="00000000" w:rsidP="00000000" w:rsidRDefault="00000000" w:rsidRPr="00000000" w14:paraId="000001F8">
      <w:pPr>
        <w:numPr>
          <w:ilvl w:val="0"/>
          <w:numId w:val="7"/>
        </w:numPr>
        <w:spacing w:line="360" w:lineRule="auto"/>
        <w:ind w:left="1440" w:hanging="360"/>
        <w:jc w:val="both"/>
        <w:rPr>
          <w:sz w:val="24"/>
          <w:szCs w:val="24"/>
        </w:rPr>
      </w:pPr>
      <w:r w:rsidDel="00000000" w:rsidR="00000000" w:rsidRPr="00000000">
        <w:rPr>
          <w:sz w:val="24"/>
          <w:szCs w:val="24"/>
          <w:rtl w:val="0"/>
        </w:rPr>
        <w:t xml:space="preserve">Cantidad de ajuste de stock: Define monto a modificar en el stock de un producto. Monto entero se puede encontrar dentro de los números enteros incluyendo los negativos. La suma del monto y el stock actual del producto no puede ser menor a 0.</w:t>
      </w:r>
    </w:p>
    <w:p w:rsidR="00000000" w:rsidDel="00000000" w:rsidP="00000000" w:rsidRDefault="00000000" w:rsidRPr="00000000" w14:paraId="000001F9">
      <w:pPr>
        <w:numPr>
          <w:ilvl w:val="0"/>
          <w:numId w:val="7"/>
        </w:numPr>
        <w:spacing w:line="360" w:lineRule="auto"/>
        <w:ind w:left="1440" w:hanging="360"/>
        <w:jc w:val="both"/>
        <w:rPr>
          <w:sz w:val="24"/>
          <w:szCs w:val="24"/>
        </w:rPr>
      </w:pPr>
      <w:r w:rsidDel="00000000" w:rsidR="00000000" w:rsidRPr="00000000">
        <w:rPr>
          <w:sz w:val="24"/>
          <w:szCs w:val="24"/>
          <w:rtl w:val="0"/>
        </w:rPr>
        <w:t xml:space="preserve">Justificación de ajuste de stock: Justificación obligatoria que explica la razón por la cuál se realiza un ajuste manual en el stock. Valor tipo texto de máximo 200 caracteres.</w:t>
      </w:r>
    </w:p>
    <w:p w:rsidR="00000000" w:rsidDel="00000000" w:rsidP="00000000" w:rsidRDefault="00000000" w:rsidRPr="00000000" w14:paraId="000001FA">
      <w:pPr>
        <w:numPr>
          <w:ilvl w:val="0"/>
          <w:numId w:val="7"/>
        </w:numPr>
        <w:spacing w:line="360" w:lineRule="auto"/>
        <w:ind w:left="1440" w:hanging="360"/>
        <w:jc w:val="both"/>
        <w:rPr>
          <w:sz w:val="24"/>
          <w:szCs w:val="24"/>
        </w:rPr>
      </w:pPr>
      <w:r w:rsidDel="00000000" w:rsidR="00000000" w:rsidRPr="00000000">
        <w:rPr>
          <w:sz w:val="24"/>
          <w:szCs w:val="24"/>
          <w:rtl w:val="0"/>
        </w:rPr>
        <w:t xml:space="preserve">Identificador de lote: Valor de identificación que se asigna a un lote al momento de su creación.</w:t>
      </w:r>
    </w:p>
    <w:p w:rsidR="00000000" w:rsidDel="00000000" w:rsidP="00000000" w:rsidRDefault="00000000" w:rsidRPr="00000000" w14:paraId="000001FB">
      <w:pPr>
        <w:numPr>
          <w:ilvl w:val="0"/>
          <w:numId w:val="7"/>
        </w:numPr>
        <w:spacing w:line="360" w:lineRule="auto"/>
        <w:ind w:left="1440" w:hanging="360"/>
        <w:jc w:val="both"/>
        <w:rPr>
          <w:sz w:val="24"/>
          <w:szCs w:val="24"/>
        </w:rPr>
      </w:pPr>
      <w:r w:rsidDel="00000000" w:rsidR="00000000" w:rsidRPr="00000000">
        <w:rPr>
          <w:sz w:val="24"/>
          <w:szCs w:val="24"/>
          <w:rtl w:val="0"/>
        </w:rPr>
        <w:t xml:space="preserve">Proveedor: Lista de personas o empresas que suministran uno o más productos al minimarket. Se puede elegir entre los proveedores previamente definidos y disponibles en la base de datos</w:t>
      </w:r>
    </w:p>
    <w:p w:rsidR="00000000" w:rsidDel="00000000" w:rsidP="00000000" w:rsidRDefault="00000000" w:rsidRPr="00000000" w14:paraId="000001FC">
      <w:pPr>
        <w:numPr>
          <w:ilvl w:val="0"/>
          <w:numId w:val="7"/>
        </w:numPr>
        <w:spacing w:line="360" w:lineRule="auto"/>
        <w:ind w:left="1440" w:hanging="360"/>
        <w:jc w:val="both"/>
        <w:rPr>
          <w:sz w:val="24"/>
          <w:szCs w:val="24"/>
        </w:rPr>
      </w:pPr>
      <w:r w:rsidDel="00000000" w:rsidR="00000000" w:rsidRPr="00000000">
        <w:rPr>
          <w:sz w:val="24"/>
          <w:szCs w:val="24"/>
          <w:rtl w:val="0"/>
        </w:rPr>
        <w:t xml:space="preserve">Fecha de vencimiento. Fecha en la que un producto deja de estar en buen estado. No se encuentra disponible para la venta después de esta fecha y se debe descartar. La fecha de vencimiento es un campo obligatorio en las siguientes categorías de producto: panadería, pastelería, carnicería, charcutería y lácteos.</w:t>
      </w:r>
    </w:p>
    <w:p w:rsidR="00000000" w:rsidDel="00000000" w:rsidP="00000000" w:rsidRDefault="00000000" w:rsidRPr="00000000" w14:paraId="000001FD">
      <w:pPr>
        <w:numPr>
          <w:ilvl w:val="0"/>
          <w:numId w:val="7"/>
        </w:numPr>
        <w:spacing w:line="360" w:lineRule="auto"/>
        <w:ind w:left="1440" w:hanging="360"/>
        <w:jc w:val="both"/>
        <w:rPr>
          <w:sz w:val="24"/>
          <w:szCs w:val="24"/>
        </w:rPr>
      </w:pPr>
      <w:r w:rsidDel="00000000" w:rsidR="00000000" w:rsidRPr="00000000">
        <w:rPr>
          <w:sz w:val="24"/>
          <w:szCs w:val="24"/>
          <w:rtl w:val="0"/>
        </w:rPr>
        <w:t xml:space="preserve">Monto de efectivo recibido: Monto recibido en el caso de una venta en el que el medio de pago sea efectivo. Valor entero mayor o igual al total de la venta.</w:t>
      </w:r>
    </w:p>
    <w:p w:rsidR="00000000" w:rsidDel="00000000" w:rsidP="00000000" w:rsidRDefault="00000000" w:rsidRPr="00000000" w14:paraId="000001FE">
      <w:pPr>
        <w:numPr>
          <w:ilvl w:val="0"/>
          <w:numId w:val="7"/>
        </w:numPr>
        <w:spacing w:line="360" w:lineRule="auto"/>
        <w:ind w:left="1440" w:hanging="360"/>
        <w:jc w:val="both"/>
        <w:rPr/>
      </w:pPr>
      <w:r w:rsidDel="00000000" w:rsidR="00000000" w:rsidRPr="00000000">
        <w:rPr>
          <w:rtl w:val="0"/>
        </w:rPr>
        <w:t xml:space="preserve">Motor de sincronización: Componente lógico encargado de coordinar el envío y recepción de cambios entre la base local de cada terminal y la base común alojada en Turso Cloud. En el enfoque local-first, las operaciones se registran primero en la base local y quedan con estado pendiente de sincronización cuando no existe conectividad. Al recuperarse la conexión, el motor de sincronización envía los cambios locales y recibe los cambios remotos, aplicando mecanismos de idempotencia para evitar duplicados.</w:t>
      </w:r>
    </w:p>
    <w:p w:rsidR="00000000" w:rsidDel="00000000" w:rsidP="00000000" w:rsidRDefault="00000000" w:rsidRPr="00000000" w14:paraId="000001FF">
      <w:pPr>
        <w:numPr>
          <w:ilvl w:val="0"/>
          <w:numId w:val="7"/>
        </w:numPr>
        <w:spacing w:line="360" w:lineRule="auto"/>
        <w:ind w:left="1440" w:hanging="360"/>
        <w:jc w:val="both"/>
        <w:rPr/>
      </w:pPr>
      <w:r w:rsidDel="00000000" w:rsidR="00000000" w:rsidRPr="00000000">
        <w:rPr>
          <w:rtl w:val="0"/>
        </w:rPr>
        <w:t xml:space="preserve">Base local: Archivo de base de datos almacenado en cada terminal del sistema. Permite ejecutar lecturas y escrituras operativas aun cuando no exista conexión a internet. Sus cambios se sincronizan posteriormente con la base común en Turso Cloud.</w:t>
      </w:r>
    </w:p>
    <w:p w:rsidR="00000000" w:rsidDel="00000000" w:rsidP="00000000" w:rsidRDefault="00000000" w:rsidRPr="00000000" w14:paraId="00000200">
      <w:pPr>
        <w:numPr>
          <w:ilvl w:val="0"/>
          <w:numId w:val="7"/>
        </w:numPr>
        <w:spacing w:line="360" w:lineRule="auto"/>
        <w:ind w:left="1440" w:hanging="360"/>
        <w:jc w:val="both"/>
        <w:rPr/>
      </w:pPr>
      <w:r w:rsidDel="00000000" w:rsidR="00000000" w:rsidRPr="00000000">
        <w:rPr>
          <w:rtl w:val="0"/>
        </w:rPr>
        <w:t xml:space="preserve">Consistencia Eventual: Modelo donde las escrituras de una réplica local llegan al resto de réplicas al recuperarse la conexión. No hay sincronización inmediata entre instancias.</w:t>
      </w:r>
    </w:p>
    <w:p w:rsidR="00000000" w:rsidDel="00000000" w:rsidP="00000000" w:rsidRDefault="00000000" w:rsidRPr="00000000" w14:paraId="00000201">
      <w:pPr>
        <w:numPr>
          <w:ilvl w:val="0"/>
          <w:numId w:val="7"/>
        </w:numPr>
        <w:spacing w:line="360" w:lineRule="auto"/>
        <w:ind w:left="1440" w:hanging="360"/>
        <w:jc w:val="both"/>
        <w:rPr/>
      </w:pPr>
      <w:r w:rsidDel="00000000" w:rsidR="00000000" w:rsidRPr="00000000">
        <w:rPr>
          <w:rtl w:val="0"/>
        </w:rPr>
        <w:t xml:space="preserve">Turso</w:t>
      </w:r>
      <w:r w:rsidDel="00000000" w:rsidR="00000000" w:rsidRPr="00000000">
        <w:rPr>
          <w:rtl w:val="0"/>
        </w:rPr>
        <w:t xml:space="preserve"> Cloud: Servicio de hospedaje de bases de datos </w:t>
      </w:r>
      <w:r w:rsidDel="00000000" w:rsidR="00000000" w:rsidRPr="00000000">
        <w:rPr>
          <w:rtl w:val="0"/>
        </w:rPr>
        <w:t xml:space="preserve">libSQL</w:t>
      </w:r>
      <w:r w:rsidDel="00000000" w:rsidR="00000000" w:rsidRPr="00000000">
        <w:rPr>
          <w:rtl w:val="0"/>
        </w:rPr>
        <w:t xml:space="preserve">. Es el servidor remoto central del sistema; todas las réplicas </w:t>
      </w:r>
      <w:r w:rsidDel="00000000" w:rsidR="00000000" w:rsidRPr="00000000">
        <w:rPr>
          <w:rtl w:val="0"/>
        </w:rPr>
        <w:t xml:space="preserve">locales sincronizan</w:t>
      </w:r>
      <w:r w:rsidDel="00000000" w:rsidR="00000000" w:rsidRPr="00000000">
        <w:rPr>
          <w:rtl w:val="0"/>
        </w:rPr>
        <w:t xml:space="preserve"> contra él.</w:t>
      </w:r>
      <w:r w:rsidDel="00000000" w:rsidR="00000000" w:rsidRPr="00000000">
        <w:rPr>
          <w:rtl w:val="0"/>
        </w:rPr>
      </w:r>
    </w:p>
    <w:p w:rsidR="00000000" w:rsidDel="00000000" w:rsidP="00000000" w:rsidRDefault="00000000" w:rsidRPr="00000000" w14:paraId="00000202">
      <w:pPr>
        <w:spacing w:line="360" w:lineRule="auto"/>
        <w:jc w:val="both"/>
        <w:rPr>
          <w:sz w:val="24"/>
          <w:szCs w:val="24"/>
        </w:rPr>
      </w:pPr>
      <w:r w:rsidDel="00000000" w:rsidR="00000000" w:rsidRPr="00000000">
        <w:rPr>
          <w:rtl w:val="0"/>
        </w:rPr>
      </w:r>
    </w:p>
    <w:p w:rsidR="00000000" w:rsidDel="00000000" w:rsidP="00000000" w:rsidRDefault="00000000" w:rsidRPr="00000000" w14:paraId="00000203">
      <w:pPr>
        <w:pStyle w:val="Heading2"/>
        <w:spacing w:line="360" w:lineRule="auto"/>
        <w:ind w:left="720"/>
        <w:jc w:val="both"/>
        <w:rPr/>
      </w:pPr>
      <w:bookmarkStart w:colFirst="0" w:colLast="0" w:name="_oyrvp41fd2ok" w:id="45"/>
      <w:bookmarkEnd w:id="45"/>
      <w:r w:rsidDel="00000000" w:rsidR="00000000" w:rsidRPr="00000000">
        <w:rPr>
          <w:rtl w:val="0"/>
        </w:rPr>
        <w:t xml:space="preserve">8.2 Requerimientos funcionales:</w:t>
      </w:r>
    </w:p>
    <w:p w:rsidR="00000000" w:rsidDel="00000000" w:rsidP="00000000" w:rsidRDefault="00000000" w:rsidRPr="00000000" w14:paraId="00000204">
      <w:pPr>
        <w:spacing w:line="360" w:lineRule="auto"/>
        <w:ind w:left="720"/>
        <w:rPr/>
      </w:pPr>
      <w:r w:rsidDel="00000000" w:rsidR="00000000" w:rsidRPr="00000000">
        <w:rPr>
          <w:rtl w:val="0"/>
        </w:rPr>
        <w:tab/>
        <w:tab/>
        <w:t xml:space="preserve">La Tabla 8.1 presenta los requerimientos funcionales del sistema. Cuando corresponde, los formularios asociados se documentan en el Anexo 14.18 Funcionamiento de formularios. En particular, el formulario utilizado para el registro de productos del RF01 se muestra en la Figura 14.1. El formulario utilizado para el registro de proveedores del RF13 se muestra en la Figura 14.2.</w:t>
      </w:r>
    </w:p>
    <w:p w:rsidR="00000000" w:rsidDel="00000000" w:rsidP="00000000" w:rsidRDefault="00000000" w:rsidRPr="00000000" w14:paraId="00000205">
      <w:pPr>
        <w:pStyle w:val="Heading5"/>
        <w:spacing w:after="200" w:line="360" w:lineRule="auto"/>
        <w:rPr>
          <w:i w:val="1"/>
          <w:iCs w:val="1"/>
        </w:rPr>
      </w:pPr>
      <w:bookmarkStart w:colFirst="0" w:colLast="0" w:name="_upd3v5p4js9q" w:id="46"/>
      <w:bookmarkEnd w:id="46"/>
      <w:r w:rsidDel="00000000" w:rsidR="00000000" w:rsidRPr="00000000">
        <w:rPr>
          <w:i w:val="1"/>
          <w:iCs w:val="1"/>
          <w:rtl w:val="0"/>
        </w:rPr>
        <w:t xml:space="preserve">Tabla 8.1: Requerimientos funcionales.</w:t>
      </w:r>
    </w:p>
    <w:tbl>
      <w:tblPr>
        <w:tblStyle w:val="Table2"/>
        <w:tblW w:w="10140.0" w:type="dxa"/>
        <w:jc w:val="left"/>
        <w:tblLayout w:type="fixed"/>
        <w:tblLook w:val="0600"/>
      </w:tblPr>
      <w:tblGrid>
        <w:gridCol w:w="1065"/>
        <w:gridCol w:w="8340"/>
        <w:gridCol w:w="105"/>
        <w:gridCol w:w="105"/>
        <w:gridCol w:w="105"/>
        <w:gridCol w:w="105"/>
        <w:gridCol w:w="105"/>
        <w:gridCol w:w="105"/>
        <w:gridCol w:w="105"/>
        <w:tblGridChange w:id="0">
          <w:tblGrid>
            <w:gridCol w:w="1065"/>
            <w:gridCol w:w="8340"/>
            <w:gridCol w:w="105"/>
            <w:gridCol w:w="105"/>
            <w:gridCol w:w="105"/>
            <w:gridCol w:w="105"/>
            <w:gridCol w:w="105"/>
            <w:gridCol w:w="105"/>
            <w:gridCol w:w="105"/>
          </w:tblGrid>
        </w:tblGridChange>
      </w:tblGrid>
      <w:tr>
        <w:trPr>
          <w:cantSplit w:val="0"/>
          <w:tblHeader w:val="0"/>
        </w:trPr>
        <w:tc>
          <w:tcPr>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206">
            <w:pPr>
              <w:spacing w:after="0" w:lineRule="auto"/>
              <w:jc w:val="center"/>
              <w:rPr>
                <w:sz w:val="20"/>
                <w:szCs w:val="20"/>
              </w:rPr>
            </w:pPr>
            <w:r w:rsidDel="00000000" w:rsidR="00000000" w:rsidRPr="00000000">
              <w:rPr>
                <w:b w:val="1"/>
                <w:bCs w:val="1"/>
                <w:sz w:val="20"/>
                <w:szCs w:val="20"/>
                <w:rtl w:val="0"/>
              </w:rPr>
              <w:t xml:space="preserve">RF01</w:t>
            </w:r>
            <w:r w:rsidDel="00000000" w:rsidR="00000000" w:rsidRPr="00000000">
              <w:rPr>
                <w:rtl w:val="0"/>
              </w:rPr>
            </w:r>
          </w:p>
        </w:tc>
        <w:tc>
          <w:tcPr>
            <w:gridSpan w:val="8"/>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207">
            <w:pPr>
              <w:spacing w:after="0" w:lineRule="auto"/>
              <w:jc w:val="both"/>
              <w:rPr>
                <w:sz w:val="20"/>
                <w:szCs w:val="20"/>
              </w:rPr>
            </w:pPr>
            <w:r w:rsidDel="00000000" w:rsidR="00000000" w:rsidRPr="00000000">
              <w:rPr>
                <w:sz w:val="20"/>
                <w:szCs w:val="20"/>
                <w:rtl w:val="0"/>
              </w:rPr>
              <w:t xml:space="preserve">El sistema debe permitir registrar un nuevo producto mediante un formulario que incluya nombre del producto, código EAN-13, categoría de producto, precio de costo, precio de venta y stock mínimo. El sistema debe validar que el código EAN-13 no exista previamente en la base de datos, que ningún campo obligatorio se encuentre vacío y que los valores numéricos cumplan las restricciones indicadas. El precio de venta debe ser mayor que el precio de costo. Si algún dato no cumple las validaciones, el sistema debe impedir el registro y mostrar mensajes de error específicos por campo. Todo producto debe quedar registrado en estado "activo" por defecto.</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20F">
            <w:pPr>
              <w:spacing w:after="0" w:lineRule="auto"/>
              <w:jc w:val="center"/>
              <w:rPr>
                <w:sz w:val="20"/>
                <w:szCs w:val="20"/>
              </w:rPr>
            </w:pPr>
            <w:r w:rsidDel="00000000" w:rsidR="00000000" w:rsidRPr="00000000">
              <w:rPr>
                <w:b w:val="1"/>
                <w:bCs w:val="1"/>
                <w:sz w:val="20"/>
                <w:szCs w:val="20"/>
                <w:rtl w:val="0"/>
              </w:rPr>
              <w:t xml:space="preserve">RF02</w:t>
            </w:r>
            <w:r w:rsidDel="00000000" w:rsidR="00000000" w:rsidRPr="00000000">
              <w:rPr>
                <w:rtl w:val="0"/>
              </w:rPr>
            </w:r>
          </w:p>
        </w:tc>
        <w:tc>
          <w:tcPr>
            <w:gridSpan w:val="8"/>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210">
            <w:pPr>
              <w:spacing w:after="0" w:lineRule="auto"/>
              <w:jc w:val="both"/>
              <w:rPr>
                <w:sz w:val="20"/>
                <w:szCs w:val="20"/>
              </w:rPr>
            </w:pPr>
            <w:r w:rsidDel="00000000" w:rsidR="00000000" w:rsidRPr="00000000">
              <w:rPr>
                <w:sz w:val="20"/>
                <w:szCs w:val="20"/>
                <w:rtl w:val="0"/>
              </w:rPr>
              <w:t xml:space="preserve">El sistema debe permitir modificar los campos nombre de producto, categoría de producto, precio de costo, precio de venta y stock mínimo de un producto existente identificado por su código EAN-13. El sistema debe validar que el producto exista en la base de datos, que el nombre no esté vacío, que los valores numéricos cumplan las restricciones indicadas y que el precio de venta sea mayor que el precio de costo. Si algún dato no cumple las validaciones, el sistema debe impedir el guardado y mostrar mensajes de error específicos por campo. El código EAN-13 debe mantenerse como campo no editable. </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218">
            <w:pPr>
              <w:spacing w:after="0" w:lineRule="auto"/>
              <w:jc w:val="center"/>
              <w:rPr>
                <w:sz w:val="20"/>
                <w:szCs w:val="20"/>
              </w:rPr>
            </w:pPr>
            <w:r w:rsidDel="00000000" w:rsidR="00000000" w:rsidRPr="00000000">
              <w:rPr>
                <w:b w:val="1"/>
                <w:bCs w:val="1"/>
                <w:sz w:val="20"/>
                <w:szCs w:val="20"/>
                <w:rtl w:val="0"/>
              </w:rPr>
              <w:t xml:space="preserve">RF03</w:t>
            </w:r>
            <w:r w:rsidDel="00000000" w:rsidR="00000000" w:rsidRPr="00000000">
              <w:rPr>
                <w:rtl w:val="0"/>
              </w:rPr>
            </w:r>
          </w:p>
        </w:tc>
        <w:tc>
          <w:tcPr>
            <w:gridSpan w:val="8"/>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219">
            <w:pPr>
              <w:spacing w:after="0" w:lineRule="auto"/>
              <w:jc w:val="both"/>
              <w:rPr>
                <w:sz w:val="20"/>
                <w:szCs w:val="20"/>
              </w:rPr>
            </w:pPr>
            <w:r w:rsidDel="00000000" w:rsidR="00000000" w:rsidRPr="00000000">
              <w:rPr>
                <w:sz w:val="20"/>
                <w:szCs w:val="20"/>
                <w:rtl w:val="0"/>
              </w:rPr>
              <w:t xml:space="preserve">El sistema debe permitir eliminar un producto del inventario identificado por su código EAN-13, mostrando un mensaje de confirmación con el nombre y código del producto antes de proceder. El sistema debe validar que el producto exista en la base de datos y que no tenga ventas, mermas, lotes o movimientos de inventario asociados. Si existen registros asociados, el sistema debe impedir la eliminación y mostrar un mensaje indicando que el producto no puede ser eliminado y que debe ser desactivado para impedir su uso en nuevas operaciones.</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221">
            <w:pPr>
              <w:spacing w:after="0" w:lineRule="auto"/>
              <w:jc w:val="center"/>
              <w:rPr>
                <w:sz w:val="20"/>
                <w:szCs w:val="20"/>
              </w:rPr>
            </w:pPr>
            <w:r w:rsidDel="00000000" w:rsidR="00000000" w:rsidRPr="00000000">
              <w:rPr>
                <w:b w:val="1"/>
                <w:bCs w:val="1"/>
                <w:sz w:val="20"/>
                <w:szCs w:val="20"/>
                <w:rtl w:val="0"/>
              </w:rPr>
              <w:t xml:space="preserve">RF04</w:t>
            </w:r>
            <w:r w:rsidDel="00000000" w:rsidR="00000000" w:rsidRPr="00000000">
              <w:rPr>
                <w:rtl w:val="0"/>
              </w:rPr>
            </w:r>
          </w:p>
        </w:tc>
        <w:tc>
          <w:tcPr>
            <w:gridSpan w:val="8"/>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222">
            <w:pPr>
              <w:spacing w:after="0" w:lineRule="auto"/>
              <w:jc w:val="both"/>
              <w:rPr>
                <w:sz w:val="20"/>
                <w:szCs w:val="20"/>
              </w:rPr>
            </w:pPr>
            <w:r w:rsidDel="00000000" w:rsidR="00000000" w:rsidRPr="00000000">
              <w:rPr>
                <w:sz w:val="20"/>
                <w:szCs w:val="20"/>
                <w:rtl w:val="0"/>
              </w:rPr>
              <w:t xml:space="preserve">El sistema debe permitir cambiar el estado de un producto entre activo e inactivo, validando que el producto exista en la base de datos. Cuando el producto se encuentre en estado inactivo, no debe estar disponible para su selección en los módulos de ventas, registro de mermas, ajustes de stock y pedidos a proveedor. El sistema debe conservar todos los registros históricos asociados en ventas, mermas, lotes y movimientos de inventario. El estado del producto debe mostrarse en el listado y en el detalle del producto.</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22A">
            <w:pPr>
              <w:spacing w:after="0" w:lineRule="auto"/>
              <w:jc w:val="center"/>
              <w:rPr>
                <w:sz w:val="20"/>
                <w:szCs w:val="20"/>
              </w:rPr>
            </w:pPr>
            <w:r w:rsidDel="00000000" w:rsidR="00000000" w:rsidRPr="00000000">
              <w:rPr>
                <w:b w:val="1"/>
                <w:bCs w:val="1"/>
                <w:sz w:val="20"/>
                <w:szCs w:val="20"/>
                <w:rtl w:val="0"/>
              </w:rPr>
              <w:t xml:space="preserve">RF05</w:t>
            </w:r>
            <w:r w:rsidDel="00000000" w:rsidR="00000000" w:rsidRPr="00000000">
              <w:rPr>
                <w:rtl w:val="0"/>
              </w:rPr>
            </w:r>
          </w:p>
        </w:tc>
        <w:tc>
          <w:tcPr>
            <w:gridSpan w:val="8"/>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22B">
            <w:pPr>
              <w:spacing w:after="0" w:lineRule="auto"/>
              <w:jc w:val="both"/>
              <w:rPr>
                <w:sz w:val="20"/>
                <w:szCs w:val="20"/>
              </w:rPr>
            </w:pPr>
            <w:r w:rsidDel="00000000" w:rsidR="00000000" w:rsidRPr="00000000">
              <w:rPr>
                <w:sz w:val="20"/>
                <w:szCs w:val="20"/>
                <w:rtl w:val="0"/>
              </w:rPr>
              <w:t xml:space="preserve">El sistema debe permitir registrar un lote asociado a un producto existente, ingresando código EAN-13 del producto, cantidad recibida en lote, fecha de vencimiento, precio de costo del lote y proveedor. El sistema debe validar que el producto exista, que se encuentre activo, que el proveedor exista, que la cantidad recibida sea un número entero mayor a 0 y que el precio de costo del lote sea mayor a 0. La fecha de vencimiento debe ser obligatoria para las categorías definidas en el anexo y debe ser posterior a la fecha actual del sistema. Al registrar el lote, el sistema debe incrementar el stock del producto en la cantidad indicada y registrar el movimiento de inventario correspondiente.</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233">
            <w:pPr>
              <w:spacing w:after="0" w:lineRule="auto"/>
              <w:jc w:val="center"/>
              <w:rPr>
                <w:sz w:val="20"/>
                <w:szCs w:val="20"/>
              </w:rPr>
            </w:pPr>
            <w:r w:rsidDel="00000000" w:rsidR="00000000" w:rsidRPr="00000000">
              <w:rPr>
                <w:b w:val="1"/>
                <w:bCs w:val="1"/>
                <w:sz w:val="20"/>
                <w:szCs w:val="20"/>
                <w:rtl w:val="0"/>
              </w:rPr>
              <w:t xml:space="preserve">RF06</w:t>
            </w:r>
            <w:r w:rsidDel="00000000" w:rsidR="00000000" w:rsidRPr="00000000">
              <w:rPr>
                <w:rtl w:val="0"/>
              </w:rPr>
            </w:r>
          </w:p>
        </w:tc>
        <w:tc>
          <w:tcPr>
            <w:gridSpan w:val="8"/>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234">
            <w:pPr>
              <w:spacing w:after="0" w:lineRule="auto"/>
              <w:jc w:val="both"/>
              <w:rPr>
                <w:sz w:val="20"/>
                <w:szCs w:val="20"/>
              </w:rPr>
            </w:pPr>
            <w:r w:rsidDel="00000000" w:rsidR="00000000" w:rsidRPr="00000000">
              <w:rPr>
                <w:sz w:val="20"/>
                <w:szCs w:val="20"/>
                <w:rtl w:val="0"/>
              </w:rPr>
              <w:t xml:space="preserve">El sistema debe mostrar el listado de productos activos, presentando código EAN-13, nombre de producto, categoría de producto, stock actual, stock mínimo, precio de costo y precio de venta. Debe permitir filtrar por categoría mediante una lista desplegable y buscar por nombre o código EAN-13 mediante un campo de texto. La búsqueda por nombre debe ser parcial y la búsqueda por código EAN-13 debe ser exacta. Si la búsqueda no entrega resultados, el sistema debe mostrar el mensaje "No se encontraron productos". Los resultados deben ordenarse por nombre en orden ascendente por defecto y deben permitir ordenamiento por stock actual o categoría.</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23C">
            <w:pPr>
              <w:spacing w:after="0" w:lineRule="auto"/>
              <w:jc w:val="center"/>
              <w:rPr>
                <w:sz w:val="20"/>
                <w:szCs w:val="20"/>
              </w:rPr>
            </w:pPr>
            <w:r w:rsidDel="00000000" w:rsidR="00000000" w:rsidRPr="00000000">
              <w:rPr>
                <w:b w:val="1"/>
                <w:bCs w:val="1"/>
                <w:sz w:val="20"/>
                <w:szCs w:val="20"/>
                <w:rtl w:val="0"/>
              </w:rPr>
              <w:t xml:space="preserve">RF07</w:t>
            </w:r>
            <w:r w:rsidDel="00000000" w:rsidR="00000000" w:rsidRPr="00000000">
              <w:rPr>
                <w:rtl w:val="0"/>
              </w:rPr>
            </w:r>
          </w:p>
        </w:tc>
        <w:tc>
          <w:tcPr>
            <w:gridSpan w:val="8"/>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23D">
            <w:pPr>
              <w:spacing w:after="0" w:lineRule="auto"/>
              <w:jc w:val="both"/>
              <w:rPr>
                <w:sz w:val="20"/>
                <w:szCs w:val="20"/>
              </w:rPr>
            </w:pPr>
            <w:r w:rsidDel="00000000" w:rsidR="00000000" w:rsidRPr="00000000">
              <w:rPr>
                <w:sz w:val="20"/>
                <w:szCs w:val="20"/>
                <w:rtl w:val="0"/>
              </w:rPr>
              <w:t xml:space="preserve">El sistema debe permitir acceder al detalle de un producto seleccionado desde el listado de inventario, mostrando código EAN-13, nombre de producto, categoría de producto, stock actual, stock mínimo, precio de costo y precio de venta. Además, debe mostrar el listado de lotes activos asociados al producto, presentando por cada lote identificador de lote, cantidad actual, precio de costo unitario, proveedor y fecha de vencimiento cuando corresponda según la categoría. Los lotes con fecha de vencimiento deben ordenarse por fecha de vencimiento ascendente. Los lotes sin fecha de vencimiento obligatoria deben ordenarse por fecha de ingreso ascendente. </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245">
            <w:pPr>
              <w:spacing w:after="0" w:lineRule="auto"/>
              <w:jc w:val="center"/>
              <w:rPr>
                <w:sz w:val="20"/>
                <w:szCs w:val="20"/>
              </w:rPr>
            </w:pPr>
            <w:r w:rsidDel="00000000" w:rsidR="00000000" w:rsidRPr="00000000">
              <w:rPr>
                <w:b w:val="1"/>
                <w:bCs w:val="1"/>
                <w:sz w:val="20"/>
                <w:szCs w:val="20"/>
                <w:rtl w:val="0"/>
              </w:rPr>
              <w:t xml:space="preserve">RF08</w:t>
            </w:r>
            <w:r w:rsidDel="00000000" w:rsidR="00000000" w:rsidRPr="00000000">
              <w:rPr>
                <w:rtl w:val="0"/>
              </w:rPr>
            </w:r>
          </w:p>
        </w:tc>
        <w:tc>
          <w:tcPr>
            <w:gridSpan w:val="8"/>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246">
            <w:pPr>
              <w:spacing w:after="0" w:lineRule="auto"/>
              <w:jc w:val="both"/>
              <w:rPr>
                <w:sz w:val="20"/>
                <w:szCs w:val="20"/>
              </w:rPr>
            </w:pPr>
            <w:r w:rsidDel="00000000" w:rsidR="00000000" w:rsidRPr="00000000">
              <w:rPr>
                <w:sz w:val="20"/>
                <w:szCs w:val="20"/>
                <w:rtl w:val="0"/>
              </w:rPr>
              <w:t xml:space="preserve">El sistema debe mostrar en la vista principal una alerta visible con el listado de productos cuyo stock actual sea menor o igual al stock mínimo definido. Para cada producto, debe indicar nombre de producto, código EAN-13, categoría de producto, stock actual y stock mínimo. Los datos deben actualizarse automáticamente después del registro de una venta, merma, ajuste de inventario o recepción de lote.</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24E">
            <w:pPr>
              <w:spacing w:after="0" w:lineRule="auto"/>
              <w:jc w:val="center"/>
              <w:rPr>
                <w:sz w:val="20"/>
                <w:szCs w:val="20"/>
              </w:rPr>
            </w:pPr>
            <w:r w:rsidDel="00000000" w:rsidR="00000000" w:rsidRPr="00000000">
              <w:rPr>
                <w:b w:val="1"/>
                <w:bCs w:val="1"/>
                <w:sz w:val="20"/>
                <w:szCs w:val="20"/>
                <w:rtl w:val="0"/>
              </w:rPr>
              <w:t xml:space="preserve">RF09</w:t>
            </w:r>
            <w:r w:rsidDel="00000000" w:rsidR="00000000" w:rsidRPr="00000000">
              <w:rPr>
                <w:rtl w:val="0"/>
              </w:rPr>
            </w:r>
          </w:p>
        </w:tc>
        <w:tc>
          <w:tcPr>
            <w:gridSpan w:val="8"/>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24F">
            <w:pPr>
              <w:spacing w:after="0" w:lineRule="auto"/>
              <w:jc w:val="both"/>
              <w:rPr>
                <w:sz w:val="20"/>
                <w:szCs w:val="20"/>
              </w:rPr>
            </w:pPr>
            <w:r w:rsidDel="00000000" w:rsidR="00000000" w:rsidRPr="00000000">
              <w:rPr>
                <w:sz w:val="20"/>
                <w:szCs w:val="20"/>
                <w:rtl w:val="0"/>
              </w:rPr>
              <w:t xml:space="preserve">El sistema debe mostrar en la vista principal una alerta con el listado de lotes activos cuya fecha de vencimiento se encuentre entre la fecha actual del sistema y los próximos 7 días. Para cada lote, debe indicar nombre del producto, código EAN-13, cantidad disponible y fecha de vencimiento. Los lotes cuya fecha de vencimiento sea anterior a la fecha actual del sistema deben mostrarse en una sección separada dentro de la vista principal, indicando el estado "Vencido".</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257">
            <w:pPr>
              <w:spacing w:after="0" w:lineRule="auto"/>
              <w:jc w:val="center"/>
              <w:rPr>
                <w:sz w:val="20"/>
                <w:szCs w:val="20"/>
              </w:rPr>
            </w:pPr>
            <w:r w:rsidDel="00000000" w:rsidR="00000000" w:rsidRPr="00000000">
              <w:rPr>
                <w:b w:val="1"/>
                <w:bCs w:val="1"/>
                <w:sz w:val="20"/>
                <w:szCs w:val="20"/>
                <w:rtl w:val="0"/>
              </w:rPr>
              <w:t xml:space="preserve">RF10</w:t>
            </w:r>
            <w:r w:rsidDel="00000000" w:rsidR="00000000" w:rsidRPr="00000000">
              <w:rPr>
                <w:rtl w:val="0"/>
              </w:rPr>
            </w:r>
          </w:p>
        </w:tc>
        <w:tc>
          <w:tcPr>
            <w:gridSpan w:val="8"/>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258">
            <w:pPr>
              <w:spacing w:after="0" w:lineRule="auto"/>
              <w:jc w:val="both"/>
              <w:rPr>
                <w:sz w:val="20"/>
                <w:szCs w:val="20"/>
              </w:rPr>
            </w:pPr>
            <w:r w:rsidDel="00000000" w:rsidR="00000000" w:rsidRPr="00000000">
              <w:rPr>
                <w:sz w:val="20"/>
                <w:szCs w:val="20"/>
                <w:rtl w:val="0"/>
              </w:rPr>
              <w:t xml:space="preserve">El sistema debe permitir registrar una merma indicando código EAN-13 o nombre de producto seleccionado desde un buscador de productos activos, cantidad de merma, motivo de merma y observación opcional. El sistema debe validar que el producto exista, que se encuentre activo, que la cantidad sea un número entero mayor a 0 y que no supere el stock total disponible. Al confirmar el registro, el sistema debe descontar automáticamente la cantidad indicada desde los lotes asociados al producto. Para productos con lotes con fecha de vencimiento, debe aplicar el criterio FEFO. Para productos cuyos lotes no tengan fecha de vencimiento obligatoria, debe descontar los lotes por orden de fecha de ingreso ascendente. El sistema debe registrar la merma como movimiento de inventario con fecha, hora y dueño o trabajador responsable.</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260">
            <w:pPr>
              <w:spacing w:after="0" w:lineRule="auto"/>
              <w:jc w:val="center"/>
              <w:rPr>
                <w:sz w:val="20"/>
                <w:szCs w:val="20"/>
              </w:rPr>
            </w:pPr>
            <w:r w:rsidDel="00000000" w:rsidR="00000000" w:rsidRPr="00000000">
              <w:rPr>
                <w:b w:val="1"/>
                <w:bCs w:val="1"/>
                <w:sz w:val="20"/>
                <w:szCs w:val="20"/>
                <w:rtl w:val="0"/>
              </w:rPr>
              <w:t xml:space="preserve">RF11</w:t>
            </w:r>
            <w:r w:rsidDel="00000000" w:rsidR="00000000" w:rsidRPr="00000000">
              <w:rPr>
                <w:rtl w:val="0"/>
              </w:rPr>
            </w:r>
          </w:p>
        </w:tc>
        <w:tc>
          <w:tcPr>
            <w:gridSpan w:val="8"/>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261">
            <w:pPr>
              <w:spacing w:after="0" w:lineRule="auto"/>
              <w:jc w:val="both"/>
              <w:rPr>
                <w:sz w:val="20"/>
                <w:szCs w:val="20"/>
              </w:rPr>
            </w:pPr>
            <w:r w:rsidDel="00000000" w:rsidR="00000000" w:rsidRPr="00000000">
              <w:rPr>
                <w:sz w:val="20"/>
                <w:szCs w:val="20"/>
                <w:rtl w:val="0"/>
              </w:rPr>
              <w:t xml:space="preserve">El sistema debe permitir realizar un ajuste manual del stock de un producto identificado por su código EAN-13 o nombre de producto, seleccionando el lote específico a corregir desde una lista de lotes activos asociados al producto. El dueño o trabajador debe ingresar la cantidad de ajuste de stock y una justificación obligatoria. La cantidad de ajuste puede ser positiva o negativa, pero no debe dejar la cantidad del lote ni el stock total del producto en valor negativo. Al confirmar el ajuste, el sistema debe modificar la cantidad del lote seleccionado, actualizar el stock total del producto y registrar el movimiento de inventario con fecha, hora, cantidad ajustada, justificación y dueño o trabajador responsable.</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269">
            <w:pPr>
              <w:spacing w:after="0" w:lineRule="auto"/>
              <w:jc w:val="center"/>
              <w:rPr>
                <w:sz w:val="20"/>
                <w:szCs w:val="20"/>
              </w:rPr>
            </w:pPr>
            <w:r w:rsidDel="00000000" w:rsidR="00000000" w:rsidRPr="00000000">
              <w:rPr>
                <w:b w:val="1"/>
                <w:bCs w:val="1"/>
                <w:sz w:val="20"/>
                <w:szCs w:val="20"/>
                <w:rtl w:val="0"/>
              </w:rPr>
              <w:t xml:space="preserve">RF12</w:t>
            </w:r>
            <w:r w:rsidDel="00000000" w:rsidR="00000000" w:rsidRPr="00000000">
              <w:rPr>
                <w:rtl w:val="0"/>
              </w:rPr>
            </w:r>
          </w:p>
        </w:tc>
        <w:tc>
          <w:tcPr>
            <w:gridSpan w:val="8"/>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26A">
            <w:pPr>
              <w:spacing w:after="0" w:lineRule="auto"/>
              <w:jc w:val="both"/>
              <w:rPr>
                <w:sz w:val="20"/>
                <w:szCs w:val="20"/>
              </w:rPr>
            </w:pPr>
            <w:r w:rsidDel="00000000" w:rsidR="00000000" w:rsidRPr="00000000">
              <w:rPr>
                <w:sz w:val="20"/>
                <w:szCs w:val="20"/>
                <w:rtl w:val="0"/>
              </w:rPr>
              <w:t xml:space="preserve">El sistema debe mostrar el historial completo de movimientos de inventario de un producto identificado por su código EAN-13. Cada movimiento debe incluir tipo de movimiento de inventario, identificador de lote asociado cuando corresponda, fecha y hora del movimiento, cantidad del movimiento, stock resultante y dueño o trabajador responsable. El sistema debe permitir filtrar el historial por tipo de movimiento y por rango de fechas.</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272">
            <w:pPr>
              <w:spacing w:after="0" w:lineRule="auto"/>
              <w:jc w:val="center"/>
              <w:rPr>
                <w:sz w:val="20"/>
                <w:szCs w:val="20"/>
              </w:rPr>
            </w:pPr>
            <w:r w:rsidDel="00000000" w:rsidR="00000000" w:rsidRPr="00000000">
              <w:rPr>
                <w:b w:val="1"/>
                <w:bCs w:val="1"/>
                <w:sz w:val="20"/>
                <w:szCs w:val="20"/>
                <w:rtl w:val="0"/>
              </w:rPr>
              <w:t xml:space="preserve">RF13</w:t>
            </w:r>
            <w:r w:rsidDel="00000000" w:rsidR="00000000" w:rsidRPr="00000000">
              <w:rPr>
                <w:rtl w:val="0"/>
              </w:rPr>
            </w:r>
          </w:p>
        </w:tc>
        <w:tc>
          <w:tcPr>
            <w:gridSpan w:val="8"/>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273">
            <w:pPr>
              <w:spacing w:after="0" w:lineRule="auto"/>
              <w:jc w:val="both"/>
              <w:rPr>
                <w:sz w:val="20"/>
                <w:szCs w:val="20"/>
              </w:rPr>
            </w:pPr>
            <w:r w:rsidDel="00000000" w:rsidR="00000000" w:rsidRPr="00000000">
              <w:rPr>
                <w:sz w:val="20"/>
                <w:szCs w:val="20"/>
                <w:rtl w:val="0"/>
              </w:rPr>
              <w:t xml:space="preserve">El sistema debe permitir registrar un nuevo proveedor mediante un formulario que incluya RUT, nombre o razón social, nombre de contacto, teléfono de contacto, correo electrónico de contacto y categorías de productos suministrados. El sistema debe validar que el RUT no exista previamente, que todos los campos obligatorios estén completos, que el teléfono tenga 9 dígitos numéricos y que el correo electrónico tenga formato válido.</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27B">
            <w:pPr>
              <w:spacing w:after="0" w:lineRule="auto"/>
              <w:jc w:val="center"/>
              <w:rPr>
                <w:sz w:val="20"/>
                <w:szCs w:val="20"/>
              </w:rPr>
            </w:pPr>
            <w:r w:rsidDel="00000000" w:rsidR="00000000" w:rsidRPr="00000000">
              <w:rPr>
                <w:b w:val="1"/>
                <w:bCs w:val="1"/>
                <w:sz w:val="20"/>
                <w:szCs w:val="20"/>
                <w:rtl w:val="0"/>
              </w:rPr>
              <w:t xml:space="preserve">RF14</w:t>
            </w:r>
            <w:r w:rsidDel="00000000" w:rsidR="00000000" w:rsidRPr="00000000">
              <w:rPr>
                <w:rtl w:val="0"/>
              </w:rPr>
            </w:r>
          </w:p>
        </w:tc>
        <w:tc>
          <w:tcPr>
            <w:gridSpan w:val="8"/>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27C">
            <w:pPr>
              <w:spacing w:after="0" w:lineRule="auto"/>
              <w:jc w:val="both"/>
              <w:rPr>
                <w:sz w:val="20"/>
                <w:szCs w:val="20"/>
              </w:rPr>
            </w:pPr>
            <w:r w:rsidDel="00000000" w:rsidR="00000000" w:rsidRPr="00000000">
              <w:rPr>
                <w:sz w:val="20"/>
                <w:szCs w:val="20"/>
                <w:rtl w:val="0"/>
              </w:rPr>
              <w:t xml:space="preserve">El sistema debe permitir modificar los campos nombre o razón social, nombre de contacto, teléfono de contacto, correo electrónico de contacto y categorías de productos suministradas de un proveedor existente identificado por su RUT. El sistema debe validar que ningún campo obligatorio quede vacío, que el teléfono tenga 9 dígitos numéricos y que el correo electrónico tenga formato válido. El RUT debe mantenerse como campo no editable.</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284">
            <w:pPr>
              <w:spacing w:after="0" w:lineRule="auto"/>
              <w:jc w:val="center"/>
              <w:rPr>
                <w:sz w:val="20"/>
                <w:szCs w:val="20"/>
              </w:rPr>
            </w:pPr>
            <w:r w:rsidDel="00000000" w:rsidR="00000000" w:rsidRPr="00000000">
              <w:rPr>
                <w:b w:val="1"/>
                <w:bCs w:val="1"/>
                <w:sz w:val="20"/>
                <w:szCs w:val="20"/>
                <w:rtl w:val="0"/>
              </w:rPr>
              <w:br w:type="textWrapping"/>
              <w:br w:type="textWrapping"/>
              <w:t xml:space="preserve">RF15</w:t>
            </w:r>
            <w:r w:rsidDel="00000000" w:rsidR="00000000" w:rsidRPr="00000000">
              <w:rPr>
                <w:rtl w:val="0"/>
              </w:rPr>
            </w:r>
          </w:p>
        </w:tc>
        <w:tc>
          <w:tcPr>
            <w:gridSpan w:val="8"/>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285">
            <w:pPr>
              <w:spacing w:after="0" w:lineRule="auto"/>
              <w:jc w:val="both"/>
              <w:rPr>
                <w:sz w:val="20"/>
                <w:szCs w:val="20"/>
              </w:rPr>
            </w:pPr>
            <w:r w:rsidDel="00000000" w:rsidR="00000000" w:rsidRPr="00000000">
              <w:rPr>
                <w:sz w:val="20"/>
                <w:szCs w:val="20"/>
                <w:rtl w:val="0"/>
              </w:rPr>
              <w:t xml:space="preserve">El sistema debe mostrar el listado de proveedores registrados con su RUT, nombre o razón social, nombre de contacto, teléfono de contacto, correo electrónico de contacto y categorías de productos que suministra. Debe permitir buscar por nombre o RUT mediante un campo de texto y filtrar por categoría de producto mediante una lista desplegable.</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28D">
            <w:pPr>
              <w:spacing w:after="0" w:lineRule="auto"/>
              <w:jc w:val="center"/>
              <w:rPr>
                <w:sz w:val="20"/>
                <w:szCs w:val="20"/>
              </w:rPr>
            </w:pPr>
            <w:r w:rsidDel="00000000" w:rsidR="00000000" w:rsidRPr="00000000">
              <w:rPr>
                <w:b w:val="1"/>
                <w:bCs w:val="1"/>
                <w:sz w:val="20"/>
                <w:szCs w:val="20"/>
                <w:rtl w:val="0"/>
              </w:rPr>
              <w:t xml:space="preserve">RF16</w:t>
            </w:r>
            <w:r w:rsidDel="00000000" w:rsidR="00000000" w:rsidRPr="00000000">
              <w:rPr>
                <w:rtl w:val="0"/>
              </w:rPr>
            </w:r>
          </w:p>
        </w:tc>
        <w:tc>
          <w:tcPr>
            <w:gridSpan w:val="8"/>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28E">
            <w:pPr>
              <w:spacing w:after="0" w:lineRule="auto"/>
              <w:jc w:val="both"/>
              <w:rPr>
                <w:sz w:val="20"/>
                <w:szCs w:val="20"/>
              </w:rPr>
            </w:pPr>
            <w:r w:rsidDel="00000000" w:rsidR="00000000" w:rsidRPr="00000000">
              <w:rPr>
                <w:sz w:val="20"/>
                <w:szCs w:val="20"/>
                <w:rtl w:val="0"/>
              </w:rPr>
              <w:t xml:space="preserve">El sistema debe generar automáticamente una lista de reabastecimiento que incluya todos los productos cuyo stock actual sea menor o igual al stock mínimo definido. Para cada producto, debe mostrar nombre, código EAN-13, categoría, stock actual, stock mínimo y cantidad sugerida de reposición. La cantidad sugerida debe calcularse para alcanzar el doble del stock mínimo definido. El sistema debe permitir exportar la lista en formato .pdf y .xlsx.</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296">
            <w:pPr>
              <w:spacing w:after="0" w:lineRule="auto"/>
              <w:jc w:val="center"/>
              <w:rPr>
                <w:sz w:val="20"/>
                <w:szCs w:val="20"/>
              </w:rPr>
            </w:pPr>
            <w:r w:rsidDel="00000000" w:rsidR="00000000" w:rsidRPr="00000000">
              <w:rPr>
                <w:b w:val="1"/>
                <w:bCs w:val="1"/>
                <w:sz w:val="20"/>
                <w:szCs w:val="20"/>
                <w:rtl w:val="0"/>
              </w:rPr>
              <w:t xml:space="preserve">RF17</w:t>
            </w:r>
            <w:r w:rsidDel="00000000" w:rsidR="00000000" w:rsidRPr="00000000">
              <w:rPr>
                <w:rtl w:val="0"/>
              </w:rPr>
            </w:r>
          </w:p>
        </w:tc>
        <w:tc>
          <w:tcPr>
            <w:gridSpan w:val="8"/>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297">
            <w:pPr>
              <w:spacing w:after="0" w:lineRule="auto"/>
              <w:jc w:val="both"/>
              <w:rPr>
                <w:sz w:val="20"/>
                <w:szCs w:val="20"/>
              </w:rPr>
            </w:pPr>
            <w:r w:rsidDel="00000000" w:rsidR="00000000" w:rsidRPr="00000000">
              <w:rPr>
                <w:sz w:val="20"/>
                <w:szCs w:val="20"/>
                <w:rtl w:val="0"/>
              </w:rPr>
              <w:t xml:space="preserve">El sistema debe permitir registrar un pedido a proveedor indicando el proveedor seleccionado desde una lista y uno o más productos. Cada producto debe identificarse mediante su código EAN-13 y una cantidad solicitada que sea un número entero mayor a 0. El sistema debe validar que el proveedor y cada producto existan previamente en la base de datos. El pedido debe quedar en estado "pendiente". El sistema debe impedir que un mismo producto aparezca más de una vez dentro del mismo pedido, ya que cada línea del pedido dará origen a un lote independiente al momento de registrar la recepción.</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29F">
            <w:pPr>
              <w:spacing w:after="0" w:lineRule="auto"/>
              <w:jc w:val="center"/>
              <w:rPr>
                <w:sz w:val="20"/>
                <w:szCs w:val="20"/>
              </w:rPr>
            </w:pPr>
            <w:r w:rsidDel="00000000" w:rsidR="00000000" w:rsidRPr="00000000">
              <w:rPr>
                <w:b w:val="1"/>
                <w:bCs w:val="1"/>
                <w:sz w:val="20"/>
                <w:szCs w:val="20"/>
                <w:rtl w:val="0"/>
              </w:rPr>
              <w:t xml:space="preserve">RF18</w:t>
            </w:r>
            <w:r w:rsidDel="00000000" w:rsidR="00000000" w:rsidRPr="00000000">
              <w:rPr>
                <w:rtl w:val="0"/>
              </w:rPr>
            </w:r>
          </w:p>
        </w:tc>
        <w:tc>
          <w:tcPr>
            <w:gridSpan w:val="8"/>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2A0">
            <w:pPr>
              <w:spacing w:after="0" w:lineRule="auto"/>
              <w:jc w:val="both"/>
              <w:rPr>
                <w:sz w:val="20"/>
                <w:szCs w:val="20"/>
              </w:rPr>
            </w:pPr>
            <w:r w:rsidDel="00000000" w:rsidR="00000000" w:rsidRPr="00000000">
              <w:rPr>
                <w:sz w:val="20"/>
                <w:szCs w:val="20"/>
                <w:rtl w:val="0"/>
              </w:rPr>
              <w:t xml:space="preserve">El sistema debe permitir confirmar la recepción de un pedido a proveedor previamente registrado en estado "pendiente". El pedido debe marcarse como "recibido" en caso de recepción total, "recibido parcialmente" en caso de recepción parcial o "cancelado" en caso de que el pedido no vaya a concretarse. Para cada producto recibido, el dueño o trabajador debe indicar la cantidad efectivamente recibida, que debe ser un número entero mayor o igual a 0 y menor o igual a la cantidad solicitada. Cuando la cantidad recibida sea mayor a 0, el sistema debe solicitar los datos necesarios para registrar el lote correspondiente, incluyendo precio de costo del lote y fecha de vencimiento cuando corresponda según la categoría del producto. Al confirmar la recepción, el sistema debe crear los lotes correspondientes, actualizar el stock y registrar los movimientos de inventario. Un pedido cancelado no debe generar lotes ni movimientos de inventario.</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2A8">
            <w:pPr>
              <w:spacing w:after="0" w:lineRule="auto"/>
              <w:jc w:val="center"/>
              <w:rPr>
                <w:sz w:val="20"/>
                <w:szCs w:val="20"/>
              </w:rPr>
            </w:pPr>
            <w:r w:rsidDel="00000000" w:rsidR="00000000" w:rsidRPr="00000000">
              <w:rPr>
                <w:b w:val="1"/>
                <w:bCs w:val="1"/>
                <w:sz w:val="20"/>
                <w:szCs w:val="20"/>
                <w:rtl w:val="0"/>
              </w:rPr>
              <w:t xml:space="preserve">RF19</w:t>
            </w:r>
            <w:r w:rsidDel="00000000" w:rsidR="00000000" w:rsidRPr="00000000">
              <w:rPr>
                <w:rtl w:val="0"/>
              </w:rPr>
            </w:r>
          </w:p>
        </w:tc>
        <w:tc>
          <w:tcPr>
            <w:gridSpan w:val="8"/>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2A9">
            <w:pPr>
              <w:spacing w:after="0" w:lineRule="auto"/>
              <w:jc w:val="both"/>
              <w:rPr>
                <w:sz w:val="20"/>
                <w:szCs w:val="20"/>
              </w:rPr>
            </w:pPr>
            <w:r w:rsidDel="00000000" w:rsidR="00000000" w:rsidRPr="00000000">
              <w:rPr>
                <w:sz w:val="20"/>
                <w:szCs w:val="20"/>
                <w:rtl w:val="0"/>
              </w:rPr>
              <w:t xml:space="preserve">El sistema debe calcular y mostrar el valor total del inventario como la sumatoria del valor de los lotes activos disponibles. Para cada lote, el valor debe calcularse multiplicando su cantidad actual por su precio de costo unitario. El resultado debe expresarse en pesos chilenos con separador de miles. El sistema debe mostrar también el desglose del valor total por categoría en una tabla con las columnas categoría de producto, cantidad de productos, stock total de unidades y valor total.</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2B1">
            <w:pPr>
              <w:spacing w:after="0" w:lineRule="auto"/>
              <w:jc w:val="center"/>
              <w:rPr>
                <w:sz w:val="20"/>
                <w:szCs w:val="20"/>
              </w:rPr>
            </w:pPr>
            <w:r w:rsidDel="00000000" w:rsidR="00000000" w:rsidRPr="00000000">
              <w:rPr>
                <w:b w:val="1"/>
                <w:bCs w:val="1"/>
                <w:sz w:val="20"/>
                <w:szCs w:val="20"/>
                <w:rtl w:val="0"/>
              </w:rPr>
              <w:t xml:space="preserve">RF20</w:t>
            </w:r>
            <w:r w:rsidDel="00000000" w:rsidR="00000000" w:rsidRPr="00000000">
              <w:rPr>
                <w:rtl w:val="0"/>
              </w:rPr>
            </w:r>
          </w:p>
        </w:tc>
        <w:tc>
          <w:tcPr>
            <w:gridSpan w:val="8"/>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2B2">
            <w:pPr>
              <w:spacing w:after="0" w:lineRule="auto"/>
              <w:jc w:val="both"/>
              <w:rPr>
                <w:sz w:val="20"/>
                <w:szCs w:val="20"/>
              </w:rPr>
            </w:pPr>
            <w:r w:rsidDel="00000000" w:rsidR="00000000" w:rsidRPr="00000000">
              <w:rPr>
                <w:sz w:val="20"/>
                <w:szCs w:val="20"/>
                <w:rtl w:val="0"/>
              </w:rPr>
              <w:t xml:space="preserve">El sistema debe permitir exportar el listado completo de productos registrados en formato .xlsx o .pdf, incluyendo para cada producto: código EAN-13, nombre de producto, categoría de producto, stock actual, stock mínimo, precio de costo, precio de venta y estado del producto. El archivo exportado debe incluir en el encabezado el nombre del negocio, la fecha y hora de exportación y el dueño o trabajador que realizó la exportación.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2BA">
            <w:pPr>
              <w:spacing w:after="0" w:lineRule="auto"/>
              <w:jc w:val="center"/>
              <w:rPr>
                <w:sz w:val="20"/>
                <w:szCs w:val="20"/>
              </w:rPr>
            </w:pPr>
            <w:r w:rsidDel="00000000" w:rsidR="00000000" w:rsidRPr="00000000">
              <w:rPr>
                <w:b w:val="1"/>
                <w:bCs w:val="1"/>
                <w:sz w:val="20"/>
                <w:szCs w:val="20"/>
                <w:rtl w:val="0"/>
              </w:rPr>
              <w:t xml:space="preserve">RF21</w:t>
            </w:r>
            <w:r w:rsidDel="00000000" w:rsidR="00000000" w:rsidRPr="00000000">
              <w:rPr>
                <w:rtl w:val="0"/>
              </w:rPr>
            </w:r>
          </w:p>
        </w:tc>
        <w:tc>
          <w:tcPr>
            <w:gridSpan w:val="8"/>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2BB">
            <w:pPr>
              <w:spacing w:after="0" w:lineRule="auto"/>
              <w:jc w:val="both"/>
              <w:rPr>
                <w:sz w:val="20"/>
                <w:szCs w:val="20"/>
              </w:rPr>
            </w:pPr>
            <w:r w:rsidDel="00000000" w:rsidR="00000000" w:rsidRPr="00000000">
              <w:rPr>
                <w:sz w:val="20"/>
                <w:szCs w:val="20"/>
                <w:rtl w:val="0"/>
              </w:rPr>
              <w:t xml:space="preserve">El sistema debe permitir registrar un nuevo trabajador mediante un formulario que incluya RUT, nombre completo, rol de sistema, teléfono de contacto y correo electrónico opcional. El rol de sistema debe ser dueño o trabajador. El sistema debe validar que el RUT no exista previamente en la base de datos, que todos los campos obligatorios estén completos, que el teléfono tenga 9 dígitos numéricos y que el correo tenga formato válido si fue ingresado. Al registrar el trabajador, el sistema debe generar automáticamente una cuenta de acceso con nombre de usuario basado en el RUT y una contraseña temporal de 8 caracteres alfanuméricos. La contraseña temporal debe mostrarse una única vez en pantalla y el trabajador debe cambiarla en su primer inicio de sesión antes de acceder a cualquier módulo. La vista del formulario correspondiente se presenta en el anexo, específicamente en la Figura 14.3.</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2C3">
            <w:pPr>
              <w:spacing w:after="0" w:lineRule="auto"/>
              <w:jc w:val="center"/>
              <w:rPr>
                <w:sz w:val="20"/>
                <w:szCs w:val="20"/>
              </w:rPr>
            </w:pPr>
            <w:r w:rsidDel="00000000" w:rsidR="00000000" w:rsidRPr="00000000">
              <w:rPr>
                <w:b w:val="1"/>
                <w:bCs w:val="1"/>
                <w:sz w:val="20"/>
                <w:szCs w:val="20"/>
                <w:rtl w:val="0"/>
              </w:rPr>
              <w:t xml:space="preserve">RF22</w:t>
            </w:r>
            <w:r w:rsidDel="00000000" w:rsidR="00000000" w:rsidRPr="00000000">
              <w:rPr>
                <w:rtl w:val="0"/>
              </w:rPr>
            </w:r>
          </w:p>
        </w:tc>
        <w:tc>
          <w:tcPr>
            <w:gridSpan w:val="8"/>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2C4">
            <w:pPr>
              <w:spacing w:after="0" w:lineRule="auto"/>
              <w:jc w:val="both"/>
              <w:rPr>
                <w:sz w:val="20"/>
                <w:szCs w:val="20"/>
              </w:rPr>
            </w:pPr>
            <w:r w:rsidDel="00000000" w:rsidR="00000000" w:rsidRPr="00000000">
              <w:rPr>
                <w:sz w:val="20"/>
                <w:szCs w:val="20"/>
                <w:rtl w:val="0"/>
              </w:rPr>
              <w:t xml:space="preserve">El sistema debe permitir modificar los campos nombre completo, rol de sistema, teléfono de contacto y correo electrónico de un trabajador existente identificado por su RUT. El sistema debe mantener el RUT como campo no editable. Debe validar que el nombre no esté vacío, que el rol de sistema sea dueño o trabajador, que el teléfono tenga 9 dígitos numéricos y que el correo tenga formato válido si fue ingresado. Si se modifica el rol de sistema, el cambio debe aplicarse a los permisos del trabajador desde su siguiente inicio de sesión.</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2CC">
            <w:pPr>
              <w:spacing w:after="0" w:lineRule="auto"/>
              <w:jc w:val="center"/>
              <w:rPr>
                <w:sz w:val="20"/>
                <w:szCs w:val="20"/>
              </w:rPr>
            </w:pPr>
            <w:r w:rsidDel="00000000" w:rsidR="00000000" w:rsidRPr="00000000">
              <w:rPr>
                <w:b w:val="1"/>
                <w:bCs w:val="1"/>
                <w:sz w:val="20"/>
                <w:szCs w:val="20"/>
                <w:rtl w:val="0"/>
              </w:rPr>
              <w:t xml:space="preserve">RF23</w:t>
            </w:r>
            <w:r w:rsidDel="00000000" w:rsidR="00000000" w:rsidRPr="00000000">
              <w:rPr>
                <w:rtl w:val="0"/>
              </w:rPr>
            </w:r>
          </w:p>
        </w:tc>
        <w:tc>
          <w:tcPr>
            <w:gridSpan w:val="8"/>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2CD">
            <w:pPr>
              <w:spacing w:after="0" w:lineRule="auto"/>
              <w:jc w:val="both"/>
              <w:rPr>
                <w:sz w:val="20"/>
                <w:szCs w:val="20"/>
              </w:rPr>
            </w:pPr>
            <w:r w:rsidDel="00000000" w:rsidR="00000000" w:rsidRPr="00000000">
              <w:rPr>
                <w:sz w:val="20"/>
                <w:szCs w:val="20"/>
                <w:rtl w:val="0"/>
              </w:rPr>
              <w:t xml:space="preserve">El sistema debe permitir cambiar el estado de un trabajador entre activo e inactivo, identificado por su RUT y mostrando un mensaje de confirmación previo. Un trabajador inactivo no debe aparecer disponible para asignación de nuevos turnos ni para registro de asistencia. Además, no debe poder iniciar sesión en el sistema mientras se encuentre inactivo. El sistema debe conservar todo su historial de turnos, asistencias, remuneraciones y acciones registradas. Al reactivar un trabajador, este debe volver a estar disponible para asignación de turnos, registro de asistencia e inicio de sesión.</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2D5">
            <w:pPr>
              <w:spacing w:after="0" w:lineRule="auto"/>
              <w:jc w:val="center"/>
              <w:rPr>
                <w:sz w:val="20"/>
                <w:szCs w:val="20"/>
              </w:rPr>
            </w:pPr>
            <w:r w:rsidDel="00000000" w:rsidR="00000000" w:rsidRPr="00000000">
              <w:rPr>
                <w:b w:val="1"/>
                <w:bCs w:val="1"/>
                <w:sz w:val="20"/>
                <w:szCs w:val="20"/>
                <w:rtl w:val="0"/>
              </w:rPr>
              <w:t xml:space="preserve">RF24</w:t>
            </w:r>
            <w:r w:rsidDel="00000000" w:rsidR="00000000" w:rsidRPr="00000000">
              <w:rPr>
                <w:rtl w:val="0"/>
              </w:rPr>
            </w:r>
          </w:p>
        </w:tc>
        <w:tc>
          <w:tcPr>
            <w:gridSpan w:val="8"/>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2D6">
            <w:pPr>
              <w:spacing w:after="0" w:lineRule="auto"/>
              <w:jc w:val="both"/>
              <w:rPr>
                <w:sz w:val="20"/>
                <w:szCs w:val="20"/>
              </w:rPr>
            </w:pPr>
            <w:r w:rsidDel="00000000" w:rsidR="00000000" w:rsidRPr="00000000">
              <w:rPr>
                <w:sz w:val="20"/>
                <w:szCs w:val="20"/>
                <w:rtl w:val="0"/>
              </w:rPr>
              <w:t xml:space="preserve">El sistema debe mostrar el listado de trabajadores con su RUT, nombre completo, rol de sistema, teléfono de contacto, fecha de ingreso y estado. Debe permitir filtrar por rol de sistema y estado del trabajador. También debe permitir buscar por nombre o RUT mediante un campo de texto.</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2DE">
            <w:pPr>
              <w:spacing w:after="0" w:lineRule="auto"/>
              <w:jc w:val="center"/>
              <w:rPr>
                <w:sz w:val="20"/>
                <w:szCs w:val="20"/>
              </w:rPr>
            </w:pPr>
            <w:r w:rsidDel="00000000" w:rsidR="00000000" w:rsidRPr="00000000">
              <w:rPr>
                <w:b w:val="1"/>
                <w:bCs w:val="1"/>
                <w:sz w:val="20"/>
                <w:szCs w:val="20"/>
                <w:rtl w:val="0"/>
              </w:rPr>
              <w:t xml:space="preserve">RF25</w:t>
            </w:r>
            <w:r w:rsidDel="00000000" w:rsidR="00000000" w:rsidRPr="00000000">
              <w:rPr>
                <w:rtl w:val="0"/>
              </w:rPr>
            </w:r>
          </w:p>
        </w:tc>
        <w:tc>
          <w:tcPr>
            <w:gridSpan w:val="8"/>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2DF">
            <w:pPr>
              <w:spacing w:after="0" w:lineRule="auto"/>
              <w:jc w:val="both"/>
              <w:rPr>
                <w:sz w:val="20"/>
                <w:szCs w:val="20"/>
              </w:rPr>
            </w:pPr>
            <w:r w:rsidDel="00000000" w:rsidR="00000000" w:rsidRPr="00000000">
              <w:rPr>
                <w:sz w:val="20"/>
                <w:szCs w:val="20"/>
                <w:rtl w:val="0"/>
              </w:rPr>
              <w:t xml:space="preserve">El sistema debe permitir crear un turno de trabajo indicando el trabajador seleccionado desde una lista de trabajadores activos, la fecha del turno en formato DD/MM/AAAA, la hora de inicio en formato HH:MM y la hora de término en formato HH:MM. La hora de término debe ser posterior a la hora de inicio. El sistema debe validar que no exista otro turno asignado al mismo trabajador en el mismo día y en un rango horario que se superponga. En caso de conflicto, debe impedir el registro y mostrar un mensaje de error..</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2E7">
            <w:pPr>
              <w:spacing w:after="0" w:lineRule="auto"/>
              <w:jc w:val="center"/>
              <w:rPr>
                <w:sz w:val="20"/>
                <w:szCs w:val="20"/>
              </w:rPr>
            </w:pPr>
            <w:r w:rsidDel="00000000" w:rsidR="00000000" w:rsidRPr="00000000">
              <w:rPr>
                <w:b w:val="1"/>
                <w:bCs w:val="1"/>
                <w:sz w:val="20"/>
                <w:szCs w:val="20"/>
                <w:rtl w:val="0"/>
              </w:rPr>
              <w:t xml:space="preserve">RF26</w:t>
            </w:r>
            <w:r w:rsidDel="00000000" w:rsidR="00000000" w:rsidRPr="00000000">
              <w:rPr>
                <w:rtl w:val="0"/>
              </w:rPr>
            </w:r>
          </w:p>
        </w:tc>
        <w:tc>
          <w:tcPr>
            <w:gridSpan w:val="8"/>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2E8">
            <w:pPr>
              <w:spacing w:after="0" w:lineRule="auto"/>
              <w:jc w:val="both"/>
              <w:rPr>
                <w:sz w:val="20"/>
                <w:szCs w:val="20"/>
              </w:rPr>
            </w:pPr>
            <w:r w:rsidDel="00000000" w:rsidR="00000000" w:rsidRPr="00000000">
              <w:rPr>
                <w:sz w:val="20"/>
                <w:szCs w:val="20"/>
                <w:rtl w:val="0"/>
              </w:rPr>
              <w:t xml:space="preserve">El sistema debe permitir modificar la fecha, hora de inicio y hora de término de un turno existente que aún no haya iniciado. La hora de término debe ser posterior a la hora de inicio. El sistema debe validar que no exista conflicto de horario con otros turnos del mismo trabajador en la misma fecha. Si el turno ya inició o tiene asistencia registrada, el sistema debe impedir la modificación y mostrar un mensaje de error.</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2F0">
            <w:pPr>
              <w:spacing w:after="0" w:lineRule="auto"/>
              <w:jc w:val="center"/>
              <w:rPr>
                <w:sz w:val="20"/>
                <w:szCs w:val="20"/>
              </w:rPr>
            </w:pPr>
            <w:r w:rsidDel="00000000" w:rsidR="00000000" w:rsidRPr="00000000">
              <w:rPr>
                <w:b w:val="1"/>
                <w:bCs w:val="1"/>
                <w:sz w:val="20"/>
                <w:szCs w:val="20"/>
                <w:rtl w:val="0"/>
              </w:rPr>
              <w:t xml:space="preserve">RF27</w:t>
            </w:r>
            <w:r w:rsidDel="00000000" w:rsidR="00000000" w:rsidRPr="00000000">
              <w:rPr>
                <w:rtl w:val="0"/>
              </w:rPr>
            </w:r>
          </w:p>
        </w:tc>
        <w:tc>
          <w:tcPr>
            <w:gridSpan w:val="8"/>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2F1">
            <w:pPr>
              <w:spacing w:after="0" w:lineRule="auto"/>
              <w:jc w:val="both"/>
              <w:rPr>
                <w:sz w:val="20"/>
                <w:szCs w:val="20"/>
              </w:rPr>
            </w:pPr>
            <w:r w:rsidDel="00000000" w:rsidR="00000000" w:rsidRPr="00000000">
              <w:rPr>
                <w:sz w:val="20"/>
                <w:szCs w:val="20"/>
                <w:rtl w:val="0"/>
              </w:rPr>
              <w:t xml:space="preserve">El sistema debe permitir eliminar un turno de trabajo que aún no haya iniciado, mostrando un mensaje de confirmación con nombre del trabajador, fecha, hora de inicio y hora de término antes de proceder. Los turnos que ya iniciaron o que tengan asistencia registrada no pueden ser eliminados.</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2F9">
            <w:pPr>
              <w:spacing w:after="0" w:lineRule="auto"/>
              <w:jc w:val="center"/>
              <w:rPr>
                <w:sz w:val="20"/>
                <w:szCs w:val="20"/>
              </w:rPr>
            </w:pPr>
            <w:r w:rsidDel="00000000" w:rsidR="00000000" w:rsidRPr="00000000">
              <w:rPr>
                <w:b w:val="1"/>
                <w:bCs w:val="1"/>
                <w:sz w:val="20"/>
                <w:szCs w:val="20"/>
                <w:rtl w:val="0"/>
              </w:rPr>
              <w:t xml:space="preserve">RF28</w:t>
            </w:r>
            <w:r w:rsidDel="00000000" w:rsidR="00000000" w:rsidRPr="00000000">
              <w:rPr>
                <w:rtl w:val="0"/>
              </w:rPr>
            </w:r>
          </w:p>
        </w:tc>
        <w:tc>
          <w:tcPr>
            <w:gridSpan w:val="8"/>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2FA">
            <w:pPr>
              <w:spacing w:after="0" w:lineRule="auto"/>
              <w:jc w:val="both"/>
              <w:rPr>
                <w:sz w:val="20"/>
                <w:szCs w:val="20"/>
              </w:rPr>
            </w:pPr>
            <w:r w:rsidDel="00000000" w:rsidR="00000000" w:rsidRPr="00000000">
              <w:rPr>
                <w:sz w:val="20"/>
                <w:szCs w:val="20"/>
                <w:rtl w:val="0"/>
              </w:rPr>
              <w:t xml:space="preserve">El sistema debe mostrar un calendario semanal con los turnos de todos los trabajadores activos, visualizando para cada turno el nombre del trabajador, hora de inicio y hora de término. Debe permitir navegar entre semanas mediante botones de anterior y siguiente. También debe permitir filtrar por trabajador mediante listas desplegables.</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302">
            <w:pPr>
              <w:spacing w:after="0" w:lineRule="auto"/>
              <w:jc w:val="center"/>
              <w:rPr>
                <w:sz w:val="20"/>
                <w:szCs w:val="20"/>
              </w:rPr>
            </w:pPr>
            <w:r w:rsidDel="00000000" w:rsidR="00000000" w:rsidRPr="00000000">
              <w:rPr>
                <w:b w:val="1"/>
                <w:bCs w:val="1"/>
                <w:sz w:val="20"/>
                <w:szCs w:val="20"/>
                <w:rtl w:val="0"/>
              </w:rPr>
              <w:t xml:space="preserve">RF29</w:t>
            </w:r>
            <w:r w:rsidDel="00000000" w:rsidR="00000000" w:rsidRPr="00000000">
              <w:rPr>
                <w:rtl w:val="0"/>
              </w:rPr>
            </w:r>
          </w:p>
        </w:tc>
        <w:tc>
          <w:tcPr>
            <w:gridSpan w:val="8"/>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303">
            <w:pPr>
              <w:spacing w:after="0" w:lineRule="auto"/>
              <w:jc w:val="both"/>
              <w:rPr>
                <w:sz w:val="20"/>
                <w:szCs w:val="20"/>
              </w:rPr>
            </w:pPr>
            <w:r w:rsidDel="00000000" w:rsidR="00000000" w:rsidRPr="00000000">
              <w:rPr>
                <w:sz w:val="20"/>
                <w:szCs w:val="20"/>
                <w:rtl w:val="0"/>
              </w:rPr>
              <w:t xml:space="preserve">El sistema debe permitir registrar la fecha y hora de entrada de un trabajador indicando su RUT o seleccionándolo desde una lista de trabajadores activos. El sistema debe registrar automáticamente la fecha y hora actual. Debe validar que el trabajador exista, esté activo y no tenga una ausencia registrada para el día en curso. Si el trabajador no tiene turno asignado para ese día, el sistema debe mostrar una advertencia pero permitir el registro igualmente. Si ya existe una entrada registrada para ese trabajador en el día en curso, el sistema debe impedir el registro duplicado y mostrar un mensaje de error.</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30B">
            <w:pPr>
              <w:spacing w:after="0" w:lineRule="auto"/>
              <w:jc w:val="center"/>
              <w:rPr>
                <w:sz w:val="20"/>
                <w:szCs w:val="20"/>
              </w:rPr>
            </w:pPr>
            <w:r w:rsidDel="00000000" w:rsidR="00000000" w:rsidRPr="00000000">
              <w:rPr>
                <w:b w:val="1"/>
                <w:bCs w:val="1"/>
                <w:sz w:val="20"/>
                <w:szCs w:val="20"/>
                <w:rtl w:val="0"/>
              </w:rPr>
              <w:t xml:space="preserve">RF30</w:t>
            </w:r>
            <w:r w:rsidDel="00000000" w:rsidR="00000000" w:rsidRPr="00000000">
              <w:rPr>
                <w:rtl w:val="0"/>
              </w:rPr>
            </w:r>
          </w:p>
        </w:tc>
        <w:tc>
          <w:tcPr>
            <w:gridSpan w:val="8"/>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30C">
            <w:pPr>
              <w:spacing w:after="0" w:lineRule="auto"/>
              <w:jc w:val="both"/>
              <w:rPr>
                <w:sz w:val="20"/>
                <w:szCs w:val="20"/>
              </w:rPr>
            </w:pPr>
            <w:r w:rsidDel="00000000" w:rsidR="00000000" w:rsidRPr="00000000">
              <w:rPr>
                <w:sz w:val="20"/>
                <w:szCs w:val="20"/>
                <w:rtl w:val="0"/>
              </w:rPr>
              <w:t xml:space="preserve">El sistema debe permitir registrar la fecha y hora de salida de un trabajador identificado por su RUT. El sistema debe registrar automáticamente la fecha y hora actual. Debe validar que el trabajador exista, esté activo y tenga una entrada registrada en el mismo día antes de permitir el registro de salida. Si no existe entrada previa, debe mostrar un mensaje de error. Si ya existe una salida registrada para ese día, debe impedir el registro duplicado. Al registrar la salida, el sistema debe actualizar el cálculo de horas trabajadas correspondiente.</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314">
            <w:pPr>
              <w:spacing w:after="0" w:lineRule="auto"/>
              <w:jc w:val="center"/>
              <w:rPr>
                <w:sz w:val="20"/>
                <w:szCs w:val="20"/>
              </w:rPr>
            </w:pPr>
            <w:r w:rsidDel="00000000" w:rsidR="00000000" w:rsidRPr="00000000">
              <w:rPr>
                <w:b w:val="1"/>
                <w:bCs w:val="1"/>
                <w:sz w:val="20"/>
                <w:szCs w:val="20"/>
                <w:rtl w:val="0"/>
              </w:rPr>
              <w:br w:type="textWrapping"/>
              <w:t xml:space="preserve">RF31</w:t>
            </w:r>
            <w:r w:rsidDel="00000000" w:rsidR="00000000" w:rsidRPr="00000000">
              <w:rPr>
                <w:rtl w:val="0"/>
              </w:rPr>
            </w:r>
          </w:p>
        </w:tc>
        <w:tc>
          <w:tcPr>
            <w:gridSpan w:val="8"/>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315">
            <w:pPr>
              <w:spacing w:after="0" w:lineRule="auto"/>
              <w:jc w:val="both"/>
              <w:rPr>
                <w:sz w:val="20"/>
                <w:szCs w:val="20"/>
              </w:rPr>
            </w:pPr>
            <w:r w:rsidDel="00000000" w:rsidR="00000000" w:rsidRPr="00000000">
              <w:rPr>
                <w:sz w:val="20"/>
                <w:szCs w:val="20"/>
                <w:rtl w:val="0"/>
              </w:rPr>
              <w:t xml:space="preserve">El sistema debe calcular las horas trabajadas por un trabajador en un día como la diferencia en horas y minutos entre la hora de entrada y la hora de salida registradas para la misma fecha. Si no existe registro de salida, el campo horas trabajadas debe mostrarse como "Pendiente". El cálculo debe actualizarse automáticamente al registrar la salida y debe presentarse en formato HH:MM.</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31D">
            <w:pPr>
              <w:spacing w:after="0" w:lineRule="auto"/>
              <w:jc w:val="center"/>
              <w:rPr>
                <w:sz w:val="20"/>
                <w:szCs w:val="20"/>
              </w:rPr>
            </w:pPr>
            <w:r w:rsidDel="00000000" w:rsidR="00000000" w:rsidRPr="00000000">
              <w:rPr>
                <w:b w:val="1"/>
                <w:bCs w:val="1"/>
                <w:sz w:val="20"/>
                <w:szCs w:val="20"/>
                <w:rtl w:val="0"/>
              </w:rPr>
              <w:t xml:space="preserve">RF32</w:t>
            </w:r>
            <w:r w:rsidDel="00000000" w:rsidR="00000000" w:rsidRPr="00000000">
              <w:rPr>
                <w:rtl w:val="0"/>
              </w:rPr>
            </w:r>
          </w:p>
        </w:tc>
        <w:tc>
          <w:tcPr>
            <w:gridSpan w:val="8"/>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31E">
            <w:pPr>
              <w:spacing w:after="0" w:lineRule="auto"/>
              <w:jc w:val="both"/>
              <w:rPr>
                <w:sz w:val="20"/>
                <w:szCs w:val="20"/>
              </w:rPr>
            </w:pPr>
            <w:r w:rsidDel="00000000" w:rsidR="00000000" w:rsidRPr="00000000">
              <w:rPr>
                <w:sz w:val="20"/>
                <w:szCs w:val="20"/>
                <w:rtl w:val="0"/>
              </w:rPr>
              <w:t xml:space="preserve">El sistema debe permitir registrar una ausencia para un trabajador en una fecha específica, indicando el tipo de ausencia justificada o injustificada y una observación opcional. El sistema debe validar que el trabajador exista, que la fecha de ausencia no sea futura y que no exista un registro de asistencia para ese trabajador en esa misma fecha. Si ya existe asistencia registrada, debe impedir el registro de ausencia y mostrar un mensaje de error.</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326">
            <w:pPr>
              <w:spacing w:after="0" w:lineRule="auto"/>
              <w:jc w:val="center"/>
              <w:rPr>
                <w:sz w:val="20"/>
                <w:szCs w:val="20"/>
              </w:rPr>
            </w:pPr>
            <w:r w:rsidDel="00000000" w:rsidR="00000000" w:rsidRPr="00000000">
              <w:rPr>
                <w:b w:val="1"/>
                <w:bCs w:val="1"/>
                <w:sz w:val="20"/>
                <w:szCs w:val="20"/>
                <w:rtl w:val="0"/>
              </w:rPr>
              <w:t xml:space="preserve">RF33</w:t>
            </w:r>
            <w:r w:rsidDel="00000000" w:rsidR="00000000" w:rsidRPr="00000000">
              <w:rPr>
                <w:rtl w:val="0"/>
              </w:rPr>
            </w:r>
          </w:p>
        </w:tc>
        <w:tc>
          <w:tcPr>
            <w:gridSpan w:val="8"/>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327">
            <w:pPr>
              <w:spacing w:after="0" w:lineRule="auto"/>
              <w:jc w:val="both"/>
              <w:rPr>
                <w:sz w:val="20"/>
                <w:szCs w:val="20"/>
              </w:rPr>
            </w:pPr>
            <w:r w:rsidDel="00000000" w:rsidR="00000000" w:rsidRPr="00000000">
              <w:rPr>
                <w:sz w:val="20"/>
                <w:szCs w:val="20"/>
                <w:rtl w:val="0"/>
              </w:rPr>
              <w:t xml:space="preserve">El sistema debe mostrar el resumen mensual de asistencia de un trabajador seleccionado para un mes y año determinados, indicando para cada día del período: fecha, hora de entrada, hora de salida, horas trabajadas y estado presente, pendiente o tipo de ausencia. Debe mostrar al pie el total de días trabajados, total de horas trabajadas en el mes, cantidad de ausencias justificadas e injustificadas y el desglose semanal del total de horas trabajadas.</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32F">
            <w:pPr>
              <w:spacing w:after="0" w:lineRule="auto"/>
              <w:jc w:val="center"/>
              <w:rPr>
                <w:sz w:val="20"/>
                <w:szCs w:val="20"/>
              </w:rPr>
            </w:pPr>
            <w:r w:rsidDel="00000000" w:rsidR="00000000" w:rsidRPr="00000000">
              <w:rPr>
                <w:b w:val="1"/>
                <w:bCs w:val="1"/>
                <w:sz w:val="20"/>
                <w:szCs w:val="20"/>
                <w:rtl w:val="0"/>
              </w:rPr>
              <w:t xml:space="preserve">RF34</w:t>
            </w:r>
            <w:r w:rsidDel="00000000" w:rsidR="00000000" w:rsidRPr="00000000">
              <w:rPr>
                <w:rtl w:val="0"/>
              </w:rPr>
            </w:r>
          </w:p>
        </w:tc>
        <w:tc>
          <w:tcPr>
            <w:gridSpan w:val="8"/>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330">
            <w:pPr>
              <w:spacing w:after="0" w:lineRule="auto"/>
              <w:jc w:val="both"/>
              <w:rPr>
                <w:sz w:val="20"/>
                <w:szCs w:val="20"/>
              </w:rPr>
            </w:pPr>
            <w:r w:rsidDel="00000000" w:rsidR="00000000" w:rsidRPr="00000000">
              <w:rPr>
                <w:sz w:val="20"/>
                <w:szCs w:val="20"/>
                <w:rtl w:val="0"/>
              </w:rPr>
              <w:t xml:space="preserve">El sistema debe permitir registrar la remuneración mensual de un trabajador activo o con actividad en el mes consultado, indicando trabajador, mes, año, monto bruto de remuneración y observación opcional. El sistema debe calcular los descuentos previsionales usando los porcentajes vigentes definidos en la configuración de descuentos previsionales del sistema. El monto líquido debe calcularse como el bruto menos dichos descuentos y no puede ser menor a 0. El sistema debe validar que no exista previamente una remuneración registrada para el mismo trabajador, mes y año.</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338">
            <w:pPr>
              <w:spacing w:after="0" w:lineRule="auto"/>
              <w:jc w:val="center"/>
              <w:rPr>
                <w:sz w:val="20"/>
                <w:szCs w:val="20"/>
              </w:rPr>
            </w:pPr>
            <w:r w:rsidDel="00000000" w:rsidR="00000000" w:rsidRPr="00000000">
              <w:rPr>
                <w:b w:val="1"/>
                <w:bCs w:val="1"/>
                <w:sz w:val="20"/>
                <w:szCs w:val="20"/>
                <w:rtl w:val="0"/>
              </w:rPr>
              <w:t xml:space="preserve">RF35</w:t>
            </w:r>
            <w:r w:rsidDel="00000000" w:rsidR="00000000" w:rsidRPr="00000000">
              <w:rPr>
                <w:rtl w:val="0"/>
              </w:rPr>
            </w:r>
          </w:p>
        </w:tc>
        <w:tc>
          <w:tcPr>
            <w:gridSpan w:val="8"/>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339">
            <w:pPr>
              <w:spacing w:after="0" w:lineRule="auto"/>
              <w:jc w:val="both"/>
              <w:rPr>
                <w:sz w:val="20"/>
                <w:szCs w:val="20"/>
              </w:rPr>
            </w:pPr>
            <w:r w:rsidDel="00000000" w:rsidR="00000000" w:rsidRPr="00000000">
              <w:rPr>
                <w:sz w:val="20"/>
                <w:szCs w:val="20"/>
                <w:rtl w:val="0"/>
              </w:rPr>
              <w:t xml:space="preserve">El sistema debe permitir al usuario con rol dueño configurar los porcentajes de descuento previsional utilizados en el cálculo de remuneraciones, incluyendo AFP, Salud y Seguro de Cesantía. Para cada porcentaje, el sistema debe validar que el valor ingresado sea numérico, mayor o igual a 0 y menor o igual a 100. Los valores por defecto deben ser AFP 11,5%, Salud 7% y Seguro de Cesantía 0,6% del sueldo bruto. Los cambios realizados deben aplicarse únicamente a remuneraciones registradas después de la modificación, sin alterar remuneraciones históricas ya registradas. El sistema debe registrar fecha, hora y usuario responsable de cada cambio de configuración.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341">
            <w:pPr>
              <w:spacing w:after="0" w:lineRule="auto"/>
              <w:jc w:val="center"/>
              <w:rPr>
                <w:b w:val="1"/>
                <w:bCs w:val="1"/>
                <w:sz w:val="20"/>
                <w:szCs w:val="20"/>
              </w:rPr>
            </w:pPr>
            <w:r w:rsidDel="00000000" w:rsidR="00000000" w:rsidRPr="00000000">
              <w:rPr>
                <w:b w:val="1"/>
                <w:bCs w:val="1"/>
                <w:sz w:val="20"/>
                <w:szCs w:val="20"/>
                <w:rtl w:val="0"/>
              </w:rPr>
              <w:t xml:space="preserve">RF36</w:t>
            </w:r>
          </w:p>
        </w:tc>
        <w:tc>
          <w:tcPr>
            <w:gridSpan w:val="8"/>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342">
            <w:pPr>
              <w:spacing w:after="0" w:lineRule="auto"/>
              <w:jc w:val="both"/>
              <w:rPr>
                <w:sz w:val="20"/>
                <w:szCs w:val="20"/>
              </w:rPr>
            </w:pPr>
            <w:r w:rsidDel="00000000" w:rsidR="00000000" w:rsidRPr="00000000">
              <w:rPr>
                <w:sz w:val="20"/>
                <w:szCs w:val="20"/>
                <w:rtl w:val="0"/>
              </w:rPr>
              <w:t xml:space="preserve">El sistema debe permitir registrar una venta agregando uno o más productos mediante lectura de código EAN-13, búsqueda por nombre o ingreso manual del código EAN-13. Para cada producto se debe indicar la cantidad vendida. El sistema debe validar que el producto exista, se encuentre activo y tenga stock suficiente para la cantidad solicitada, mostrando un mensaje de error con el stock disponible cuando no sea suficiente. Una vez agregados los productos, el sistema debe mostrar subtotal, descuento aplicado si corresponde y total de la venta, y solicitar el método de pago efectivo, débito, crédito o transferencia. Si el método es efectivo, debe solicitar el monto recibido, validar que sea mayor o igual al total y calcular el vuelto. Si el método es débito, crédito o transferencia, debe confirmar la venta sin solicitar monto recibido ni calcular vuelto. Al confirmar la venta, el sistema debe registrar trabajador responsable, fecha y hora actuales, detalle de productos con cantidad, precio unitario y subtotal, descuento aplicado si corresponde, total de la venta y método de pago.</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34A">
            <w:pPr>
              <w:spacing w:after="0" w:lineRule="auto"/>
              <w:jc w:val="center"/>
              <w:rPr>
                <w:sz w:val="20"/>
                <w:szCs w:val="20"/>
              </w:rPr>
            </w:pPr>
            <w:r w:rsidDel="00000000" w:rsidR="00000000" w:rsidRPr="00000000">
              <w:rPr>
                <w:b w:val="1"/>
                <w:bCs w:val="1"/>
                <w:sz w:val="20"/>
                <w:szCs w:val="20"/>
                <w:rtl w:val="0"/>
              </w:rPr>
              <w:t xml:space="preserve">RF37</w:t>
            </w:r>
            <w:r w:rsidDel="00000000" w:rsidR="00000000" w:rsidRPr="00000000">
              <w:rPr>
                <w:rtl w:val="0"/>
              </w:rPr>
            </w:r>
          </w:p>
        </w:tc>
        <w:tc>
          <w:tcPr>
            <w:gridSpan w:val="8"/>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34B">
            <w:pPr>
              <w:spacing w:after="0" w:lineRule="auto"/>
              <w:jc w:val="both"/>
              <w:rPr>
                <w:sz w:val="20"/>
                <w:szCs w:val="20"/>
              </w:rPr>
            </w:pPr>
            <w:r w:rsidDel="00000000" w:rsidR="00000000" w:rsidRPr="00000000">
              <w:rPr>
                <w:sz w:val="20"/>
                <w:szCs w:val="20"/>
                <w:rtl w:val="0"/>
              </w:rPr>
              <w:t xml:space="preserve">El sistema debe permitir aplicar un descuento a una venta antes de confirmarla, indicando el monto de descuento y una razón obligatoria. El sistema debe validar que el descuento sea mayor o igual a 0 y menor o igual al subtotal de la venta. Una vez aplicado, debe recalcular y mostrar automáticamente el total a pagar.</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353">
            <w:pPr>
              <w:spacing w:after="0" w:lineRule="auto"/>
              <w:jc w:val="center"/>
              <w:rPr>
                <w:sz w:val="20"/>
                <w:szCs w:val="20"/>
              </w:rPr>
            </w:pPr>
            <w:r w:rsidDel="00000000" w:rsidR="00000000" w:rsidRPr="00000000">
              <w:rPr>
                <w:b w:val="1"/>
                <w:bCs w:val="1"/>
                <w:sz w:val="20"/>
                <w:szCs w:val="20"/>
                <w:rtl w:val="0"/>
              </w:rPr>
              <w:t xml:space="preserve">RF38</w:t>
            </w:r>
            <w:r w:rsidDel="00000000" w:rsidR="00000000" w:rsidRPr="00000000">
              <w:rPr>
                <w:rtl w:val="0"/>
              </w:rPr>
            </w:r>
          </w:p>
        </w:tc>
        <w:tc>
          <w:tcPr>
            <w:gridSpan w:val="8"/>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354">
            <w:pPr>
              <w:spacing w:after="0" w:lineRule="auto"/>
              <w:jc w:val="both"/>
              <w:rPr>
                <w:sz w:val="20"/>
                <w:szCs w:val="20"/>
              </w:rPr>
            </w:pPr>
            <w:r w:rsidDel="00000000" w:rsidR="00000000" w:rsidRPr="00000000">
              <w:rPr>
                <w:sz w:val="20"/>
                <w:szCs w:val="20"/>
                <w:rtl w:val="0"/>
              </w:rPr>
              <w:t xml:space="preserve">El sistema debe permitir anular una venta registrada en el día en curso, identificada por su número de venta, mostrando trabajador responsable, fecha y hora, productos, descuento aplicado si corresponde, método de pago y monto total de la venta, y solicitando una razón de anulación obligatoria. Al confirmar la anulación, el sistema debe reponer automáticamente el stock descontado de cada producto involucrado, marcar la venta como anulada sin eliminar su registro histórico y registrar la anulación con trabajador responsable, fecha y hora. Las ventas ya anuladas no deben poder anularse nuevamente.</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35C">
            <w:pPr>
              <w:spacing w:after="0" w:lineRule="auto"/>
              <w:jc w:val="center"/>
              <w:rPr>
                <w:sz w:val="20"/>
                <w:szCs w:val="20"/>
              </w:rPr>
            </w:pPr>
            <w:r w:rsidDel="00000000" w:rsidR="00000000" w:rsidRPr="00000000">
              <w:rPr>
                <w:b w:val="1"/>
                <w:bCs w:val="1"/>
                <w:sz w:val="20"/>
                <w:szCs w:val="20"/>
                <w:rtl w:val="0"/>
              </w:rPr>
              <w:t xml:space="preserve">RF39</w:t>
            </w:r>
            <w:r w:rsidDel="00000000" w:rsidR="00000000" w:rsidRPr="00000000">
              <w:rPr>
                <w:rtl w:val="0"/>
              </w:rPr>
            </w:r>
          </w:p>
        </w:tc>
        <w:tc>
          <w:tcPr>
            <w:gridSpan w:val="8"/>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35D">
            <w:pPr>
              <w:spacing w:after="0" w:lineRule="auto"/>
              <w:jc w:val="both"/>
              <w:rPr>
                <w:sz w:val="20"/>
                <w:szCs w:val="20"/>
              </w:rPr>
            </w:pPr>
            <w:r w:rsidDel="00000000" w:rsidR="00000000" w:rsidRPr="00000000">
              <w:rPr>
                <w:sz w:val="20"/>
                <w:szCs w:val="20"/>
                <w:rtl w:val="0"/>
              </w:rPr>
              <w:t xml:space="preserve">El sistema debe descontar automáticamente el stock de cada producto vendido al momento de confirmar una venta. Para productos con lotes con fecha de vencimiento, debe aplicar el criterio FEFO, descontando primero del lote con fecha de vencimiento más próxima. Si la cantidad de un lote es insuficiente, debe continuar con el siguiente lote hasta completar la cantidad solicitada. Para productos cuyos lotes no tengan fecha de vencimiento obligatoria, debe descontar los lotes por orden de fecha de ingreso ascendente. Si el stock total disponible es insuficiente, el sistema debe impedir la confirmación de la venta..</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365">
            <w:pPr>
              <w:spacing w:after="0" w:lineRule="auto"/>
              <w:jc w:val="center"/>
              <w:rPr>
                <w:sz w:val="20"/>
                <w:szCs w:val="20"/>
              </w:rPr>
            </w:pPr>
            <w:r w:rsidDel="00000000" w:rsidR="00000000" w:rsidRPr="00000000">
              <w:rPr>
                <w:b w:val="1"/>
                <w:bCs w:val="1"/>
                <w:sz w:val="20"/>
                <w:szCs w:val="20"/>
                <w:rtl w:val="0"/>
              </w:rPr>
              <w:t xml:space="preserve">RF40</w:t>
            </w:r>
            <w:r w:rsidDel="00000000" w:rsidR="00000000" w:rsidRPr="00000000">
              <w:rPr>
                <w:rtl w:val="0"/>
              </w:rPr>
            </w:r>
          </w:p>
        </w:tc>
        <w:tc>
          <w:tcPr>
            <w:gridSpan w:val="8"/>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366">
            <w:pPr>
              <w:spacing w:after="0" w:lineRule="auto"/>
              <w:jc w:val="both"/>
              <w:rPr>
                <w:sz w:val="20"/>
                <w:szCs w:val="20"/>
              </w:rPr>
            </w:pPr>
            <w:r w:rsidDel="00000000" w:rsidR="00000000" w:rsidRPr="00000000">
              <w:rPr>
                <w:sz w:val="20"/>
                <w:szCs w:val="20"/>
                <w:rtl w:val="0"/>
              </w:rPr>
              <w:t xml:space="preserve">El sistema debe mostrar el listado de todas las ventas registradas en el día en curso con: número de venta, hora, trabajador responsable, cantidad de productos, total de la venta, método de pago y estado vigente o anulada. Debe mostrar al pie el resumen del día con total de ventas vigentes, monto total vendido y desglose por método de pago, excluyendo del monto vendido las ventas anuladas y mostrando dichas anulaciones en un total separado.</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36E">
            <w:pPr>
              <w:spacing w:after="0" w:lineRule="auto"/>
              <w:jc w:val="center"/>
              <w:rPr>
                <w:sz w:val="20"/>
                <w:szCs w:val="20"/>
              </w:rPr>
            </w:pPr>
            <w:r w:rsidDel="00000000" w:rsidR="00000000" w:rsidRPr="00000000">
              <w:rPr>
                <w:b w:val="1"/>
                <w:bCs w:val="1"/>
                <w:sz w:val="20"/>
                <w:szCs w:val="20"/>
                <w:rtl w:val="0"/>
              </w:rPr>
              <w:t xml:space="preserve">RF41</w:t>
            </w:r>
            <w:r w:rsidDel="00000000" w:rsidR="00000000" w:rsidRPr="00000000">
              <w:rPr>
                <w:rtl w:val="0"/>
              </w:rPr>
            </w:r>
          </w:p>
        </w:tc>
        <w:tc>
          <w:tcPr>
            <w:gridSpan w:val="8"/>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36F">
            <w:pPr>
              <w:spacing w:after="0" w:lineRule="auto"/>
              <w:jc w:val="both"/>
              <w:rPr>
                <w:sz w:val="20"/>
                <w:szCs w:val="20"/>
              </w:rPr>
            </w:pPr>
            <w:r w:rsidDel="00000000" w:rsidR="00000000" w:rsidRPr="00000000">
              <w:rPr>
                <w:sz w:val="20"/>
                <w:szCs w:val="20"/>
                <w:rtl w:val="0"/>
              </w:rPr>
              <w:t xml:space="preserve">El sistema debe permitir buscar ventas por rango de fechas ingresando una fecha de inicio y una fecha de término, validando que la fecha de inicio no sea posterior a la fecha de término, así como también buscar una venta específica mediante su número de venta. Debe mostrar un listado con número de venta, fecha y hora, trabajador responsable, total de la venta, método de pago y estado vigente o anulada, además del total de ventas y el monto acumulado del período filtrado. Asimismo, debe permitir consultar el detalle de una venta seleccionada, mostrando número de venta, trabajador responsable, fecha y hora, productos con código EAN-13, nombre, cantidad, precio unitario y subtotal, descuento aplicado si corresponde, total de la venta, método de pago y, en caso de pago en efectivo, monto recibido y vuelto entregado.</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377">
            <w:pPr>
              <w:spacing w:after="0" w:lineRule="auto"/>
              <w:jc w:val="center"/>
              <w:rPr>
                <w:sz w:val="20"/>
                <w:szCs w:val="20"/>
              </w:rPr>
            </w:pPr>
            <w:r w:rsidDel="00000000" w:rsidR="00000000" w:rsidRPr="00000000">
              <w:rPr>
                <w:b w:val="1"/>
                <w:bCs w:val="1"/>
                <w:sz w:val="20"/>
                <w:szCs w:val="20"/>
                <w:rtl w:val="0"/>
              </w:rPr>
              <w:t xml:space="preserve">RF42</w:t>
            </w:r>
            <w:r w:rsidDel="00000000" w:rsidR="00000000" w:rsidRPr="00000000">
              <w:rPr>
                <w:rtl w:val="0"/>
              </w:rPr>
            </w:r>
          </w:p>
        </w:tc>
        <w:tc>
          <w:tcPr>
            <w:gridSpan w:val="8"/>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378">
            <w:pPr>
              <w:spacing w:after="0" w:lineRule="auto"/>
              <w:jc w:val="both"/>
              <w:rPr>
                <w:sz w:val="20"/>
                <w:szCs w:val="20"/>
              </w:rPr>
            </w:pPr>
            <w:r w:rsidDel="00000000" w:rsidR="00000000" w:rsidRPr="00000000">
              <w:rPr>
                <w:sz w:val="20"/>
                <w:szCs w:val="20"/>
                <w:rtl w:val="0"/>
              </w:rPr>
              <w:t xml:space="preserve">El sistema debe permitir al dueño y a los trabajadores realizar el cierre de caja del día en curso. Previo al cierre, el sistema debe mostrar un resumen que incluya: total de ventas vigentes realizadas, monto total agrupado por método de pago, cantidad de ventas anuladas y monto total de dichas anulaciones. Al confirmar el cierre, el sistema debe registrar fecha, hora y dueño o trabajador que lo ejecutó, e impedir el registro de nuevas ventas para ese día una vez que la caja haya sido cerrada. Un día de caja cerrado no debe poder cerrarse nuevamente.</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380">
            <w:pPr>
              <w:spacing w:after="0" w:lineRule="auto"/>
              <w:jc w:val="center"/>
              <w:rPr>
                <w:sz w:val="20"/>
                <w:szCs w:val="20"/>
              </w:rPr>
            </w:pPr>
            <w:r w:rsidDel="00000000" w:rsidR="00000000" w:rsidRPr="00000000">
              <w:rPr>
                <w:b w:val="1"/>
                <w:bCs w:val="1"/>
                <w:sz w:val="20"/>
                <w:szCs w:val="20"/>
                <w:rtl w:val="0"/>
              </w:rPr>
              <w:t xml:space="preserve">RF43</w:t>
            </w:r>
            <w:r w:rsidDel="00000000" w:rsidR="00000000" w:rsidRPr="00000000">
              <w:rPr>
                <w:rtl w:val="0"/>
              </w:rPr>
            </w:r>
          </w:p>
        </w:tc>
        <w:tc>
          <w:tcPr>
            <w:gridSpan w:val="8"/>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381">
            <w:pPr>
              <w:spacing w:after="0" w:lineRule="auto"/>
              <w:jc w:val="both"/>
              <w:rPr>
                <w:sz w:val="20"/>
                <w:szCs w:val="20"/>
              </w:rPr>
            </w:pPr>
            <w:r w:rsidDel="00000000" w:rsidR="00000000" w:rsidRPr="00000000">
              <w:rPr>
                <w:sz w:val="20"/>
                <w:szCs w:val="20"/>
                <w:rtl w:val="0"/>
              </w:rPr>
              <w:t xml:space="preserve">El sistema debe asociar cada venta registrada al trabajador que tiene sesión iniciada al momento del registro, sin permitir que el responsable de la venta sea seleccionado o modificado manualmente durante la venta. El id del trabajador responsable debe quedar almacenado en el registro de la venta de forma permanente.</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389">
            <w:pPr>
              <w:spacing w:after="0" w:lineRule="auto"/>
              <w:jc w:val="center"/>
              <w:rPr>
                <w:sz w:val="20"/>
                <w:szCs w:val="20"/>
              </w:rPr>
            </w:pPr>
            <w:r w:rsidDel="00000000" w:rsidR="00000000" w:rsidRPr="00000000">
              <w:rPr>
                <w:b w:val="1"/>
                <w:bCs w:val="1"/>
                <w:sz w:val="20"/>
                <w:szCs w:val="20"/>
                <w:rtl w:val="0"/>
              </w:rPr>
              <w:t xml:space="preserve">RF44</w:t>
            </w:r>
            <w:r w:rsidDel="00000000" w:rsidR="00000000" w:rsidRPr="00000000">
              <w:rPr>
                <w:rtl w:val="0"/>
              </w:rPr>
            </w:r>
          </w:p>
        </w:tc>
        <w:tc>
          <w:tcPr>
            <w:gridSpan w:val="8"/>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38A">
            <w:pPr>
              <w:spacing w:after="0" w:lineRule="auto"/>
              <w:jc w:val="both"/>
              <w:rPr>
                <w:sz w:val="20"/>
                <w:szCs w:val="20"/>
              </w:rPr>
            </w:pPr>
            <w:r w:rsidDel="00000000" w:rsidR="00000000" w:rsidRPr="00000000">
              <w:rPr>
                <w:sz w:val="20"/>
                <w:szCs w:val="20"/>
                <w:rtl w:val="0"/>
              </w:rPr>
              <w:t xml:space="preserve">El sistema debe mostrar en la vista principal el total acumulado de ventas vigentes del día en curso, expresado en pesos chilenos con separador de miles, actualizándose automáticamente cada vez que se registra o anula una venta sin necesidad de recargar la página. Debe mostrar también la cantidad de transacciones vigentes realizadas en el día y, en forma separada, la cantidad de ventas anuladas cuando existan.</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392">
            <w:pPr>
              <w:spacing w:after="0" w:lineRule="auto"/>
              <w:jc w:val="center"/>
              <w:rPr>
                <w:sz w:val="20"/>
                <w:szCs w:val="20"/>
              </w:rPr>
            </w:pPr>
            <w:r w:rsidDel="00000000" w:rsidR="00000000" w:rsidRPr="00000000">
              <w:rPr>
                <w:b w:val="1"/>
                <w:bCs w:val="1"/>
                <w:sz w:val="20"/>
                <w:szCs w:val="20"/>
                <w:rtl w:val="0"/>
              </w:rPr>
              <w:t xml:space="preserve">RF45</w:t>
            </w:r>
            <w:r w:rsidDel="00000000" w:rsidR="00000000" w:rsidRPr="00000000">
              <w:rPr>
                <w:rtl w:val="0"/>
              </w:rPr>
            </w:r>
          </w:p>
        </w:tc>
        <w:tc>
          <w:tcPr>
            <w:gridSpan w:val="8"/>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393">
            <w:pPr>
              <w:spacing w:after="0" w:lineRule="auto"/>
              <w:jc w:val="both"/>
              <w:rPr>
                <w:sz w:val="20"/>
                <w:szCs w:val="20"/>
              </w:rPr>
            </w:pPr>
            <w:r w:rsidDel="00000000" w:rsidR="00000000" w:rsidRPr="00000000">
              <w:rPr>
                <w:sz w:val="20"/>
                <w:szCs w:val="20"/>
                <w:rtl w:val="0"/>
              </w:rPr>
              <w:t xml:space="preserve">Al confirmar una venta, el sistema debe recuperar la categoría vigente de cada producto vendido desde su registro maestro e incluirla en el comprobante generado para esa transacción. El detalle de venta almacena la referencia al producto y a su historial de precio activo al momento de la transacción; la categoría se obtiene a partir de esa referencia al momento de generar reportes o consultas históricas. El sistema debe permitir consultar el desglose de ventas por categoría para cualquier período seleccionado, resolviendo la categoría de cada producto a través de su registro maestro vigente. El acceso a esta información está restringido según los permisos del rol autenticado: el Dueño puede consultar ventas por categoría de cualquier período; el Trabajador accede únicamente a la información correspondiente a sus propias ventas registradas.</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39B">
            <w:pPr>
              <w:spacing w:after="0" w:lineRule="auto"/>
              <w:jc w:val="center"/>
              <w:rPr>
                <w:sz w:val="20"/>
                <w:szCs w:val="20"/>
              </w:rPr>
            </w:pPr>
            <w:r w:rsidDel="00000000" w:rsidR="00000000" w:rsidRPr="00000000">
              <w:rPr>
                <w:b w:val="1"/>
                <w:bCs w:val="1"/>
                <w:sz w:val="20"/>
                <w:szCs w:val="20"/>
                <w:rtl w:val="0"/>
              </w:rPr>
              <w:br w:type="textWrapping"/>
              <w:t xml:space="preserve">RF46</w:t>
            </w:r>
            <w:r w:rsidDel="00000000" w:rsidR="00000000" w:rsidRPr="00000000">
              <w:rPr>
                <w:rtl w:val="0"/>
              </w:rPr>
            </w:r>
          </w:p>
        </w:tc>
        <w:tc>
          <w:tcPr>
            <w:gridSpan w:val="8"/>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39C">
            <w:pPr>
              <w:spacing w:after="0" w:lineRule="auto"/>
              <w:jc w:val="both"/>
              <w:rPr>
                <w:sz w:val="20"/>
                <w:szCs w:val="20"/>
              </w:rPr>
            </w:pPr>
            <w:r w:rsidDel="00000000" w:rsidR="00000000" w:rsidRPr="00000000">
              <w:rPr>
                <w:sz w:val="20"/>
                <w:szCs w:val="20"/>
                <w:rtl w:val="0"/>
              </w:rPr>
              <w:t xml:space="preserve">El sistema debe generar un reporte para cualquier día seleccionado que tenga ventas registradas, independiente de si la caja fue cerrada o no. El reporte debe incluir: listado de ventas con número, hora, trabajador responsable, estado y total, resumen por método de pago con cantidad y monto, total de ventas vigentes realizadas y monto total del día, cantidad y monto de ventas anuladas en una sección separada, top 5 de productos más vendidos del día por cantidad de unidades con sus unidades vendidas y monto total generado, e indicador de si la caja fue cerrada y a qué hora.</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3A4">
            <w:pPr>
              <w:spacing w:after="0" w:lineRule="auto"/>
              <w:jc w:val="center"/>
              <w:rPr>
                <w:sz w:val="20"/>
                <w:szCs w:val="20"/>
              </w:rPr>
            </w:pPr>
            <w:r w:rsidDel="00000000" w:rsidR="00000000" w:rsidRPr="00000000">
              <w:rPr>
                <w:b w:val="1"/>
                <w:bCs w:val="1"/>
                <w:sz w:val="20"/>
                <w:szCs w:val="20"/>
                <w:rtl w:val="0"/>
              </w:rPr>
              <w:t xml:space="preserve">RF47</w:t>
            </w:r>
            <w:r w:rsidDel="00000000" w:rsidR="00000000" w:rsidRPr="00000000">
              <w:rPr>
                <w:rtl w:val="0"/>
              </w:rPr>
            </w:r>
          </w:p>
        </w:tc>
        <w:tc>
          <w:tcPr>
            <w:gridSpan w:val="8"/>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3A5">
            <w:pPr>
              <w:spacing w:after="0" w:lineRule="auto"/>
              <w:jc w:val="both"/>
              <w:rPr>
                <w:sz w:val="20"/>
                <w:szCs w:val="20"/>
              </w:rPr>
            </w:pPr>
            <w:r w:rsidDel="00000000" w:rsidR="00000000" w:rsidRPr="00000000">
              <w:rPr>
                <w:sz w:val="20"/>
                <w:szCs w:val="20"/>
                <w:rtl w:val="0"/>
              </w:rPr>
              <w:t xml:space="preserve">El sistema debe generar un reporte del mes seleccionado que incluya: desglose diario de ventas con fecha, cantidad de transacciones y monto total por día; gráfico de barras con la evolución diaria del monto vendido; resumen por método de pago; y comparación con el mes anterior mostrando la variación en porcentaje del monto total; al exportar en PDF el gráfico de barras debe incluirse como imagen dentro del documento; al exportar en Excel los datos del gráfico deben incluirse como tabla de valores diarios sin imagen.</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3AD">
            <w:pPr>
              <w:spacing w:after="0" w:lineRule="auto"/>
              <w:jc w:val="center"/>
              <w:rPr>
                <w:sz w:val="20"/>
                <w:szCs w:val="20"/>
              </w:rPr>
            </w:pPr>
            <w:r w:rsidDel="00000000" w:rsidR="00000000" w:rsidRPr="00000000">
              <w:rPr>
                <w:b w:val="1"/>
                <w:bCs w:val="1"/>
                <w:sz w:val="20"/>
                <w:szCs w:val="20"/>
                <w:rtl w:val="0"/>
              </w:rPr>
              <w:t xml:space="preserve">RF48</w:t>
            </w:r>
            <w:r w:rsidDel="00000000" w:rsidR="00000000" w:rsidRPr="00000000">
              <w:rPr>
                <w:rtl w:val="0"/>
              </w:rPr>
            </w:r>
          </w:p>
        </w:tc>
        <w:tc>
          <w:tcPr>
            <w:gridSpan w:val="8"/>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3AE">
            <w:pPr>
              <w:spacing w:after="0" w:lineRule="auto"/>
              <w:jc w:val="both"/>
              <w:rPr>
                <w:sz w:val="20"/>
                <w:szCs w:val="20"/>
              </w:rPr>
            </w:pPr>
            <w:r w:rsidDel="00000000" w:rsidR="00000000" w:rsidRPr="00000000">
              <w:rPr>
                <w:sz w:val="20"/>
                <w:szCs w:val="20"/>
                <w:rtl w:val="0"/>
              </w:rPr>
              <w:t xml:space="preserve">El sistema debe generar un reporte de productos más vendidos para un rango de fechas de inicio y término, listando los 20 productos con mayor cantidad de unidades vendidas en el período, mostrando para cada uno: código EAN-13, nombre de producto, categoría de producto, unidades vendidas, monto total generado y porcentaje sobre el total de ventas del período .En caso de que no existan ventas en el rango de fechas seleccionado, el sistema debe mostrar el mensaje 'No se encontraron productos vendidos para el período indicado’</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3B6">
            <w:pPr>
              <w:spacing w:after="0" w:lineRule="auto"/>
              <w:jc w:val="center"/>
              <w:rPr>
                <w:sz w:val="20"/>
                <w:szCs w:val="20"/>
              </w:rPr>
            </w:pPr>
            <w:r w:rsidDel="00000000" w:rsidR="00000000" w:rsidRPr="00000000">
              <w:rPr>
                <w:b w:val="1"/>
                <w:bCs w:val="1"/>
                <w:sz w:val="20"/>
                <w:szCs w:val="20"/>
                <w:rtl w:val="0"/>
              </w:rPr>
              <w:t xml:space="preserve">RF49</w:t>
            </w:r>
            <w:r w:rsidDel="00000000" w:rsidR="00000000" w:rsidRPr="00000000">
              <w:rPr>
                <w:rtl w:val="0"/>
              </w:rPr>
            </w:r>
          </w:p>
        </w:tc>
        <w:tc>
          <w:tcPr>
            <w:gridSpan w:val="8"/>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3B7">
            <w:pPr>
              <w:spacing w:after="0" w:lineRule="auto"/>
              <w:jc w:val="both"/>
              <w:rPr>
                <w:sz w:val="20"/>
                <w:szCs w:val="20"/>
              </w:rPr>
            </w:pPr>
            <w:r w:rsidDel="00000000" w:rsidR="00000000" w:rsidRPr="00000000">
              <w:rPr>
                <w:sz w:val="20"/>
                <w:szCs w:val="20"/>
                <w:rtl w:val="0"/>
              </w:rPr>
              <w:t xml:space="preserve">El sistema debe generar un reporte de mermas para un rango de fechas seleccionado, listando cada merma registrada con: fecha, producto, código EAN-13, categoría de producto, cantidad, razón de merma y usuario que la registró; mostrando al pie el total de unidades perdidas por motivo de merma y el costo total de las pérdidas calculado como cantidad por precio de costo de cada producto.</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3BF">
            <w:pPr>
              <w:spacing w:after="0" w:lineRule="auto"/>
              <w:jc w:val="center"/>
              <w:rPr>
                <w:sz w:val="20"/>
                <w:szCs w:val="20"/>
              </w:rPr>
            </w:pPr>
            <w:r w:rsidDel="00000000" w:rsidR="00000000" w:rsidRPr="00000000">
              <w:rPr>
                <w:b w:val="1"/>
                <w:bCs w:val="1"/>
                <w:sz w:val="20"/>
                <w:szCs w:val="20"/>
                <w:rtl w:val="0"/>
              </w:rPr>
              <w:t xml:space="preserve">RF</w:t>
            </w:r>
            <w:r w:rsidDel="00000000" w:rsidR="00000000" w:rsidRPr="00000000">
              <w:rPr>
                <w:b w:val="1"/>
                <w:bCs w:val="1"/>
                <w:sz w:val="20"/>
                <w:szCs w:val="20"/>
                <w:rtl w:val="0"/>
              </w:rPr>
              <w:t xml:space="preserve">50</w:t>
            </w:r>
            <w:r w:rsidDel="00000000" w:rsidR="00000000" w:rsidRPr="00000000">
              <w:rPr>
                <w:rtl w:val="0"/>
              </w:rPr>
            </w:r>
          </w:p>
        </w:tc>
        <w:tc>
          <w:tcPr>
            <w:gridSpan w:val="8"/>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3C0">
            <w:pPr>
              <w:spacing w:after="0" w:lineRule="auto"/>
              <w:jc w:val="both"/>
              <w:rPr>
                <w:sz w:val="20"/>
                <w:szCs w:val="20"/>
              </w:rPr>
            </w:pPr>
            <w:r w:rsidDel="00000000" w:rsidR="00000000" w:rsidRPr="00000000">
              <w:rPr>
                <w:sz w:val="20"/>
                <w:szCs w:val="20"/>
                <w:rtl w:val="0"/>
              </w:rPr>
              <w:t xml:space="preserve">El sistema debe generar un reporte de lotes próximos a vencer para un horizonte de días seleccionado por el usuario entre 1 y 31 días desde la fecha actual; si el usuario ingresa un valor fuera del rango permitido, el campo debe mostrar un mensaje de validación indicando 'Ingrese un valor entre 1 y 31 días' e impedir la generación del reporte hasta que se corrija; listando cada lote con: producto, código EAN-13, categoría de producto, proveedor asociado, cantidad disponible, fecha de vencimiento y días restantes hasta vencer; mostrando al pie el total de unidades próximas a vencer agrupadas por categoría y el costo total estimado de las unidades en riesgo calculado como cantidad por precio de costo; ordenando los resultados de forma ascendente por fecha de vencimiento y permitiendo filtrar por categoría mediante lista desplegable. El campo de horizonte de días debe tener un valor por defecto de 7 días al abrir el reporte.</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3C8">
            <w:pPr>
              <w:spacing w:after="0" w:lineRule="auto"/>
              <w:jc w:val="center"/>
              <w:rPr>
                <w:sz w:val="20"/>
                <w:szCs w:val="20"/>
              </w:rPr>
            </w:pPr>
            <w:r w:rsidDel="00000000" w:rsidR="00000000" w:rsidRPr="00000000">
              <w:rPr>
                <w:b w:val="1"/>
                <w:bCs w:val="1"/>
                <w:sz w:val="20"/>
                <w:szCs w:val="20"/>
                <w:rtl w:val="0"/>
              </w:rPr>
              <w:t xml:space="preserve">RF51</w:t>
            </w:r>
            <w:r w:rsidDel="00000000" w:rsidR="00000000" w:rsidRPr="00000000">
              <w:rPr>
                <w:rtl w:val="0"/>
              </w:rPr>
            </w:r>
          </w:p>
        </w:tc>
        <w:tc>
          <w:tcPr>
            <w:gridSpan w:val="8"/>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3C9">
            <w:pPr>
              <w:spacing w:after="0" w:lineRule="auto"/>
              <w:jc w:val="both"/>
              <w:rPr>
                <w:sz w:val="20"/>
                <w:szCs w:val="20"/>
              </w:rPr>
            </w:pPr>
            <w:r w:rsidDel="00000000" w:rsidR="00000000" w:rsidRPr="00000000">
              <w:rPr>
                <w:sz w:val="20"/>
                <w:szCs w:val="20"/>
                <w:rtl w:val="0"/>
              </w:rPr>
              <w:t xml:space="preserve">El sistema debe generar un reporte de rentabilidad para un rango de fechas seleccionado, agrupado por categoría, mostrando para cada una: total de unidades vendidas, suma de precio de costo total, suma de ingreso total y margen de ganancia calculado como la diferencia entre ingreso total y costo total, dividida por el costo total, y multiplicada por 100, expresado en porcentaje con dos decimales. Se deben ordenar las categorías de mayor a menor margen. En caso de que el costo total de una categoría sea 0, el porcentaje de margen debe mostrarse como 'N/A'.</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3D1">
            <w:pPr>
              <w:spacing w:after="0" w:lineRule="auto"/>
              <w:jc w:val="center"/>
              <w:rPr>
                <w:sz w:val="20"/>
                <w:szCs w:val="20"/>
              </w:rPr>
            </w:pPr>
            <w:r w:rsidDel="00000000" w:rsidR="00000000" w:rsidRPr="00000000">
              <w:rPr>
                <w:b w:val="1"/>
                <w:bCs w:val="1"/>
                <w:sz w:val="20"/>
                <w:szCs w:val="20"/>
                <w:rtl w:val="0"/>
              </w:rPr>
              <w:t xml:space="preserve">RF52</w:t>
            </w:r>
            <w:r w:rsidDel="00000000" w:rsidR="00000000" w:rsidRPr="00000000">
              <w:rPr>
                <w:rtl w:val="0"/>
              </w:rPr>
            </w:r>
          </w:p>
        </w:tc>
        <w:tc>
          <w:tcPr>
            <w:gridSpan w:val="8"/>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3D2">
            <w:pPr>
              <w:spacing w:after="0" w:lineRule="auto"/>
              <w:jc w:val="both"/>
              <w:rPr>
                <w:sz w:val="20"/>
                <w:szCs w:val="20"/>
              </w:rPr>
            </w:pPr>
            <w:r w:rsidDel="00000000" w:rsidR="00000000" w:rsidRPr="00000000">
              <w:rPr>
                <w:sz w:val="20"/>
                <w:szCs w:val="20"/>
                <w:rtl w:val="0"/>
              </w:rPr>
              <w:t xml:space="preserve">El sistema debe generar un reporte de asistencia para el mes y año seleccionado, mostrando para cada trabajador activo o que haya tenido actividad en el período consultado: nombre completo del trabajador, rol, días trabajados, días ausentes justificados, días ausentes no justificados, total de horas trabajadas en el mes y promedio de horas por día trabajado; permitiendo filtrar por rol mediante lista desplegable.</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3DA">
            <w:pPr>
              <w:spacing w:after="0" w:lineRule="auto"/>
              <w:jc w:val="center"/>
              <w:rPr>
                <w:sz w:val="20"/>
                <w:szCs w:val="20"/>
              </w:rPr>
            </w:pPr>
            <w:r w:rsidDel="00000000" w:rsidR="00000000" w:rsidRPr="00000000">
              <w:rPr>
                <w:b w:val="1"/>
                <w:bCs w:val="1"/>
                <w:sz w:val="20"/>
                <w:szCs w:val="20"/>
                <w:rtl w:val="0"/>
              </w:rPr>
              <w:t xml:space="preserve">RF53</w:t>
            </w:r>
            <w:r w:rsidDel="00000000" w:rsidR="00000000" w:rsidRPr="00000000">
              <w:rPr>
                <w:rtl w:val="0"/>
              </w:rPr>
            </w:r>
          </w:p>
        </w:tc>
        <w:tc>
          <w:tcPr>
            <w:gridSpan w:val="8"/>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3DB">
            <w:pPr>
              <w:spacing w:after="0" w:lineRule="auto"/>
              <w:jc w:val="both"/>
              <w:rPr>
                <w:sz w:val="20"/>
                <w:szCs w:val="20"/>
              </w:rPr>
            </w:pPr>
            <w:r w:rsidDel="00000000" w:rsidR="00000000" w:rsidRPr="00000000">
              <w:rPr>
                <w:sz w:val="20"/>
                <w:szCs w:val="20"/>
                <w:rtl w:val="0"/>
              </w:rPr>
              <w:t xml:space="preserve">El sistema debe generar un reporte de auditoría de movimientos de inventario para un rango de fechas seleccionado, mostrando todos los cambios de stock ocurridos en el período independiente del producto, listando cada movimiento con: fecha y hora, tipo de ajuste de inventario, nombre del producto, código EAN-13, categoría, cantidad de ajuste de stock, stock resultante y usuario responsable; mostrando al pie el resumen total de movimientos agrupado por tipo; permitiendo filtrar por tipo de movimiento, categoría de producto y usuario. En caso de no existir movimientos para el período seleccionado, el sistema debe mostrar el mensaje 'No se encontraron movimientos para el período indicado'.</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3E3">
            <w:pPr>
              <w:spacing w:after="0" w:lineRule="auto"/>
              <w:jc w:val="center"/>
              <w:rPr>
                <w:sz w:val="20"/>
                <w:szCs w:val="20"/>
              </w:rPr>
            </w:pPr>
            <w:r w:rsidDel="00000000" w:rsidR="00000000" w:rsidRPr="00000000">
              <w:rPr>
                <w:b w:val="1"/>
                <w:bCs w:val="1"/>
                <w:sz w:val="20"/>
                <w:szCs w:val="20"/>
                <w:rtl w:val="0"/>
              </w:rPr>
              <w:t xml:space="preserve">RF54</w:t>
            </w:r>
            <w:r w:rsidDel="00000000" w:rsidR="00000000" w:rsidRPr="00000000">
              <w:rPr>
                <w:rtl w:val="0"/>
              </w:rPr>
            </w:r>
          </w:p>
        </w:tc>
        <w:tc>
          <w:tcPr>
            <w:gridSpan w:val="8"/>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3E4">
            <w:pPr>
              <w:spacing w:after="0" w:lineRule="auto"/>
              <w:jc w:val="both"/>
              <w:rPr>
                <w:sz w:val="20"/>
                <w:szCs w:val="20"/>
              </w:rPr>
            </w:pPr>
            <w:r w:rsidDel="00000000" w:rsidR="00000000" w:rsidRPr="00000000">
              <w:rPr>
                <w:sz w:val="20"/>
                <w:szCs w:val="20"/>
                <w:rtl w:val="0"/>
              </w:rPr>
              <w:t xml:space="preserve">El sistema debe permitir exportar cualquier reporte generado en formato .pdf o .xlsx mediante un botón de descarga disponible en cada reporte; el archivo exportado debe incluir en el encabezado el nombre del negocio, el tipo de reporte, el período consultado, la fecha y hora de exportación y el nombre del usuario que lo generó; el nombre del archivo debe seguir el formato TipoReporte_Periodo_DD-MM-AAAA, utilizando guiones en la fecha para evitar conflictos en sistemas de archivos que no admiten barras en nombres de archivo. En caso de que la exportación falle o el reporte no contenga datos, el sistema debe mostrar un mensaje de error indicando que no fue posible generar el archivo.</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3EC">
            <w:pPr>
              <w:spacing w:after="0" w:lineRule="auto"/>
              <w:jc w:val="center"/>
              <w:rPr>
                <w:sz w:val="20"/>
                <w:szCs w:val="20"/>
              </w:rPr>
            </w:pPr>
            <w:r w:rsidDel="00000000" w:rsidR="00000000" w:rsidRPr="00000000">
              <w:rPr>
                <w:b w:val="1"/>
                <w:bCs w:val="1"/>
                <w:sz w:val="20"/>
                <w:szCs w:val="20"/>
                <w:rtl w:val="0"/>
              </w:rPr>
              <w:t xml:space="preserve">RF55</w:t>
            </w:r>
            <w:r w:rsidDel="00000000" w:rsidR="00000000" w:rsidRPr="00000000">
              <w:rPr>
                <w:rtl w:val="0"/>
              </w:rPr>
            </w:r>
          </w:p>
        </w:tc>
        <w:tc>
          <w:tcPr>
            <w:gridSpan w:val="8"/>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3ED">
            <w:pPr>
              <w:spacing w:after="0" w:lineRule="auto"/>
              <w:jc w:val="both"/>
              <w:rPr>
                <w:sz w:val="20"/>
                <w:szCs w:val="20"/>
              </w:rPr>
            </w:pPr>
            <w:r w:rsidDel="00000000" w:rsidR="00000000" w:rsidRPr="00000000">
              <w:rPr>
                <w:sz w:val="20"/>
                <w:szCs w:val="20"/>
                <w:rtl w:val="0"/>
              </w:rPr>
              <w:t xml:space="preserve">El sistema debe mostrar un dashboard principal al iniciar sesión que consolide en una sola vista los indicadores y alertas definidos en los requerimientos del sistema, incluyendo el total de ventas del día, las alertas de stock bajo mínimo, las alertas de lotes próximos a vencer y vencidos, y el resumen de asistencia del día en curso; cada indicador debe estar acompañado de un ícono y resaltado visualmente cuando se cumpla alguna de las siguientes condiciones: existan productos con stock igual o inferior al mínimo definido, existan lotes con 7 días o menos para su vencimiento o ya vencidos, o existan trabajadores sin registro de asistencia en el día en curso. Este umbral de 7 días para las alertas del dashboard es fijo e independiente del horizonte de días seleccionado en el reporte de lotes próximos a vencer. Los indicadores visibles en la vista deben ajustarse según el rol del usuario autenticado: el rol dueño visualiza todos los indicadores; el rol trabajador visualiza todos los indicadores excepto los reportes de rentabilidad y el log de auditoría.</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3F5">
            <w:pPr>
              <w:spacing w:after="0" w:lineRule="auto"/>
              <w:jc w:val="center"/>
              <w:rPr>
                <w:sz w:val="20"/>
                <w:szCs w:val="20"/>
              </w:rPr>
            </w:pPr>
            <w:r w:rsidDel="00000000" w:rsidR="00000000" w:rsidRPr="00000000">
              <w:rPr>
                <w:b w:val="1"/>
                <w:bCs w:val="1"/>
                <w:sz w:val="20"/>
                <w:szCs w:val="20"/>
                <w:rtl w:val="0"/>
              </w:rPr>
              <w:t xml:space="preserve">RF56</w:t>
            </w:r>
            <w:r w:rsidDel="00000000" w:rsidR="00000000" w:rsidRPr="00000000">
              <w:rPr>
                <w:rtl w:val="0"/>
              </w:rPr>
            </w:r>
          </w:p>
        </w:tc>
        <w:tc>
          <w:tcPr>
            <w:gridSpan w:val="8"/>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3F6">
            <w:pPr>
              <w:spacing w:after="0" w:lineRule="auto"/>
              <w:jc w:val="both"/>
              <w:rPr>
                <w:sz w:val="20"/>
                <w:szCs w:val="20"/>
              </w:rPr>
            </w:pPr>
            <w:r w:rsidDel="00000000" w:rsidR="00000000" w:rsidRPr="00000000">
              <w:rPr>
                <w:sz w:val="20"/>
                <w:szCs w:val="20"/>
                <w:rtl w:val="0"/>
              </w:rPr>
              <w:t xml:space="preserve">El sistema debe requerir que el usuario ingrese nombre de usuario y contraseña para acceder; si las credenciales son incorrectas el sistema debe mostrar el mensaje 'Usuario o contraseña incorrectos' sin especificar cuál campo es el error; tras 5 intentos fallidos consecutivos la cuenta debe bloquearse temporalmente por 15 minutos, mostrando un mensaje con el tiempo restante de bloqueo; el contador de intentos fallidos debe reiniciarse tras un inicio de sesión exitoso o una vez transcurrido el período de bloqueo de 15 minutos. La sesión debe cerrarse automáticamente tras 30 minutos de inactividad, redirigiendo al usuario a la pantalla de inicio de sesión y mostrando el mensaje 'Su sesión ha expirado por inactividad'.</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3FE">
            <w:pPr>
              <w:spacing w:after="0" w:lineRule="auto"/>
              <w:jc w:val="center"/>
              <w:rPr>
                <w:sz w:val="20"/>
                <w:szCs w:val="20"/>
              </w:rPr>
            </w:pPr>
            <w:r w:rsidDel="00000000" w:rsidR="00000000" w:rsidRPr="00000000">
              <w:rPr>
                <w:b w:val="1"/>
                <w:bCs w:val="1"/>
                <w:sz w:val="20"/>
                <w:szCs w:val="20"/>
                <w:rtl w:val="0"/>
              </w:rPr>
              <w:t xml:space="preserve">RF57</w:t>
            </w:r>
            <w:r w:rsidDel="00000000" w:rsidR="00000000" w:rsidRPr="00000000">
              <w:rPr>
                <w:rtl w:val="0"/>
              </w:rPr>
            </w:r>
          </w:p>
        </w:tc>
        <w:tc>
          <w:tcPr>
            <w:gridSpan w:val="8"/>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3FF">
            <w:pPr>
              <w:spacing w:after="0" w:lineRule="auto"/>
              <w:jc w:val="both"/>
              <w:rPr>
                <w:sz w:val="20"/>
                <w:szCs w:val="20"/>
              </w:rPr>
            </w:pPr>
            <w:r w:rsidDel="00000000" w:rsidR="00000000" w:rsidRPr="00000000">
              <w:rPr>
                <w:sz w:val="20"/>
                <w:szCs w:val="20"/>
                <w:rtl w:val="0"/>
              </w:rPr>
              <w:t xml:space="preserve">El sistema debe controlar el acceso a módulos y funciones según el rol del usuario autenticado: el rol dueño tiene acceso total a todos los módulos, incluyendo precios de costo, reportes de rentabilidad, log de auditoría y restablecimiento de contraseñas; el rol trabajador tiene acceso a todos los módulos excepto precios de costo, reportes de rentabilidad y log de auditoría; cualquier intento de acceder a un módulo sin el permiso correspondiente debe mostrar un mensaje de acceso denegado y redirigir al dashboard.</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407">
            <w:pPr>
              <w:spacing w:after="0" w:lineRule="auto"/>
              <w:jc w:val="center"/>
              <w:rPr>
                <w:sz w:val="20"/>
                <w:szCs w:val="20"/>
              </w:rPr>
            </w:pPr>
            <w:r w:rsidDel="00000000" w:rsidR="00000000" w:rsidRPr="00000000">
              <w:rPr>
                <w:b w:val="1"/>
                <w:bCs w:val="1"/>
                <w:sz w:val="20"/>
                <w:szCs w:val="20"/>
                <w:rtl w:val="0"/>
              </w:rPr>
              <w:t xml:space="preserve">RF58</w:t>
            </w:r>
            <w:r w:rsidDel="00000000" w:rsidR="00000000" w:rsidRPr="00000000">
              <w:rPr>
                <w:rtl w:val="0"/>
              </w:rPr>
            </w:r>
          </w:p>
        </w:tc>
        <w:tc>
          <w:tcPr>
            <w:gridSpan w:val="8"/>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408">
            <w:pPr>
              <w:spacing w:after="0" w:lineRule="auto"/>
              <w:jc w:val="both"/>
              <w:rPr>
                <w:sz w:val="20"/>
                <w:szCs w:val="20"/>
              </w:rPr>
            </w:pPr>
            <w:r w:rsidDel="00000000" w:rsidR="00000000" w:rsidRPr="00000000">
              <w:rPr>
                <w:sz w:val="20"/>
                <w:szCs w:val="20"/>
                <w:rtl w:val="0"/>
              </w:rPr>
              <w:t xml:space="preserve">El sistema debe registrar automáticamente en un log de auditoría cada acción realizada por un usuario, incluyendo: nombre de usuario, rol, fecha y hora, tipo de acción de usuario, módulo en que se realizó y descripción de la acción; el log debe ser consultable únicamente por el usuario con rol dueño, permitiendo filtrar por usuario, tipo de acción y rango de fechas. Los registros del log deben conservarse por un período mínimo de 12 meses desde la fecha de la acción, pasado el cual el sistema puede eliminarlos automáticamente.</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410">
            <w:pPr>
              <w:spacing w:after="0" w:lineRule="auto"/>
              <w:jc w:val="center"/>
              <w:rPr>
                <w:sz w:val="20"/>
                <w:szCs w:val="20"/>
              </w:rPr>
            </w:pPr>
            <w:r w:rsidDel="00000000" w:rsidR="00000000" w:rsidRPr="00000000">
              <w:rPr>
                <w:b w:val="1"/>
                <w:bCs w:val="1"/>
                <w:sz w:val="20"/>
                <w:szCs w:val="20"/>
                <w:rtl w:val="0"/>
              </w:rPr>
              <w:t xml:space="preserve">RF59</w:t>
            </w:r>
            <w:r w:rsidDel="00000000" w:rsidR="00000000" w:rsidRPr="00000000">
              <w:rPr>
                <w:rtl w:val="0"/>
              </w:rPr>
            </w:r>
          </w:p>
        </w:tc>
        <w:tc>
          <w:tcPr>
            <w:gridSpan w:val="8"/>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411">
            <w:pPr>
              <w:spacing w:after="0" w:lineRule="auto"/>
              <w:jc w:val="both"/>
              <w:rPr>
                <w:sz w:val="20"/>
                <w:szCs w:val="20"/>
              </w:rPr>
            </w:pPr>
            <w:r w:rsidDel="00000000" w:rsidR="00000000" w:rsidRPr="00000000">
              <w:rPr>
                <w:sz w:val="20"/>
                <w:szCs w:val="20"/>
                <w:rtl w:val="0"/>
              </w:rPr>
              <w:t xml:space="preserve">El sistema debe permitir al usuario con rol dueño restablecer la contraseña de cualquier usuario del sistema, generando una contraseña temporal de 8 caracteres alfanuméricos que el sistema mostrará una única vez en pantalla al momento del restablecimiento; la contraseña temporal tendrá una validez de 24 horas desde su generación, pasado ese plazo quedará invalidada y deberá generarse una nueva; el usuario cuya contraseña fue restablecida debe ser obligado a cambiarla al iniciar sesión con la contraseña temporal antes de poder acceder a cualquier módulo del sistema.</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419">
            <w:pPr>
              <w:spacing w:after="0" w:lineRule="auto"/>
              <w:jc w:val="center"/>
              <w:rPr>
                <w:sz w:val="20"/>
                <w:szCs w:val="20"/>
              </w:rPr>
            </w:pPr>
            <w:r w:rsidDel="00000000" w:rsidR="00000000" w:rsidRPr="00000000">
              <w:rPr>
                <w:b w:val="1"/>
                <w:bCs w:val="1"/>
                <w:sz w:val="20"/>
                <w:szCs w:val="20"/>
                <w:rtl w:val="0"/>
              </w:rPr>
              <w:t xml:space="preserve">RF60</w:t>
            </w:r>
            <w:r w:rsidDel="00000000" w:rsidR="00000000" w:rsidRPr="00000000">
              <w:rPr>
                <w:rtl w:val="0"/>
              </w:rPr>
            </w:r>
          </w:p>
        </w:tc>
        <w:tc>
          <w:tcPr>
            <w:gridSpan w:val="8"/>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41A">
            <w:pPr>
              <w:spacing w:after="0" w:lineRule="auto"/>
              <w:jc w:val="both"/>
              <w:rPr>
                <w:sz w:val="20"/>
                <w:szCs w:val="20"/>
              </w:rPr>
            </w:pPr>
            <w:r w:rsidDel="00000000" w:rsidR="00000000" w:rsidRPr="00000000">
              <w:rPr>
                <w:sz w:val="20"/>
                <w:szCs w:val="20"/>
                <w:rtl w:val="0"/>
              </w:rPr>
              <w:t xml:space="preserve">El lector debe ser capaz de leer códigos EAN-13 impresos en los productos del minimarket, identificando correctamente los 13 dígitos del código y comunicándose con el sistema para su procesamiento.</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422">
            <w:pPr>
              <w:spacing w:after="0" w:lineRule="auto"/>
              <w:jc w:val="center"/>
              <w:rPr>
                <w:sz w:val="20"/>
                <w:szCs w:val="20"/>
              </w:rPr>
            </w:pPr>
            <w:r w:rsidDel="00000000" w:rsidR="00000000" w:rsidRPr="00000000">
              <w:rPr>
                <w:b w:val="1"/>
                <w:bCs w:val="1"/>
                <w:sz w:val="20"/>
                <w:szCs w:val="20"/>
                <w:rtl w:val="0"/>
              </w:rPr>
              <w:t xml:space="preserve">RF61</w:t>
            </w:r>
            <w:r w:rsidDel="00000000" w:rsidR="00000000" w:rsidRPr="00000000">
              <w:rPr>
                <w:rtl w:val="0"/>
              </w:rPr>
            </w:r>
          </w:p>
        </w:tc>
        <w:tc>
          <w:tcPr>
            <w:gridSpan w:val="8"/>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423">
            <w:pPr>
              <w:spacing w:after="0" w:lineRule="auto"/>
              <w:jc w:val="both"/>
              <w:rPr>
                <w:sz w:val="20"/>
                <w:szCs w:val="20"/>
              </w:rPr>
            </w:pPr>
            <w:r w:rsidDel="00000000" w:rsidR="00000000" w:rsidRPr="00000000">
              <w:rPr>
                <w:sz w:val="20"/>
                <w:szCs w:val="20"/>
                <w:rtl w:val="0"/>
              </w:rPr>
              <w:t xml:space="preserve">El lector debe transmitir automáticamente el código EAN-13 escaneado al sistema, insertándolo directamente en el campo de búsqueda correspondiente al módulo en uso en el momento del escaneo, sin requerir ninguna acción adicional del usuario para confirmar o ingresar el código.</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42B">
            <w:pPr>
              <w:spacing w:after="0" w:lineRule="auto"/>
              <w:jc w:val="center"/>
              <w:rPr>
                <w:sz w:val="20"/>
                <w:szCs w:val="20"/>
              </w:rPr>
            </w:pPr>
            <w:r w:rsidDel="00000000" w:rsidR="00000000" w:rsidRPr="00000000">
              <w:rPr>
                <w:b w:val="1"/>
                <w:bCs w:val="1"/>
                <w:sz w:val="20"/>
                <w:szCs w:val="20"/>
                <w:rtl w:val="0"/>
              </w:rPr>
              <w:t xml:space="preserve">RF6</w:t>
            </w:r>
            <w:r w:rsidDel="00000000" w:rsidR="00000000" w:rsidRPr="00000000">
              <w:rPr>
                <w:b w:val="1"/>
                <w:bCs w:val="1"/>
                <w:sz w:val="20"/>
                <w:szCs w:val="20"/>
                <w:rtl w:val="0"/>
              </w:rPr>
              <w:t xml:space="preserve">2</w:t>
            </w:r>
            <w:r w:rsidDel="00000000" w:rsidR="00000000" w:rsidRPr="00000000">
              <w:rPr>
                <w:rtl w:val="0"/>
              </w:rPr>
            </w:r>
          </w:p>
        </w:tc>
        <w:tc>
          <w:tcPr>
            <w:gridSpan w:val="8"/>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42C">
            <w:pPr>
              <w:spacing w:after="0" w:lineRule="auto"/>
              <w:jc w:val="both"/>
              <w:rPr>
                <w:sz w:val="20"/>
                <w:szCs w:val="20"/>
              </w:rPr>
            </w:pPr>
            <w:r w:rsidDel="00000000" w:rsidR="00000000" w:rsidRPr="00000000">
              <w:rPr>
                <w:sz w:val="20"/>
                <w:szCs w:val="20"/>
                <w:rtl w:val="0"/>
              </w:rPr>
              <w:t xml:space="preserve">El lector debe detectar automáticamente cuando una lectura no fue exitosa, emitiendo una señal sonora diferente a la del escaneo correcto, y permitiendo al usuario reintentar el escaneo inmediatamente sin interrumpir ni reiniciar la operación en curso.</w:t>
            </w:r>
          </w:p>
        </w:tc>
      </w:tr>
    </w:tbl>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spacing w:after="200" w:before="40" w:line="360" w:lineRule="auto"/>
        <w:jc w:val="center"/>
        <w:rPr/>
      </w:pPr>
      <w:r w:rsidDel="00000000" w:rsidR="00000000" w:rsidRPr="00000000">
        <w:rPr>
          <w:sz w:val="18"/>
          <w:szCs w:val="18"/>
          <w:rtl w:val="0"/>
        </w:rPr>
        <w:t xml:space="preserve">Fuente: Elaborado por el grupo de acuerdo con el proyecto.</w:t>
      </w:r>
      <w:r w:rsidDel="00000000" w:rsidR="00000000" w:rsidRPr="00000000">
        <w:rPr>
          <w:rtl w:val="0"/>
        </w:rPr>
      </w:r>
    </w:p>
    <w:p w:rsidR="00000000" w:rsidDel="00000000" w:rsidP="00000000" w:rsidRDefault="00000000" w:rsidRPr="00000000" w14:paraId="00000436">
      <w:pPr>
        <w:pStyle w:val="Heading2"/>
        <w:spacing w:line="360" w:lineRule="auto"/>
        <w:ind w:left="720" w:firstLine="0"/>
        <w:jc w:val="both"/>
        <w:rPr/>
      </w:pPr>
      <w:bookmarkStart w:colFirst="0" w:colLast="0" w:name="_jrgxa1h1rbk5" w:id="47"/>
      <w:bookmarkEnd w:id="47"/>
      <w:r w:rsidDel="00000000" w:rsidR="00000000" w:rsidRPr="00000000">
        <w:rPr>
          <w:rtl w:val="0"/>
        </w:rPr>
      </w:r>
    </w:p>
    <w:p w:rsidR="00000000" w:rsidDel="00000000" w:rsidP="00000000" w:rsidRDefault="00000000" w:rsidRPr="00000000" w14:paraId="00000437">
      <w:pPr>
        <w:pStyle w:val="Heading2"/>
        <w:spacing w:line="360" w:lineRule="auto"/>
        <w:ind w:left="720" w:firstLine="0"/>
        <w:jc w:val="both"/>
        <w:rPr/>
      </w:pPr>
      <w:bookmarkStart w:colFirst="0" w:colLast="0" w:name="_mbzvqnkvgb1q" w:id="48"/>
      <w:bookmarkEnd w:id="48"/>
      <w:r w:rsidDel="00000000" w:rsidR="00000000" w:rsidRPr="00000000">
        <w:rPr>
          <w:rtl w:val="0"/>
        </w:rPr>
        <w:t xml:space="preserve">8.3. Requerimientos no funcionales:</w:t>
      </w:r>
    </w:p>
    <w:p w:rsidR="00000000" w:rsidDel="00000000" w:rsidP="00000000" w:rsidRDefault="00000000" w:rsidRPr="00000000" w14:paraId="00000438">
      <w:pPr>
        <w:pStyle w:val="Heading5"/>
        <w:spacing w:after="200" w:lineRule="auto"/>
        <w:rPr/>
      </w:pPr>
      <w:bookmarkStart w:colFirst="0" w:colLast="0" w:name="_w9uptve3gdqb" w:id="49"/>
      <w:bookmarkEnd w:id="49"/>
      <w:r w:rsidDel="00000000" w:rsidR="00000000" w:rsidRPr="00000000">
        <w:rPr>
          <w:rtl w:val="0"/>
        </w:rPr>
        <w:t xml:space="preserve">Tabla 8.2: Requerimientos no funcionales</w:t>
      </w:r>
    </w:p>
    <w:tbl>
      <w:tblPr>
        <w:tblStyle w:val="Table3"/>
        <w:tblW w:w="101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7755"/>
        <w:gridCol w:w="105"/>
        <w:gridCol w:w="105"/>
        <w:gridCol w:w="105"/>
        <w:gridCol w:w="105"/>
        <w:gridCol w:w="105"/>
        <w:gridCol w:w="105"/>
        <w:gridCol w:w="105"/>
        <w:tblGridChange w:id="0">
          <w:tblGrid>
            <w:gridCol w:w="1650"/>
            <w:gridCol w:w="7755"/>
            <w:gridCol w:w="105"/>
            <w:gridCol w:w="105"/>
            <w:gridCol w:w="105"/>
            <w:gridCol w:w="105"/>
            <w:gridCol w:w="105"/>
            <w:gridCol w:w="105"/>
            <w:gridCol w:w="105"/>
          </w:tblGrid>
        </w:tblGridChange>
      </w:tblGrid>
      <w:tr>
        <w:trPr>
          <w:cantSplit w:val="0"/>
          <w:trHeight w:val="1680" w:hRule="atLeast"/>
          <w:tblHeader w:val="0"/>
        </w:trPr>
        <w:tc>
          <w:tcPr>
            <w:tcBorders>
              <w:top w:color="999999"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439">
            <w:pPr>
              <w:widowControl w:val="0"/>
              <w:spacing w:line="276" w:lineRule="auto"/>
              <w:jc w:val="center"/>
              <w:rPr>
                <w:sz w:val="20"/>
                <w:szCs w:val="20"/>
              </w:rPr>
            </w:pPr>
            <w:r w:rsidDel="00000000" w:rsidR="00000000" w:rsidRPr="00000000">
              <w:rPr>
                <w:b w:val="1"/>
                <w:bCs w:val="1"/>
                <w:sz w:val="20"/>
                <w:szCs w:val="20"/>
                <w:rtl w:val="0"/>
              </w:rPr>
              <w:t xml:space="preserve">RNF01</w:t>
            </w:r>
            <w:r w:rsidDel="00000000" w:rsidR="00000000" w:rsidRPr="00000000">
              <w:rPr>
                <w:rtl w:val="0"/>
              </w:rPr>
            </w:r>
          </w:p>
        </w:tc>
        <w:tc>
          <w:tcPr>
            <w:gridSpan w:val="8"/>
            <w:tcBorders>
              <w:top w:color="999999" w:space="0" w:sz="7" w:val="single"/>
              <w:left w:color="cccccc" w:space="0" w:sz="7" w:val="single"/>
              <w:bottom w:color="000000" w:space="0" w:sz="7" w:val="single"/>
              <w:right w:color="000000" w:space="0" w:sz="7" w:val="single"/>
            </w:tcBorders>
            <w:shd w:fill="f5f5f5" w:val="clear"/>
            <w:tcMar>
              <w:top w:w="40.0" w:type="dxa"/>
              <w:left w:w="40.0" w:type="dxa"/>
              <w:bottom w:w="40.0" w:type="dxa"/>
              <w:right w:w="40.0" w:type="dxa"/>
            </w:tcMar>
            <w:vAlign w:val="top"/>
          </w:tcPr>
          <w:p w:rsidR="00000000" w:rsidDel="00000000" w:rsidP="00000000" w:rsidRDefault="00000000" w:rsidRPr="00000000" w14:paraId="0000043A">
            <w:pPr>
              <w:widowControl w:val="0"/>
              <w:spacing w:line="276" w:lineRule="auto"/>
              <w:rPr>
                <w:sz w:val="20"/>
                <w:szCs w:val="20"/>
              </w:rPr>
            </w:pPr>
            <w:r w:rsidDel="00000000" w:rsidR="00000000" w:rsidRPr="00000000">
              <w:rPr>
                <w:sz w:val="22"/>
                <w:szCs w:val="22"/>
                <w:rtl w:val="0"/>
              </w:rPr>
              <w:t xml:space="preserve">El sistema debe responder a las siguientes operaciones en un tiempo máximo de 2 segundos por operación, medido desde que el usuario confirma la acción hasta que el sistema muestra el resultado completo, bajo condiciones de carga normal con hasta 3 usuarios simultáneos activos y un inventario de hasta 10.000 productos registrados: (a) Registro de una venta completa, incluyendo descuento de stock y registro en el log de auditoría. (b) Búsqueda de productos por nombre parcial o código EAN-13 en los módulos de ventas e inventario. (c) Procesamiento de la lectura de un código de barras recibido desde el lector EAN-13, incluyendo la identificación del producto y su presentación en pantalla.</w:t>
            </w:r>
            <w:r w:rsidDel="00000000" w:rsidR="00000000" w:rsidRPr="00000000">
              <w:rPr>
                <w:rtl w:val="0"/>
              </w:rPr>
            </w:r>
          </w:p>
        </w:tc>
      </w:tr>
      <w:tr>
        <w:trPr>
          <w:cantSplit w:val="0"/>
          <w:trHeight w:val="870" w:hRule="atLeast"/>
          <w:tblHeader w:val="0"/>
        </w:trPr>
        <w:tc>
          <w:tcPr>
            <w:tcBorders>
              <w:top w:color="cccccc"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442">
            <w:pPr>
              <w:widowControl w:val="0"/>
              <w:spacing w:line="276" w:lineRule="auto"/>
              <w:jc w:val="center"/>
              <w:rPr>
                <w:sz w:val="20"/>
                <w:szCs w:val="20"/>
              </w:rPr>
            </w:pPr>
            <w:r w:rsidDel="00000000" w:rsidR="00000000" w:rsidRPr="00000000">
              <w:rPr>
                <w:b w:val="1"/>
                <w:bCs w:val="1"/>
                <w:sz w:val="20"/>
                <w:szCs w:val="20"/>
                <w:rtl w:val="0"/>
              </w:rPr>
              <w:t xml:space="preserve">RNF02</w:t>
            </w:r>
            <w:r w:rsidDel="00000000" w:rsidR="00000000" w:rsidRPr="00000000">
              <w:rPr>
                <w:rtl w:val="0"/>
              </w:rPr>
            </w:r>
          </w:p>
        </w:tc>
        <w:tc>
          <w:tcPr>
            <w:gridSpan w:val="8"/>
            <w:tcBorders>
              <w:top w:color="cccccc" w:space="0" w:sz="7" w:val="single"/>
              <w:left w:color="cccccc" w:space="0" w:sz="7" w:val="single"/>
              <w:bottom w:color="999999" w:space="0" w:sz="7" w:val="single"/>
              <w:right w:color="999999" w:space="0" w:sz="7" w:val="single"/>
            </w:tcBorders>
            <w:shd w:fill="f5f5f5" w:val="clear"/>
            <w:tcMar>
              <w:top w:w="40.0" w:type="dxa"/>
              <w:left w:w="40.0" w:type="dxa"/>
              <w:bottom w:w="40.0" w:type="dxa"/>
              <w:right w:w="40.0" w:type="dxa"/>
            </w:tcMar>
            <w:vAlign w:val="top"/>
          </w:tcPr>
          <w:p w:rsidR="00000000" w:rsidDel="00000000" w:rsidP="00000000" w:rsidRDefault="00000000" w:rsidRPr="00000000" w14:paraId="00000443">
            <w:pPr>
              <w:widowControl w:val="0"/>
              <w:spacing w:line="276" w:lineRule="auto"/>
              <w:rPr>
                <w:sz w:val="20"/>
                <w:szCs w:val="20"/>
              </w:rPr>
            </w:pPr>
            <w:r w:rsidDel="00000000" w:rsidR="00000000" w:rsidRPr="00000000">
              <w:rPr>
                <w:sz w:val="22"/>
                <w:szCs w:val="22"/>
                <w:rtl w:val="0"/>
              </w:rPr>
              <w:t xml:space="preserve">El sistema debe mantener los tiempos de respuesta definidos en RNF01 cuando operen simultáneamente hasta 3 usuarios , por ejemplo un dueno y dos trabajadores con cargos operativos distintos, como cajero y reponedor, garantizando que las operaciones concurrentes de un usuario no afecten el rendimiento ni la consistencia de los datos de los demás usuarios.</w:t>
            </w:r>
            <w:r w:rsidDel="00000000" w:rsidR="00000000" w:rsidRPr="00000000">
              <w:rPr>
                <w:rtl w:val="0"/>
              </w:rPr>
            </w:r>
          </w:p>
        </w:tc>
      </w:tr>
      <w:tr>
        <w:trPr>
          <w:cantSplit w:val="0"/>
          <w:trHeight w:val="1140" w:hRule="atLeast"/>
          <w:tblHeader w:val="0"/>
        </w:trPr>
        <w:tc>
          <w:tcPr>
            <w:tcBorders>
              <w:top w:color="cccccc"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44B">
            <w:pPr>
              <w:widowControl w:val="0"/>
              <w:spacing w:line="276" w:lineRule="auto"/>
              <w:jc w:val="center"/>
              <w:rPr>
                <w:sz w:val="20"/>
                <w:szCs w:val="20"/>
              </w:rPr>
            </w:pPr>
            <w:r w:rsidDel="00000000" w:rsidR="00000000" w:rsidRPr="00000000">
              <w:rPr>
                <w:b w:val="1"/>
                <w:bCs w:val="1"/>
                <w:sz w:val="20"/>
                <w:szCs w:val="20"/>
                <w:rtl w:val="0"/>
              </w:rPr>
              <w:t xml:space="preserve">RNF03</w:t>
            </w:r>
            <w:r w:rsidDel="00000000" w:rsidR="00000000" w:rsidRPr="00000000">
              <w:rPr>
                <w:rtl w:val="0"/>
              </w:rPr>
            </w:r>
          </w:p>
        </w:tc>
        <w:tc>
          <w:tcPr>
            <w:gridSpan w:val="8"/>
            <w:tcBorders>
              <w:top w:color="cccccc" w:space="0" w:sz="7" w:val="single"/>
              <w:left w:color="cccccc" w:space="0" w:sz="7" w:val="single"/>
              <w:bottom w:color="999999" w:space="0" w:sz="7" w:val="single"/>
              <w:right w:color="999999" w:space="0" w:sz="7" w:val="single"/>
            </w:tcBorders>
            <w:shd w:fill="f5f5f5" w:val="clear"/>
            <w:tcMar>
              <w:top w:w="40.0" w:type="dxa"/>
              <w:left w:w="40.0" w:type="dxa"/>
              <w:bottom w:w="40.0" w:type="dxa"/>
              <w:right w:w="40.0" w:type="dxa"/>
            </w:tcMar>
            <w:vAlign w:val="top"/>
          </w:tcPr>
          <w:p w:rsidR="00000000" w:rsidDel="00000000" w:rsidP="00000000" w:rsidRDefault="00000000" w:rsidRPr="00000000" w14:paraId="0000044C">
            <w:pPr>
              <w:widowControl w:val="0"/>
              <w:spacing w:line="276" w:lineRule="auto"/>
              <w:rPr>
                <w:sz w:val="20"/>
                <w:szCs w:val="20"/>
              </w:rPr>
            </w:pPr>
            <w:r w:rsidDel="00000000" w:rsidR="00000000" w:rsidRPr="00000000">
              <w:rPr>
                <w:sz w:val="22"/>
                <w:szCs w:val="22"/>
                <w:rtl w:val="0"/>
              </w:rPr>
              <w:t xml:space="preserve">El sistema debe estar disponible al menos el 95% del tiempo, medido mensualmente, durante el horario de operación del minimarket (08:00 a 23:00 horas), equivalente a un máximo aproximado de 22 horas y 45 minutos de caída por mes dentro de dicho horario. Las interrupciones programadas por mantención deben realizarse fuera del horario de operación y no serán contabilizadas dentro del cálculo de disponibilidad.</w:t>
            </w:r>
            <w:r w:rsidDel="00000000" w:rsidR="00000000" w:rsidRPr="00000000">
              <w:rPr>
                <w:rtl w:val="0"/>
              </w:rPr>
            </w:r>
          </w:p>
        </w:tc>
      </w:tr>
      <w:tr>
        <w:trPr>
          <w:cantSplit w:val="0"/>
          <w:trHeight w:val="615" w:hRule="atLeast"/>
          <w:tblHeader w:val="0"/>
        </w:trPr>
        <w:tc>
          <w:tcPr>
            <w:tcBorders>
              <w:top w:color="cccccc"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454">
            <w:pPr>
              <w:widowControl w:val="0"/>
              <w:spacing w:line="276" w:lineRule="auto"/>
              <w:jc w:val="center"/>
              <w:rPr>
                <w:sz w:val="20"/>
                <w:szCs w:val="20"/>
              </w:rPr>
            </w:pPr>
            <w:r w:rsidDel="00000000" w:rsidR="00000000" w:rsidRPr="00000000">
              <w:rPr>
                <w:b w:val="1"/>
                <w:bCs w:val="1"/>
                <w:sz w:val="20"/>
                <w:szCs w:val="20"/>
                <w:rtl w:val="0"/>
              </w:rPr>
              <w:t xml:space="preserve">RNF04</w:t>
            </w:r>
            <w:r w:rsidDel="00000000" w:rsidR="00000000" w:rsidRPr="00000000">
              <w:rPr>
                <w:rtl w:val="0"/>
              </w:rPr>
            </w:r>
          </w:p>
        </w:tc>
        <w:tc>
          <w:tcPr>
            <w:gridSpan w:val="8"/>
            <w:tcBorders>
              <w:top w:color="cccccc" w:space="0" w:sz="7" w:val="single"/>
              <w:left w:color="cccccc" w:space="0" w:sz="7" w:val="single"/>
              <w:bottom w:color="999999" w:space="0" w:sz="7" w:val="single"/>
              <w:right w:color="999999" w:space="0" w:sz="7" w:val="single"/>
            </w:tcBorders>
            <w:shd w:fill="f5f5f5" w:val="clear"/>
            <w:tcMar>
              <w:top w:w="40.0" w:type="dxa"/>
              <w:left w:w="40.0" w:type="dxa"/>
              <w:bottom w:w="40.0" w:type="dxa"/>
              <w:right w:w="40.0" w:type="dxa"/>
            </w:tcMar>
            <w:vAlign w:val="top"/>
          </w:tcPr>
          <w:p w:rsidR="00000000" w:rsidDel="00000000" w:rsidP="00000000" w:rsidRDefault="00000000" w:rsidRPr="00000000" w14:paraId="00000455">
            <w:pPr>
              <w:widowControl w:val="0"/>
              <w:spacing w:line="276" w:lineRule="auto"/>
              <w:rPr>
                <w:sz w:val="20"/>
                <w:szCs w:val="20"/>
              </w:rPr>
            </w:pPr>
            <w:r w:rsidDel="00000000" w:rsidR="00000000" w:rsidRPr="00000000">
              <w:rPr>
                <w:sz w:val="22"/>
                <w:szCs w:val="22"/>
                <w:rtl w:val="0"/>
              </w:rPr>
              <w:t xml:space="preserve">El sistema debe almacenar todas las contraseñas de usuarios aplicando un algoritmo de hash con sal (como bcrypt o equivalente), sin guardar contraseñas en texto plano en ninguna capa del sistema, incluyendo base de datos, logs y archivos de configuración.</w:t>
            </w:r>
            <w:r w:rsidDel="00000000" w:rsidR="00000000" w:rsidRPr="00000000">
              <w:rPr>
                <w:rtl w:val="0"/>
              </w:rPr>
            </w:r>
          </w:p>
        </w:tc>
      </w:tr>
      <w:tr>
        <w:trPr>
          <w:cantSplit w:val="0"/>
          <w:trHeight w:val="615" w:hRule="atLeast"/>
          <w:tblHeader w:val="0"/>
        </w:trPr>
        <w:tc>
          <w:tcPr>
            <w:tcBorders>
              <w:top w:color="cccccc"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45D">
            <w:pPr>
              <w:widowControl w:val="0"/>
              <w:spacing w:line="276" w:lineRule="auto"/>
              <w:jc w:val="center"/>
              <w:rPr>
                <w:sz w:val="20"/>
                <w:szCs w:val="20"/>
              </w:rPr>
            </w:pPr>
            <w:r w:rsidDel="00000000" w:rsidR="00000000" w:rsidRPr="00000000">
              <w:rPr>
                <w:b w:val="1"/>
                <w:bCs w:val="1"/>
                <w:sz w:val="20"/>
                <w:szCs w:val="20"/>
                <w:rtl w:val="0"/>
              </w:rPr>
              <w:t xml:space="preserve">RNF05</w:t>
            </w:r>
            <w:r w:rsidDel="00000000" w:rsidR="00000000" w:rsidRPr="00000000">
              <w:rPr>
                <w:rtl w:val="0"/>
              </w:rPr>
            </w:r>
          </w:p>
        </w:tc>
        <w:tc>
          <w:tcPr>
            <w:gridSpan w:val="8"/>
            <w:tcBorders>
              <w:top w:color="cccccc" w:space="0" w:sz="7" w:val="single"/>
              <w:left w:color="cccccc" w:space="0" w:sz="7" w:val="single"/>
              <w:bottom w:color="999999" w:space="0" w:sz="7" w:val="single"/>
              <w:right w:color="999999" w:space="0" w:sz="7" w:val="single"/>
            </w:tcBorders>
            <w:shd w:fill="f5f5f5" w:val="clear"/>
            <w:tcMar>
              <w:top w:w="40.0" w:type="dxa"/>
              <w:left w:w="40.0" w:type="dxa"/>
              <w:bottom w:w="40.0" w:type="dxa"/>
              <w:right w:w="40.0" w:type="dxa"/>
            </w:tcMar>
            <w:vAlign w:val="top"/>
          </w:tcPr>
          <w:p w:rsidR="00000000" w:rsidDel="00000000" w:rsidP="00000000" w:rsidRDefault="00000000" w:rsidRPr="00000000" w14:paraId="0000045E">
            <w:pPr>
              <w:widowControl w:val="0"/>
              <w:spacing w:line="276" w:lineRule="auto"/>
              <w:rPr>
                <w:sz w:val="20"/>
                <w:szCs w:val="20"/>
              </w:rPr>
            </w:pPr>
            <w:r w:rsidDel="00000000" w:rsidR="00000000" w:rsidRPr="00000000">
              <w:rPr>
                <w:sz w:val="22"/>
                <w:szCs w:val="22"/>
                <w:rtl w:val="0"/>
              </w:rPr>
              <w:t xml:space="preserve">El sistema debe funcionar correctamente como aplicación de escritorio en equipos con sistema operativo Windows 10 o superior y una resolución mínima de pantalla de 1280x720 píxeles, sin requerir la instalación de dependencias adicionales por parte del usuario.</w:t>
            </w:r>
            <w:r w:rsidDel="00000000" w:rsidR="00000000" w:rsidRPr="00000000">
              <w:rPr>
                <w:rtl w:val="0"/>
              </w:rPr>
            </w:r>
          </w:p>
        </w:tc>
      </w:tr>
      <w:tr>
        <w:trPr>
          <w:cantSplit w:val="0"/>
          <w:trHeight w:val="1410" w:hRule="atLeast"/>
          <w:tblHeader w:val="0"/>
        </w:trPr>
        <w:tc>
          <w:tcPr>
            <w:tcBorders>
              <w:top w:color="cccccc"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466">
            <w:pPr>
              <w:widowControl w:val="0"/>
              <w:spacing w:line="276" w:lineRule="auto"/>
              <w:jc w:val="center"/>
              <w:rPr>
                <w:sz w:val="20"/>
                <w:szCs w:val="20"/>
              </w:rPr>
            </w:pPr>
            <w:r w:rsidDel="00000000" w:rsidR="00000000" w:rsidRPr="00000000">
              <w:rPr>
                <w:b w:val="1"/>
                <w:bCs w:val="1"/>
                <w:sz w:val="20"/>
                <w:szCs w:val="20"/>
                <w:rtl w:val="0"/>
              </w:rPr>
              <w:t xml:space="preserve">RNF06</w:t>
            </w:r>
            <w:r w:rsidDel="00000000" w:rsidR="00000000" w:rsidRPr="00000000">
              <w:rPr>
                <w:rtl w:val="0"/>
              </w:rPr>
            </w:r>
          </w:p>
        </w:tc>
        <w:tc>
          <w:tcPr>
            <w:gridSpan w:val="8"/>
            <w:tcBorders>
              <w:top w:color="cccccc" w:space="0" w:sz="7" w:val="single"/>
              <w:left w:color="cccccc" w:space="0" w:sz="7" w:val="single"/>
              <w:bottom w:color="999999" w:space="0" w:sz="7" w:val="single"/>
              <w:right w:color="999999" w:space="0" w:sz="7" w:val="single"/>
            </w:tcBorders>
            <w:shd w:fill="f5f5f5" w:val="clear"/>
            <w:tcMar>
              <w:top w:w="40.0" w:type="dxa"/>
              <w:left w:w="40.0" w:type="dxa"/>
              <w:bottom w:w="40.0" w:type="dxa"/>
              <w:right w:w="40.0" w:type="dxa"/>
            </w:tcMar>
            <w:vAlign w:val="top"/>
          </w:tcPr>
          <w:p w:rsidR="00000000" w:rsidDel="00000000" w:rsidP="00000000" w:rsidRDefault="00000000" w:rsidRPr="00000000" w14:paraId="00000467">
            <w:pPr>
              <w:widowControl w:val="0"/>
              <w:spacing w:line="276" w:lineRule="auto"/>
              <w:rPr>
                <w:sz w:val="20"/>
                <w:szCs w:val="20"/>
              </w:rPr>
            </w:pPr>
            <w:r w:rsidDel="00000000" w:rsidR="00000000" w:rsidRPr="00000000">
              <w:rPr>
                <w:sz w:val="22"/>
                <w:szCs w:val="22"/>
                <w:rtl w:val="0"/>
              </w:rPr>
              <w:t xml:space="preserve">El sistema debe mostrar mensajes de error redactados en español, sin incluir códigos de error internos, nombres de excepciones ni términos técnicos (como NullPointerException, Error 500 o stack trace). Cada mensaje debe contener la descripción del problema ocurrido y la acción que debe realizar el usuario para corregirlo cuando el error sea recuperable. Por ejemplo, ante un campo obligatorio vacío el sistema debe mostrar 'El campo [nombre del campo] es obligatorio, por favor complételo antes de continuar', y ante una pérdida de conexión debe mostrar 'No fue posible conectarse al servidor, verifique su conexión e intente nuevamente'.</w:t>
            </w:r>
            <w:r w:rsidDel="00000000" w:rsidR="00000000" w:rsidRPr="00000000">
              <w:rPr>
                <w:rtl w:val="0"/>
              </w:rPr>
            </w:r>
          </w:p>
        </w:tc>
      </w:tr>
      <w:tr>
        <w:trPr>
          <w:cantSplit w:val="0"/>
          <w:trHeight w:val="1140" w:hRule="atLeast"/>
          <w:tblHeader w:val="0"/>
        </w:trPr>
        <w:tc>
          <w:tcPr>
            <w:tcBorders>
              <w:top w:color="cccccc"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46F">
            <w:pPr>
              <w:widowControl w:val="0"/>
              <w:spacing w:line="276" w:lineRule="auto"/>
              <w:jc w:val="center"/>
              <w:rPr>
                <w:sz w:val="20"/>
                <w:szCs w:val="20"/>
              </w:rPr>
            </w:pPr>
            <w:r w:rsidDel="00000000" w:rsidR="00000000" w:rsidRPr="00000000">
              <w:rPr>
                <w:b w:val="1"/>
                <w:bCs w:val="1"/>
                <w:sz w:val="20"/>
                <w:szCs w:val="20"/>
                <w:rtl w:val="0"/>
              </w:rPr>
              <w:t xml:space="preserve">RNF07</w:t>
            </w:r>
            <w:r w:rsidDel="00000000" w:rsidR="00000000" w:rsidRPr="00000000">
              <w:rPr>
                <w:rtl w:val="0"/>
              </w:rPr>
            </w:r>
          </w:p>
        </w:tc>
        <w:tc>
          <w:tcPr>
            <w:gridSpan w:val="8"/>
            <w:tcBorders>
              <w:top w:color="cccccc" w:space="0" w:sz="7" w:val="single"/>
              <w:left w:color="cccccc" w:space="0" w:sz="7" w:val="single"/>
              <w:bottom w:color="999999" w:space="0" w:sz="7" w:val="single"/>
              <w:right w:color="999999" w:space="0" w:sz="7" w:val="single"/>
            </w:tcBorders>
            <w:shd w:fill="f5f5f5" w:val="clear"/>
            <w:tcMar>
              <w:top w:w="40.0" w:type="dxa"/>
              <w:left w:w="40.0" w:type="dxa"/>
              <w:bottom w:w="40.0" w:type="dxa"/>
              <w:right w:w="40.0" w:type="dxa"/>
            </w:tcMar>
            <w:vAlign w:val="center"/>
          </w:tcPr>
          <w:p w:rsidR="00000000" w:rsidDel="00000000" w:rsidP="00000000" w:rsidRDefault="00000000" w:rsidRPr="00000000" w14:paraId="00000470">
            <w:pPr>
              <w:widowControl w:val="0"/>
              <w:spacing w:line="276" w:lineRule="auto"/>
              <w:rPr>
                <w:sz w:val="20"/>
                <w:szCs w:val="20"/>
              </w:rPr>
            </w:pPr>
            <w:r w:rsidDel="00000000" w:rsidR="00000000" w:rsidRPr="00000000">
              <w:rPr>
                <w:sz w:val="22"/>
                <w:szCs w:val="22"/>
                <w:rtl w:val="0"/>
              </w:rPr>
              <w:t xml:space="preserve">Un trabajador con cargo operativo de cajero, sin experiencia previa en el sistema debe ser capaz de registrar de forma autónoma una venta completa —incluyendo la aplicación de un descuento según lo definido en RF35 y RF36— tras un máximo de 2 horas de capacitación presencial. El cumplimiento de este requerimiento se verificará mediante una prueba de usabilidad en la que el cajero capacitado complete el flujo completo de una venta sin errores bloqueantes y en un tiempo no superior a 3 minutos por transacción.</w:t>
            </w:r>
            <w:r w:rsidDel="00000000" w:rsidR="00000000" w:rsidRPr="00000000">
              <w:rPr>
                <w:rtl w:val="0"/>
              </w:rPr>
            </w:r>
          </w:p>
        </w:tc>
      </w:tr>
      <w:tr>
        <w:trPr>
          <w:cantSplit w:val="0"/>
          <w:trHeight w:val="1140" w:hRule="atLeast"/>
          <w:tblHeader w:val="0"/>
        </w:trPr>
        <w:tc>
          <w:tcPr>
            <w:tcBorders>
              <w:top w:color="cccccc"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478">
            <w:pPr>
              <w:widowControl w:val="0"/>
              <w:spacing w:line="276" w:lineRule="auto"/>
              <w:jc w:val="center"/>
              <w:rPr>
                <w:sz w:val="20"/>
                <w:szCs w:val="20"/>
              </w:rPr>
            </w:pPr>
            <w:r w:rsidDel="00000000" w:rsidR="00000000" w:rsidRPr="00000000">
              <w:rPr>
                <w:b w:val="1"/>
                <w:bCs w:val="1"/>
                <w:sz w:val="20"/>
                <w:szCs w:val="20"/>
                <w:rtl w:val="0"/>
              </w:rPr>
              <w:t xml:space="preserve">RNF08</w:t>
            </w:r>
            <w:r w:rsidDel="00000000" w:rsidR="00000000" w:rsidRPr="00000000">
              <w:rPr>
                <w:rtl w:val="0"/>
              </w:rPr>
            </w:r>
          </w:p>
        </w:tc>
        <w:tc>
          <w:tcPr>
            <w:gridSpan w:val="8"/>
            <w:tcBorders>
              <w:top w:color="cccccc" w:space="0" w:sz="7" w:val="single"/>
              <w:left w:color="cccccc" w:space="0" w:sz="7" w:val="single"/>
              <w:bottom w:color="999999" w:space="0" w:sz="7" w:val="single"/>
              <w:right w:color="999999" w:space="0" w:sz="7" w:val="single"/>
            </w:tcBorders>
            <w:shd w:fill="f5f5f5" w:val="clear"/>
            <w:tcMar>
              <w:top w:w="40.0" w:type="dxa"/>
              <w:left w:w="40.0" w:type="dxa"/>
              <w:bottom w:w="40.0" w:type="dxa"/>
              <w:right w:w="40.0" w:type="dxa"/>
            </w:tcMar>
            <w:vAlign w:val="top"/>
          </w:tcPr>
          <w:p w:rsidR="00000000" w:rsidDel="00000000" w:rsidP="00000000" w:rsidRDefault="00000000" w:rsidRPr="00000000" w14:paraId="00000479">
            <w:pPr>
              <w:widowControl w:val="0"/>
              <w:spacing w:line="276" w:lineRule="auto"/>
              <w:rPr>
                <w:sz w:val="20"/>
                <w:szCs w:val="20"/>
              </w:rPr>
            </w:pPr>
            <w:r w:rsidDel="00000000" w:rsidR="00000000" w:rsidRPr="00000000">
              <w:rPr>
                <w:sz w:val="22"/>
                <w:szCs w:val="22"/>
                <w:rtl w:val="0"/>
              </w:rPr>
              <w:t xml:space="preserve">El sistema debe registrar automáticamente cada error técnico en un log interno, incluyendo: fecha y hora en formato DD/MM/AAAA HH:MM, tipo de error, módulo donde ocurrió y descripción técnica del fallo. El log debe ser accesible únicamente por el administrador del sistema, no debe ser visible desde la interfaz de usuario y debe conservarse por un período mínimo de 3 meses desde la fecha de cada registro, pasado el cual el sistema puede eliminarlo automáticamente.</w:t>
            </w:r>
            <w:r w:rsidDel="00000000" w:rsidR="00000000" w:rsidRPr="00000000">
              <w:rPr>
                <w:rtl w:val="0"/>
              </w:rPr>
            </w:r>
          </w:p>
        </w:tc>
      </w:tr>
      <w:tr>
        <w:trPr>
          <w:cantSplit w:val="0"/>
          <w:trHeight w:val="870" w:hRule="atLeast"/>
          <w:tblHeader w:val="0"/>
        </w:trPr>
        <w:tc>
          <w:tcPr>
            <w:tcBorders>
              <w:top w:color="cccccc"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481">
            <w:pPr>
              <w:widowControl w:val="0"/>
              <w:spacing w:line="276" w:lineRule="auto"/>
              <w:jc w:val="center"/>
              <w:rPr>
                <w:sz w:val="20"/>
                <w:szCs w:val="20"/>
              </w:rPr>
            </w:pPr>
            <w:r w:rsidDel="00000000" w:rsidR="00000000" w:rsidRPr="00000000">
              <w:rPr>
                <w:b w:val="1"/>
                <w:bCs w:val="1"/>
                <w:sz w:val="20"/>
                <w:szCs w:val="20"/>
                <w:rtl w:val="0"/>
              </w:rPr>
              <w:t xml:space="preserve">RNF09</w:t>
            </w:r>
            <w:r w:rsidDel="00000000" w:rsidR="00000000" w:rsidRPr="00000000">
              <w:rPr>
                <w:rtl w:val="0"/>
              </w:rPr>
            </w:r>
          </w:p>
        </w:tc>
        <w:tc>
          <w:tcPr>
            <w:gridSpan w:val="8"/>
            <w:tcBorders>
              <w:top w:color="cccccc" w:space="0" w:sz="7" w:val="single"/>
              <w:left w:color="cccccc" w:space="0" w:sz="7" w:val="single"/>
              <w:bottom w:color="999999" w:space="0" w:sz="7" w:val="single"/>
              <w:right w:color="999999" w:space="0" w:sz="7" w:val="single"/>
            </w:tcBorders>
            <w:shd w:fill="f5f5f5" w:val="clear"/>
            <w:tcMar>
              <w:top w:w="40.0" w:type="dxa"/>
              <w:left w:w="40.0" w:type="dxa"/>
              <w:bottom w:w="40.0" w:type="dxa"/>
              <w:right w:w="40.0" w:type="dxa"/>
            </w:tcMar>
            <w:vAlign w:val="top"/>
          </w:tcPr>
          <w:p w:rsidR="00000000" w:rsidDel="00000000" w:rsidP="00000000" w:rsidRDefault="00000000" w:rsidRPr="00000000" w14:paraId="00000482">
            <w:pPr>
              <w:widowControl w:val="0"/>
              <w:spacing w:line="276" w:lineRule="auto"/>
              <w:rPr>
                <w:sz w:val="20"/>
                <w:szCs w:val="20"/>
              </w:rPr>
            </w:pPr>
            <w:r w:rsidDel="00000000" w:rsidR="00000000" w:rsidRPr="00000000">
              <w:rPr>
                <w:sz w:val="22"/>
                <w:szCs w:val="22"/>
                <w:rtl w:val="0"/>
              </w:rPr>
              <w:t xml:space="preserve">El sistema debe conservar los registros del log de auditoría por un período mínimo de 12 meses desde la fecha de cada acción registrada, pasado el cual el sistema puede eliminarlos automáticamente. Durante ese período los registros no deben poder ser modificados ni eliminados manualmente por ningún usuario, incluyendo el rol dueño.</w:t>
            </w:r>
            <w:r w:rsidDel="00000000" w:rsidR="00000000" w:rsidRPr="00000000">
              <w:rPr>
                <w:rtl w:val="0"/>
              </w:rPr>
            </w:r>
          </w:p>
        </w:tc>
      </w:tr>
      <w:tr>
        <w:trPr>
          <w:cantSplit w:val="0"/>
          <w:trHeight w:val="870" w:hRule="atLeast"/>
          <w:tblHeader w:val="0"/>
        </w:trPr>
        <w:tc>
          <w:tcPr>
            <w:tcBorders>
              <w:top w:color="cccccc"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48A">
            <w:pPr>
              <w:widowControl w:val="0"/>
              <w:spacing w:line="276" w:lineRule="auto"/>
              <w:jc w:val="center"/>
              <w:rPr>
                <w:sz w:val="20"/>
                <w:szCs w:val="20"/>
              </w:rPr>
            </w:pPr>
            <w:r w:rsidDel="00000000" w:rsidR="00000000" w:rsidRPr="00000000">
              <w:rPr>
                <w:b w:val="1"/>
                <w:bCs w:val="1"/>
                <w:sz w:val="20"/>
                <w:szCs w:val="20"/>
                <w:rtl w:val="0"/>
              </w:rPr>
              <w:t xml:space="preserve">RNF10</w:t>
            </w:r>
            <w:r w:rsidDel="00000000" w:rsidR="00000000" w:rsidRPr="00000000">
              <w:rPr>
                <w:rtl w:val="0"/>
              </w:rPr>
            </w:r>
          </w:p>
        </w:tc>
        <w:tc>
          <w:tcPr>
            <w:gridSpan w:val="8"/>
            <w:tcBorders>
              <w:top w:color="cccccc" w:space="0" w:sz="7" w:val="single"/>
              <w:left w:color="cccccc" w:space="0" w:sz="7" w:val="single"/>
              <w:bottom w:color="999999" w:space="0" w:sz="7" w:val="single"/>
              <w:right w:color="999999" w:space="0" w:sz="7" w:val="single"/>
            </w:tcBorders>
            <w:shd w:fill="f5f5f5" w:val="clear"/>
            <w:tcMar>
              <w:top w:w="40.0" w:type="dxa"/>
              <w:left w:w="40.0" w:type="dxa"/>
              <w:bottom w:w="40.0" w:type="dxa"/>
              <w:right w:w="40.0" w:type="dxa"/>
            </w:tcMar>
            <w:vAlign w:val="top"/>
          </w:tcPr>
          <w:p w:rsidR="00000000" w:rsidDel="00000000" w:rsidP="00000000" w:rsidRDefault="00000000" w:rsidRPr="00000000" w14:paraId="0000048B">
            <w:pPr>
              <w:widowControl w:val="0"/>
              <w:spacing w:line="276" w:lineRule="auto"/>
              <w:rPr>
                <w:sz w:val="20"/>
                <w:szCs w:val="20"/>
              </w:rPr>
            </w:pPr>
            <w:r w:rsidDel="00000000" w:rsidR="00000000" w:rsidRPr="00000000">
              <w:rPr>
                <w:sz w:val="22"/>
                <w:szCs w:val="22"/>
                <w:rtl w:val="0"/>
              </w:rPr>
              <w:t xml:space="preserve">El sistema debe operar bajo un modelo de consistencia eventual entre terminales, de modo que las operaciones realizadas en una terminal puedan sincronizarse posteriormente con la base común. Para evitar duplicaciones durante la sincronización, cada operación debe contar con un identificador globalmente único o un mecanismo equivalente, y los reintentos de sincronización deben ser idempotentes, impidiendo que una misma operación sea registrada más de una vez en la base común.</w:t>
            </w:r>
            <w:r w:rsidDel="00000000" w:rsidR="00000000" w:rsidRPr="00000000">
              <w:rPr>
                <w:rtl w:val="0"/>
              </w:rPr>
            </w:r>
          </w:p>
        </w:tc>
      </w:tr>
      <w:tr>
        <w:trPr>
          <w:cantSplit w:val="0"/>
          <w:trHeight w:val="870" w:hRule="atLeast"/>
          <w:tblHeader w:val="0"/>
        </w:trPr>
        <w:tc>
          <w:tcPr>
            <w:tcBorders>
              <w:top w:color="cccccc"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493">
            <w:pPr>
              <w:widowControl w:val="0"/>
              <w:spacing w:line="276" w:lineRule="auto"/>
              <w:jc w:val="center"/>
              <w:rPr>
                <w:sz w:val="20"/>
                <w:szCs w:val="20"/>
              </w:rPr>
            </w:pPr>
            <w:r w:rsidDel="00000000" w:rsidR="00000000" w:rsidRPr="00000000">
              <w:rPr>
                <w:b w:val="1"/>
                <w:bCs w:val="1"/>
                <w:sz w:val="20"/>
                <w:szCs w:val="20"/>
                <w:rtl w:val="0"/>
              </w:rPr>
              <w:t xml:space="preserve">RNF11</w:t>
            </w:r>
            <w:r w:rsidDel="00000000" w:rsidR="00000000" w:rsidRPr="00000000">
              <w:rPr>
                <w:rtl w:val="0"/>
              </w:rPr>
            </w:r>
          </w:p>
        </w:tc>
        <w:tc>
          <w:tcPr>
            <w:gridSpan w:val="8"/>
            <w:tcBorders>
              <w:top w:color="cccccc" w:space="0" w:sz="7" w:val="single"/>
              <w:left w:color="cccccc" w:space="0" w:sz="7" w:val="single"/>
              <w:bottom w:color="999999" w:space="0" w:sz="7" w:val="single"/>
              <w:right w:color="999999" w:space="0" w:sz="7" w:val="single"/>
            </w:tcBorders>
            <w:shd w:fill="f5f5f5" w:val="clear"/>
            <w:tcMar>
              <w:top w:w="40.0" w:type="dxa"/>
              <w:left w:w="40.0" w:type="dxa"/>
              <w:bottom w:w="40.0" w:type="dxa"/>
              <w:right w:w="40.0" w:type="dxa"/>
            </w:tcMar>
            <w:vAlign w:val="top"/>
          </w:tcPr>
          <w:p w:rsidR="00000000" w:rsidDel="00000000" w:rsidP="00000000" w:rsidRDefault="00000000" w:rsidRPr="00000000" w14:paraId="00000494">
            <w:pPr>
              <w:widowControl w:val="0"/>
              <w:spacing w:line="276" w:lineRule="auto"/>
              <w:rPr>
                <w:sz w:val="20"/>
                <w:szCs w:val="20"/>
              </w:rPr>
            </w:pPr>
            <w:r w:rsidDel="00000000" w:rsidR="00000000" w:rsidRPr="00000000">
              <w:rPr>
                <w:sz w:val="22"/>
                <w:szCs w:val="22"/>
                <w:rtl w:val="0"/>
              </w:rPr>
              <w:t xml:space="preserve">El sistema debe mantener los tiempos de respuesta definidos en RNF01 con un inventario de hasta 10.000 productos registrados y un historial de al menos 12 meses de movimientos, estimado en un volumen de hasta 500.000 registros de movimiento acumulados, sin requerir modificaciones en la arquitectura del sistema.</w:t>
            </w:r>
            <w:r w:rsidDel="00000000" w:rsidR="00000000" w:rsidRPr="00000000">
              <w:rPr>
                <w:rtl w:val="0"/>
              </w:rPr>
            </w:r>
          </w:p>
        </w:tc>
      </w:tr>
      <w:tr>
        <w:trPr>
          <w:cantSplit w:val="0"/>
          <w:trHeight w:val="1140" w:hRule="atLeast"/>
          <w:tblHeader w:val="0"/>
        </w:trPr>
        <w:tc>
          <w:tcPr>
            <w:tcBorders>
              <w:top w:color="cccccc"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49C">
            <w:pPr>
              <w:widowControl w:val="0"/>
              <w:spacing w:line="276" w:lineRule="auto"/>
              <w:jc w:val="center"/>
              <w:rPr>
                <w:sz w:val="20"/>
                <w:szCs w:val="20"/>
              </w:rPr>
            </w:pPr>
            <w:r w:rsidDel="00000000" w:rsidR="00000000" w:rsidRPr="00000000">
              <w:rPr>
                <w:b w:val="1"/>
                <w:bCs w:val="1"/>
                <w:sz w:val="20"/>
                <w:szCs w:val="20"/>
                <w:rtl w:val="0"/>
              </w:rPr>
              <w:t xml:space="preserve">RNF12</w:t>
            </w:r>
            <w:r w:rsidDel="00000000" w:rsidR="00000000" w:rsidRPr="00000000">
              <w:rPr>
                <w:rtl w:val="0"/>
              </w:rPr>
            </w:r>
          </w:p>
        </w:tc>
        <w:tc>
          <w:tcPr>
            <w:gridSpan w:val="8"/>
            <w:tcBorders>
              <w:top w:color="cccccc" w:space="0" w:sz="7" w:val="single"/>
              <w:left w:color="cccccc" w:space="0" w:sz="7" w:val="single"/>
              <w:bottom w:color="999999" w:space="0" w:sz="7" w:val="single"/>
              <w:right w:color="999999" w:space="0" w:sz="7" w:val="single"/>
            </w:tcBorders>
            <w:shd w:fill="f5f5f5" w:val="clear"/>
            <w:tcMar>
              <w:top w:w="40.0" w:type="dxa"/>
              <w:left w:w="40.0" w:type="dxa"/>
              <w:bottom w:w="40.0" w:type="dxa"/>
              <w:right w:w="40.0" w:type="dxa"/>
            </w:tcMar>
            <w:vAlign w:val="top"/>
          </w:tcPr>
          <w:p w:rsidR="00000000" w:rsidDel="00000000" w:rsidP="00000000" w:rsidRDefault="00000000" w:rsidRPr="00000000" w14:paraId="0000049D">
            <w:pPr>
              <w:widowControl w:val="0"/>
              <w:spacing w:line="276" w:lineRule="auto"/>
              <w:rPr>
                <w:sz w:val="20"/>
                <w:szCs w:val="20"/>
              </w:rPr>
            </w:pPr>
            <w:r w:rsidDel="00000000" w:rsidR="00000000" w:rsidRPr="00000000">
              <w:rPr>
                <w:sz w:val="22"/>
                <w:szCs w:val="22"/>
                <w:rtl w:val="0"/>
              </w:rPr>
              <w:t xml:space="preserve">El sistema debe validar que el código recibido desde el lector corresponda a un EAN-13 válido (13 dígitos numéricos). Si el código es válido, el sistema debe emitir una señal sonora y mostrar un indicador visual en pantalla confirmando la lectura. Si el código recibido no cumple ese formato, el sistema debe ignorarlo, limpiar el campo de entrada y mostrar el mensaje 'Código inválido, intente escanear nuevamente', sin registrar ningún movimiento en el inventario.</w:t>
            </w:r>
            <w:r w:rsidDel="00000000" w:rsidR="00000000" w:rsidRPr="00000000">
              <w:rPr>
                <w:rtl w:val="0"/>
              </w:rPr>
            </w:r>
          </w:p>
        </w:tc>
      </w:tr>
      <w:tr>
        <w:trPr>
          <w:cantSplit w:val="0"/>
          <w:trHeight w:val="1140" w:hRule="atLeast"/>
          <w:tblHeader w:val="0"/>
        </w:trPr>
        <w:tc>
          <w:tcPr>
            <w:tcBorders>
              <w:top w:color="cccccc"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4A5">
            <w:pPr>
              <w:widowControl w:val="0"/>
              <w:spacing w:line="276" w:lineRule="auto"/>
              <w:jc w:val="center"/>
              <w:rPr>
                <w:sz w:val="20"/>
                <w:szCs w:val="20"/>
              </w:rPr>
            </w:pPr>
            <w:r w:rsidDel="00000000" w:rsidR="00000000" w:rsidRPr="00000000">
              <w:rPr>
                <w:b w:val="1"/>
                <w:bCs w:val="1"/>
                <w:sz w:val="20"/>
                <w:szCs w:val="20"/>
                <w:rtl w:val="0"/>
              </w:rPr>
              <w:t xml:space="preserve">RNF13</w:t>
            </w:r>
            <w:r w:rsidDel="00000000" w:rsidR="00000000" w:rsidRPr="00000000">
              <w:rPr>
                <w:rtl w:val="0"/>
              </w:rPr>
            </w:r>
          </w:p>
        </w:tc>
        <w:tc>
          <w:tcPr>
            <w:gridSpan w:val="8"/>
            <w:tcBorders>
              <w:top w:color="cccccc" w:space="0" w:sz="7" w:val="single"/>
              <w:left w:color="cccccc" w:space="0" w:sz="7" w:val="single"/>
              <w:bottom w:color="999999" w:space="0" w:sz="7" w:val="single"/>
              <w:right w:color="999999" w:space="0" w:sz="7" w:val="single"/>
            </w:tcBorders>
            <w:shd w:fill="f5f5f5" w:val="clear"/>
            <w:tcMar>
              <w:top w:w="40.0" w:type="dxa"/>
              <w:left w:w="40.0" w:type="dxa"/>
              <w:bottom w:w="40.0" w:type="dxa"/>
              <w:right w:w="40.0" w:type="dxa"/>
            </w:tcMar>
            <w:vAlign w:val="top"/>
          </w:tcPr>
          <w:p w:rsidR="00000000" w:rsidDel="00000000" w:rsidP="00000000" w:rsidRDefault="00000000" w:rsidRPr="00000000" w14:paraId="000004A6">
            <w:pPr>
              <w:widowControl w:val="0"/>
              <w:spacing w:line="276" w:lineRule="auto"/>
              <w:rPr>
                <w:sz w:val="20"/>
                <w:szCs w:val="20"/>
              </w:rPr>
            </w:pPr>
            <w:r w:rsidDel="00000000" w:rsidR="00000000" w:rsidRPr="00000000">
              <w:rPr>
                <w:sz w:val="22"/>
                <w:szCs w:val="22"/>
                <w:rtl w:val="0"/>
              </w:rPr>
              <w:t xml:space="preserve">El sistema debe soportar la exportación de reportes en formato PDF (.pdf), permitiendo al usuario seleccionar este formato antes de iniciar la descarga. Los archivos generados deben mantener la estructura visual del reporte tal como se muestra en pantalla, incluyendo tablas, encabezados, totales y gráficos cuando corresponda, y deben abrirse correctamente en Adobe Acrobat Reader y en los visores de PDF integrados de Google Chrome y Mozilla Firefox.</w:t>
            </w:r>
            <w:r w:rsidDel="00000000" w:rsidR="00000000" w:rsidRPr="00000000">
              <w:rPr>
                <w:rtl w:val="0"/>
              </w:rPr>
            </w:r>
          </w:p>
        </w:tc>
      </w:tr>
      <w:tr>
        <w:trPr>
          <w:cantSplit w:val="0"/>
          <w:trHeight w:val="1140" w:hRule="atLeast"/>
          <w:tblHeader w:val="0"/>
        </w:trPr>
        <w:tc>
          <w:tcPr>
            <w:tcBorders>
              <w:top w:color="cccccc"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4AE">
            <w:pPr>
              <w:widowControl w:val="0"/>
              <w:spacing w:line="276" w:lineRule="auto"/>
              <w:jc w:val="center"/>
              <w:rPr>
                <w:sz w:val="20"/>
                <w:szCs w:val="20"/>
              </w:rPr>
            </w:pPr>
            <w:r w:rsidDel="00000000" w:rsidR="00000000" w:rsidRPr="00000000">
              <w:rPr>
                <w:b w:val="1"/>
                <w:bCs w:val="1"/>
                <w:sz w:val="20"/>
                <w:szCs w:val="20"/>
                <w:rtl w:val="0"/>
              </w:rPr>
              <w:t xml:space="preserve">RNF14</w:t>
            </w:r>
            <w:r w:rsidDel="00000000" w:rsidR="00000000" w:rsidRPr="00000000">
              <w:rPr>
                <w:rtl w:val="0"/>
              </w:rPr>
            </w:r>
          </w:p>
        </w:tc>
        <w:tc>
          <w:tcPr>
            <w:gridSpan w:val="8"/>
            <w:tcBorders>
              <w:top w:color="cccccc" w:space="0" w:sz="7" w:val="single"/>
              <w:left w:color="cccccc" w:space="0" w:sz="7" w:val="single"/>
              <w:bottom w:color="999999" w:space="0" w:sz="7" w:val="single"/>
              <w:right w:color="999999" w:space="0" w:sz="7" w:val="single"/>
            </w:tcBorders>
            <w:shd w:fill="f5f5f5" w:val="clear"/>
            <w:tcMar>
              <w:top w:w="40.0" w:type="dxa"/>
              <w:left w:w="40.0" w:type="dxa"/>
              <w:bottom w:w="40.0" w:type="dxa"/>
              <w:right w:w="40.0" w:type="dxa"/>
            </w:tcMar>
            <w:vAlign w:val="top"/>
          </w:tcPr>
          <w:p w:rsidR="00000000" w:rsidDel="00000000" w:rsidP="00000000" w:rsidRDefault="00000000" w:rsidRPr="00000000" w14:paraId="000004AF">
            <w:pPr>
              <w:widowControl w:val="0"/>
              <w:spacing w:line="276" w:lineRule="auto"/>
              <w:rPr>
                <w:sz w:val="20"/>
                <w:szCs w:val="20"/>
              </w:rPr>
            </w:pPr>
            <w:r w:rsidDel="00000000" w:rsidR="00000000" w:rsidRPr="00000000">
              <w:rPr>
                <w:sz w:val="22"/>
                <w:szCs w:val="22"/>
                <w:rtl w:val="0"/>
              </w:rPr>
              <w:t xml:space="preserve">El sistema debe soportar la exportación de reportes en formato Excel (.xlsx), permitiendo al usuario seleccionar este formato antes de iniciar la descarga. Los archivos generados deben conservar la estructura tabular del reporte con encabezados de columna y datos organizados en celdas individuales, y deben abrirse y editarse correctamente en Microsoft Excel 2016 o superior.</w:t>
            </w:r>
            <w:r w:rsidDel="00000000" w:rsidR="00000000" w:rsidRPr="00000000">
              <w:rPr>
                <w:rtl w:val="0"/>
              </w:rPr>
            </w:r>
          </w:p>
        </w:tc>
      </w:tr>
      <w:tr>
        <w:trPr>
          <w:cantSplit w:val="0"/>
          <w:trHeight w:val="615" w:hRule="atLeast"/>
          <w:tblHeader w:val="0"/>
        </w:trPr>
        <w:tc>
          <w:tcPr>
            <w:tcBorders>
              <w:top w:color="cccccc"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4B7">
            <w:pPr>
              <w:widowControl w:val="0"/>
              <w:spacing w:line="276" w:lineRule="auto"/>
              <w:jc w:val="center"/>
              <w:rPr>
                <w:sz w:val="20"/>
                <w:szCs w:val="20"/>
              </w:rPr>
            </w:pPr>
            <w:r w:rsidDel="00000000" w:rsidR="00000000" w:rsidRPr="00000000">
              <w:rPr>
                <w:b w:val="1"/>
                <w:bCs w:val="1"/>
                <w:sz w:val="20"/>
                <w:szCs w:val="20"/>
                <w:rtl w:val="0"/>
              </w:rPr>
              <w:t xml:space="preserve">RNF15</w:t>
            </w:r>
            <w:r w:rsidDel="00000000" w:rsidR="00000000" w:rsidRPr="00000000">
              <w:rPr>
                <w:rtl w:val="0"/>
              </w:rPr>
            </w:r>
          </w:p>
        </w:tc>
        <w:tc>
          <w:tcPr>
            <w:gridSpan w:val="8"/>
            <w:tcBorders>
              <w:top w:color="cccccc" w:space="0" w:sz="7" w:val="single"/>
              <w:left w:color="cccccc" w:space="0" w:sz="7" w:val="single"/>
              <w:bottom w:color="999999" w:space="0" w:sz="7" w:val="single"/>
              <w:right w:color="999999" w:space="0" w:sz="7" w:val="single"/>
            </w:tcBorders>
            <w:shd w:fill="f5f5f5" w:val="clear"/>
            <w:tcMar>
              <w:top w:w="40.0" w:type="dxa"/>
              <w:left w:w="40.0" w:type="dxa"/>
              <w:bottom w:w="40.0" w:type="dxa"/>
              <w:right w:w="40.0" w:type="dxa"/>
            </w:tcMar>
            <w:vAlign w:val="top"/>
          </w:tcPr>
          <w:p w:rsidR="00000000" w:rsidDel="00000000" w:rsidP="00000000" w:rsidRDefault="00000000" w:rsidRPr="00000000" w14:paraId="000004B8">
            <w:pPr>
              <w:widowControl w:val="0"/>
              <w:spacing w:line="276" w:lineRule="auto"/>
              <w:rPr>
                <w:sz w:val="20"/>
                <w:szCs w:val="20"/>
              </w:rPr>
            </w:pPr>
            <w:r w:rsidDel="00000000" w:rsidR="00000000" w:rsidRPr="00000000">
              <w:rPr>
                <w:sz w:val="22"/>
                <w:szCs w:val="22"/>
                <w:rtl w:val="0"/>
              </w:rPr>
              <w:t xml:space="preserve">Si la exportación de un reporte falla o el reporte no contiene datos para el período seleccionado, el sistema debe mostrar un mensaje de error en lenguaje simple indicando que no fue posible generar el archivo, sin descargar archivos corruptos, incompletos o vacíos.</w:t>
            </w:r>
            <w:r w:rsidDel="00000000" w:rsidR="00000000" w:rsidRPr="00000000">
              <w:rPr>
                <w:rtl w:val="0"/>
              </w:rPr>
            </w:r>
          </w:p>
        </w:tc>
      </w:tr>
      <w:tr>
        <w:trPr>
          <w:cantSplit w:val="0"/>
          <w:trHeight w:val="870" w:hRule="atLeast"/>
          <w:tblHeader w:val="0"/>
        </w:trPr>
        <w:tc>
          <w:tcPr>
            <w:tcBorders>
              <w:top w:color="cccccc"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4C0">
            <w:pPr>
              <w:widowControl w:val="0"/>
              <w:spacing w:line="276" w:lineRule="auto"/>
              <w:jc w:val="center"/>
              <w:rPr>
                <w:sz w:val="20"/>
                <w:szCs w:val="20"/>
              </w:rPr>
            </w:pPr>
            <w:r w:rsidDel="00000000" w:rsidR="00000000" w:rsidRPr="00000000">
              <w:rPr>
                <w:b w:val="1"/>
                <w:bCs w:val="1"/>
                <w:sz w:val="20"/>
                <w:szCs w:val="20"/>
                <w:rtl w:val="0"/>
              </w:rPr>
              <w:t xml:space="preserve">RNF16</w:t>
            </w:r>
            <w:r w:rsidDel="00000000" w:rsidR="00000000" w:rsidRPr="00000000">
              <w:rPr>
                <w:rtl w:val="0"/>
              </w:rPr>
            </w:r>
          </w:p>
        </w:tc>
        <w:tc>
          <w:tcPr>
            <w:gridSpan w:val="8"/>
            <w:tcBorders>
              <w:top w:color="cccccc" w:space="0" w:sz="7" w:val="single"/>
              <w:left w:color="cccccc" w:space="0" w:sz="7" w:val="single"/>
              <w:bottom w:color="999999" w:space="0" w:sz="7" w:val="single"/>
              <w:right w:color="999999" w:space="0" w:sz="7" w:val="single"/>
            </w:tcBorders>
            <w:shd w:fill="f5f5f5" w:val="clear"/>
            <w:tcMar>
              <w:top w:w="40.0" w:type="dxa"/>
              <w:left w:w="40.0" w:type="dxa"/>
              <w:bottom w:w="40.0" w:type="dxa"/>
              <w:right w:w="40.0" w:type="dxa"/>
            </w:tcMar>
            <w:vAlign w:val="top"/>
          </w:tcPr>
          <w:p w:rsidR="00000000" w:rsidDel="00000000" w:rsidP="00000000" w:rsidRDefault="00000000" w:rsidRPr="00000000" w14:paraId="000004C1">
            <w:pPr>
              <w:widowControl w:val="0"/>
              <w:spacing w:line="276" w:lineRule="auto"/>
              <w:rPr>
                <w:sz w:val="20"/>
                <w:szCs w:val="20"/>
              </w:rPr>
            </w:pPr>
            <w:r w:rsidDel="00000000" w:rsidR="00000000" w:rsidRPr="00000000">
              <w:rPr>
                <w:sz w:val="22"/>
                <w:szCs w:val="22"/>
                <w:rtl w:val="0"/>
              </w:rPr>
              <w:t xml:space="preserve">Toda comunicación entre el cliente y el servidor debe realizarse mediante protocolo HTTPS con TLS 1.3, rechazando cualquier conexión no cifrada. Las credenciales de usuario, datos de ventas, remuneraciones y demás información sensible no deben transmitirse en texto plano en ningún punto del sistema.</w:t>
            </w:r>
            <w:r w:rsidDel="00000000" w:rsidR="00000000" w:rsidRPr="00000000">
              <w:rPr>
                <w:rtl w:val="0"/>
              </w:rPr>
            </w:r>
          </w:p>
        </w:tc>
      </w:tr>
      <w:tr>
        <w:trPr>
          <w:cantSplit w:val="0"/>
          <w:trHeight w:val="870" w:hRule="atLeast"/>
          <w:tblHeader w:val="0"/>
        </w:trPr>
        <w:tc>
          <w:tcPr>
            <w:tcBorders>
              <w:top w:color="cccccc"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4C9">
            <w:pPr>
              <w:widowControl w:val="0"/>
              <w:spacing w:line="276" w:lineRule="auto"/>
              <w:jc w:val="center"/>
              <w:rPr>
                <w:sz w:val="20"/>
                <w:szCs w:val="20"/>
              </w:rPr>
            </w:pPr>
            <w:r w:rsidDel="00000000" w:rsidR="00000000" w:rsidRPr="00000000">
              <w:rPr>
                <w:b w:val="1"/>
                <w:bCs w:val="1"/>
                <w:sz w:val="20"/>
                <w:szCs w:val="20"/>
                <w:rtl w:val="0"/>
              </w:rPr>
              <w:t xml:space="preserve">RNF17</w:t>
            </w:r>
            <w:r w:rsidDel="00000000" w:rsidR="00000000" w:rsidRPr="00000000">
              <w:rPr>
                <w:rtl w:val="0"/>
              </w:rPr>
            </w:r>
          </w:p>
        </w:tc>
        <w:tc>
          <w:tcPr>
            <w:gridSpan w:val="8"/>
            <w:tcBorders>
              <w:top w:color="cccccc" w:space="0" w:sz="7" w:val="single"/>
              <w:left w:color="cccccc" w:space="0" w:sz="7" w:val="single"/>
              <w:bottom w:color="999999" w:space="0" w:sz="7" w:val="single"/>
              <w:right w:color="999999" w:space="0" w:sz="7" w:val="single"/>
            </w:tcBorders>
            <w:shd w:fill="f5f5f5" w:val="clear"/>
            <w:tcMar>
              <w:top w:w="40.0" w:type="dxa"/>
              <w:left w:w="40.0" w:type="dxa"/>
              <w:bottom w:w="40.0" w:type="dxa"/>
              <w:right w:w="40.0" w:type="dxa"/>
            </w:tcMar>
            <w:vAlign w:val="top"/>
          </w:tcPr>
          <w:p w:rsidR="00000000" w:rsidDel="00000000" w:rsidP="00000000" w:rsidRDefault="00000000" w:rsidRPr="00000000" w14:paraId="000004CA">
            <w:pPr>
              <w:widowControl w:val="0"/>
              <w:spacing w:line="276" w:lineRule="auto"/>
              <w:rPr>
                <w:sz w:val="20"/>
                <w:szCs w:val="20"/>
              </w:rPr>
            </w:pPr>
            <w:r w:rsidDel="00000000" w:rsidR="00000000" w:rsidRPr="00000000">
              <w:rPr>
                <w:sz w:val="22"/>
                <w:szCs w:val="22"/>
                <w:rtl w:val="0"/>
              </w:rPr>
              <w:t xml:space="preserve">El sistema debe cargar completamente la pantalla de inicio de sesión en un tiempo máximo de 3 segundos, y cualquier módulo principal (dashboard, inventario, ventas, trabajadores) en un tiempo máximo de 3 segundos tras la autenticación, medido bajo condiciones de red local estándar con hasta 3 usuarios simultáneos activos.</w:t>
            </w:r>
            <w:r w:rsidDel="00000000" w:rsidR="00000000" w:rsidRPr="00000000">
              <w:rPr>
                <w:rtl w:val="0"/>
              </w:rPr>
            </w:r>
          </w:p>
        </w:tc>
      </w:tr>
      <w:tr>
        <w:trPr>
          <w:cantSplit w:val="0"/>
          <w:trHeight w:val="615" w:hRule="atLeast"/>
          <w:tblHeader w:val="0"/>
        </w:trPr>
        <w:tc>
          <w:tcPr>
            <w:tcBorders>
              <w:top w:color="cccccc"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4D2">
            <w:pPr>
              <w:widowControl w:val="0"/>
              <w:spacing w:line="276" w:lineRule="auto"/>
              <w:jc w:val="center"/>
              <w:rPr>
                <w:sz w:val="20"/>
                <w:szCs w:val="20"/>
              </w:rPr>
            </w:pPr>
            <w:r w:rsidDel="00000000" w:rsidR="00000000" w:rsidRPr="00000000">
              <w:rPr>
                <w:b w:val="1"/>
                <w:bCs w:val="1"/>
                <w:sz w:val="20"/>
                <w:szCs w:val="20"/>
                <w:rtl w:val="0"/>
              </w:rPr>
              <w:t xml:space="preserve">RNF18</w:t>
            </w:r>
            <w:r w:rsidDel="00000000" w:rsidR="00000000" w:rsidRPr="00000000">
              <w:rPr>
                <w:rtl w:val="0"/>
              </w:rPr>
            </w:r>
          </w:p>
        </w:tc>
        <w:tc>
          <w:tcPr>
            <w:gridSpan w:val="8"/>
            <w:tcBorders>
              <w:top w:color="cccccc" w:space="0" w:sz="7" w:val="single"/>
              <w:left w:color="cccccc" w:space="0" w:sz="7" w:val="single"/>
              <w:bottom w:color="999999" w:space="0" w:sz="7" w:val="single"/>
              <w:right w:color="999999" w:space="0" w:sz="7" w:val="single"/>
            </w:tcBorders>
            <w:shd w:fill="f5f5f5" w:val="clear"/>
            <w:tcMar>
              <w:top w:w="40.0" w:type="dxa"/>
              <w:left w:w="40.0" w:type="dxa"/>
              <w:bottom w:w="40.0" w:type="dxa"/>
              <w:right w:w="40.0" w:type="dxa"/>
            </w:tcMar>
            <w:vAlign w:val="top"/>
          </w:tcPr>
          <w:p w:rsidR="00000000" w:rsidDel="00000000" w:rsidP="00000000" w:rsidRDefault="00000000" w:rsidRPr="00000000" w14:paraId="000004D3">
            <w:pPr>
              <w:widowControl w:val="0"/>
              <w:spacing w:line="276" w:lineRule="auto"/>
              <w:rPr>
                <w:sz w:val="20"/>
                <w:szCs w:val="20"/>
              </w:rPr>
            </w:pPr>
            <w:r w:rsidDel="00000000" w:rsidR="00000000" w:rsidRPr="00000000">
              <w:rPr>
                <w:sz w:val="22"/>
                <w:szCs w:val="22"/>
                <w:rtl w:val="0"/>
              </w:rPr>
              <w:t xml:space="preserve">El motor de sincronización debe intentar sincronizar los cambios pendientes entre la base local de cada terminal y Turso Cloud cada 5 segundos cuando haya conectividad disponible, o al detectar recuperación de conexión.</w:t>
              <w:tab/>
              <w:tab/>
              <w:tab/>
              <w:tab/>
              <w:tab/>
              <w:tab/>
            </w:r>
            <w:r w:rsidDel="00000000" w:rsidR="00000000" w:rsidRPr="00000000">
              <w:rPr>
                <w:rtl w:val="0"/>
              </w:rPr>
            </w:r>
          </w:p>
        </w:tc>
      </w:tr>
      <w:tr>
        <w:trPr>
          <w:cantSplit w:val="0"/>
          <w:trHeight w:val="615" w:hRule="atLeast"/>
          <w:tblHeader w:val="0"/>
        </w:trPr>
        <w:tc>
          <w:tcPr>
            <w:tcBorders>
              <w:top w:color="cccccc"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4DB">
            <w:pPr>
              <w:widowControl w:val="0"/>
              <w:spacing w:line="276" w:lineRule="auto"/>
              <w:jc w:val="center"/>
              <w:rPr>
                <w:sz w:val="20"/>
                <w:szCs w:val="20"/>
              </w:rPr>
            </w:pPr>
            <w:r w:rsidDel="00000000" w:rsidR="00000000" w:rsidRPr="00000000">
              <w:rPr>
                <w:b w:val="1"/>
                <w:bCs w:val="1"/>
                <w:sz w:val="20"/>
                <w:szCs w:val="20"/>
                <w:rtl w:val="0"/>
              </w:rPr>
              <w:t xml:space="preserve">RNF19</w:t>
            </w:r>
            <w:r w:rsidDel="00000000" w:rsidR="00000000" w:rsidRPr="00000000">
              <w:rPr>
                <w:rtl w:val="0"/>
              </w:rPr>
            </w:r>
          </w:p>
        </w:tc>
        <w:tc>
          <w:tcPr>
            <w:gridSpan w:val="8"/>
            <w:tcBorders>
              <w:top w:color="cccccc" w:space="0" w:sz="7" w:val="single"/>
              <w:left w:color="cccccc" w:space="0" w:sz="7" w:val="single"/>
              <w:bottom w:color="999999" w:space="0" w:sz="7" w:val="single"/>
              <w:right w:color="999999" w:space="0" w:sz="7" w:val="single"/>
            </w:tcBorders>
            <w:shd w:fill="f5f5f5" w:val="clear"/>
            <w:tcMar>
              <w:top w:w="40.0" w:type="dxa"/>
              <w:left w:w="40.0" w:type="dxa"/>
              <w:bottom w:w="40.0" w:type="dxa"/>
              <w:right w:w="40.0" w:type="dxa"/>
            </w:tcMar>
            <w:vAlign w:val="top"/>
          </w:tcPr>
          <w:p w:rsidR="00000000" w:rsidDel="00000000" w:rsidP="00000000" w:rsidRDefault="00000000" w:rsidRPr="00000000" w14:paraId="000004DC">
            <w:pPr>
              <w:widowControl w:val="0"/>
              <w:spacing w:line="276" w:lineRule="auto"/>
              <w:rPr>
                <w:sz w:val="20"/>
                <w:szCs w:val="20"/>
              </w:rPr>
            </w:pPr>
            <w:r w:rsidDel="00000000" w:rsidR="00000000" w:rsidRPr="00000000">
              <w:rPr>
                <w:sz w:val="22"/>
                <w:szCs w:val="22"/>
                <w:rtl w:val="0"/>
              </w:rPr>
              <w:t xml:space="preserve">El sistema debe continuar operando con normalidad sobre la base local cuando no haya conexión a internet, reanudando la sincronización automáticamente al recuperarla, sin intervención del usuario.</w:t>
              <w:tab/>
              <w:tab/>
              <w:tab/>
              <w:tab/>
              <w:tab/>
              <w:tab/>
            </w:r>
            <w:r w:rsidDel="00000000" w:rsidR="00000000" w:rsidRPr="00000000">
              <w:rPr>
                <w:rtl w:val="0"/>
              </w:rPr>
            </w:r>
          </w:p>
        </w:tc>
      </w:tr>
      <w:tr>
        <w:trPr>
          <w:cantSplit w:val="0"/>
          <w:trHeight w:val="615" w:hRule="atLeast"/>
          <w:tblHeader w:val="0"/>
        </w:trPr>
        <w:tc>
          <w:tcPr>
            <w:tcBorders>
              <w:top w:color="cccccc"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4E4">
            <w:pPr>
              <w:widowControl w:val="0"/>
              <w:spacing w:line="276" w:lineRule="auto"/>
              <w:jc w:val="center"/>
              <w:rPr>
                <w:sz w:val="22"/>
                <w:szCs w:val="22"/>
              </w:rPr>
            </w:pPr>
            <w:r w:rsidDel="00000000" w:rsidR="00000000" w:rsidRPr="00000000">
              <w:rPr>
                <w:b w:val="1"/>
                <w:bCs w:val="1"/>
                <w:sz w:val="22"/>
                <w:szCs w:val="22"/>
                <w:rtl w:val="0"/>
              </w:rPr>
              <w:t xml:space="preserve">RNF20</w:t>
            </w:r>
            <w:r w:rsidDel="00000000" w:rsidR="00000000" w:rsidRPr="00000000">
              <w:rPr>
                <w:rtl w:val="0"/>
              </w:rPr>
            </w:r>
          </w:p>
        </w:tc>
        <w:tc>
          <w:tcPr>
            <w:gridSpan w:val="8"/>
            <w:tcBorders>
              <w:top w:color="cccccc" w:space="0" w:sz="7" w:val="single"/>
              <w:left w:color="cccccc" w:space="0" w:sz="7" w:val="single"/>
              <w:bottom w:color="999999" w:space="0" w:sz="7" w:val="single"/>
              <w:right w:color="999999" w:space="0" w:sz="7" w:val="single"/>
            </w:tcBorders>
            <w:shd w:fill="f5f5f5" w:val="clear"/>
            <w:tcMar>
              <w:top w:w="40.0" w:type="dxa"/>
              <w:left w:w="40.0" w:type="dxa"/>
              <w:bottom w:w="40.0" w:type="dxa"/>
              <w:right w:w="40.0" w:type="dxa"/>
            </w:tcMar>
            <w:vAlign w:val="top"/>
          </w:tcPr>
          <w:p w:rsidR="00000000" w:rsidDel="00000000" w:rsidP="00000000" w:rsidRDefault="00000000" w:rsidRPr="00000000" w14:paraId="000004E5">
            <w:pPr>
              <w:widowControl w:val="0"/>
              <w:spacing w:line="276" w:lineRule="auto"/>
              <w:rPr>
                <w:sz w:val="22"/>
                <w:szCs w:val="22"/>
              </w:rPr>
            </w:pPr>
            <w:r w:rsidDel="00000000" w:rsidR="00000000" w:rsidRPr="00000000">
              <w:rPr>
                <w:sz w:val="22"/>
                <w:szCs w:val="22"/>
                <w:rtl w:val="0"/>
              </w:rPr>
              <w:t xml:space="preserve">El sistema acepta un modelo de consistencia eventual entre instancias. Las escrituras realizadas en una base local se propagan al servidor remoto y al resto de réplicas una vez restablecida la conexión</w:t>
              <w:tab/>
              <w:tab/>
              <w:tab/>
              <w:tab/>
              <w:tab/>
              <w:tab/>
            </w:r>
          </w:p>
        </w:tc>
      </w:tr>
      <w:tr>
        <w:trPr>
          <w:cantSplit w:val="0"/>
          <w:trHeight w:val="615" w:hRule="atLeast"/>
          <w:tblHeader w:val="0"/>
        </w:trPr>
        <w:tc>
          <w:tcPr>
            <w:tcBorders>
              <w:top w:color="cccccc"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4ED">
            <w:pPr>
              <w:widowControl w:val="0"/>
              <w:spacing w:line="276" w:lineRule="auto"/>
              <w:jc w:val="center"/>
              <w:rPr>
                <w:b w:val="1"/>
                <w:bCs w:val="1"/>
                <w:sz w:val="22"/>
                <w:szCs w:val="22"/>
              </w:rPr>
            </w:pPr>
            <w:r w:rsidDel="00000000" w:rsidR="00000000" w:rsidRPr="00000000">
              <w:rPr>
                <w:b w:val="1"/>
                <w:bCs w:val="1"/>
                <w:sz w:val="22"/>
                <w:szCs w:val="22"/>
                <w:rtl w:val="0"/>
              </w:rPr>
              <w:t xml:space="preserve">RNF21</w:t>
            </w:r>
            <w:r w:rsidDel="00000000" w:rsidR="00000000" w:rsidRPr="00000000">
              <w:rPr>
                <w:rtl w:val="0"/>
              </w:rPr>
            </w:r>
          </w:p>
        </w:tc>
        <w:tc>
          <w:tcPr>
            <w:gridSpan w:val="8"/>
            <w:tcBorders>
              <w:top w:color="cccccc" w:space="0" w:sz="7" w:val="single"/>
              <w:left w:color="cccccc" w:space="0" w:sz="7" w:val="single"/>
              <w:bottom w:color="999999" w:space="0" w:sz="7" w:val="single"/>
              <w:right w:color="999999" w:space="0" w:sz="7" w:val="single"/>
            </w:tcBorders>
            <w:shd w:fill="f5f5f5" w:val="clear"/>
            <w:tcMar>
              <w:top w:w="40.0" w:type="dxa"/>
              <w:left w:w="40.0" w:type="dxa"/>
              <w:bottom w:w="40.0" w:type="dxa"/>
              <w:right w:w="40.0" w:type="dxa"/>
            </w:tcMar>
            <w:vAlign w:val="top"/>
          </w:tcPr>
          <w:p w:rsidR="00000000" w:rsidDel="00000000" w:rsidP="00000000" w:rsidRDefault="00000000" w:rsidRPr="00000000" w14:paraId="000004EE">
            <w:pPr>
              <w:widowControl w:val="0"/>
              <w:spacing w:line="276" w:lineRule="auto"/>
              <w:rPr>
                <w:sz w:val="22"/>
                <w:szCs w:val="22"/>
              </w:rPr>
            </w:pPr>
            <w:r w:rsidDel="00000000" w:rsidR="00000000" w:rsidRPr="00000000">
              <w:rPr>
                <w:sz w:val="22"/>
                <w:szCs w:val="22"/>
                <w:rtl w:val="0"/>
              </w:rPr>
              <w:t xml:space="preserve">Toda comunicación de sincronización entre las terminales y Turso Cloud debe realizarse mediante TLS 1.3 o el estándar cifrado provisto por el servicio, evitando transmisión de datos sensibles en texto plano.</w:t>
            </w:r>
          </w:p>
        </w:tc>
      </w:tr>
    </w:tbl>
    <w:p w:rsidR="00000000" w:rsidDel="00000000" w:rsidP="00000000" w:rsidRDefault="00000000" w:rsidRPr="00000000" w14:paraId="000004F6">
      <w:pPr>
        <w:spacing w:after="200" w:before="40" w:line="360" w:lineRule="auto"/>
        <w:jc w:val="center"/>
        <w:rPr/>
      </w:pPr>
      <w:r w:rsidDel="00000000" w:rsidR="00000000" w:rsidRPr="00000000">
        <w:rPr>
          <w:sz w:val="18"/>
          <w:szCs w:val="18"/>
          <w:rtl w:val="0"/>
        </w:rPr>
        <w:t xml:space="preserve">F</w:t>
      </w:r>
      <w:r w:rsidDel="00000000" w:rsidR="00000000" w:rsidRPr="00000000">
        <w:rPr>
          <w:sz w:val="18"/>
          <w:szCs w:val="18"/>
          <w:rtl w:val="0"/>
        </w:rPr>
        <w:t xml:space="preserve">uente: Elaborado por el grupo de acuerdo con el proyecto.</w:t>
      </w:r>
      <w:r w:rsidDel="00000000" w:rsidR="00000000" w:rsidRPr="00000000">
        <w:rPr>
          <w:rtl w:val="0"/>
        </w:rPr>
      </w:r>
    </w:p>
    <w:p w:rsidR="00000000" w:rsidDel="00000000" w:rsidP="00000000" w:rsidRDefault="00000000" w:rsidRPr="00000000" w14:paraId="000004F7">
      <w:pPr>
        <w:pStyle w:val="Heading1"/>
        <w:ind w:firstLine="0"/>
        <w:rPr/>
      </w:pPr>
      <w:bookmarkStart w:colFirst="0" w:colLast="0" w:name="_6lx7e91n0cpr" w:id="50"/>
      <w:bookmarkEnd w:id="50"/>
      <w:r w:rsidDel="00000000" w:rsidR="00000000" w:rsidRPr="00000000">
        <w:br w:type="page"/>
      </w:r>
      <w:r w:rsidDel="00000000" w:rsidR="00000000" w:rsidRPr="00000000">
        <w:rPr>
          <w:rtl w:val="0"/>
        </w:rPr>
      </w:r>
    </w:p>
    <w:p w:rsidR="00000000" w:rsidDel="00000000" w:rsidP="00000000" w:rsidRDefault="00000000" w:rsidRPr="00000000" w14:paraId="000004F8">
      <w:pPr>
        <w:pStyle w:val="Heading1"/>
        <w:spacing w:line="360" w:lineRule="auto"/>
        <w:rPr/>
      </w:pPr>
      <w:bookmarkStart w:colFirst="0" w:colLast="0" w:name="_uazy3a7vne5m" w:id="51"/>
      <w:bookmarkEnd w:id="51"/>
      <w:r w:rsidDel="00000000" w:rsidR="00000000" w:rsidRPr="00000000">
        <w:rPr>
          <w:rtl w:val="0"/>
        </w:rPr>
        <w:t xml:space="preserve">9. </w:t>
      </w:r>
      <w:r w:rsidDel="00000000" w:rsidR="00000000" w:rsidRPr="00000000">
        <w:rPr>
          <w:rtl w:val="0"/>
        </w:rPr>
        <w:t xml:space="preserve">REQUERIMIENTOS UR ESTÁNDAR ESA</w:t>
      </w:r>
    </w:p>
    <w:p w:rsidR="00000000" w:rsidDel="00000000" w:rsidP="00000000" w:rsidRDefault="00000000" w:rsidRPr="00000000" w14:paraId="000004F9">
      <w:pPr>
        <w:spacing w:line="360" w:lineRule="auto"/>
        <w:rPr/>
      </w:pPr>
      <w:r w:rsidDel="00000000" w:rsidR="00000000" w:rsidRPr="00000000">
        <w:rPr>
          <w:rtl w:val="0"/>
        </w:rPr>
      </w:r>
    </w:p>
    <w:p w:rsidR="00000000" w:rsidDel="00000000" w:rsidP="00000000" w:rsidRDefault="00000000" w:rsidRPr="00000000" w14:paraId="000004FA">
      <w:pPr>
        <w:spacing w:line="360" w:lineRule="auto"/>
        <w:rPr/>
      </w:pPr>
      <w:r w:rsidDel="00000000" w:rsidR="00000000" w:rsidRPr="00000000">
        <w:rPr>
          <w:rtl w:val="0"/>
        </w:rPr>
      </w:r>
    </w:p>
    <w:p w:rsidR="00000000" w:rsidDel="00000000" w:rsidP="00000000" w:rsidRDefault="00000000" w:rsidRPr="00000000" w14:paraId="000004FB">
      <w:pPr>
        <w:spacing w:line="360" w:lineRule="auto"/>
        <w:ind w:left="720" w:firstLine="0"/>
        <w:jc w:val="both"/>
        <w:rPr>
          <w:sz w:val="24"/>
          <w:szCs w:val="24"/>
        </w:rPr>
      </w:pPr>
      <w:r w:rsidDel="00000000" w:rsidR="00000000" w:rsidRPr="00000000">
        <w:rPr>
          <w:sz w:val="24"/>
          <w:szCs w:val="24"/>
          <w:rtl w:val="0"/>
        </w:rPr>
        <w:t xml:space="preserve">La tabla de requerimientos de usuario bajo el estándar ESA permite documentar de forma estructurada y trazable cada requerimiento del sistema, evaluando atributos de calidad que aseguran su correcta definición y gestión. </w:t>
      </w:r>
    </w:p>
    <w:p w:rsidR="00000000" w:rsidDel="00000000" w:rsidP="00000000" w:rsidRDefault="00000000" w:rsidRPr="00000000" w14:paraId="000004FC">
      <w:pPr>
        <w:spacing w:line="360" w:lineRule="auto"/>
        <w:jc w:val="both"/>
        <w:rPr>
          <w:sz w:val="24"/>
          <w:szCs w:val="24"/>
        </w:rPr>
      </w:pPr>
      <w:r w:rsidDel="00000000" w:rsidR="00000000" w:rsidRPr="00000000">
        <w:rPr>
          <w:rtl w:val="0"/>
        </w:rPr>
      </w:r>
    </w:p>
    <w:p w:rsidR="00000000" w:rsidDel="00000000" w:rsidP="00000000" w:rsidRDefault="00000000" w:rsidRPr="00000000" w14:paraId="000004FD">
      <w:pPr>
        <w:spacing w:line="360" w:lineRule="auto"/>
        <w:jc w:val="both"/>
        <w:rPr>
          <w:sz w:val="24"/>
          <w:szCs w:val="24"/>
        </w:rPr>
      </w:pPr>
      <w:r w:rsidDel="00000000" w:rsidR="00000000" w:rsidRPr="00000000">
        <w:rPr>
          <w:sz w:val="24"/>
          <w:szCs w:val="24"/>
          <w:rtl w:val="0"/>
        </w:rPr>
        <w:t xml:space="preserve">Explicación de la escala de valor de atributos:</w:t>
      </w:r>
    </w:p>
    <w:p w:rsidR="00000000" w:rsidDel="00000000" w:rsidP="00000000" w:rsidRDefault="00000000" w:rsidRPr="00000000" w14:paraId="000004FE">
      <w:pPr>
        <w:spacing w:line="360" w:lineRule="auto"/>
        <w:ind w:left="720" w:firstLine="0"/>
        <w:jc w:val="both"/>
        <w:rPr>
          <w:sz w:val="24"/>
          <w:szCs w:val="24"/>
        </w:rPr>
      </w:pPr>
      <w:r w:rsidDel="00000000" w:rsidR="00000000" w:rsidRPr="00000000">
        <w:rPr>
          <w:sz w:val="24"/>
          <w:szCs w:val="24"/>
          <w:rtl w:val="0"/>
        </w:rPr>
        <w:t xml:space="preserve">A continuación se explicara a que se deben los números ingresados en el apartado de necesidad, prioridad, estabilidad, claridad, verificabilidad y fuente con el fin de dar a entender el significado de los números. </w:t>
      </w:r>
    </w:p>
    <w:p w:rsidR="00000000" w:rsidDel="00000000" w:rsidP="00000000" w:rsidRDefault="00000000" w:rsidRPr="00000000" w14:paraId="000004FF">
      <w:pPr>
        <w:spacing w:line="360" w:lineRule="auto"/>
        <w:jc w:val="both"/>
        <w:rPr>
          <w:sz w:val="24"/>
          <w:szCs w:val="24"/>
        </w:rPr>
      </w:pPr>
      <w:r w:rsidDel="00000000" w:rsidR="00000000" w:rsidRPr="00000000">
        <w:rPr>
          <w:rtl w:val="0"/>
        </w:rPr>
      </w:r>
    </w:p>
    <w:p w:rsidR="00000000" w:rsidDel="00000000" w:rsidP="00000000" w:rsidRDefault="00000000" w:rsidRPr="00000000" w14:paraId="00000500">
      <w:pPr>
        <w:spacing w:line="360" w:lineRule="auto"/>
        <w:jc w:val="both"/>
        <w:rPr>
          <w:sz w:val="24"/>
          <w:szCs w:val="24"/>
        </w:rPr>
      </w:pPr>
      <w:r w:rsidDel="00000000" w:rsidR="00000000" w:rsidRPr="00000000">
        <w:rPr>
          <w:sz w:val="24"/>
          <w:szCs w:val="24"/>
          <w:rtl w:val="0"/>
        </w:rPr>
        <w:t xml:space="preserve">Necesidad: se divide en dos esencial y negociable</w:t>
      </w:r>
    </w:p>
    <w:p w:rsidR="00000000" w:rsidDel="00000000" w:rsidP="00000000" w:rsidRDefault="00000000" w:rsidRPr="00000000" w14:paraId="00000501">
      <w:pPr>
        <w:spacing w:line="360" w:lineRule="auto"/>
        <w:jc w:val="both"/>
        <w:rPr>
          <w:sz w:val="24"/>
          <w:szCs w:val="24"/>
        </w:rPr>
      </w:pPr>
      <w:r w:rsidDel="00000000" w:rsidR="00000000" w:rsidRPr="00000000">
        <w:rPr>
          <w:sz w:val="24"/>
          <w:szCs w:val="24"/>
          <w:rtl w:val="0"/>
        </w:rPr>
        <w:t xml:space="preserve">1 Esencial: quiere decir que el requerimiento es vital, importante y esencial del software; no es negociable.</w:t>
      </w:r>
    </w:p>
    <w:p w:rsidR="00000000" w:rsidDel="00000000" w:rsidP="00000000" w:rsidRDefault="00000000" w:rsidRPr="00000000" w14:paraId="00000502">
      <w:pPr>
        <w:spacing w:line="360" w:lineRule="auto"/>
        <w:jc w:val="both"/>
        <w:rPr>
          <w:sz w:val="24"/>
          <w:szCs w:val="24"/>
        </w:rPr>
      </w:pPr>
      <w:r w:rsidDel="00000000" w:rsidR="00000000" w:rsidRPr="00000000">
        <w:rPr>
          <w:sz w:val="24"/>
          <w:szCs w:val="24"/>
          <w:rtl w:val="0"/>
        </w:rPr>
        <w:t xml:space="preserve">2 Negociable: requerimientos menos vitales, importantes y conforme a negociación.</w:t>
      </w:r>
    </w:p>
    <w:p w:rsidR="00000000" w:rsidDel="00000000" w:rsidP="00000000" w:rsidRDefault="00000000" w:rsidRPr="00000000" w14:paraId="00000503">
      <w:pPr>
        <w:spacing w:line="360" w:lineRule="auto"/>
        <w:jc w:val="both"/>
        <w:rPr>
          <w:sz w:val="24"/>
          <w:szCs w:val="24"/>
        </w:rPr>
      </w:pPr>
      <w:r w:rsidDel="00000000" w:rsidR="00000000" w:rsidRPr="00000000">
        <w:rPr>
          <w:sz w:val="24"/>
          <w:szCs w:val="24"/>
          <w:rtl w:val="0"/>
        </w:rPr>
        <w:t xml:space="preserve">Prioridad: cada requisito del software incluirá una medida de prioridad para que el desarrollador pueda decidir un plan de fabricación sujeto a:</w:t>
      </w:r>
    </w:p>
    <w:p w:rsidR="00000000" w:rsidDel="00000000" w:rsidP="00000000" w:rsidRDefault="00000000" w:rsidRPr="00000000" w14:paraId="00000504">
      <w:pPr>
        <w:spacing w:line="360" w:lineRule="auto"/>
        <w:jc w:val="both"/>
        <w:rPr>
          <w:sz w:val="24"/>
          <w:szCs w:val="24"/>
        </w:rPr>
      </w:pPr>
      <w:r w:rsidDel="00000000" w:rsidR="00000000" w:rsidRPr="00000000">
        <w:rPr>
          <w:sz w:val="24"/>
          <w:szCs w:val="24"/>
          <w:rtl w:val="0"/>
        </w:rPr>
        <w:t xml:space="preserve">1 Prioridad </w:t>
      </w:r>
      <w:r w:rsidDel="00000000" w:rsidR="00000000" w:rsidRPr="00000000">
        <w:rPr>
          <w:rtl w:val="0"/>
        </w:rPr>
        <w:t xml:space="preserve">correspondiente al primer incremento.</w:t>
      </w:r>
      <w:r w:rsidDel="00000000" w:rsidR="00000000" w:rsidRPr="00000000">
        <w:rPr>
          <w:rtl w:val="0"/>
        </w:rPr>
      </w:r>
    </w:p>
    <w:p w:rsidR="00000000" w:rsidDel="00000000" w:rsidP="00000000" w:rsidRDefault="00000000" w:rsidRPr="00000000" w14:paraId="00000505">
      <w:pPr>
        <w:spacing w:line="360" w:lineRule="auto"/>
        <w:jc w:val="both"/>
        <w:rPr>
          <w:sz w:val="24"/>
          <w:szCs w:val="24"/>
        </w:rPr>
      </w:pPr>
      <w:r w:rsidDel="00000000" w:rsidR="00000000" w:rsidRPr="00000000">
        <w:rPr>
          <w:sz w:val="24"/>
          <w:szCs w:val="24"/>
          <w:rtl w:val="0"/>
        </w:rPr>
        <w:t xml:space="preserve">2 Prioridad </w:t>
      </w:r>
      <w:r w:rsidDel="00000000" w:rsidR="00000000" w:rsidRPr="00000000">
        <w:rPr>
          <w:rtl w:val="0"/>
        </w:rPr>
        <w:t xml:space="preserve">correspondiente al segundo incremento.</w:t>
      </w:r>
      <w:r w:rsidDel="00000000" w:rsidR="00000000" w:rsidRPr="00000000">
        <w:rPr>
          <w:rtl w:val="0"/>
        </w:rPr>
      </w:r>
    </w:p>
    <w:p w:rsidR="00000000" w:rsidDel="00000000" w:rsidP="00000000" w:rsidRDefault="00000000" w:rsidRPr="00000000" w14:paraId="00000506">
      <w:pPr>
        <w:spacing w:line="360" w:lineRule="auto"/>
        <w:jc w:val="both"/>
        <w:rPr/>
      </w:pPr>
      <w:r w:rsidDel="00000000" w:rsidR="00000000" w:rsidRPr="00000000">
        <w:rPr>
          <w:sz w:val="24"/>
          <w:szCs w:val="24"/>
          <w:rtl w:val="0"/>
        </w:rPr>
        <w:t xml:space="preserve">3 Prioridad </w:t>
      </w:r>
      <w:r w:rsidDel="00000000" w:rsidR="00000000" w:rsidRPr="00000000">
        <w:rPr>
          <w:rtl w:val="0"/>
        </w:rPr>
        <w:t xml:space="preserve">correspondiente al tercer incremento.</w:t>
      </w:r>
    </w:p>
    <w:p w:rsidR="00000000" w:rsidDel="00000000" w:rsidP="00000000" w:rsidRDefault="00000000" w:rsidRPr="00000000" w14:paraId="00000507">
      <w:pPr>
        <w:spacing w:line="360" w:lineRule="auto"/>
        <w:jc w:val="both"/>
        <w:rPr/>
      </w:pPr>
      <w:r w:rsidDel="00000000" w:rsidR="00000000" w:rsidRPr="00000000">
        <w:rPr>
          <w:rtl w:val="0"/>
        </w:rPr>
        <w:t xml:space="preserve">4 Prioridad correspondiente al cuarto incremento.</w:t>
      </w:r>
    </w:p>
    <w:p w:rsidR="00000000" w:rsidDel="00000000" w:rsidP="00000000" w:rsidRDefault="00000000" w:rsidRPr="00000000" w14:paraId="00000508">
      <w:pPr>
        <w:spacing w:line="360" w:lineRule="auto"/>
        <w:jc w:val="both"/>
        <w:rPr>
          <w:sz w:val="24"/>
          <w:szCs w:val="24"/>
        </w:rPr>
      </w:pPr>
      <w:r w:rsidDel="00000000" w:rsidR="00000000" w:rsidRPr="00000000">
        <w:rPr>
          <w:sz w:val="24"/>
          <w:szCs w:val="24"/>
          <w:rtl w:val="0"/>
        </w:rPr>
        <w:t xml:space="preserve">Estabilidad: Algunos requisitos pueden ser estables toda la vida del software, otros pueden ser dependientes a partir de la fase del diseño y otros pueden estar sujetos a cambios a lo largo de la vida del software; todo esto sujeto a:</w:t>
      </w:r>
    </w:p>
    <w:p w:rsidR="00000000" w:rsidDel="00000000" w:rsidP="00000000" w:rsidRDefault="00000000" w:rsidRPr="00000000" w14:paraId="00000509">
      <w:pPr>
        <w:spacing w:line="360" w:lineRule="auto"/>
        <w:jc w:val="both"/>
        <w:rPr>
          <w:sz w:val="24"/>
          <w:szCs w:val="24"/>
        </w:rPr>
      </w:pPr>
      <w:r w:rsidDel="00000000" w:rsidR="00000000" w:rsidRPr="00000000">
        <w:rPr>
          <w:sz w:val="24"/>
          <w:szCs w:val="24"/>
          <w:rtl w:val="0"/>
        </w:rPr>
        <w:t xml:space="preserve">1 Estabilidad alta</w:t>
      </w:r>
    </w:p>
    <w:p w:rsidR="00000000" w:rsidDel="00000000" w:rsidP="00000000" w:rsidRDefault="00000000" w:rsidRPr="00000000" w14:paraId="0000050A">
      <w:pPr>
        <w:spacing w:line="360" w:lineRule="auto"/>
        <w:jc w:val="both"/>
        <w:rPr>
          <w:sz w:val="24"/>
          <w:szCs w:val="24"/>
        </w:rPr>
      </w:pPr>
      <w:r w:rsidDel="00000000" w:rsidR="00000000" w:rsidRPr="00000000">
        <w:rPr>
          <w:sz w:val="24"/>
          <w:szCs w:val="24"/>
          <w:rtl w:val="0"/>
        </w:rPr>
        <w:t xml:space="preserve">2 Estabilidad media</w:t>
      </w:r>
    </w:p>
    <w:p w:rsidR="00000000" w:rsidDel="00000000" w:rsidP="00000000" w:rsidRDefault="00000000" w:rsidRPr="00000000" w14:paraId="0000050B">
      <w:pPr>
        <w:spacing w:line="360" w:lineRule="auto"/>
        <w:jc w:val="both"/>
        <w:rPr>
          <w:sz w:val="24"/>
          <w:szCs w:val="24"/>
        </w:rPr>
      </w:pPr>
      <w:r w:rsidDel="00000000" w:rsidR="00000000" w:rsidRPr="00000000">
        <w:rPr>
          <w:sz w:val="24"/>
          <w:szCs w:val="24"/>
          <w:rtl w:val="0"/>
        </w:rPr>
        <w:t xml:space="preserve">3 Estabilidad baja</w:t>
      </w:r>
    </w:p>
    <w:p w:rsidR="00000000" w:rsidDel="00000000" w:rsidP="00000000" w:rsidRDefault="00000000" w:rsidRPr="00000000" w14:paraId="0000050C">
      <w:pPr>
        <w:spacing w:line="360" w:lineRule="auto"/>
        <w:jc w:val="both"/>
        <w:rPr>
          <w:sz w:val="24"/>
          <w:szCs w:val="24"/>
        </w:rPr>
      </w:pPr>
      <w:r w:rsidDel="00000000" w:rsidR="00000000" w:rsidRPr="00000000">
        <w:rPr>
          <w:sz w:val="24"/>
          <w:szCs w:val="24"/>
          <w:rtl w:val="0"/>
        </w:rPr>
        <w:t xml:space="preserve">Claridad: esto tiene que ver con la interpretación que implica carencia de ambigüedad. Si un término usado en un contexto tiene múltiples significados habría que sustituirlo por uno mas especifico; todo esto sujeto a:</w:t>
      </w:r>
    </w:p>
    <w:p w:rsidR="00000000" w:rsidDel="00000000" w:rsidP="00000000" w:rsidRDefault="00000000" w:rsidRPr="00000000" w14:paraId="0000050D">
      <w:pPr>
        <w:spacing w:line="360" w:lineRule="auto"/>
        <w:jc w:val="both"/>
        <w:rPr>
          <w:sz w:val="24"/>
          <w:szCs w:val="24"/>
        </w:rPr>
      </w:pPr>
      <w:r w:rsidDel="00000000" w:rsidR="00000000" w:rsidRPr="00000000">
        <w:rPr>
          <w:sz w:val="24"/>
          <w:szCs w:val="24"/>
          <w:rtl w:val="0"/>
        </w:rPr>
        <w:t xml:space="preserve">1 Preciso</w:t>
      </w:r>
    </w:p>
    <w:p w:rsidR="00000000" w:rsidDel="00000000" w:rsidP="00000000" w:rsidRDefault="00000000" w:rsidRPr="00000000" w14:paraId="0000050E">
      <w:pPr>
        <w:spacing w:line="360" w:lineRule="auto"/>
        <w:jc w:val="both"/>
        <w:rPr>
          <w:sz w:val="24"/>
          <w:szCs w:val="24"/>
        </w:rPr>
      </w:pPr>
      <w:r w:rsidDel="00000000" w:rsidR="00000000" w:rsidRPr="00000000">
        <w:rPr>
          <w:sz w:val="24"/>
          <w:szCs w:val="24"/>
          <w:rtl w:val="0"/>
        </w:rPr>
        <w:t xml:space="preserve">2 Ambiguo</w:t>
      </w:r>
    </w:p>
    <w:p w:rsidR="00000000" w:rsidDel="00000000" w:rsidP="00000000" w:rsidRDefault="00000000" w:rsidRPr="00000000" w14:paraId="0000050F">
      <w:pPr>
        <w:spacing w:line="360" w:lineRule="auto"/>
        <w:jc w:val="both"/>
        <w:rPr>
          <w:sz w:val="24"/>
          <w:szCs w:val="24"/>
        </w:rPr>
      </w:pPr>
      <w:r w:rsidDel="00000000" w:rsidR="00000000" w:rsidRPr="00000000">
        <w:rPr>
          <w:sz w:val="24"/>
          <w:szCs w:val="24"/>
          <w:rtl w:val="0"/>
        </w:rPr>
        <w:t xml:space="preserve">3 Poco claro</w:t>
      </w:r>
    </w:p>
    <w:p w:rsidR="00000000" w:rsidDel="00000000" w:rsidP="00000000" w:rsidRDefault="00000000" w:rsidRPr="00000000" w14:paraId="00000510">
      <w:pPr>
        <w:spacing w:line="360" w:lineRule="auto"/>
        <w:jc w:val="both"/>
        <w:rPr>
          <w:sz w:val="24"/>
          <w:szCs w:val="24"/>
        </w:rPr>
      </w:pPr>
      <w:r w:rsidDel="00000000" w:rsidR="00000000" w:rsidRPr="00000000">
        <w:rPr>
          <w:sz w:val="24"/>
          <w:szCs w:val="24"/>
          <w:rtl w:val="0"/>
        </w:rPr>
        <w:t xml:space="preserve">Verificabilidad: Cada requisito es comprobable para que se incorpore luego en el diseño y la ejecución. Se tiene que comprobar que el software pone en marcha el requerimiento; todo esto sujeto a:</w:t>
      </w:r>
    </w:p>
    <w:p w:rsidR="00000000" w:rsidDel="00000000" w:rsidP="00000000" w:rsidRDefault="00000000" w:rsidRPr="00000000" w14:paraId="00000511">
      <w:pPr>
        <w:spacing w:line="360" w:lineRule="auto"/>
        <w:jc w:val="both"/>
        <w:rPr>
          <w:sz w:val="24"/>
          <w:szCs w:val="24"/>
        </w:rPr>
      </w:pPr>
      <w:r w:rsidDel="00000000" w:rsidR="00000000" w:rsidRPr="00000000">
        <w:rPr>
          <w:sz w:val="24"/>
          <w:szCs w:val="24"/>
          <w:rtl w:val="0"/>
        </w:rPr>
        <w:t xml:space="preserve">1 Es verificable</w:t>
      </w:r>
    </w:p>
    <w:p w:rsidR="00000000" w:rsidDel="00000000" w:rsidP="00000000" w:rsidRDefault="00000000" w:rsidRPr="00000000" w14:paraId="00000512">
      <w:pPr>
        <w:spacing w:line="360" w:lineRule="auto"/>
        <w:jc w:val="both"/>
        <w:rPr>
          <w:sz w:val="24"/>
          <w:szCs w:val="24"/>
        </w:rPr>
      </w:pPr>
      <w:r w:rsidDel="00000000" w:rsidR="00000000" w:rsidRPr="00000000">
        <w:rPr>
          <w:sz w:val="24"/>
          <w:szCs w:val="24"/>
          <w:rtl w:val="0"/>
        </w:rPr>
        <w:t xml:space="preserve">2 No es verificable</w:t>
      </w:r>
    </w:p>
    <w:p w:rsidR="00000000" w:rsidDel="00000000" w:rsidP="00000000" w:rsidRDefault="00000000" w:rsidRPr="00000000" w14:paraId="00000513">
      <w:pPr>
        <w:spacing w:line="360" w:lineRule="auto"/>
        <w:jc w:val="both"/>
        <w:rPr>
          <w:sz w:val="24"/>
          <w:szCs w:val="24"/>
        </w:rPr>
      </w:pPr>
      <w:r w:rsidDel="00000000" w:rsidR="00000000" w:rsidRPr="00000000">
        <w:rPr>
          <w:sz w:val="24"/>
          <w:szCs w:val="24"/>
          <w:rtl w:val="0"/>
        </w:rPr>
        <w:t xml:space="preserve">Fuente: es lo que acompañara a cada requerimiento que posee el software; sujeto a:</w:t>
      </w:r>
    </w:p>
    <w:p w:rsidR="00000000" w:rsidDel="00000000" w:rsidP="00000000" w:rsidRDefault="00000000" w:rsidRPr="00000000" w14:paraId="00000514">
      <w:pPr>
        <w:spacing w:line="360" w:lineRule="auto"/>
        <w:jc w:val="both"/>
        <w:rPr>
          <w:sz w:val="24"/>
          <w:szCs w:val="24"/>
        </w:rPr>
      </w:pPr>
      <w:r w:rsidDel="00000000" w:rsidR="00000000" w:rsidRPr="00000000">
        <w:rPr>
          <w:sz w:val="24"/>
          <w:szCs w:val="24"/>
          <w:rtl w:val="0"/>
        </w:rPr>
        <w:t xml:space="preserve">1 Requerimiento de usuario</w:t>
      </w:r>
    </w:p>
    <w:p w:rsidR="00000000" w:rsidDel="00000000" w:rsidP="00000000" w:rsidRDefault="00000000" w:rsidRPr="00000000" w14:paraId="00000515">
      <w:pPr>
        <w:spacing w:line="360" w:lineRule="auto"/>
        <w:jc w:val="both"/>
        <w:rPr>
          <w:sz w:val="24"/>
          <w:szCs w:val="24"/>
        </w:rPr>
      </w:pPr>
      <w:r w:rsidDel="00000000" w:rsidR="00000000" w:rsidRPr="00000000">
        <w:rPr>
          <w:sz w:val="24"/>
          <w:szCs w:val="24"/>
          <w:rtl w:val="0"/>
        </w:rPr>
        <w:t xml:space="preserve">2 Equipo proyecto</w:t>
      </w:r>
    </w:p>
    <w:p w:rsidR="00000000" w:rsidDel="00000000" w:rsidP="00000000" w:rsidRDefault="00000000" w:rsidRPr="00000000" w14:paraId="00000516">
      <w:pPr>
        <w:spacing w:line="360" w:lineRule="auto"/>
        <w:jc w:val="both"/>
        <w:rPr>
          <w:sz w:val="24"/>
          <w:szCs w:val="24"/>
        </w:rPr>
      </w:pPr>
      <w:r w:rsidDel="00000000" w:rsidR="00000000" w:rsidRPr="00000000">
        <w:rPr>
          <w:rtl w:val="0"/>
        </w:rPr>
      </w:r>
    </w:p>
    <w:p w:rsidR="00000000" w:rsidDel="00000000" w:rsidP="00000000" w:rsidRDefault="00000000" w:rsidRPr="00000000" w14:paraId="00000517">
      <w:pPr>
        <w:spacing w:line="360" w:lineRule="auto"/>
        <w:ind w:left="720" w:firstLine="0"/>
        <w:jc w:val="both"/>
        <w:rPr>
          <w:sz w:val="24"/>
          <w:szCs w:val="24"/>
        </w:rPr>
      </w:pPr>
      <w:r w:rsidDel="00000000" w:rsidR="00000000" w:rsidRPr="00000000">
        <w:rPr>
          <w:sz w:val="24"/>
          <w:szCs w:val="24"/>
          <w:rtl w:val="0"/>
        </w:rPr>
        <w:t xml:space="preserve">A continuación en la Tabla 9.1 se presentan los requerimientos funcionales y no funcionales del sistema, los cuales están clasificados según su necesidad, prioridad, estabilidad, claridad, verificabilidad y fuente con el fin de mantener una base sólida y estructurada que va a permitir el correcto desarrollo del sistema de una manera ordenada, trazable y que esté alineada con los objetivos del proyecto.</w:t>
      </w:r>
      <w:r w:rsidDel="00000000" w:rsidR="00000000" w:rsidRPr="00000000">
        <w:rPr>
          <w:rtl w:val="0"/>
        </w:rPr>
      </w:r>
    </w:p>
    <w:p w:rsidR="00000000" w:rsidDel="00000000" w:rsidP="00000000" w:rsidRDefault="00000000" w:rsidRPr="00000000" w14:paraId="00000518">
      <w:pPr>
        <w:pStyle w:val="Heading5"/>
        <w:spacing w:line="360" w:lineRule="auto"/>
        <w:rPr/>
      </w:pPr>
      <w:bookmarkStart w:colFirst="0" w:colLast="0" w:name="_ndy8zpml5d4e" w:id="52"/>
      <w:bookmarkEnd w:id="52"/>
      <w:r w:rsidDel="00000000" w:rsidR="00000000" w:rsidRPr="00000000">
        <w:rPr>
          <w:rtl w:val="0"/>
        </w:rPr>
        <w:t xml:space="preserve">Tabla 9.1: requerimientos UR estándar ESA</w:t>
      </w:r>
    </w:p>
    <w:p w:rsidR="00000000" w:rsidDel="00000000" w:rsidP="00000000" w:rsidRDefault="00000000" w:rsidRPr="00000000" w14:paraId="00000519">
      <w:pPr>
        <w:rPr/>
      </w:pPr>
      <w:r w:rsidDel="00000000" w:rsidR="00000000" w:rsidRPr="00000000">
        <w:rPr>
          <w:rtl w:val="0"/>
        </w:rPr>
      </w:r>
    </w:p>
    <w:tbl>
      <w:tblPr>
        <w:tblStyle w:val="Table4"/>
        <w:tblW w:w="9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5"/>
        <w:gridCol w:w="4680"/>
        <w:gridCol w:w="690"/>
        <w:gridCol w:w="630"/>
        <w:gridCol w:w="750"/>
        <w:gridCol w:w="570"/>
        <w:gridCol w:w="915"/>
        <w:gridCol w:w="510"/>
        <w:tblGridChange w:id="0">
          <w:tblGrid>
            <w:gridCol w:w="675"/>
            <w:gridCol w:w="4680"/>
            <w:gridCol w:w="690"/>
            <w:gridCol w:w="630"/>
            <w:gridCol w:w="750"/>
            <w:gridCol w:w="570"/>
            <w:gridCol w:w="915"/>
            <w:gridCol w:w="510"/>
          </w:tblGrid>
        </w:tblGridChange>
      </w:tblGrid>
      <w:tr>
        <w:trPr>
          <w:cantSplit w:val="0"/>
          <w:trHeight w:val="600" w:hRule="atLeast"/>
          <w:tblHeader w:val="0"/>
        </w:trPr>
        <w:tc>
          <w:tcPr>
            <w:gridSpan w:val="8"/>
            <w:tcBorders>
              <w:top w:color="000000" w:space="0" w:sz="6" w:val="single"/>
              <w:left w:color="000000" w:space="0" w:sz="6" w:val="single"/>
              <w:bottom w:color="000000" w:space="0" w:sz="6" w:val="single"/>
              <w:right w:color="000000" w:space="0" w:sz="6" w:val="single"/>
            </w:tcBorders>
            <w:shd w:fill="0d1f3c" w:val="clear"/>
            <w:tcMar>
              <w:top w:w="0.0" w:type="dxa"/>
              <w:left w:w="40.0" w:type="dxa"/>
              <w:bottom w:w="0.0" w:type="dxa"/>
              <w:right w:w="40.0" w:type="dxa"/>
            </w:tcMar>
            <w:vAlign w:val="center"/>
          </w:tcPr>
          <w:p w:rsidR="00000000" w:rsidDel="00000000" w:rsidP="00000000" w:rsidRDefault="00000000" w:rsidRPr="00000000" w14:paraId="0000051A">
            <w:pPr>
              <w:jc w:val="center"/>
              <w:rPr>
                <w:rFonts w:ascii="Calibri" w:cs="Calibri" w:eastAsia="Calibri" w:hAnsi="Calibri"/>
                <w:sz w:val="18"/>
                <w:szCs w:val="18"/>
              </w:rPr>
            </w:pPr>
            <w:r w:rsidDel="00000000" w:rsidR="00000000" w:rsidRPr="00000000">
              <w:rPr>
                <w:b w:val="1"/>
                <w:bCs w:val="1"/>
                <w:color w:val="ffffff"/>
                <w:rtl w:val="0"/>
              </w:rPr>
              <w:t xml:space="preserve">TABLA DE REQUERIMIENTOS – ESTÁNDAR ESA</w:t>
            </w:r>
            <w:r w:rsidDel="00000000" w:rsidR="00000000" w:rsidRPr="00000000">
              <w:rPr>
                <w:rtl w:val="0"/>
              </w:rPr>
            </w:r>
          </w:p>
        </w:tc>
      </w:tr>
      <w:tr>
        <w:trPr>
          <w:cantSplit w:val="0"/>
          <w:trHeight w:val="1202.9296875" w:hRule="atLeast"/>
          <w:tblHeader w:val="0"/>
        </w:trPr>
        <w:tc>
          <w:tcPr>
            <w:gridSpan w:val="8"/>
            <w:tcBorders>
              <w:top w:color="cccccc" w:space="0" w:sz="6" w:val="single"/>
              <w:left w:color="000000" w:space="0" w:sz="6" w:val="single"/>
              <w:bottom w:color="000000" w:space="0" w:sz="6" w:val="single"/>
              <w:right w:color="000000" w:space="0" w:sz="6" w:val="single"/>
            </w:tcBorders>
            <w:shd w:fill="ebf3fb" w:val="clear"/>
            <w:tcMar>
              <w:top w:w="0.0" w:type="dxa"/>
              <w:left w:w="40.0" w:type="dxa"/>
              <w:bottom w:w="0.0" w:type="dxa"/>
              <w:right w:w="40.0" w:type="dxa"/>
            </w:tcMar>
            <w:vAlign w:val="center"/>
          </w:tcPr>
          <w:p w:rsidR="00000000" w:rsidDel="00000000" w:rsidP="00000000" w:rsidRDefault="00000000" w:rsidRPr="00000000" w14:paraId="00000522">
            <w:pPr>
              <w:jc w:val="center"/>
              <w:rPr>
                <w:rFonts w:ascii="Calibri" w:cs="Calibri" w:eastAsia="Calibri" w:hAnsi="Calibri"/>
                <w:sz w:val="22"/>
                <w:szCs w:val="22"/>
              </w:rPr>
            </w:pPr>
            <w:r w:rsidDel="00000000" w:rsidR="00000000" w:rsidRPr="00000000">
              <w:rPr>
                <w:i w:val="1"/>
                <w:iCs w:val="1"/>
                <w:color w:val="333333"/>
                <w:sz w:val="16"/>
                <w:szCs w:val="16"/>
                <w:rtl w:val="0"/>
              </w:rPr>
              <w:t xml:space="preserve">NECESIDAD: 1=Esencial, 2=Negociable | PRIORIDAD: 1=Incremento 1, 2=Incremento 2, 3=Incremento 3, 4=Incremento 4 | ESTABILIDAD: 1=Alta, 2=Media, 3=Baja | CLARIDAD: 1=Precisa, 2=Ambigua, 3=No Clara | VERIFICABILIDAD: 1=Sí, 2=No | FUENTE: 1=Req. de Usuario, 2=Equipo Proyecto</w:t>
            </w:r>
            <w:r w:rsidDel="00000000" w:rsidR="00000000" w:rsidRPr="00000000">
              <w:rPr>
                <w:rtl w:val="0"/>
              </w:rPr>
            </w:r>
          </w:p>
        </w:tc>
      </w:tr>
      <w:tr>
        <w:trPr>
          <w:cantSplit w:val="0"/>
          <w:trHeight w:val="1110" w:hRule="atLeast"/>
          <w:tblHeader w:val="0"/>
        </w:trPr>
        <w:tc>
          <w:tcPr>
            <w:tcBorders>
              <w:top w:color="cccccc" w:space="0" w:sz="6" w:val="single"/>
              <w:left w:color="000000" w:space="0" w:sz="6" w:val="single"/>
              <w:bottom w:color="000000" w:space="0" w:sz="6" w:val="single"/>
              <w:right w:color="000000" w:space="0" w:sz="6" w:val="single"/>
            </w:tcBorders>
            <w:shd w:fill="1f3864" w:val="clear"/>
            <w:tcMar>
              <w:top w:w="0.0" w:type="dxa"/>
              <w:left w:w="40.0" w:type="dxa"/>
              <w:bottom w:w="0.0" w:type="dxa"/>
              <w:right w:w="40.0" w:type="dxa"/>
            </w:tcMar>
            <w:vAlign w:val="center"/>
          </w:tcPr>
          <w:p w:rsidR="00000000" w:rsidDel="00000000" w:rsidP="00000000" w:rsidRDefault="00000000" w:rsidRPr="00000000" w14:paraId="0000052A">
            <w:pPr>
              <w:jc w:val="center"/>
              <w:rPr>
                <w:rFonts w:ascii="Calibri" w:cs="Calibri" w:eastAsia="Calibri" w:hAnsi="Calibri"/>
                <w:sz w:val="22"/>
                <w:szCs w:val="22"/>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1f3864" w:val="clear"/>
            <w:tcMar>
              <w:top w:w="0.0" w:type="dxa"/>
              <w:left w:w="40.0" w:type="dxa"/>
              <w:bottom w:w="0.0" w:type="dxa"/>
              <w:right w:w="40.0" w:type="dxa"/>
            </w:tcMar>
            <w:vAlign w:val="center"/>
          </w:tcPr>
          <w:p w:rsidR="00000000" w:rsidDel="00000000" w:rsidP="00000000" w:rsidRDefault="00000000" w:rsidRPr="00000000" w14:paraId="0000052B">
            <w:pPr>
              <w:jc w:val="center"/>
              <w:rPr>
                <w:rFonts w:ascii="Calibri" w:cs="Calibri" w:eastAsia="Calibri" w:hAnsi="Calibri"/>
                <w:sz w:val="22"/>
                <w:szCs w:val="22"/>
              </w:rPr>
            </w:pPr>
            <w:r w:rsidDel="00000000" w:rsidR="00000000" w:rsidRPr="00000000">
              <w:rPr>
                <w:b w:val="1"/>
                <w:bCs w:val="1"/>
                <w:color w:val="ffffff"/>
                <w:sz w:val="18"/>
                <w:szCs w:val="18"/>
                <w:rtl w:val="0"/>
              </w:rPr>
              <w:t xml:space="preserve">Descripción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1f3864" w:val="clear"/>
            <w:tcMar>
              <w:top w:w="0.0" w:type="dxa"/>
              <w:left w:w="40.0" w:type="dxa"/>
              <w:bottom w:w="0.0" w:type="dxa"/>
              <w:right w:w="40.0" w:type="dxa"/>
            </w:tcMar>
            <w:vAlign w:val="center"/>
          </w:tcPr>
          <w:p w:rsidR="00000000" w:rsidDel="00000000" w:rsidP="00000000" w:rsidRDefault="00000000" w:rsidRPr="00000000" w14:paraId="0000052C">
            <w:pPr>
              <w:jc w:val="center"/>
              <w:rPr>
                <w:rFonts w:ascii="Calibri" w:cs="Calibri" w:eastAsia="Calibri" w:hAnsi="Calibri"/>
                <w:sz w:val="22"/>
                <w:szCs w:val="22"/>
              </w:rPr>
            </w:pPr>
            <w:r w:rsidDel="00000000" w:rsidR="00000000" w:rsidRPr="00000000">
              <w:rPr>
                <w:b w:val="1"/>
                <w:bCs w:val="1"/>
                <w:color w:val="ffffff"/>
                <w:sz w:val="18"/>
                <w:szCs w:val="18"/>
                <w:rtl w:val="0"/>
              </w:rPr>
              <w:t xml:space="preserve">Necesidad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1f3864" w:val="clear"/>
            <w:tcMar>
              <w:top w:w="0.0" w:type="dxa"/>
              <w:left w:w="40.0" w:type="dxa"/>
              <w:bottom w:w="0.0" w:type="dxa"/>
              <w:right w:w="40.0" w:type="dxa"/>
            </w:tcMar>
            <w:vAlign w:val="center"/>
          </w:tcPr>
          <w:p w:rsidR="00000000" w:rsidDel="00000000" w:rsidP="00000000" w:rsidRDefault="00000000" w:rsidRPr="00000000" w14:paraId="0000052D">
            <w:pPr>
              <w:jc w:val="center"/>
              <w:rPr>
                <w:rFonts w:ascii="Calibri" w:cs="Calibri" w:eastAsia="Calibri" w:hAnsi="Calibri"/>
                <w:sz w:val="22"/>
                <w:szCs w:val="22"/>
              </w:rPr>
            </w:pPr>
            <w:r w:rsidDel="00000000" w:rsidR="00000000" w:rsidRPr="00000000">
              <w:rPr>
                <w:b w:val="1"/>
                <w:bCs w:val="1"/>
                <w:color w:val="ffffff"/>
                <w:sz w:val="18"/>
                <w:szCs w:val="18"/>
                <w:rtl w:val="0"/>
              </w:rPr>
              <w:t xml:space="preserve">Prioridad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1f3864" w:val="clear"/>
            <w:tcMar>
              <w:top w:w="0.0" w:type="dxa"/>
              <w:left w:w="40.0" w:type="dxa"/>
              <w:bottom w:w="0.0" w:type="dxa"/>
              <w:right w:w="40.0" w:type="dxa"/>
            </w:tcMar>
            <w:vAlign w:val="center"/>
          </w:tcPr>
          <w:p w:rsidR="00000000" w:rsidDel="00000000" w:rsidP="00000000" w:rsidRDefault="00000000" w:rsidRPr="00000000" w14:paraId="0000052E">
            <w:pPr>
              <w:jc w:val="center"/>
              <w:rPr>
                <w:rFonts w:ascii="Calibri" w:cs="Calibri" w:eastAsia="Calibri" w:hAnsi="Calibri"/>
                <w:sz w:val="22"/>
                <w:szCs w:val="22"/>
              </w:rPr>
            </w:pPr>
            <w:r w:rsidDel="00000000" w:rsidR="00000000" w:rsidRPr="00000000">
              <w:rPr>
                <w:b w:val="1"/>
                <w:bCs w:val="1"/>
                <w:color w:val="ffffff"/>
                <w:sz w:val="18"/>
                <w:szCs w:val="18"/>
                <w:rtl w:val="0"/>
              </w:rPr>
              <w:t xml:space="preserve">Estabilidad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1f3864" w:val="clear"/>
            <w:tcMar>
              <w:top w:w="0.0" w:type="dxa"/>
              <w:left w:w="40.0" w:type="dxa"/>
              <w:bottom w:w="0.0" w:type="dxa"/>
              <w:right w:w="40.0" w:type="dxa"/>
            </w:tcMar>
            <w:vAlign w:val="center"/>
          </w:tcPr>
          <w:p w:rsidR="00000000" w:rsidDel="00000000" w:rsidP="00000000" w:rsidRDefault="00000000" w:rsidRPr="00000000" w14:paraId="0000052F">
            <w:pPr>
              <w:jc w:val="center"/>
              <w:rPr>
                <w:rFonts w:ascii="Calibri" w:cs="Calibri" w:eastAsia="Calibri" w:hAnsi="Calibri"/>
                <w:sz w:val="22"/>
                <w:szCs w:val="22"/>
              </w:rPr>
            </w:pPr>
            <w:r w:rsidDel="00000000" w:rsidR="00000000" w:rsidRPr="00000000">
              <w:rPr>
                <w:b w:val="1"/>
                <w:bCs w:val="1"/>
                <w:color w:val="ffffff"/>
                <w:sz w:val="18"/>
                <w:szCs w:val="18"/>
                <w:rtl w:val="0"/>
              </w:rPr>
              <w:t xml:space="preserve">Claridad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1f3864" w:val="clear"/>
            <w:tcMar>
              <w:top w:w="0.0" w:type="dxa"/>
              <w:left w:w="40.0" w:type="dxa"/>
              <w:bottom w:w="0.0" w:type="dxa"/>
              <w:right w:w="40.0" w:type="dxa"/>
            </w:tcMar>
            <w:vAlign w:val="center"/>
          </w:tcPr>
          <w:p w:rsidR="00000000" w:rsidDel="00000000" w:rsidP="00000000" w:rsidRDefault="00000000" w:rsidRPr="00000000" w14:paraId="00000530">
            <w:pPr>
              <w:jc w:val="center"/>
              <w:rPr>
                <w:rFonts w:ascii="Calibri" w:cs="Calibri" w:eastAsia="Calibri" w:hAnsi="Calibri"/>
                <w:sz w:val="22"/>
                <w:szCs w:val="22"/>
              </w:rPr>
            </w:pPr>
            <w:r w:rsidDel="00000000" w:rsidR="00000000" w:rsidRPr="00000000">
              <w:rPr>
                <w:b w:val="1"/>
                <w:bCs w:val="1"/>
                <w:color w:val="ffffff"/>
                <w:sz w:val="18"/>
                <w:szCs w:val="18"/>
                <w:rtl w:val="0"/>
              </w:rPr>
              <w:t xml:space="preserve">Verificabilidad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1f3864" w:val="clear"/>
            <w:tcMar>
              <w:top w:w="0.0" w:type="dxa"/>
              <w:left w:w="40.0" w:type="dxa"/>
              <w:bottom w:w="0.0" w:type="dxa"/>
              <w:right w:w="40.0" w:type="dxa"/>
            </w:tcMar>
            <w:vAlign w:val="center"/>
          </w:tcPr>
          <w:p w:rsidR="00000000" w:rsidDel="00000000" w:rsidP="00000000" w:rsidRDefault="00000000" w:rsidRPr="00000000" w14:paraId="00000531">
            <w:pPr>
              <w:jc w:val="center"/>
              <w:rPr>
                <w:rFonts w:ascii="Calibri" w:cs="Calibri" w:eastAsia="Calibri" w:hAnsi="Calibri"/>
                <w:sz w:val="22"/>
                <w:szCs w:val="22"/>
              </w:rPr>
            </w:pPr>
            <w:r w:rsidDel="00000000" w:rsidR="00000000" w:rsidRPr="00000000">
              <w:rPr>
                <w:b w:val="1"/>
                <w:bCs w:val="1"/>
                <w:color w:val="ffffff"/>
                <w:sz w:val="18"/>
                <w:szCs w:val="18"/>
                <w:rtl w:val="0"/>
              </w:rPr>
              <w:t xml:space="preserve">Fuente</w:t>
            </w:r>
            <w:r w:rsidDel="00000000" w:rsidR="00000000" w:rsidRPr="00000000">
              <w:rPr>
                <w:rtl w:val="0"/>
              </w:rPr>
            </w:r>
          </w:p>
        </w:tc>
      </w:tr>
      <w:tr>
        <w:trPr>
          <w:cantSplit w:val="0"/>
          <w:trHeight w:val="360" w:hRule="atLeast"/>
          <w:tblHeader w:val="0"/>
        </w:trPr>
        <w:tc>
          <w:tcPr>
            <w:gridSpan w:val="8"/>
            <w:tcBorders>
              <w:top w:color="cccccc" w:space="0" w:sz="6" w:val="single"/>
              <w:left w:color="000000" w:space="0" w:sz="6" w:val="single"/>
              <w:bottom w:color="000000" w:space="0" w:sz="6" w:val="single"/>
              <w:right w:color="000000" w:space="0" w:sz="6" w:val="single"/>
            </w:tcBorders>
            <w:shd w:fill="2e75b6" w:val="clear"/>
            <w:tcMar>
              <w:top w:w="0.0" w:type="dxa"/>
              <w:left w:w="40.0" w:type="dxa"/>
              <w:bottom w:w="0.0" w:type="dxa"/>
              <w:right w:w="40.0" w:type="dxa"/>
            </w:tcMar>
            <w:vAlign w:val="center"/>
          </w:tcPr>
          <w:p w:rsidR="00000000" w:rsidDel="00000000" w:rsidP="00000000" w:rsidRDefault="00000000" w:rsidRPr="00000000" w14:paraId="00000532">
            <w:pPr>
              <w:rPr>
                <w:rFonts w:ascii="Calibri" w:cs="Calibri" w:eastAsia="Calibri" w:hAnsi="Calibri"/>
                <w:sz w:val="22"/>
                <w:szCs w:val="22"/>
              </w:rPr>
            </w:pPr>
            <w:r w:rsidDel="00000000" w:rsidR="00000000" w:rsidRPr="00000000">
              <w:rPr>
                <w:b w:val="1"/>
                <w:bCs w:val="1"/>
                <w:color w:val="ffffff"/>
                <w:sz w:val="20"/>
                <w:szCs w:val="20"/>
                <w:rtl w:val="0"/>
              </w:rPr>
              <w:t xml:space="preserve">1.- GESTIÓN DE INVENTARIO</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3A">
            <w:pPr>
              <w:jc w:val="center"/>
              <w:rPr>
                <w:rFonts w:ascii="Calibri" w:cs="Calibri" w:eastAsia="Calibri" w:hAnsi="Calibri"/>
                <w:sz w:val="22"/>
                <w:szCs w:val="22"/>
              </w:rPr>
            </w:pPr>
            <w:r w:rsidDel="00000000" w:rsidR="00000000" w:rsidRPr="00000000">
              <w:rPr>
                <w:b w:val="1"/>
                <w:bCs w:val="1"/>
                <w:color w:val="1f3864"/>
                <w:sz w:val="18"/>
                <w:szCs w:val="18"/>
                <w:rtl w:val="0"/>
              </w:rPr>
              <w:t xml:space="preserve">1.1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3B">
            <w:pPr>
              <w:rPr>
                <w:rFonts w:ascii="Calibri" w:cs="Calibri" w:eastAsia="Calibri" w:hAnsi="Calibri"/>
                <w:sz w:val="22"/>
                <w:szCs w:val="22"/>
              </w:rPr>
            </w:pPr>
            <w:r w:rsidDel="00000000" w:rsidR="00000000" w:rsidRPr="00000000">
              <w:rPr>
                <w:b w:val="1"/>
                <w:bCs w:val="1"/>
                <w:color w:val="1f3864"/>
                <w:sz w:val="18"/>
                <w:szCs w:val="18"/>
                <w:rtl w:val="0"/>
              </w:rPr>
              <w:t xml:space="preserve">Registro de Producto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3C">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3D">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3E">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3F">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40">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41">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80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542">
            <w:pPr>
              <w:jc w:val="center"/>
              <w:rPr>
                <w:rFonts w:ascii="Calibri" w:cs="Calibri" w:eastAsia="Calibri" w:hAnsi="Calibri"/>
                <w:sz w:val="22"/>
                <w:szCs w:val="22"/>
              </w:rPr>
            </w:pPr>
            <w:r w:rsidDel="00000000" w:rsidR="00000000" w:rsidRPr="00000000">
              <w:rPr>
                <w:b w:val="1"/>
                <w:bCs w:val="1"/>
                <w:color w:val="1f3864"/>
                <w:sz w:val="18"/>
                <w:szCs w:val="18"/>
                <w:rtl w:val="0"/>
              </w:rPr>
              <w:t xml:space="preserve">RF01</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543">
            <w:pPr>
              <w:rPr>
                <w:i w:val="1"/>
                <w:iCs w:val="1"/>
                <w:sz w:val="18"/>
                <w:szCs w:val="18"/>
              </w:rPr>
            </w:pPr>
            <w:r w:rsidDel="00000000" w:rsidR="00000000" w:rsidRPr="00000000">
              <w:rPr>
                <w:i w:val="1"/>
                <w:iCs w:val="1"/>
                <w:sz w:val="18"/>
                <w:szCs w:val="18"/>
                <w:rtl w:val="0"/>
              </w:rPr>
              <w:t xml:space="preserve">El sistema debe permitir registrar un nuevo producto mediante un formulario que incluya nombre del producto, código EAN-13, categoría de producto, precio de costo, precio de venta y stock mínimo. El sistema debe validar que el código EAN-13 no exista previamente en la base de datos, que ningún campo obligatorio se encuentre vacío y que los valores numéricos cumplan las restricciones indicadas. El precio de venta debe ser mayor que el precio de costo. Si algún dato no cumple las validaciones, el sistema debe impedir el registro y mostrar mensajes de error específicos por campo. Todo producto debe quedar registrado en estado "activo" por defecto.</w:t>
            </w:r>
          </w:p>
          <w:p w:rsidR="00000000" w:rsidDel="00000000" w:rsidP="00000000" w:rsidRDefault="00000000" w:rsidRPr="00000000" w14:paraId="00000544">
            <w:pPr>
              <w:rPr>
                <w:i w:val="1"/>
                <w:iCs w:val="1"/>
                <w:sz w:val="18"/>
                <w:szCs w:val="18"/>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4B">
            <w:pPr>
              <w:jc w:val="center"/>
              <w:rPr>
                <w:rFonts w:ascii="Calibri" w:cs="Calibri" w:eastAsia="Calibri" w:hAnsi="Calibri"/>
                <w:sz w:val="22"/>
                <w:szCs w:val="22"/>
              </w:rPr>
            </w:pPr>
            <w:r w:rsidDel="00000000" w:rsidR="00000000" w:rsidRPr="00000000">
              <w:rPr>
                <w:b w:val="1"/>
                <w:bCs w:val="1"/>
                <w:color w:val="1f3864"/>
                <w:sz w:val="18"/>
                <w:szCs w:val="18"/>
                <w:rtl w:val="0"/>
              </w:rPr>
              <w:t xml:space="preserve">1.2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4C">
            <w:pPr>
              <w:rPr>
                <w:rFonts w:ascii="Calibri" w:cs="Calibri" w:eastAsia="Calibri" w:hAnsi="Calibri"/>
                <w:sz w:val="22"/>
                <w:szCs w:val="22"/>
              </w:rPr>
            </w:pPr>
            <w:r w:rsidDel="00000000" w:rsidR="00000000" w:rsidRPr="00000000">
              <w:rPr>
                <w:b w:val="1"/>
                <w:bCs w:val="1"/>
                <w:color w:val="1f3864"/>
                <w:sz w:val="18"/>
                <w:szCs w:val="18"/>
                <w:rtl w:val="0"/>
              </w:rPr>
              <w:t xml:space="preserve">Modificación de Producto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4D">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4E">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4F">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50">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51">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52">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800" w:hRule="atLeast"/>
          <w:tblHeader w:val="0"/>
        </w:trPr>
        <w:tc>
          <w:tcPr>
            <w:tcBorders>
              <w:top w:color="cccccc" w:space="0" w:sz="6" w:val="single"/>
              <w:left w:color="000000" w:space="0" w:sz="6" w:val="single"/>
              <w:bottom w:color="000000" w:space="0" w:sz="6" w:val="single"/>
              <w:right w:color="000000" w:space="0" w:sz="6" w:val="single"/>
            </w:tcBorders>
            <w:shd w:fill="f2f7fb" w:val="clear"/>
            <w:tcMar>
              <w:top w:w="0.0" w:type="dxa"/>
              <w:left w:w="40.0" w:type="dxa"/>
              <w:bottom w:w="0.0" w:type="dxa"/>
              <w:right w:w="40.0" w:type="dxa"/>
            </w:tcMar>
            <w:vAlign w:val="top"/>
          </w:tcPr>
          <w:p w:rsidR="00000000" w:rsidDel="00000000" w:rsidP="00000000" w:rsidRDefault="00000000" w:rsidRPr="00000000" w14:paraId="00000553">
            <w:pPr>
              <w:jc w:val="center"/>
              <w:rPr>
                <w:rFonts w:ascii="Calibri" w:cs="Calibri" w:eastAsia="Calibri" w:hAnsi="Calibri"/>
                <w:sz w:val="22"/>
                <w:szCs w:val="22"/>
              </w:rPr>
            </w:pPr>
            <w:r w:rsidDel="00000000" w:rsidR="00000000" w:rsidRPr="00000000">
              <w:rPr>
                <w:b w:val="1"/>
                <w:bCs w:val="1"/>
                <w:color w:val="1f3864"/>
                <w:sz w:val="18"/>
                <w:szCs w:val="18"/>
                <w:rtl w:val="0"/>
              </w:rPr>
              <w:t xml:space="preserve">RF02</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2f7fb" w:val="clear"/>
            <w:tcMar>
              <w:top w:w="0.0" w:type="dxa"/>
              <w:left w:w="40.0" w:type="dxa"/>
              <w:bottom w:w="0.0" w:type="dxa"/>
              <w:right w:w="40.0" w:type="dxa"/>
            </w:tcMar>
            <w:vAlign w:val="top"/>
          </w:tcPr>
          <w:p w:rsidR="00000000" w:rsidDel="00000000" w:rsidP="00000000" w:rsidRDefault="00000000" w:rsidRPr="00000000" w14:paraId="00000554">
            <w:pPr>
              <w:rPr>
                <w:i w:val="1"/>
                <w:iCs w:val="1"/>
                <w:sz w:val="18"/>
                <w:szCs w:val="18"/>
              </w:rPr>
            </w:pPr>
            <w:r w:rsidDel="00000000" w:rsidR="00000000" w:rsidRPr="00000000">
              <w:rPr>
                <w:i w:val="1"/>
                <w:iCs w:val="1"/>
                <w:sz w:val="18"/>
                <w:szCs w:val="18"/>
                <w:rtl w:val="0"/>
              </w:rPr>
              <w:t xml:space="preserve">El sistema debe permitir modificar los campos nombre de producto, categoría de producto, precio de costo, precio de venta y stock mínimo de un producto existente identificado por su código EAN-13. El sistema debe validar que el producto exista en la base de datos, que el nombre no esté vacío, que los valores numéricos cumplan las restricciones indicadas y que el precio de venta sea mayor que el precio de costo. Si algún dato no cumple las validaciones, el sistema debe impedir el guardado y mostrar mensajes de error específicos por campo. El código EAN-13 debe mantenerse como campo no editable.</w:t>
            </w:r>
          </w:p>
          <w:p w:rsidR="00000000" w:rsidDel="00000000" w:rsidP="00000000" w:rsidRDefault="00000000" w:rsidRPr="00000000" w14:paraId="00000555">
            <w:pPr>
              <w:rPr>
                <w:i w:val="1"/>
                <w:iCs w:val="1"/>
                <w:sz w:val="18"/>
                <w:szCs w:val="18"/>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5C">
            <w:pPr>
              <w:jc w:val="center"/>
              <w:rPr>
                <w:rFonts w:ascii="Calibri" w:cs="Calibri" w:eastAsia="Calibri" w:hAnsi="Calibri"/>
                <w:sz w:val="22"/>
                <w:szCs w:val="22"/>
              </w:rPr>
            </w:pPr>
            <w:r w:rsidDel="00000000" w:rsidR="00000000" w:rsidRPr="00000000">
              <w:rPr>
                <w:b w:val="1"/>
                <w:bCs w:val="1"/>
                <w:color w:val="1f3864"/>
                <w:sz w:val="18"/>
                <w:szCs w:val="18"/>
                <w:rtl w:val="0"/>
              </w:rPr>
              <w:t xml:space="preserve">1.3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5D">
            <w:pPr>
              <w:rPr>
                <w:rFonts w:ascii="Calibri" w:cs="Calibri" w:eastAsia="Calibri" w:hAnsi="Calibri"/>
                <w:sz w:val="22"/>
                <w:szCs w:val="22"/>
              </w:rPr>
            </w:pPr>
            <w:r w:rsidDel="00000000" w:rsidR="00000000" w:rsidRPr="00000000">
              <w:rPr>
                <w:b w:val="1"/>
                <w:bCs w:val="1"/>
                <w:color w:val="1f3864"/>
                <w:sz w:val="18"/>
                <w:szCs w:val="18"/>
                <w:rtl w:val="0"/>
              </w:rPr>
              <w:t xml:space="preserve">Eliminación de Producto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5E">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5F">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60">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61">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62">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63">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80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564">
            <w:pPr>
              <w:jc w:val="center"/>
              <w:rPr>
                <w:rFonts w:ascii="Calibri" w:cs="Calibri" w:eastAsia="Calibri" w:hAnsi="Calibri"/>
                <w:sz w:val="22"/>
                <w:szCs w:val="22"/>
              </w:rPr>
            </w:pPr>
            <w:r w:rsidDel="00000000" w:rsidR="00000000" w:rsidRPr="00000000">
              <w:rPr>
                <w:b w:val="1"/>
                <w:bCs w:val="1"/>
                <w:color w:val="1f3864"/>
                <w:sz w:val="18"/>
                <w:szCs w:val="18"/>
                <w:rtl w:val="0"/>
              </w:rPr>
              <w:t xml:space="preserve">RF03</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565">
            <w:pPr>
              <w:rPr>
                <w:i w:val="1"/>
                <w:iCs w:val="1"/>
                <w:sz w:val="18"/>
                <w:szCs w:val="18"/>
              </w:rPr>
            </w:pPr>
            <w:r w:rsidDel="00000000" w:rsidR="00000000" w:rsidRPr="00000000">
              <w:rPr>
                <w:i w:val="1"/>
                <w:iCs w:val="1"/>
                <w:sz w:val="18"/>
                <w:szCs w:val="18"/>
                <w:rtl w:val="0"/>
              </w:rPr>
              <w:t xml:space="preserve">El sistema debe permitir eliminar un producto del inventario identificado por su código EAN-13, mostrando un mensaje de confirmación con el nombre y código del producto antes de proceder. El sistema debe validar que el producto exista en la base de datos y que no tenga ventas, mermas, lotes o movimientos de inventario asociados. Si existen registros asociados, el sistema debe impedir la eliminación y mostrar un mensaje indicando que el producto no puede ser eliminado y que debe ser desactivado para impedir su uso en nuevas operaciones.</w:t>
            </w:r>
          </w:p>
          <w:p w:rsidR="00000000" w:rsidDel="00000000" w:rsidP="00000000" w:rsidRDefault="00000000" w:rsidRPr="00000000" w14:paraId="00000566">
            <w:pPr>
              <w:rPr>
                <w:i w:val="1"/>
                <w:iCs w:val="1"/>
                <w:sz w:val="18"/>
                <w:szCs w:val="18"/>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6D">
            <w:pPr>
              <w:jc w:val="center"/>
              <w:rPr>
                <w:rFonts w:ascii="Calibri" w:cs="Calibri" w:eastAsia="Calibri" w:hAnsi="Calibri"/>
                <w:sz w:val="22"/>
                <w:szCs w:val="22"/>
              </w:rPr>
            </w:pPr>
            <w:r w:rsidDel="00000000" w:rsidR="00000000" w:rsidRPr="00000000">
              <w:rPr>
                <w:b w:val="1"/>
                <w:bCs w:val="1"/>
                <w:color w:val="1f3864"/>
                <w:sz w:val="18"/>
                <w:szCs w:val="18"/>
                <w:rtl w:val="0"/>
              </w:rPr>
              <w:t xml:space="preserve">1.4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6E">
            <w:pPr>
              <w:rPr>
                <w:rFonts w:ascii="Calibri" w:cs="Calibri" w:eastAsia="Calibri" w:hAnsi="Calibri"/>
                <w:sz w:val="22"/>
                <w:szCs w:val="22"/>
              </w:rPr>
            </w:pPr>
            <w:r w:rsidDel="00000000" w:rsidR="00000000" w:rsidRPr="00000000">
              <w:rPr>
                <w:b w:val="1"/>
                <w:bCs w:val="1"/>
                <w:color w:val="1f3864"/>
                <w:sz w:val="18"/>
                <w:szCs w:val="18"/>
                <w:rtl w:val="0"/>
              </w:rPr>
              <w:t xml:space="preserve">Cambio de Estado de Producto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6F">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70">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71">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72">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73">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74">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800" w:hRule="atLeast"/>
          <w:tblHeader w:val="0"/>
        </w:trPr>
        <w:tc>
          <w:tcPr>
            <w:tcBorders>
              <w:top w:color="cccccc" w:space="0" w:sz="6" w:val="single"/>
              <w:left w:color="000000" w:space="0" w:sz="6" w:val="single"/>
              <w:bottom w:color="000000" w:space="0" w:sz="6" w:val="single"/>
              <w:right w:color="000000" w:space="0" w:sz="6" w:val="single"/>
            </w:tcBorders>
            <w:shd w:fill="f2f7fb" w:val="clear"/>
            <w:tcMar>
              <w:top w:w="0.0" w:type="dxa"/>
              <w:left w:w="40.0" w:type="dxa"/>
              <w:bottom w:w="0.0" w:type="dxa"/>
              <w:right w:w="40.0" w:type="dxa"/>
            </w:tcMar>
            <w:vAlign w:val="top"/>
          </w:tcPr>
          <w:p w:rsidR="00000000" w:rsidDel="00000000" w:rsidP="00000000" w:rsidRDefault="00000000" w:rsidRPr="00000000" w14:paraId="00000575">
            <w:pPr>
              <w:jc w:val="center"/>
              <w:rPr>
                <w:rFonts w:ascii="Calibri" w:cs="Calibri" w:eastAsia="Calibri" w:hAnsi="Calibri"/>
                <w:sz w:val="22"/>
                <w:szCs w:val="22"/>
              </w:rPr>
            </w:pPr>
            <w:r w:rsidDel="00000000" w:rsidR="00000000" w:rsidRPr="00000000">
              <w:rPr>
                <w:b w:val="1"/>
                <w:bCs w:val="1"/>
                <w:color w:val="1f3864"/>
                <w:sz w:val="18"/>
                <w:szCs w:val="18"/>
                <w:rtl w:val="0"/>
              </w:rPr>
              <w:t xml:space="preserve">RF04</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2f7fb" w:val="clear"/>
            <w:tcMar>
              <w:top w:w="0.0" w:type="dxa"/>
              <w:left w:w="40.0" w:type="dxa"/>
              <w:bottom w:w="0.0" w:type="dxa"/>
              <w:right w:w="40.0" w:type="dxa"/>
            </w:tcMar>
            <w:vAlign w:val="top"/>
          </w:tcPr>
          <w:p w:rsidR="00000000" w:rsidDel="00000000" w:rsidP="00000000" w:rsidRDefault="00000000" w:rsidRPr="00000000" w14:paraId="00000576">
            <w:pPr>
              <w:rPr>
                <w:i w:val="1"/>
                <w:iCs w:val="1"/>
                <w:sz w:val="18"/>
                <w:szCs w:val="18"/>
              </w:rPr>
            </w:pPr>
            <w:r w:rsidDel="00000000" w:rsidR="00000000" w:rsidRPr="00000000">
              <w:rPr>
                <w:i w:val="1"/>
                <w:iCs w:val="1"/>
                <w:sz w:val="18"/>
                <w:szCs w:val="18"/>
                <w:rtl w:val="0"/>
              </w:rPr>
              <w:t xml:space="preserve">El sistema debe permitir cambiar el estado de un producto entre activo e inactivo, validando que el producto exista en la base de datos. Cuando el producto se encuentre en estado inactivo, no debe estar disponible para su selección en los módulos de ventas, registro de mermas, ajustes de stock y pedidos a proveedor. El sistema debe conservar todos los registros históricos asociados en ventas, mermas, lotes y movimientos de inventario. El estado del producto debe mostrarse en el listado y en el detalle del producto.</w:t>
            </w:r>
          </w:p>
          <w:p w:rsidR="00000000" w:rsidDel="00000000" w:rsidP="00000000" w:rsidRDefault="00000000" w:rsidRPr="00000000" w14:paraId="00000577">
            <w:pPr>
              <w:rPr>
                <w:i w:val="1"/>
                <w:iCs w:val="1"/>
                <w:sz w:val="18"/>
                <w:szCs w:val="18"/>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7E">
            <w:pPr>
              <w:jc w:val="center"/>
              <w:rPr>
                <w:rFonts w:ascii="Calibri" w:cs="Calibri" w:eastAsia="Calibri" w:hAnsi="Calibri"/>
                <w:sz w:val="22"/>
                <w:szCs w:val="22"/>
              </w:rPr>
            </w:pPr>
            <w:r w:rsidDel="00000000" w:rsidR="00000000" w:rsidRPr="00000000">
              <w:rPr>
                <w:b w:val="1"/>
                <w:bCs w:val="1"/>
                <w:color w:val="1f3864"/>
                <w:sz w:val="18"/>
                <w:szCs w:val="18"/>
                <w:rtl w:val="0"/>
              </w:rPr>
              <w:t xml:space="preserve">1.5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7F">
            <w:pPr>
              <w:rPr>
                <w:rFonts w:ascii="Calibri" w:cs="Calibri" w:eastAsia="Calibri" w:hAnsi="Calibri"/>
                <w:sz w:val="22"/>
                <w:szCs w:val="22"/>
              </w:rPr>
            </w:pPr>
            <w:r w:rsidDel="00000000" w:rsidR="00000000" w:rsidRPr="00000000">
              <w:rPr>
                <w:b w:val="1"/>
                <w:bCs w:val="1"/>
                <w:color w:val="1f3864"/>
                <w:sz w:val="18"/>
                <w:szCs w:val="18"/>
                <w:rtl w:val="0"/>
              </w:rPr>
              <w:t xml:space="preserve">Registro de Lote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80">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81">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82">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83">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84">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85">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80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586">
            <w:pPr>
              <w:jc w:val="center"/>
              <w:rPr>
                <w:rFonts w:ascii="Calibri" w:cs="Calibri" w:eastAsia="Calibri" w:hAnsi="Calibri"/>
                <w:sz w:val="22"/>
                <w:szCs w:val="22"/>
              </w:rPr>
            </w:pPr>
            <w:r w:rsidDel="00000000" w:rsidR="00000000" w:rsidRPr="00000000">
              <w:rPr>
                <w:b w:val="1"/>
                <w:bCs w:val="1"/>
                <w:color w:val="1f3864"/>
                <w:sz w:val="18"/>
                <w:szCs w:val="18"/>
                <w:rtl w:val="0"/>
              </w:rPr>
              <w:t xml:space="preserve">RF05</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587">
            <w:pPr>
              <w:rPr>
                <w:i w:val="1"/>
                <w:iCs w:val="1"/>
                <w:sz w:val="18"/>
                <w:szCs w:val="18"/>
              </w:rPr>
            </w:pPr>
            <w:r w:rsidDel="00000000" w:rsidR="00000000" w:rsidRPr="00000000">
              <w:rPr>
                <w:i w:val="1"/>
                <w:iCs w:val="1"/>
                <w:sz w:val="18"/>
                <w:szCs w:val="18"/>
                <w:rtl w:val="0"/>
              </w:rPr>
              <w:t xml:space="preserve">El sistema debe permitir registrar un lote asociado a un producto existente, ingresando código EAN-13 del producto, cantidad recibida en lote, fecha de vencimiento, precio de costo del lote y proveedor. El sistema debe validar que el producto exista, que se encuentre activo, que el proveedor exista, que la cantidad recibida sea un número entero mayor a 0 y que el precio de costo del lote sea mayor a 0. La fecha de vencimiento debe ser obligatoria para las categorías definidas en el anexo y debe ser posterior a la fecha actual del sistema. Al registrar el lote, el sistema debe incrementar el stock del producto en la cantidad indicada y registrar el movimiento de inventario correspondiente.</w:t>
            </w:r>
          </w:p>
          <w:p w:rsidR="00000000" w:rsidDel="00000000" w:rsidP="00000000" w:rsidRDefault="00000000" w:rsidRPr="00000000" w14:paraId="00000588">
            <w:pPr>
              <w:rPr>
                <w:i w:val="1"/>
                <w:iCs w:val="1"/>
                <w:sz w:val="18"/>
                <w:szCs w:val="18"/>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8F">
            <w:pPr>
              <w:jc w:val="center"/>
              <w:rPr>
                <w:rFonts w:ascii="Calibri" w:cs="Calibri" w:eastAsia="Calibri" w:hAnsi="Calibri"/>
                <w:sz w:val="22"/>
                <w:szCs w:val="22"/>
              </w:rPr>
            </w:pPr>
            <w:r w:rsidDel="00000000" w:rsidR="00000000" w:rsidRPr="00000000">
              <w:rPr>
                <w:b w:val="1"/>
                <w:bCs w:val="1"/>
                <w:color w:val="1f3864"/>
                <w:sz w:val="18"/>
                <w:szCs w:val="18"/>
                <w:rtl w:val="0"/>
              </w:rPr>
              <w:t xml:space="preserve">1.6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90">
            <w:pPr>
              <w:rPr>
                <w:rFonts w:ascii="Calibri" w:cs="Calibri" w:eastAsia="Calibri" w:hAnsi="Calibri"/>
                <w:sz w:val="22"/>
                <w:szCs w:val="22"/>
              </w:rPr>
            </w:pPr>
            <w:r w:rsidDel="00000000" w:rsidR="00000000" w:rsidRPr="00000000">
              <w:rPr>
                <w:b w:val="1"/>
                <w:bCs w:val="1"/>
                <w:color w:val="1f3864"/>
                <w:sz w:val="18"/>
                <w:szCs w:val="18"/>
                <w:rtl w:val="0"/>
              </w:rPr>
              <w:t xml:space="preserve">Listado de Productos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91">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92">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93">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94">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95">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96">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800" w:hRule="atLeast"/>
          <w:tblHeader w:val="0"/>
        </w:trPr>
        <w:tc>
          <w:tcPr>
            <w:tcBorders>
              <w:top w:color="cccccc" w:space="0" w:sz="6" w:val="single"/>
              <w:left w:color="000000" w:space="0" w:sz="6" w:val="single"/>
              <w:bottom w:color="000000" w:space="0" w:sz="6" w:val="single"/>
              <w:right w:color="000000" w:space="0" w:sz="6" w:val="single"/>
            </w:tcBorders>
            <w:shd w:fill="f2f7fb" w:val="clear"/>
            <w:tcMar>
              <w:top w:w="0.0" w:type="dxa"/>
              <w:left w:w="40.0" w:type="dxa"/>
              <w:bottom w:w="0.0" w:type="dxa"/>
              <w:right w:w="40.0" w:type="dxa"/>
            </w:tcMar>
            <w:vAlign w:val="top"/>
          </w:tcPr>
          <w:p w:rsidR="00000000" w:rsidDel="00000000" w:rsidP="00000000" w:rsidRDefault="00000000" w:rsidRPr="00000000" w14:paraId="00000597">
            <w:pPr>
              <w:jc w:val="center"/>
              <w:rPr>
                <w:rFonts w:ascii="Calibri" w:cs="Calibri" w:eastAsia="Calibri" w:hAnsi="Calibri"/>
                <w:sz w:val="22"/>
                <w:szCs w:val="22"/>
              </w:rPr>
            </w:pPr>
            <w:r w:rsidDel="00000000" w:rsidR="00000000" w:rsidRPr="00000000">
              <w:rPr>
                <w:b w:val="1"/>
                <w:bCs w:val="1"/>
                <w:color w:val="1f3864"/>
                <w:sz w:val="18"/>
                <w:szCs w:val="18"/>
                <w:rtl w:val="0"/>
              </w:rPr>
              <w:t xml:space="preserve">RF06</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2f7fb" w:val="clear"/>
            <w:tcMar>
              <w:top w:w="0.0" w:type="dxa"/>
              <w:left w:w="40.0" w:type="dxa"/>
              <w:bottom w:w="0.0" w:type="dxa"/>
              <w:right w:w="40.0" w:type="dxa"/>
            </w:tcMar>
            <w:vAlign w:val="top"/>
          </w:tcPr>
          <w:p w:rsidR="00000000" w:rsidDel="00000000" w:rsidP="00000000" w:rsidRDefault="00000000" w:rsidRPr="00000000" w14:paraId="00000598">
            <w:pPr>
              <w:rPr>
                <w:i w:val="1"/>
                <w:iCs w:val="1"/>
                <w:sz w:val="18"/>
                <w:szCs w:val="18"/>
              </w:rPr>
            </w:pPr>
            <w:r w:rsidDel="00000000" w:rsidR="00000000" w:rsidRPr="00000000">
              <w:rPr>
                <w:i w:val="1"/>
                <w:iCs w:val="1"/>
                <w:sz w:val="18"/>
                <w:szCs w:val="18"/>
                <w:rtl w:val="0"/>
              </w:rPr>
              <w:t xml:space="preserve">El sistema debe mostrar el listado de productos activos, presentando código EAN-13, nombre de producto, categoría de producto, stock actual, stock mínimo, precio de costo y precio de venta. Debe permitir filtrar por categoría mediante una lista desplegable y buscar por nombre o código EAN-13 mediante un campo de texto. La búsqueda por nombre debe ser parcial y la búsqueda por código EAN-13 debe ser exacta. Si la búsqueda no entrega resultados, el sistema debe mostrar el mensaje "No se encontraron productos". Los resultados deben ordenarse por nombre en orden ascendente por defecto y deben permitir ordenamiento por stock actual o categoría.</w:t>
            </w:r>
          </w:p>
          <w:p w:rsidR="00000000" w:rsidDel="00000000" w:rsidP="00000000" w:rsidRDefault="00000000" w:rsidRPr="00000000" w14:paraId="00000599">
            <w:pPr>
              <w:rPr>
                <w:i w:val="1"/>
                <w:iCs w:val="1"/>
                <w:sz w:val="18"/>
                <w:szCs w:val="18"/>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A0">
            <w:pPr>
              <w:jc w:val="center"/>
              <w:rPr>
                <w:rFonts w:ascii="Calibri" w:cs="Calibri" w:eastAsia="Calibri" w:hAnsi="Calibri"/>
                <w:sz w:val="22"/>
                <w:szCs w:val="22"/>
              </w:rPr>
            </w:pPr>
            <w:r w:rsidDel="00000000" w:rsidR="00000000" w:rsidRPr="00000000">
              <w:rPr>
                <w:b w:val="1"/>
                <w:bCs w:val="1"/>
                <w:color w:val="1f3864"/>
                <w:sz w:val="18"/>
                <w:szCs w:val="18"/>
                <w:rtl w:val="0"/>
              </w:rPr>
              <w:t xml:space="preserve">1.7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A1">
            <w:pPr>
              <w:rPr>
                <w:rFonts w:ascii="Calibri" w:cs="Calibri" w:eastAsia="Calibri" w:hAnsi="Calibri"/>
                <w:sz w:val="22"/>
                <w:szCs w:val="22"/>
              </w:rPr>
            </w:pPr>
            <w:r w:rsidDel="00000000" w:rsidR="00000000" w:rsidRPr="00000000">
              <w:rPr>
                <w:b w:val="1"/>
                <w:bCs w:val="1"/>
                <w:color w:val="1f3864"/>
                <w:sz w:val="18"/>
                <w:szCs w:val="18"/>
                <w:rtl w:val="0"/>
              </w:rPr>
              <w:t xml:space="preserve">Detalle de Producto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A2">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A3">
            <w:pPr>
              <w:jc w:val="center"/>
              <w:rPr>
                <w:rFonts w:ascii="Calibri" w:cs="Calibri" w:eastAsia="Calibri" w:hAnsi="Calibri"/>
                <w:sz w:val="22"/>
                <w:szCs w:val="22"/>
              </w:rPr>
            </w:pPr>
            <w:r w:rsidDel="00000000" w:rsidR="00000000" w:rsidRPr="00000000">
              <w:rPr>
                <w:b w:val="1"/>
                <w:bCs w:val="1"/>
                <w:color w:val="1f3864"/>
                <w:sz w:val="18"/>
                <w:szCs w:val="18"/>
                <w:rtl w:val="0"/>
              </w:rPr>
              <w:t xml:space="preserve">29b</w:t>
            </w:r>
            <w:r w:rsidDel="00000000" w:rsidR="00000000" w:rsidRPr="00000000">
              <w:rPr>
                <w:b w:val="1"/>
                <w:bCs w:val="1"/>
                <w:color w:val="1f3864"/>
                <w:sz w:val="18"/>
                <w:szCs w:val="18"/>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A4">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A5">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A6">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A7">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80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5A8">
            <w:pPr>
              <w:jc w:val="center"/>
              <w:rPr>
                <w:rFonts w:ascii="Calibri" w:cs="Calibri" w:eastAsia="Calibri" w:hAnsi="Calibri"/>
                <w:sz w:val="22"/>
                <w:szCs w:val="22"/>
              </w:rPr>
            </w:pPr>
            <w:r w:rsidDel="00000000" w:rsidR="00000000" w:rsidRPr="00000000">
              <w:rPr>
                <w:b w:val="1"/>
                <w:bCs w:val="1"/>
                <w:color w:val="1f3864"/>
                <w:sz w:val="18"/>
                <w:szCs w:val="18"/>
                <w:rtl w:val="0"/>
              </w:rPr>
              <w:t xml:space="preserve">RF07</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5A9">
            <w:pPr>
              <w:rPr>
                <w:i w:val="1"/>
                <w:iCs w:val="1"/>
                <w:sz w:val="18"/>
                <w:szCs w:val="18"/>
              </w:rPr>
            </w:pPr>
            <w:r w:rsidDel="00000000" w:rsidR="00000000" w:rsidRPr="00000000">
              <w:rPr>
                <w:i w:val="1"/>
                <w:iCs w:val="1"/>
                <w:sz w:val="18"/>
                <w:szCs w:val="18"/>
                <w:rtl w:val="0"/>
              </w:rPr>
              <w:t xml:space="preserve">El sistema debe permitir acceder al detalle de un producto seleccionado desde el listado de inventario, mostrando código EAN-13, nombre de producto, categoría de producto, stock actual, stock mínimo, precio de costo y precio de venta. Además, debe mostrar el listado de lotes activos asociados al producto, presentando por cada lote identificador de lote, cantidad actual, precio de costo unitario, proveedor y fecha de vencimiento cuando corresponda según la categoría. Los lotes con fecha de vencimiento deben ordenarse por fecha de vencimiento ascendente. Los lotes sin fecha de vencimiento obligatoria deben ordenarse por fecha de ingreso ascendente.</w:t>
            </w:r>
          </w:p>
          <w:p w:rsidR="00000000" w:rsidDel="00000000" w:rsidP="00000000" w:rsidRDefault="00000000" w:rsidRPr="00000000" w14:paraId="000005AA">
            <w:pPr>
              <w:rPr>
                <w:i w:val="1"/>
                <w:iCs w:val="1"/>
                <w:sz w:val="18"/>
                <w:szCs w:val="18"/>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B1">
            <w:pPr>
              <w:jc w:val="center"/>
              <w:rPr>
                <w:rFonts w:ascii="Calibri" w:cs="Calibri" w:eastAsia="Calibri" w:hAnsi="Calibri"/>
                <w:sz w:val="22"/>
                <w:szCs w:val="22"/>
              </w:rPr>
            </w:pPr>
            <w:r w:rsidDel="00000000" w:rsidR="00000000" w:rsidRPr="00000000">
              <w:rPr>
                <w:b w:val="1"/>
                <w:bCs w:val="1"/>
                <w:color w:val="1f3864"/>
                <w:sz w:val="18"/>
                <w:szCs w:val="18"/>
                <w:rtl w:val="0"/>
              </w:rPr>
              <w:t xml:space="preserve">1.8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B2">
            <w:pPr>
              <w:rPr>
                <w:rFonts w:ascii="Calibri" w:cs="Calibri" w:eastAsia="Calibri" w:hAnsi="Calibri"/>
                <w:sz w:val="22"/>
                <w:szCs w:val="22"/>
              </w:rPr>
            </w:pPr>
            <w:r w:rsidDel="00000000" w:rsidR="00000000" w:rsidRPr="00000000">
              <w:rPr>
                <w:b w:val="1"/>
                <w:bCs w:val="1"/>
                <w:color w:val="1f3864"/>
                <w:sz w:val="18"/>
                <w:szCs w:val="18"/>
                <w:rtl w:val="0"/>
              </w:rPr>
              <w:t xml:space="preserve">Alerta de Stock Mínimo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B3">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B4">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B5">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B6">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B7">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B8">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800" w:hRule="atLeast"/>
          <w:tblHeader w:val="0"/>
        </w:trPr>
        <w:tc>
          <w:tcPr>
            <w:tcBorders>
              <w:top w:color="cccccc" w:space="0" w:sz="6" w:val="single"/>
              <w:left w:color="000000" w:space="0" w:sz="6" w:val="single"/>
              <w:bottom w:color="000000" w:space="0" w:sz="6" w:val="single"/>
              <w:right w:color="000000" w:space="0" w:sz="6" w:val="single"/>
            </w:tcBorders>
            <w:shd w:fill="f2f7fb" w:val="clear"/>
            <w:tcMar>
              <w:top w:w="0.0" w:type="dxa"/>
              <w:left w:w="40.0" w:type="dxa"/>
              <w:bottom w:w="0.0" w:type="dxa"/>
              <w:right w:w="40.0" w:type="dxa"/>
            </w:tcMar>
            <w:vAlign w:val="top"/>
          </w:tcPr>
          <w:p w:rsidR="00000000" w:rsidDel="00000000" w:rsidP="00000000" w:rsidRDefault="00000000" w:rsidRPr="00000000" w14:paraId="000005B9">
            <w:pPr>
              <w:jc w:val="center"/>
              <w:rPr>
                <w:rFonts w:ascii="Calibri" w:cs="Calibri" w:eastAsia="Calibri" w:hAnsi="Calibri"/>
                <w:sz w:val="22"/>
                <w:szCs w:val="22"/>
              </w:rPr>
            </w:pPr>
            <w:r w:rsidDel="00000000" w:rsidR="00000000" w:rsidRPr="00000000">
              <w:rPr>
                <w:b w:val="1"/>
                <w:bCs w:val="1"/>
                <w:color w:val="1f3864"/>
                <w:sz w:val="18"/>
                <w:szCs w:val="18"/>
                <w:rtl w:val="0"/>
              </w:rPr>
              <w:t xml:space="preserve">RF08</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2f7fb" w:val="clear"/>
            <w:tcMar>
              <w:top w:w="0.0" w:type="dxa"/>
              <w:left w:w="40.0" w:type="dxa"/>
              <w:bottom w:w="0.0" w:type="dxa"/>
              <w:right w:w="40.0" w:type="dxa"/>
            </w:tcMar>
            <w:vAlign w:val="top"/>
          </w:tcPr>
          <w:p w:rsidR="00000000" w:rsidDel="00000000" w:rsidP="00000000" w:rsidRDefault="00000000" w:rsidRPr="00000000" w14:paraId="000005BA">
            <w:pPr>
              <w:rPr>
                <w:i w:val="1"/>
                <w:iCs w:val="1"/>
                <w:sz w:val="18"/>
                <w:szCs w:val="18"/>
              </w:rPr>
            </w:pPr>
            <w:r w:rsidDel="00000000" w:rsidR="00000000" w:rsidRPr="00000000">
              <w:rPr>
                <w:i w:val="1"/>
                <w:iCs w:val="1"/>
                <w:sz w:val="18"/>
                <w:szCs w:val="18"/>
                <w:rtl w:val="0"/>
              </w:rPr>
              <w:t xml:space="preserve">El sistema debe mostrar en la vista principal una alerta visible con el listado de productos cuyo stock actual sea menor o igual al stock mínimo definido. Para cada producto, debe indicar nombre de producto, código EAN-13, categoría de producto, stock actual y stock mínimo. Los datos deben actualizarse automáticamente después del registro de una venta, merma, ajuste de inventario o recepción de lote.</w:t>
            </w:r>
          </w:p>
          <w:p w:rsidR="00000000" w:rsidDel="00000000" w:rsidP="00000000" w:rsidRDefault="00000000" w:rsidRPr="00000000" w14:paraId="000005BB">
            <w:pPr>
              <w:rPr>
                <w:i w:val="1"/>
                <w:iCs w:val="1"/>
                <w:sz w:val="18"/>
                <w:szCs w:val="18"/>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C2">
            <w:pPr>
              <w:jc w:val="center"/>
              <w:rPr>
                <w:rFonts w:ascii="Calibri" w:cs="Calibri" w:eastAsia="Calibri" w:hAnsi="Calibri"/>
                <w:sz w:val="22"/>
                <w:szCs w:val="22"/>
              </w:rPr>
            </w:pPr>
            <w:r w:rsidDel="00000000" w:rsidR="00000000" w:rsidRPr="00000000">
              <w:rPr>
                <w:b w:val="1"/>
                <w:bCs w:val="1"/>
                <w:color w:val="1f3864"/>
                <w:sz w:val="18"/>
                <w:szCs w:val="18"/>
                <w:rtl w:val="0"/>
              </w:rPr>
              <w:t xml:space="preserve">1.9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C3">
            <w:pPr>
              <w:rPr>
                <w:rFonts w:ascii="Calibri" w:cs="Calibri" w:eastAsia="Calibri" w:hAnsi="Calibri"/>
                <w:sz w:val="22"/>
                <w:szCs w:val="22"/>
              </w:rPr>
            </w:pPr>
            <w:r w:rsidDel="00000000" w:rsidR="00000000" w:rsidRPr="00000000">
              <w:rPr>
                <w:b w:val="1"/>
                <w:bCs w:val="1"/>
                <w:color w:val="1f3864"/>
                <w:sz w:val="18"/>
                <w:szCs w:val="18"/>
                <w:rtl w:val="0"/>
              </w:rPr>
              <w:t xml:space="preserve">Alerta de Vencimiento de Lotes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C4">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C5">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C6">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C7">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C8">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C9">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712.84179687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5CA">
            <w:pPr>
              <w:jc w:val="center"/>
              <w:rPr>
                <w:rFonts w:ascii="Calibri" w:cs="Calibri" w:eastAsia="Calibri" w:hAnsi="Calibri"/>
                <w:sz w:val="22"/>
                <w:szCs w:val="22"/>
              </w:rPr>
            </w:pPr>
            <w:r w:rsidDel="00000000" w:rsidR="00000000" w:rsidRPr="00000000">
              <w:rPr>
                <w:b w:val="1"/>
                <w:bCs w:val="1"/>
                <w:color w:val="1f3864"/>
                <w:sz w:val="18"/>
                <w:szCs w:val="18"/>
                <w:rtl w:val="0"/>
              </w:rPr>
              <w:t xml:space="preserve">RF09</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5CB">
            <w:pPr>
              <w:rPr>
                <w:i w:val="1"/>
                <w:iCs w:val="1"/>
                <w:sz w:val="18"/>
                <w:szCs w:val="18"/>
              </w:rPr>
            </w:pPr>
            <w:r w:rsidDel="00000000" w:rsidR="00000000" w:rsidRPr="00000000">
              <w:rPr>
                <w:i w:val="1"/>
                <w:iCs w:val="1"/>
                <w:sz w:val="18"/>
                <w:szCs w:val="18"/>
                <w:rtl w:val="0"/>
              </w:rPr>
              <w:t xml:space="preserve">El sistema debe mostrar en la vista principal una alerta con el listado de lotes activos cuya fecha de vencimiento se encuentre entre la fecha actual del sistema y los próximos 7 días. Para cada lote, debe indicar nombre del producto, código EAN-13, cantidad disponible y fecha de vencimiento. Los lotes cuya fecha de vencimiento sea anterior a la fecha actual del sistema deben mostrarse en una sección separada dentro de la vista principal, indicando el estado "Vencido".</w:t>
            </w:r>
          </w:p>
          <w:p w:rsidR="00000000" w:rsidDel="00000000" w:rsidP="00000000" w:rsidRDefault="00000000" w:rsidRPr="00000000" w14:paraId="000005CC">
            <w:pPr>
              <w:rPr>
                <w:i w:val="1"/>
                <w:iCs w:val="1"/>
                <w:sz w:val="18"/>
                <w:szCs w:val="18"/>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D3">
            <w:pPr>
              <w:jc w:val="center"/>
              <w:rPr>
                <w:rFonts w:ascii="Calibri" w:cs="Calibri" w:eastAsia="Calibri" w:hAnsi="Calibri"/>
                <w:sz w:val="22"/>
                <w:szCs w:val="22"/>
              </w:rPr>
            </w:pPr>
            <w:r w:rsidDel="00000000" w:rsidR="00000000" w:rsidRPr="00000000">
              <w:rPr>
                <w:b w:val="1"/>
                <w:bCs w:val="1"/>
                <w:color w:val="1f3864"/>
                <w:sz w:val="18"/>
                <w:szCs w:val="18"/>
                <w:rtl w:val="0"/>
              </w:rPr>
              <w:t xml:space="preserve">1.10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D4">
            <w:pPr>
              <w:rPr>
                <w:rFonts w:ascii="Calibri" w:cs="Calibri" w:eastAsia="Calibri" w:hAnsi="Calibri"/>
                <w:sz w:val="22"/>
                <w:szCs w:val="22"/>
              </w:rPr>
            </w:pPr>
            <w:r w:rsidDel="00000000" w:rsidR="00000000" w:rsidRPr="00000000">
              <w:rPr>
                <w:b w:val="1"/>
                <w:bCs w:val="1"/>
                <w:color w:val="1f3864"/>
                <w:sz w:val="18"/>
                <w:szCs w:val="18"/>
                <w:rtl w:val="0"/>
              </w:rPr>
              <w:t xml:space="preserve">Registro de Merma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D5">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D6">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D7">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D8">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D9">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DA">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800" w:hRule="atLeast"/>
          <w:tblHeader w:val="0"/>
        </w:trPr>
        <w:tc>
          <w:tcPr>
            <w:tcBorders>
              <w:top w:color="cccccc" w:space="0" w:sz="6" w:val="single"/>
              <w:left w:color="000000" w:space="0" w:sz="6" w:val="single"/>
              <w:bottom w:color="000000" w:space="0" w:sz="6" w:val="single"/>
              <w:right w:color="000000" w:space="0" w:sz="6" w:val="single"/>
            </w:tcBorders>
            <w:shd w:fill="f2f7fb" w:val="clear"/>
            <w:tcMar>
              <w:top w:w="0.0" w:type="dxa"/>
              <w:left w:w="40.0" w:type="dxa"/>
              <w:bottom w:w="0.0" w:type="dxa"/>
              <w:right w:w="40.0" w:type="dxa"/>
            </w:tcMar>
            <w:vAlign w:val="top"/>
          </w:tcPr>
          <w:p w:rsidR="00000000" w:rsidDel="00000000" w:rsidP="00000000" w:rsidRDefault="00000000" w:rsidRPr="00000000" w14:paraId="000005DB">
            <w:pPr>
              <w:jc w:val="center"/>
              <w:rPr>
                <w:rFonts w:ascii="Calibri" w:cs="Calibri" w:eastAsia="Calibri" w:hAnsi="Calibri"/>
                <w:sz w:val="22"/>
                <w:szCs w:val="22"/>
              </w:rPr>
            </w:pPr>
            <w:r w:rsidDel="00000000" w:rsidR="00000000" w:rsidRPr="00000000">
              <w:rPr>
                <w:b w:val="1"/>
                <w:bCs w:val="1"/>
                <w:color w:val="1f3864"/>
                <w:sz w:val="18"/>
                <w:szCs w:val="18"/>
                <w:rtl w:val="0"/>
              </w:rPr>
              <w:t xml:space="preserve">RF10</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2f7fb" w:val="clear"/>
            <w:tcMar>
              <w:top w:w="0.0" w:type="dxa"/>
              <w:left w:w="40.0" w:type="dxa"/>
              <w:bottom w:w="0.0" w:type="dxa"/>
              <w:right w:w="40.0" w:type="dxa"/>
            </w:tcMar>
            <w:vAlign w:val="top"/>
          </w:tcPr>
          <w:p w:rsidR="00000000" w:rsidDel="00000000" w:rsidP="00000000" w:rsidRDefault="00000000" w:rsidRPr="00000000" w14:paraId="000005DC">
            <w:pPr>
              <w:rPr>
                <w:i w:val="1"/>
                <w:iCs w:val="1"/>
                <w:sz w:val="18"/>
                <w:szCs w:val="18"/>
              </w:rPr>
            </w:pPr>
            <w:r w:rsidDel="00000000" w:rsidR="00000000" w:rsidRPr="00000000">
              <w:rPr>
                <w:i w:val="1"/>
                <w:iCs w:val="1"/>
                <w:sz w:val="18"/>
                <w:szCs w:val="18"/>
                <w:rtl w:val="0"/>
              </w:rPr>
              <w:t xml:space="preserve">El sistema debe permitir registrar una merma indicando código EAN-13 o nombre de producto seleccionado desde un buscador de productos activos, cantidad de merma, motivo de merma y observación opcional. El sistema debe validar que el producto exista, que se encuentre activo, que la cantidad sea un número entero mayor a 0 y que no supere el stock total disponible. Al confirmar el registro, el sistema debe descontar automáticamente la cantidad indicada desde los lotes asociados al producto. Para productos con lotes con fecha de vencimiento, debe aplicar el criterio FEFO. Para productos cuyos lotes no tengan fecha de vencimiento obligatoria, debe descontar los lotes por orden de fecha de ingreso ascendente. El sistema debe registrar la merma como movimiento de inventario con fecha, hora y dueño o trabajador responsable.</w:t>
            </w:r>
          </w:p>
          <w:p w:rsidR="00000000" w:rsidDel="00000000" w:rsidP="00000000" w:rsidRDefault="00000000" w:rsidRPr="00000000" w14:paraId="000005DD">
            <w:pPr>
              <w:rPr>
                <w:i w:val="1"/>
                <w:iCs w:val="1"/>
                <w:sz w:val="18"/>
                <w:szCs w:val="18"/>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E4">
            <w:pPr>
              <w:jc w:val="center"/>
              <w:rPr>
                <w:rFonts w:ascii="Calibri" w:cs="Calibri" w:eastAsia="Calibri" w:hAnsi="Calibri"/>
                <w:sz w:val="22"/>
                <w:szCs w:val="22"/>
              </w:rPr>
            </w:pPr>
            <w:r w:rsidDel="00000000" w:rsidR="00000000" w:rsidRPr="00000000">
              <w:rPr>
                <w:b w:val="1"/>
                <w:bCs w:val="1"/>
                <w:color w:val="1f3864"/>
                <w:sz w:val="18"/>
                <w:szCs w:val="18"/>
                <w:rtl w:val="0"/>
              </w:rPr>
              <w:t xml:space="preserve">1.11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E5">
            <w:pPr>
              <w:rPr>
                <w:rFonts w:ascii="Calibri" w:cs="Calibri" w:eastAsia="Calibri" w:hAnsi="Calibri"/>
                <w:sz w:val="22"/>
                <w:szCs w:val="22"/>
              </w:rPr>
            </w:pPr>
            <w:r w:rsidDel="00000000" w:rsidR="00000000" w:rsidRPr="00000000">
              <w:rPr>
                <w:b w:val="1"/>
                <w:bCs w:val="1"/>
                <w:color w:val="1f3864"/>
                <w:sz w:val="18"/>
                <w:szCs w:val="18"/>
                <w:rtl w:val="0"/>
              </w:rPr>
              <w:t xml:space="preserve">Ajuste Manual de Stock</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E6">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E7">
            <w:pPr>
              <w:jc w:val="center"/>
              <w:rPr>
                <w:rFonts w:ascii="Calibri" w:cs="Calibri" w:eastAsia="Calibri" w:hAnsi="Calibri"/>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E8">
            <w:pPr>
              <w:jc w:val="center"/>
              <w:rPr>
                <w:rFonts w:ascii="Calibri" w:cs="Calibri" w:eastAsia="Calibri" w:hAnsi="Calibri"/>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E9">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EA">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EB">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80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5EC">
            <w:pPr>
              <w:jc w:val="center"/>
              <w:rPr>
                <w:rFonts w:ascii="Calibri" w:cs="Calibri" w:eastAsia="Calibri" w:hAnsi="Calibri"/>
                <w:sz w:val="22"/>
                <w:szCs w:val="22"/>
              </w:rPr>
            </w:pPr>
            <w:r w:rsidDel="00000000" w:rsidR="00000000" w:rsidRPr="00000000">
              <w:rPr>
                <w:b w:val="1"/>
                <w:bCs w:val="1"/>
                <w:color w:val="1f3864"/>
                <w:sz w:val="18"/>
                <w:szCs w:val="18"/>
                <w:rtl w:val="0"/>
              </w:rPr>
              <w:t xml:space="preserve">RF11</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5ED">
            <w:pPr>
              <w:rPr>
                <w:i w:val="1"/>
                <w:iCs w:val="1"/>
                <w:sz w:val="18"/>
                <w:szCs w:val="18"/>
              </w:rPr>
            </w:pPr>
            <w:r w:rsidDel="00000000" w:rsidR="00000000" w:rsidRPr="00000000">
              <w:rPr>
                <w:i w:val="1"/>
                <w:iCs w:val="1"/>
                <w:sz w:val="18"/>
                <w:szCs w:val="18"/>
                <w:rtl w:val="0"/>
              </w:rPr>
              <w:t xml:space="preserve">El sistema debe permitir realizar un ajuste manual del stock de un producto identificado por su código EAN-13 o nombre de producto, seleccionando el lote específico a corregir desde una lista de lotes activos asociados al producto. El dueño o trabajador debe ingresar la cantidad de ajuste de stock y una justificación obligatoria. La cantidad de ajuste puede ser positiva o negativa, pero no debe dejar la cantidad del lote ni el stock total del producto en valor negativo. Al confirmar el ajuste, el sistema debe modificar la cantidad del lote seleccionado, actualizar el stock total del producto y registrar el movimiento de inventario con fecha, hora, cantidad ajustada, justificación y dueño o trabajador responsable.</w:t>
            </w:r>
          </w:p>
          <w:p w:rsidR="00000000" w:rsidDel="00000000" w:rsidP="00000000" w:rsidRDefault="00000000" w:rsidRPr="00000000" w14:paraId="000005EE">
            <w:pPr>
              <w:rPr>
                <w:i w:val="1"/>
                <w:iCs w:val="1"/>
                <w:sz w:val="18"/>
                <w:szCs w:val="18"/>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F5">
            <w:pPr>
              <w:jc w:val="center"/>
              <w:rPr>
                <w:rFonts w:ascii="Calibri" w:cs="Calibri" w:eastAsia="Calibri" w:hAnsi="Calibri"/>
                <w:sz w:val="22"/>
                <w:szCs w:val="22"/>
              </w:rPr>
            </w:pPr>
            <w:r w:rsidDel="00000000" w:rsidR="00000000" w:rsidRPr="00000000">
              <w:rPr>
                <w:b w:val="1"/>
                <w:bCs w:val="1"/>
                <w:color w:val="1f3864"/>
                <w:sz w:val="18"/>
                <w:szCs w:val="18"/>
                <w:rtl w:val="0"/>
              </w:rPr>
              <w:t xml:space="preserve">1.12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F6">
            <w:pPr>
              <w:rPr>
                <w:rFonts w:ascii="Calibri" w:cs="Calibri" w:eastAsia="Calibri" w:hAnsi="Calibri"/>
                <w:sz w:val="22"/>
                <w:szCs w:val="22"/>
              </w:rPr>
            </w:pPr>
            <w:r w:rsidDel="00000000" w:rsidR="00000000" w:rsidRPr="00000000">
              <w:rPr>
                <w:b w:val="1"/>
                <w:bCs w:val="1"/>
                <w:color w:val="1f3864"/>
                <w:sz w:val="18"/>
                <w:szCs w:val="18"/>
                <w:rtl w:val="0"/>
              </w:rPr>
              <w:t xml:space="preserve">Historial de Movimientos de Inventario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F7">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F8">
            <w:pPr>
              <w:jc w:val="center"/>
              <w:rPr>
                <w:rFonts w:ascii="Calibri" w:cs="Calibri" w:eastAsia="Calibri" w:hAnsi="Calibri"/>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F9">
            <w:pPr>
              <w:jc w:val="center"/>
              <w:rPr>
                <w:rFonts w:ascii="Calibri" w:cs="Calibri" w:eastAsia="Calibri" w:hAnsi="Calibri"/>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FA">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FB">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FC">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440" w:hRule="atLeast"/>
          <w:tblHeader w:val="0"/>
        </w:trPr>
        <w:tc>
          <w:tcPr>
            <w:tcBorders>
              <w:top w:color="cccccc" w:space="0" w:sz="6" w:val="single"/>
              <w:left w:color="000000" w:space="0" w:sz="6" w:val="single"/>
              <w:bottom w:color="000000" w:space="0" w:sz="6" w:val="single"/>
              <w:right w:color="000000" w:space="0" w:sz="6" w:val="single"/>
            </w:tcBorders>
            <w:shd w:fill="f2f7fb" w:val="clear"/>
            <w:tcMar>
              <w:top w:w="0.0" w:type="dxa"/>
              <w:left w:w="40.0" w:type="dxa"/>
              <w:bottom w:w="0.0" w:type="dxa"/>
              <w:right w:w="40.0" w:type="dxa"/>
            </w:tcMar>
            <w:vAlign w:val="top"/>
          </w:tcPr>
          <w:p w:rsidR="00000000" w:rsidDel="00000000" w:rsidP="00000000" w:rsidRDefault="00000000" w:rsidRPr="00000000" w14:paraId="000005FD">
            <w:pPr>
              <w:jc w:val="center"/>
              <w:rPr>
                <w:rFonts w:ascii="Calibri" w:cs="Calibri" w:eastAsia="Calibri" w:hAnsi="Calibri"/>
                <w:sz w:val="22"/>
                <w:szCs w:val="22"/>
              </w:rPr>
            </w:pPr>
            <w:r w:rsidDel="00000000" w:rsidR="00000000" w:rsidRPr="00000000">
              <w:rPr>
                <w:b w:val="1"/>
                <w:bCs w:val="1"/>
                <w:color w:val="1f3864"/>
                <w:sz w:val="18"/>
                <w:szCs w:val="18"/>
                <w:rtl w:val="0"/>
              </w:rPr>
              <w:t xml:space="preserve">RF12</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2f7fb" w:val="clear"/>
            <w:tcMar>
              <w:top w:w="0.0" w:type="dxa"/>
              <w:left w:w="40.0" w:type="dxa"/>
              <w:bottom w:w="0.0" w:type="dxa"/>
              <w:right w:w="40.0" w:type="dxa"/>
            </w:tcMar>
            <w:vAlign w:val="top"/>
          </w:tcPr>
          <w:p w:rsidR="00000000" w:rsidDel="00000000" w:rsidP="00000000" w:rsidRDefault="00000000" w:rsidRPr="00000000" w14:paraId="000005FE">
            <w:pPr>
              <w:rPr>
                <w:i w:val="1"/>
                <w:iCs w:val="1"/>
                <w:sz w:val="18"/>
                <w:szCs w:val="18"/>
              </w:rPr>
            </w:pPr>
            <w:r w:rsidDel="00000000" w:rsidR="00000000" w:rsidRPr="00000000">
              <w:rPr>
                <w:i w:val="1"/>
                <w:iCs w:val="1"/>
                <w:sz w:val="18"/>
                <w:szCs w:val="18"/>
                <w:rtl w:val="0"/>
              </w:rPr>
              <w:t xml:space="preserve">El sistema debe mostrar el historial completo de movimientos de inventario de un producto identificado por su código EAN-13. Cada movimiento debe incluir tipo de movimiento de inventario, identificador de lote asociado cuando corresponda, fecha y hora del movimiento, cantidad del movimiento, stock resultante y dueño o trabajador responsable. El sistema debe permitir filtrar el historial por tipo de movimiento y por rango de fechas.</w:t>
            </w:r>
          </w:p>
          <w:p w:rsidR="00000000" w:rsidDel="00000000" w:rsidP="00000000" w:rsidRDefault="00000000" w:rsidRPr="00000000" w14:paraId="000005FF">
            <w:pPr>
              <w:rPr>
                <w:i w:val="1"/>
                <w:iCs w:val="1"/>
                <w:sz w:val="18"/>
                <w:szCs w:val="18"/>
              </w:rPr>
            </w:pPr>
            <w:r w:rsidDel="00000000" w:rsidR="00000000" w:rsidRPr="00000000">
              <w:rPr>
                <w:rtl w:val="0"/>
              </w:rPr>
            </w:r>
          </w:p>
        </w:tc>
      </w:tr>
      <w:tr>
        <w:trPr>
          <w:cantSplit w:val="0"/>
          <w:trHeight w:val="360" w:hRule="atLeast"/>
          <w:tblHeader w:val="0"/>
        </w:trPr>
        <w:tc>
          <w:tcPr>
            <w:gridSpan w:val="8"/>
            <w:tcBorders>
              <w:top w:color="cccccc" w:space="0" w:sz="6" w:val="single"/>
              <w:left w:color="000000" w:space="0" w:sz="6" w:val="single"/>
              <w:bottom w:color="000000" w:space="0" w:sz="6" w:val="single"/>
              <w:right w:color="000000" w:space="0" w:sz="6" w:val="single"/>
            </w:tcBorders>
            <w:shd w:fill="2e75b6" w:val="clear"/>
            <w:tcMar>
              <w:top w:w="0.0" w:type="dxa"/>
              <w:left w:w="40.0" w:type="dxa"/>
              <w:bottom w:w="0.0" w:type="dxa"/>
              <w:right w:w="40.0" w:type="dxa"/>
            </w:tcMar>
            <w:vAlign w:val="center"/>
          </w:tcPr>
          <w:p w:rsidR="00000000" w:rsidDel="00000000" w:rsidP="00000000" w:rsidRDefault="00000000" w:rsidRPr="00000000" w14:paraId="00000606">
            <w:pPr>
              <w:rPr>
                <w:rFonts w:ascii="Calibri" w:cs="Calibri" w:eastAsia="Calibri" w:hAnsi="Calibri"/>
                <w:sz w:val="22"/>
                <w:szCs w:val="22"/>
              </w:rPr>
            </w:pPr>
            <w:r w:rsidDel="00000000" w:rsidR="00000000" w:rsidRPr="00000000">
              <w:rPr>
                <w:b w:val="1"/>
                <w:bCs w:val="1"/>
                <w:color w:val="ffffff"/>
                <w:sz w:val="20"/>
                <w:szCs w:val="20"/>
                <w:rtl w:val="0"/>
              </w:rPr>
              <w:t xml:space="preserve">2.- GESTIÓN DE PROVEEDORES</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0E">
            <w:pPr>
              <w:jc w:val="center"/>
              <w:rPr>
                <w:rFonts w:ascii="Calibri" w:cs="Calibri" w:eastAsia="Calibri" w:hAnsi="Calibri"/>
                <w:sz w:val="22"/>
                <w:szCs w:val="22"/>
              </w:rPr>
            </w:pPr>
            <w:r w:rsidDel="00000000" w:rsidR="00000000" w:rsidRPr="00000000">
              <w:rPr>
                <w:b w:val="1"/>
                <w:bCs w:val="1"/>
                <w:color w:val="1f3864"/>
                <w:sz w:val="18"/>
                <w:szCs w:val="18"/>
                <w:rtl w:val="0"/>
              </w:rPr>
              <w:t xml:space="preserve">2.1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0F">
            <w:pPr>
              <w:rPr>
                <w:rFonts w:ascii="Calibri" w:cs="Calibri" w:eastAsia="Calibri" w:hAnsi="Calibri"/>
                <w:sz w:val="22"/>
                <w:szCs w:val="22"/>
              </w:rPr>
            </w:pPr>
            <w:r w:rsidDel="00000000" w:rsidR="00000000" w:rsidRPr="00000000">
              <w:rPr>
                <w:b w:val="1"/>
                <w:bCs w:val="1"/>
                <w:color w:val="1f3864"/>
                <w:sz w:val="18"/>
                <w:szCs w:val="18"/>
                <w:rtl w:val="0"/>
              </w:rPr>
              <w:t xml:space="preserve">Registro de Proveedor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10">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11">
            <w:pPr>
              <w:jc w:val="center"/>
              <w:rPr>
                <w:rFonts w:ascii="Calibri" w:cs="Calibri" w:eastAsia="Calibri" w:hAnsi="Calibri"/>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12">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13">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14">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15">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80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616">
            <w:pPr>
              <w:jc w:val="center"/>
              <w:rPr>
                <w:rFonts w:ascii="Calibri" w:cs="Calibri" w:eastAsia="Calibri" w:hAnsi="Calibri"/>
                <w:sz w:val="22"/>
                <w:szCs w:val="22"/>
              </w:rPr>
            </w:pPr>
            <w:r w:rsidDel="00000000" w:rsidR="00000000" w:rsidRPr="00000000">
              <w:rPr>
                <w:b w:val="1"/>
                <w:bCs w:val="1"/>
                <w:color w:val="1f3864"/>
                <w:sz w:val="18"/>
                <w:szCs w:val="18"/>
                <w:rtl w:val="0"/>
              </w:rPr>
              <w:t xml:space="preserve">RF13</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617">
            <w:pPr>
              <w:rPr>
                <w:i w:val="1"/>
                <w:iCs w:val="1"/>
                <w:sz w:val="18"/>
                <w:szCs w:val="18"/>
              </w:rPr>
            </w:pPr>
            <w:r w:rsidDel="00000000" w:rsidR="00000000" w:rsidRPr="00000000">
              <w:rPr>
                <w:i w:val="1"/>
                <w:iCs w:val="1"/>
                <w:sz w:val="18"/>
                <w:szCs w:val="18"/>
                <w:rtl w:val="0"/>
              </w:rPr>
              <w:t xml:space="preserve">El sistema debe permitir registrar un nuevo proveedor mediante un formulario que incluya RUT, nombre o razón social, nombre de contacto, teléfono de contacto, correo electrónico de contacto y categorías de productos suministrados. El sistema debe validar que el RUT no exista previamente, que todos los campos obligatorios estén completos, que el teléfono tenga 9 dígitos numéricos y que el correo electrónico tenga formato válido.</w:t>
            </w:r>
          </w:p>
          <w:p w:rsidR="00000000" w:rsidDel="00000000" w:rsidP="00000000" w:rsidRDefault="00000000" w:rsidRPr="00000000" w14:paraId="00000618">
            <w:pPr>
              <w:rPr>
                <w:i w:val="1"/>
                <w:iCs w:val="1"/>
                <w:sz w:val="18"/>
                <w:szCs w:val="18"/>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1F">
            <w:pPr>
              <w:jc w:val="center"/>
              <w:rPr>
                <w:rFonts w:ascii="Calibri" w:cs="Calibri" w:eastAsia="Calibri" w:hAnsi="Calibri"/>
                <w:sz w:val="22"/>
                <w:szCs w:val="22"/>
              </w:rPr>
            </w:pPr>
            <w:r w:rsidDel="00000000" w:rsidR="00000000" w:rsidRPr="00000000">
              <w:rPr>
                <w:b w:val="1"/>
                <w:bCs w:val="1"/>
                <w:color w:val="1f3864"/>
                <w:sz w:val="18"/>
                <w:szCs w:val="18"/>
                <w:rtl w:val="0"/>
              </w:rPr>
              <w:t xml:space="preserve">2.2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20">
            <w:pPr>
              <w:rPr>
                <w:rFonts w:ascii="Calibri" w:cs="Calibri" w:eastAsia="Calibri" w:hAnsi="Calibri"/>
                <w:sz w:val="22"/>
                <w:szCs w:val="22"/>
              </w:rPr>
            </w:pPr>
            <w:r w:rsidDel="00000000" w:rsidR="00000000" w:rsidRPr="00000000">
              <w:rPr>
                <w:b w:val="1"/>
                <w:bCs w:val="1"/>
                <w:color w:val="1f3864"/>
                <w:sz w:val="18"/>
                <w:szCs w:val="18"/>
                <w:rtl w:val="0"/>
              </w:rPr>
              <w:t xml:space="preserve">Modificación de Proveedor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21">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22">
            <w:pPr>
              <w:jc w:val="center"/>
              <w:rPr>
                <w:rFonts w:ascii="Calibri" w:cs="Calibri" w:eastAsia="Calibri" w:hAnsi="Calibri"/>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23">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24">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25">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26">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800" w:hRule="atLeast"/>
          <w:tblHeader w:val="0"/>
        </w:trPr>
        <w:tc>
          <w:tcPr>
            <w:tcBorders>
              <w:top w:color="cccccc" w:space="0" w:sz="6" w:val="single"/>
              <w:left w:color="000000" w:space="0" w:sz="6" w:val="single"/>
              <w:bottom w:color="000000" w:space="0" w:sz="6" w:val="single"/>
              <w:right w:color="000000" w:space="0" w:sz="6" w:val="single"/>
            </w:tcBorders>
            <w:shd w:fill="f2f7fb" w:val="clear"/>
            <w:tcMar>
              <w:top w:w="0.0" w:type="dxa"/>
              <w:left w:w="40.0" w:type="dxa"/>
              <w:bottom w:w="0.0" w:type="dxa"/>
              <w:right w:w="40.0" w:type="dxa"/>
            </w:tcMar>
            <w:vAlign w:val="top"/>
          </w:tcPr>
          <w:p w:rsidR="00000000" w:rsidDel="00000000" w:rsidP="00000000" w:rsidRDefault="00000000" w:rsidRPr="00000000" w14:paraId="00000627">
            <w:pPr>
              <w:jc w:val="center"/>
              <w:rPr>
                <w:rFonts w:ascii="Calibri" w:cs="Calibri" w:eastAsia="Calibri" w:hAnsi="Calibri"/>
                <w:sz w:val="22"/>
                <w:szCs w:val="22"/>
              </w:rPr>
            </w:pPr>
            <w:r w:rsidDel="00000000" w:rsidR="00000000" w:rsidRPr="00000000">
              <w:rPr>
                <w:b w:val="1"/>
                <w:bCs w:val="1"/>
                <w:color w:val="1f3864"/>
                <w:sz w:val="18"/>
                <w:szCs w:val="18"/>
                <w:rtl w:val="0"/>
              </w:rPr>
              <w:t xml:space="preserve">RF14</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2f7fb" w:val="clear"/>
            <w:tcMar>
              <w:top w:w="0.0" w:type="dxa"/>
              <w:left w:w="40.0" w:type="dxa"/>
              <w:bottom w:w="0.0" w:type="dxa"/>
              <w:right w:w="40.0" w:type="dxa"/>
            </w:tcMar>
            <w:vAlign w:val="top"/>
          </w:tcPr>
          <w:p w:rsidR="00000000" w:rsidDel="00000000" w:rsidP="00000000" w:rsidRDefault="00000000" w:rsidRPr="00000000" w14:paraId="00000628">
            <w:pPr>
              <w:rPr>
                <w:i w:val="1"/>
                <w:iCs w:val="1"/>
                <w:sz w:val="18"/>
                <w:szCs w:val="18"/>
              </w:rPr>
            </w:pPr>
            <w:r w:rsidDel="00000000" w:rsidR="00000000" w:rsidRPr="00000000">
              <w:rPr>
                <w:i w:val="1"/>
                <w:iCs w:val="1"/>
                <w:sz w:val="18"/>
                <w:szCs w:val="18"/>
                <w:rtl w:val="0"/>
              </w:rPr>
              <w:t xml:space="preserve">El sistema debe permitir modificar los campos nombre o razón social, nombre de contacto, teléfono de contacto, correo electrónico de contacto y categorías de productos suministradas de un proveedor existente identificado por su RUT. El sistema debe validar que ningún campo obligatorio quede vacío, que el teléfono tenga 9 dígitos numéricos y que el correo electrónico tenga formato válido. El RUT debe mantenerse como campo no editable.</w:t>
            </w:r>
          </w:p>
          <w:p w:rsidR="00000000" w:rsidDel="00000000" w:rsidP="00000000" w:rsidRDefault="00000000" w:rsidRPr="00000000" w14:paraId="00000629">
            <w:pPr>
              <w:rPr>
                <w:i w:val="1"/>
                <w:iCs w:val="1"/>
                <w:sz w:val="18"/>
                <w:szCs w:val="18"/>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30">
            <w:pPr>
              <w:jc w:val="center"/>
              <w:rPr>
                <w:rFonts w:ascii="Calibri" w:cs="Calibri" w:eastAsia="Calibri" w:hAnsi="Calibri"/>
                <w:sz w:val="22"/>
                <w:szCs w:val="22"/>
              </w:rPr>
            </w:pPr>
            <w:r w:rsidDel="00000000" w:rsidR="00000000" w:rsidRPr="00000000">
              <w:rPr>
                <w:b w:val="1"/>
                <w:bCs w:val="1"/>
                <w:color w:val="1f3864"/>
                <w:sz w:val="18"/>
                <w:szCs w:val="18"/>
                <w:rtl w:val="0"/>
              </w:rPr>
              <w:t xml:space="preserve">2.3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31">
            <w:pPr>
              <w:rPr>
                <w:rFonts w:ascii="Calibri" w:cs="Calibri" w:eastAsia="Calibri" w:hAnsi="Calibri"/>
                <w:sz w:val="22"/>
                <w:szCs w:val="22"/>
              </w:rPr>
            </w:pPr>
            <w:r w:rsidDel="00000000" w:rsidR="00000000" w:rsidRPr="00000000">
              <w:rPr>
                <w:b w:val="1"/>
                <w:bCs w:val="1"/>
                <w:color w:val="1f3864"/>
                <w:sz w:val="18"/>
                <w:szCs w:val="18"/>
                <w:rtl w:val="0"/>
              </w:rPr>
              <w:t xml:space="preserve">Listado de Proveedores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32">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33">
            <w:pPr>
              <w:jc w:val="center"/>
              <w:rPr>
                <w:rFonts w:ascii="Calibri" w:cs="Calibri" w:eastAsia="Calibri" w:hAnsi="Calibri"/>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34">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35">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36">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37">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20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638">
            <w:pPr>
              <w:jc w:val="center"/>
              <w:rPr>
                <w:rFonts w:ascii="Calibri" w:cs="Calibri" w:eastAsia="Calibri" w:hAnsi="Calibri"/>
                <w:sz w:val="22"/>
                <w:szCs w:val="22"/>
              </w:rPr>
            </w:pPr>
            <w:r w:rsidDel="00000000" w:rsidR="00000000" w:rsidRPr="00000000">
              <w:rPr>
                <w:b w:val="1"/>
                <w:bCs w:val="1"/>
                <w:color w:val="1f3864"/>
                <w:sz w:val="18"/>
                <w:szCs w:val="18"/>
                <w:rtl w:val="0"/>
              </w:rPr>
              <w:t xml:space="preserve">RF15</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639">
            <w:pPr>
              <w:rPr>
                <w:i w:val="1"/>
                <w:iCs w:val="1"/>
                <w:sz w:val="18"/>
                <w:szCs w:val="18"/>
              </w:rPr>
            </w:pPr>
            <w:r w:rsidDel="00000000" w:rsidR="00000000" w:rsidRPr="00000000">
              <w:rPr>
                <w:i w:val="1"/>
                <w:iCs w:val="1"/>
                <w:sz w:val="18"/>
                <w:szCs w:val="18"/>
                <w:rtl w:val="0"/>
              </w:rPr>
              <w:t xml:space="preserve">El sistema debe mostrar el listado de proveedores registrados con su RUT, nombre o razón social, nombre de contacto, teléfono de contacto, correo electrónico de contacto y categorías de productos que suministra. Debe permitir buscar por nombre o RUT mediante un campo de texto y filtrar por categoría de producto mediante una lista desplegable.</w:t>
            </w:r>
          </w:p>
          <w:p w:rsidR="00000000" w:rsidDel="00000000" w:rsidP="00000000" w:rsidRDefault="00000000" w:rsidRPr="00000000" w14:paraId="0000063A">
            <w:pPr>
              <w:rPr>
                <w:i w:val="1"/>
                <w:iCs w:val="1"/>
                <w:sz w:val="18"/>
                <w:szCs w:val="18"/>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41">
            <w:pPr>
              <w:jc w:val="center"/>
              <w:rPr>
                <w:rFonts w:ascii="Calibri" w:cs="Calibri" w:eastAsia="Calibri" w:hAnsi="Calibri"/>
                <w:sz w:val="22"/>
                <w:szCs w:val="22"/>
              </w:rPr>
            </w:pPr>
            <w:r w:rsidDel="00000000" w:rsidR="00000000" w:rsidRPr="00000000">
              <w:rPr>
                <w:b w:val="1"/>
                <w:bCs w:val="1"/>
                <w:color w:val="1f3864"/>
                <w:sz w:val="18"/>
                <w:szCs w:val="18"/>
                <w:rtl w:val="0"/>
              </w:rPr>
              <w:t xml:space="preserve">2.4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42">
            <w:pPr>
              <w:rPr>
                <w:rFonts w:ascii="Calibri" w:cs="Calibri" w:eastAsia="Calibri" w:hAnsi="Calibri"/>
                <w:sz w:val="22"/>
                <w:szCs w:val="22"/>
              </w:rPr>
            </w:pPr>
            <w:r w:rsidDel="00000000" w:rsidR="00000000" w:rsidRPr="00000000">
              <w:rPr>
                <w:b w:val="1"/>
                <w:bCs w:val="1"/>
                <w:color w:val="1f3864"/>
                <w:sz w:val="18"/>
                <w:szCs w:val="18"/>
                <w:rtl w:val="0"/>
              </w:rPr>
              <w:t xml:space="preserve">Lista de Reabastecimiento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43">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44">
            <w:pPr>
              <w:jc w:val="center"/>
              <w:rPr>
                <w:rFonts w:ascii="Calibri" w:cs="Calibri" w:eastAsia="Calibri" w:hAnsi="Calibri"/>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45">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46">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47">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48">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380" w:hRule="atLeast"/>
          <w:tblHeader w:val="0"/>
        </w:trPr>
        <w:tc>
          <w:tcPr>
            <w:tcBorders>
              <w:top w:color="cccccc" w:space="0" w:sz="6" w:val="single"/>
              <w:left w:color="000000" w:space="0" w:sz="6" w:val="single"/>
              <w:bottom w:color="000000" w:space="0" w:sz="6" w:val="single"/>
              <w:right w:color="000000" w:space="0" w:sz="6" w:val="single"/>
            </w:tcBorders>
            <w:shd w:fill="f2f7fb" w:val="clear"/>
            <w:tcMar>
              <w:top w:w="0.0" w:type="dxa"/>
              <w:left w:w="40.0" w:type="dxa"/>
              <w:bottom w:w="0.0" w:type="dxa"/>
              <w:right w:w="40.0" w:type="dxa"/>
            </w:tcMar>
            <w:vAlign w:val="top"/>
          </w:tcPr>
          <w:p w:rsidR="00000000" w:rsidDel="00000000" w:rsidP="00000000" w:rsidRDefault="00000000" w:rsidRPr="00000000" w14:paraId="00000649">
            <w:pPr>
              <w:jc w:val="center"/>
              <w:rPr>
                <w:rFonts w:ascii="Calibri" w:cs="Calibri" w:eastAsia="Calibri" w:hAnsi="Calibri"/>
                <w:sz w:val="22"/>
                <w:szCs w:val="22"/>
              </w:rPr>
            </w:pPr>
            <w:r w:rsidDel="00000000" w:rsidR="00000000" w:rsidRPr="00000000">
              <w:rPr>
                <w:b w:val="1"/>
                <w:bCs w:val="1"/>
                <w:color w:val="1f3864"/>
                <w:sz w:val="18"/>
                <w:szCs w:val="18"/>
                <w:rtl w:val="0"/>
              </w:rPr>
              <w:t xml:space="preserve">RF16</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2f7fb" w:val="clear"/>
            <w:tcMar>
              <w:top w:w="0.0" w:type="dxa"/>
              <w:left w:w="40.0" w:type="dxa"/>
              <w:bottom w:w="0.0" w:type="dxa"/>
              <w:right w:w="40.0" w:type="dxa"/>
            </w:tcMar>
            <w:vAlign w:val="top"/>
          </w:tcPr>
          <w:p w:rsidR="00000000" w:rsidDel="00000000" w:rsidP="00000000" w:rsidRDefault="00000000" w:rsidRPr="00000000" w14:paraId="0000064A">
            <w:pPr>
              <w:rPr>
                <w:i w:val="1"/>
                <w:iCs w:val="1"/>
                <w:sz w:val="18"/>
                <w:szCs w:val="18"/>
              </w:rPr>
            </w:pPr>
            <w:r w:rsidDel="00000000" w:rsidR="00000000" w:rsidRPr="00000000">
              <w:rPr>
                <w:i w:val="1"/>
                <w:iCs w:val="1"/>
                <w:sz w:val="18"/>
                <w:szCs w:val="18"/>
                <w:rtl w:val="0"/>
              </w:rPr>
              <w:t xml:space="preserve">El sistema debe generar automáticamente una lista de reabastecimiento que incluya todos los productos cuyo stock actual sea menor o igual al stock mínimo definido. Para cada producto, debe mostrar nombre, código EAN-13, categoría, stock actual, stock mínimo y cantidad sugerida de reposición. La cantidad sugerida debe calcularse para alcanzar el doble del stock mínimo definido. El sistema debe permitir exportar la lista en formato .pdf y .xlsx.</w:t>
            </w:r>
          </w:p>
          <w:p w:rsidR="00000000" w:rsidDel="00000000" w:rsidP="00000000" w:rsidRDefault="00000000" w:rsidRPr="00000000" w14:paraId="0000064B">
            <w:pPr>
              <w:rPr>
                <w:i w:val="1"/>
                <w:iCs w:val="1"/>
                <w:sz w:val="18"/>
                <w:szCs w:val="18"/>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52">
            <w:pPr>
              <w:jc w:val="center"/>
              <w:rPr>
                <w:rFonts w:ascii="Calibri" w:cs="Calibri" w:eastAsia="Calibri" w:hAnsi="Calibri"/>
                <w:sz w:val="22"/>
                <w:szCs w:val="22"/>
              </w:rPr>
            </w:pPr>
            <w:r w:rsidDel="00000000" w:rsidR="00000000" w:rsidRPr="00000000">
              <w:rPr>
                <w:b w:val="1"/>
                <w:bCs w:val="1"/>
                <w:color w:val="1f3864"/>
                <w:sz w:val="18"/>
                <w:szCs w:val="18"/>
                <w:rtl w:val="0"/>
              </w:rPr>
              <w:t xml:space="preserve">2.5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53">
            <w:pPr>
              <w:rPr>
                <w:rFonts w:ascii="Calibri" w:cs="Calibri" w:eastAsia="Calibri" w:hAnsi="Calibri"/>
                <w:sz w:val="22"/>
                <w:szCs w:val="22"/>
              </w:rPr>
            </w:pPr>
            <w:r w:rsidDel="00000000" w:rsidR="00000000" w:rsidRPr="00000000">
              <w:rPr>
                <w:b w:val="1"/>
                <w:bCs w:val="1"/>
                <w:color w:val="1f3864"/>
                <w:sz w:val="18"/>
                <w:szCs w:val="18"/>
                <w:rtl w:val="0"/>
              </w:rPr>
              <w:t xml:space="preserve">Registro de Pedido a Proveedor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54">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55">
            <w:pPr>
              <w:jc w:val="center"/>
              <w:rPr>
                <w:rFonts w:ascii="Calibri" w:cs="Calibri" w:eastAsia="Calibri" w:hAnsi="Calibri"/>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56">
            <w:pPr>
              <w:jc w:val="center"/>
              <w:rPr>
                <w:rFonts w:ascii="Calibri" w:cs="Calibri" w:eastAsia="Calibri" w:hAnsi="Calibri"/>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57">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58">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59">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903.315429687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65A">
            <w:pPr>
              <w:jc w:val="center"/>
              <w:rPr>
                <w:rFonts w:ascii="Calibri" w:cs="Calibri" w:eastAsia="Calibri" w:hAnsi="Calibri"/>
                <w:sz w:val="22"/>
                <w:szCs w:val="22"/>
              </w:rPr>
            </w:pPr>
            <w:r w:rsidDel="00000000" w:rsidR="00000000" w:rsidRPr="00000000">
              <w:rPr>
                <w:b w:val="1"/>
                <w:bCs w:val="1"/>
                <w:color w:val="1f3864"/>
                <w:sz w:val="18"/>
                <w:szCs w:val="18"/>
                <w:rtl w:val="0"/>
              </w:rPr>
              <w:t xml:space="preserve">RF17</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65B">
            <w:pPr>
              <w:rPr>
                <w:i w:val="1"/>
                <w:iCs w:val="1"/>
                <w:sz w:val="18"/>
                <w:szCs w:val="18"/>
              </w:rPr>
            </w:pPr>
            <w:r w:rsidDel="00000000" w:rsidR="00000000" w:rsidRPr="00000000">
              <w:rPr>
                <w:i w:val="1"/>
                <w:iCs w:val="1"/>
                <w:sz w:val="18"/>
                <w:szCs w:val="18"/>
                <w:rtl w:val="0"/>
              </w:rPr>
              <w:t xml:space="preserve">El sistema debe permitir registrar un pedido a proveedor indicando el proveedor seleccionado desde una lista y uno o más productos. Cada producto debe identificarse mediante su código EAN-13 y una cantidad solicitada que sea un número entero mayor a 0. El sistema debe validar que el proveedor y cada producto existan previamente en la base de datos. El pedido debe quedar en estado "pendiente". El sistema debe impedir que un mismo producto aparezca más de una vez dentro del mismo pedido, ya que cada línea del pedido dará origen a un lote independiente al momento de registrar la recepción.</w:t>
            </w:r>
          </w:p>
          <w:p w:rsidR="00000000" w:rsidDel="00000000" w:rsidP="00000000" w:rsidRDefault="00000000" w:rsidRPr="00000000" w14:paraId="0000065C">
            <w:pPr>
              <w:rPr>
                <w:i w:val="1"/>
                <w:iCs w:val="1"/>
                <w:sz w:val="18"/>
                <w:szCs w:val="18"/>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63">
            <w:pPr>
              <w:jc w:val="center"/>
              <w:rPr>
                <w:rFonts w:ascii="Calibri" w:cs="Calibri" w:eastAsia="Calibri" w:hAnsi="Calibri"/>
                <w:sz w:val="22"/>
                <w:szCs w:val="22"/>
              </w:rPr>
            </w:pPr>
            <w:r w:rsidDel="00000000" w:rsidR="00000000" w:rsidRPr="00000000">
              <w:rPr>
                <w:b w:val="1"/>
                <w:bCs w:val="1"/>
                <w:color w:val="1f3864"/>
                <w:sz w:val="18"/>
                <w:szCs w:val="18"/>
                <w:rtl w:val="0"/>
              </w:rPr>
              <w:t xml:space="preserve">2.6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64">
            <w:pPr>
              <w:rPr>
                <w:rFonts w:ascii="Calibri" w:cs="Calibri" w:eastAsia="Calibri" w:hAnsi="Calibri"/>
                <w:sz w:val="22"/>
                <w:szCs w:val="22"/>
              </w:rPr>
            </w:pPr>
            <w:r w:rsidDel="00000000" w:rsidR="00000000" w:rsidRPr="00000000">
              <w:rPr>
                <w:b w:val="1"/>
                <w:bCs w:val="1"/>
                <w:color w:val="1f3864"/>
                <w:sz w:val="18"/>
                <w:szCs w:val="18"/>
                <w:rtl w:val="0"/>
              </w:rPr>
              <w:t xml:space="preserve">Confirmación de Recepción de Pedido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65">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66">
            <w:pPr>
              <w:jc w:val="center"/>
              <w:rPr>
                <w:rFonts w:ascii="Calibri" w:cs="Calibri" w:eastAsia="Calibri" w:hAnsi="Calibri"/>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67">
            <w:pPr>
              <w:jc w:val="center"/>
              <w:rPr>
                <w:rFonts w:ascii="Calibri" w:cs="Calibri" w:eastAsia="Calibri" w:hAnsi="Calibri"/>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68">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69">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6A">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2939.736328125" w:hRule="atLeast"/>
          <w:tblHeader w:val="0"/>
        </w:trPr>
        <w:tc>
          <w:tcPr>
            <w:tcBorders>
              <w:top w:color="cccccc" w:space="0" w:sz="6" w:val="single"/>
              <w:left w:color="000000" w:space="0" w:sz="6" w:val="single"/>
              <w:bottom w:color="000000" w:space="0" w:sz="6" w:val="single"/>
              <w:right w:color="000000" w:space="0" w:sz="6" w:val="single"/>
            </w:tcBorders>
            <w:shd w:fill="f2f7fb" w:val="clear"/>
            <w:tcMar>
              <w:top w:w="0.0" w:type="dxa"/>
              <w:left w:w="40.0" w:type="dxa"/>
              <w:bottom w:w="0.0" w:type="dxa"/>
              <w:right w:w="40.0" w:type="dxa"/>
            </w:tcMar>
            <w:vAlign w:val="top"/>
          </w:tcPr>
          <w:p w:rsidR="00000000" w:rsidDel="00000000" w:rsidP="00000000" w:rsidRDefault="00000000" w:rsidRPr="00000000" w14:paraId="0000066B">
            <w:pPr>
              <w:jc w:val="center"/>
              <w:rPr>
                <w:rFonts w:ascii="Calibri" w:cs="Calibri" w:eastAsia="Calibri" w:hAnsi="Calibri"/>
                <w:sz w:val="22"/>
                <w:szCs w:val="22"/>
              </w:rPr>
            </w:pPr>
            <w:r w:rsidDel="00000000" w:rsidR="00000000" w:rsidRPr="00000000">
              <w:rPr>
                <w:b w:val="1"/>
                <w:bCs w:val="1"/>
                <w:color w:val="1f3864"/>
                <w:sz w:val="18"/>
                <w:szCs w:val="18"/>
                <w:rtl w:val="0"/>
              </w:rPr>
              <w:t xml:space="preserve">RF18</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2f7fb" w:val="clear"/>
            <w:tcMar>
              <w:top w:w="0.0" w:type="dxa"/>
              <w:left w:w="40.0" w:type="dxa"/>
              <w:bottom w:w="0.0" w:type="dxa"/>
              <w:right w:w="40.0" w:type="dxa"/>
            </w:tcMar>
            <w:vAlign w:val="top"/>
          </w:tcPr>
          <w:p w:rsidR="00000000" w:rsidDel="00000000" w:rsidP="00000000" w:rsidRDefault="00000000" w:rsidRPr="00000000" w14:paraId="0000066C">
            <w:pPr>
              <w:rPr>
                <w:i w:val="1"/>
                <w:iCs w:val="1"/>
                <w:sz w:val="18"/>
                <w:szCs w:val="18"/>
              </w:rPr>
            </w:pPr>
            <w:r w:rsidDel="00000000" w:rsidR="00000000" w:rsidRPr="00000000">
              <w:rPr>
                <w:i w:val="1"/>
                <w:iCs w:val="1"/>
                <w:sz w:val="18"/>
                <w:szCs w:val="18"/>
                <w:rtl w:val="0"/>
              </w:rPr>
              <w:t xml:space="preserve">El sistema debe permitir confirmar la recepción de un pedido a proveedor previamente registrado en estado "pendiente". El pedido debe marcarse como "recibido" en caso de recepción total, "recibido parcialmente" en caso de recepción parcial o "cancelado" en caso de que el pedido no vaya a concretarse. Para cada producto recibido, el dueño o trabajador debe indicar la cantidad efectivamente recibida, que debe ser un número entero mayor o igual a 0 y menor o igual a la cantidad solicitada. Cuando la cantidad recibida sea mayor a 0, el sistema debe solicitar los datos necesarios para registrar el lote correspondiente, incluyendo precio de costo del lote y fecha de vencimiento cuando corresponda según la categoría del producto. Al confirmar la recepción, el sistema debe crear los lotes correspondientes, actualizar el stock y registrar los movimientos de inventario. Un pedido cancelado no debe generar lotes ni movimientos de inventario.</w:t>
            </w:r>
          </w:p>
          <w:p w:rsidR="00000000" w:rsidDel="00000000" w:rsidP="00000000" w:rsidRDefault="00000000" w:rsidRPr="00000000" w14:paraId="0000066D">
            <w:pPr>
              <w:rPr>
                <w:i w:val="1"/>
                <w:iCs w:val="1"/>
                <w:sz w:val="18"/>
                <w:szCs w:val="18"/>
              </w:rPr>
            </w:pPr>
            <w:r w:rsidDel="00000000" w:rsidR="00000000" w:rsidRPr="00000000">
              <w:rPr>
                <w:rtl w:val="0"/>
              </w:rPr>
            </w:r>
          </w:p>
        </w:tc>
      </w:tr>
      <w:tr>
        <w:trPr>
          <w:cantSplit w:val="0"/>
          <w:trHeight w:val="360" w:hRule="atLeast"/>
          <w:tblHeader w:val="0"/>
        </w:trPr>
        <w:tc>
          <w:tcPr>
            <w:gridSpan w:val="8"/>
            <w:tcBorders>
              <w:top w:color="cccccc" w:space="0" w:sz="6" w:val="single"/>
              <w:left w:color="000000" w:space="0" w:sz="6" w:val="single"/>
              <w:bottom w:color="000000" w:space="0" w:sz="6" w:val="single"/>
              <w:right w:color="000000" w:space="0" w:sz="6" w:val="single"/>
            </w:tcBorders>
            <w:shd w:fill="2e75b6" w:val="clear"/>
            <w:tcMar>
              <w:top w:w="0.0" w:type="dxa"/>
              <w:left w:w="40.0" w:type="dxa"/>
              <w:bottom w:w="0.0" w:type="dxa"/>
              <w:right w:w="40.0" w:type="dxa"/>
            </w:tcMar>
            <w:vAlign w:val="center"/>
          </w:tcPr>
          <w:p w:rsidR="00000000" w:rsidDel="00000000" w:rsidP="00000000" w:rsidRDefault="00000000" w:rsidRPr="00000000" w14:paraId="00000674">
            <w:pPr>
              <w:rPr>
                <w:rFonts w:ascii="Calibri" w:cs="Calibri" w:eastAsia="Calibri" w:hAnsi="Calibri"/>
                <w:sz w:val="22"/>
                <w:szCs w:val="22"/>
              </w:rPr>
            </w:pPr>
            <w:r w:rsidDel="00000000" w:rsidR="00000000" w:rsidRPr="00000000">
              <w:rPr>
                <w:b w:val="1"/>
                <w:bCs w:val="1"/>
                <w:color w:val="ffffff"/>
                <w:sz w:val="20"/>
                <w:szCs w:val="20"/>
                <w:rtl w:val="0"/>
              </w:rPr>
              <w:t xml:space="preserve">3.- GESTIÓN DE INVENTARIO (VALORIZACIÓN Y EXPORTACIÓN)</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7C">
            <w:pPr>
              <w:jc w:val="center"/>
              <w:rPr>
                <w:rFonts w:ascii="Calibri" w:cs="Calibri" w:eastAsia="Calibri" w:hAnsi="Calibri"/>
                <w:sz w:val="22"/>
                <w:szCs w:val="22"/>
              </w:rPr>
            </w:pPr>
            <w:r w:rsidDel="00000000" w:rsidR="00000000" w:rsidRPr="00000000">
              <w:rPr>
                <w:b w:val="1"/>
                <w:bCs w:val="1"/>
                <w:color w:val="1f3864"/>
                <w:sz w:val="18"/>
                <w:szCs w:val="18"/>
                <w:rtl w:val="0"/>
              </w:rPr>
              <w:t xml:space="preserve">3.1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7D">
            <w:pPr>
              <w:rPr>
                <w:rFonts w:ascii="Calibri" w:cs="Calibri" w:eastAsia="Calibri" w:hAnsi="Calibri"/>
                <w:sz w:val="22"/>
                <w:szCs w:val="22"/>
              </w:rPr>
            </w:pPr>
            <w:r w:rsidDel="00000000" w:rsidR="00000000" w:rsidRPr="00000000">
              <w:rPr>
                <w:b w:val="1"/>
                <w:bCs w:val="1"/>
                <w:color w:val="1f3864"/>
                <w:sz w:val="18"/>
                <w:szCs w:val="18"/>
                <w:rtl w:val="0"/>
              </w:rPr>
              <w:t xml:space="preserve">Valorización del Inventario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7E">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7F">
            <w:pPr>
              <w:jc w:val="center"/>
              <w:rPr>
                <w:rFonts w:ascii="Calibri" w:cs="Calibri" w:eastAsia="Calibri" w:hAnsi="Calibri"/>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80">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81">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82">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83">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80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684">
            <w:pPr>
              <w:jc w:val="center"/>
              <w:rPr>
                <w:rFonts w:ascii="Calibri" w:cs="Calibri" w:eastAsia="Calibri" w:hAnsi="Calibri"/>
                <w:sz w:val="22"/>
                <w:szCs w:val="22"/>
              </w:rPr>
            </w:pPr>
            <w:r w:rsidDel="00000000" w:rsidR="00000000" w:rsidRPr="00000000">
              <w:rPr>
                <w:b w:val="1"/>
                <w:bCs w:val="1"/>
                <w:color w:val="1f3864"/>
                <w:sz w:val="18"/>
                <w:szCs w:val="18"/>
                <w:rtl w:val="0"/>
              </w:rPr>
              <w:t xml:space="preserve">RF19</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685">
            <w:pPr>
              <w:rPr>
                <w:i w:val="1"/>
                <w:iCs w:val="1"/>
                <w:sz w:val="18"/>
                <w:szCs w:val="18"/>
              </w:rPr>
            </w:pPr>
            <w:r w:rsidDel="00000000" w:rsidR="00000000" w:rsidRPr="00000000">
              <w:rPr>
                <w:i w:val="1"/>
                <w:iCs w:val="1"/>
                <w:sz w:val="18"/>
                <w:szCs w:val="18"/>
                <w:rtl w:val="0"/>
              </w:rPr>
              <w:t xml:space="preserve">El sistema debe calcular y mostrar el valor total del inventario como la sumatoria del valor de los lotes activos disponibles. Para cada lote, el valor debe calcularse multiplicando su cantidad actual por su precio de costo unitario. El resultado debe expresarse en pesos chilenos con separador de miles. El sistema debe mostrar también el desglose del valor total por categoría en una tabla con las columnas categoría de producto, cantidad de productos, stock total de unidades y valor total.</w:t>
            </w:r>
          </w:p>
          <w:p w:rsidR="00000000" w:rsidDel="00000000" w:rsidP="00000000" w:rsidRDefault="00000000" w:rsidRPr="00000000" w14:paraId="00000686">
            <w:pPr>
              <w:rPr>
                <w:i w:val="1"/>
                <w:iCs w:val="1"/>
                <w:sz w:val="18"/>
                <w:szCs w:val="18"/>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8D">
            <w:pPr>
              <w:jc w:val="center"/>
              <w:rPr>
                <w:rFonts w:ascii="Calibri" w:cs="Calibri" w:eastAsia="Calibri" w:hAnsi="Calibri"/>
                <w:sz w:val="22"/>
                <w:szCs w:val="22"/>
              </w:rPr>
            </w:pPr>
            <w:r w:rsidDel="00000000" w:rsidR="00000000" w:rsidRPr="00000000">
              <w:rPr>
                <w:b w:val="1"/>
                <w:bCs w:val="1"/>
                <w:color w:val="1f3864"/>
                <w:sz w:val="18"/>
                <w:szCs w:val="18"/>
                <w:rtl w:val="0"/>
              </w:rPr>
              <w:t xml:space="preserve">3.2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8E">
            <w:pPr>
              <w:rPr>
                <w:rFonts w:ascii="Calibri" w:cs="Calibri" w:eastAsia="Calibri" w:hAnsi="Calibri"/>
                <w:sz w:val="22"/>
                <w:szCs w:val="22"/>
              </w:rPr>
            </w:pPr>
            <w:r w:rsidDel="00000000" w:rsidR="00000000" w:rsidRPr="00000000">
              <w:rPr>
                <w:b w:val="1"/>
                <w:bCs w:val="1"/>
                <w:color w:val="1f3864"/>
                <w:sz w:val="18"/>
                <w:szCs w:val="18"/>
                <w:rtl w:val="0"/>
              </w:rPr>
              <w:t xml:space="preserve">Exportación de Listado de Productos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8F">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90">
            <w:pPr>
              <w:jc w:val="center"/>
              <w:rPr>
                <w:rFonts w:ascii="Calibri" w:cs="Calibri" w:eastAsia="Calibri" w:hAnsi="Calibri"/>
                <w:sz w:val="22"/>
                <w:szCs w:val="22"/>
              </w:rPr>
            </w:pPr>
            <w:r w:rsidDel="00000000" w:rsidR="00000000" w:rsidRPr="00000000">
              <w:rPr>
                <w:b w:val="1"/>
                <w:bCs w:val="1"/>
                <w:color w:val="1f3864"/>
                <w:sz w:val="18"/>
                <w:szCs w:val="18"/>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91">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92">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93">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94">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545" w:hRule="atLeast"/>
          <w:tblHeader w:val="0"/>
        </w:trPr>
        <w:tc>
          <w:tcPr>
            <w:tcBorders>
              <w:top w:color="cccccc" w:space="0" w:sz="6" w:val="single"/>
              <w:left w:color="000000" w:space="0" w:sz="6" w:val="single"/>
              <w:bottom w:color="000000" w:space="0" w:sz="6" w:val="single"/>
              <w:right w:color="000000" w:space="0" w:sz="6" w:val="single"/>
            </w:tcBorders>
            <w:shd w:fill="f2f7fb" w:val="clear"/>
            <w:tcMar>
              <w:top w:w="0.0" w:type="dxa"/>
              <w:left w:w="40.0" w:type="dxa"/>
              <w:bottom w:w="0.0" w:type="dxa"/>
              <w:right w:w="40.0" w:type="dxa"/>
            </w:tcMar>
            <w:vAlign w:val="top"/>
          </w:tcPr>
          <w:p w:rsidR="00000000" w:rsidDel="00000000" w:rsidP="00000000" w:rsidRDefault="00000000" w:rsidRPr="00000000" w14:paraId="00000695">
            <w:pPr>
              <w:jc w:val="center"/>
              <w:rPr>
                <w:rFonts w:ascii="Calibri" w:cs="Calibri" w:eastAsia="Calibri" w:hAnsi="Calibri"/>
                <w:sz w:val="22"/>
                <w:szCs w:val="22"/>
              </w:rPr>
            </w:pPr>
            <w:r w:rsidDel="00000000" w:rsidR="00000000" w:rsidRPr="00000000">
              <w:rPr>
                <w:b w:val="1"/>
                <w:bCs w:val="1"/>
                <w:color w:val="1f3864"/>
                <w:sz w:val="18"/>
                <w:szCs w:val="18"/>
                <w:rtl w:val="0"/>
              </w:rPr>
              <w:t xml:space="preserve">RF20</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2f7fb" w:val="clear"/>
            <w:tcMar>
              <w:top w:w="0.0" w:type="dxa"/>
              <w:left w:w="40.0" w:type="dxa"/>
              <w:bottom w:w="0.0" w:type="dxa"/>
              <w:right w:w="40.0" w:type="dxa"/>
            </w:tcMar>
            <w:vAlign w:val="top"/>
          </w:tcPr>
          <w:p w:rsidR="00000000" w:rsidDel="00000000" w:rsidP="00000000" w:rsidRDefault="00000000" w:rsidRPr="00000000" w14:paraId="00000696">
            <w:pPr>
              <w:rPr>
                <w:i w:val="1"/>
                <w:iCs w:val="1"/>
                <w:sz w:val="18"/>
                <w:szCs w:val="18"/>
              </w:rPr>
            </w:pPr>
            <w:r w:rsidDel="00000000" w:rsidR="00000000" w:rsidRPr="00000000">
              <w:rPr>
                <w:i w:val="1"/>
                <w:iCs w:val="1"/>
                <w:sz w:val="18"/>
                <w:szCs w:val="18"/>
                <w:rtl w:val="0"/>
              </w:rPr>
              <w:t xml:space="preserve">El sistema debe permitir exportar el listado completo de productos registrados en formato .xlsx o .pdf, incluyendo para cada producto: código EAN-13, nombre de producto, categoría de producto, stock actual, stock mínimo, precio de costo, precio de venta y estado del producto. El archivo exportado debe incluir en el encabezado el nombre del negocio, la fecha y hora de exportación y el dueño o trabajador que realizó la exportación.</w:t>
            </w:r>
          </w:p>
          <w:p w:rsidR="00000000" w:rsidDel="00000000" w:rsidP="00000000" w:rsidRDefault="00000000" w:rsidRPr="00000000" w14:paraId="00000697">
            <w:pPr>
              <w:rPr>
                <w:i w:val="1"/>
                <w:iCs w:val="1"/>
                <w:sz w:val="18"/>
                <w:szCs w:val="18"/>
              </w:rPr>
            </w:pPr>
            <w:r w:rsidDel="00000000" w:rsidR="00000000" w:rsidRPr="00000000">
              <w:rPr>
                <w:rtl w:val="0"/>
              </w:rPr>
            </w:r>
          </w:p>
        </w:tc>
      </w:tr>
      <w:tr>
        <w:trPr>
          <w:cantSplit w:val="0"/>
          <w:trHeight w:val="360" w:hRule="atLeast"/>
          <w:tblHeader w:val="0"/>
        </w:trPr>
        <w:tc>
          <w:tcPr>
            <w:gridSpan w:val="8"/>
            <w:tcBorders>
              <w:top w:color="cccccc" w:space="0" w:sz="6" w:val="single"/>
              <w:left w:color="000000" w:space="0" w:sz="6" w:val="single"/>
              <w:bottom w:color="000000" w:space="0" w:sz="6" w:val="single"/>
              <w:right w:color="000000" w:space="0" w:sz="6" w:val="single"/>
            </w:tcBorders>
            <w:shd w:fill="2e75b6" w:val="clear"/>
            <w:tcMar>
              <w:top w:w="0.0" w:type="dxa"/>
              <w:left w:w="40.0" w:type="dxa"/>
              <w:bottom w:w="0.0" w:type="dxa"/>
              <w:right w:w="40.0" w:type="dxa"/>
            </w:tcMar>
            <w:vAlign w:val="center"/>
          </w:tcPr>
          <w:p w:rsidR="00000000" w:rsidDel="00000000" w:rsidP="00000000" w:rsidRDefault="00000000" w:rsidRPr="00000000" w14:paraId="0000069E">
            <w:pPr>
              <w:rPr>
                <w:rFonts w:ascii="Calibri" w:cs="Calibri" w:eastAsia="Calibri" w:hAnsi="Calibri"/>
                <w:sz w:val="22"/>
                <w:szCs w:val="22"/>
              </w:rPr>
            </w:pPr>
            <w:r w:rsidDel="00000000" w:rsidR="00000000" w:rsidRPr="00000000">
              <w:rPr>
                <w:b w:val="1"/>
                <w:bCs w:val="1"/>
                <w:color w:val="ffffff"/>
                <w:sz w:val="20"/>
                <w:szCs w:val="20"/>
                <w:rtl w:val="0"/>
              </w:rPr>
              <w:t xml:space="preserve">4.- GESTIÓN DE TRABAJADORES Y ASISTENCIA</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A6">
            <w:pPr>
              <w:jc w:val="center"/>
              <w:rPr>
                <w:rFonts w:ascii="Calibri" w:cs="Calibri" w:eastAsia="Calibri" w:hAnsi="Calibri"/>
                <w:sz w:val="22"/>
                <w:szCs w:val="22"/>
              </w:rPr>
            </w:pPr>
            <w:r w:rsidDel="00000000" w:rsidR="00000000" w:rsidRPr="00000000">
              <w:rPr>
                <w:b w:val="1"/>
                <w:bCs w:val="1"/>
                <w:color w:val="1f3864"/>
                <w:sz w:val="18"/>
                <w:szCs w:val="18"/>
                <w:rtl w:val="0"/>
              </w:rPr>
              <w:t xml:space="preserve">4.1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A7">
            <w:pPr>
              <w:rPr>
                <w:rFonts w:ascii="Calibri" w:cs="Calibri" w:eastAsia="Calibri" w:hAnsi="Calibri"/>
                <w:sz w:val="22"/>
                <w:szCs w:val="22"/>
              </w:rPr>
            </w:pPr>
            <w:r w:rsidDel="00000000" w:rsidR="00000000" w:rsidRPr="00000000">
              <w:rPr>
                <w:b w:val="1"/>
                <w:bCs w:val="1"/>
                <w:color w:val="1f3864"/>
                <w:sz w:val="18"/>
                <w:szCs w:val="18"/>
                <w:rtl w:val="0"/>
              </w:rPr>
              <w:t xml:space="preserve">Registro de Trabajador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A8">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A9">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AA">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AB">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AC">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AD">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2584.262695312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6AE">
            <w:pPr>
              <w:jc w:val="center"/>
              <w:rPr>
                <w:rFonts w:ascii="Calibri" w:cs="Calibri" w:eastAsia="Calibri" w:hAnsi="Calibri"/>
                <w:sz w:val="22"/>
                <w:szCs w:val="22"/>
              </w:rPr>
            </w:pPr>
            <w:r w:rsidDel="00000000" w:rsidR="00000000" w:rsidRPr="00000000">
              <w:rPr>
                <w:b w:val="1"/>
                <w:bCs w:val="1"/>
                <w:color w:val="1f3864"/>
                <w:sz w:val="18"/>
                <w:szCs w:val="18"/>
                <w:rtl w:val="0"/>
              </w:rPr>
              <w:t xml:space="preserve">RF21</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6AF">
            <w:pPr>
              <w:rPr>
                <w:i w:val="1"/>
                <w:iCs w:val="1"/>
                <w:sz w:val="18"/>
                <w:szCs w:val="18"/>
              </w:rPr>
            </w:pPr>
            <w:r w:rsidDel="00000000" w:rsidR="00000000" w:rsidRPr="00000000">
              <w:rPr>
                <w:i w:val="1"/>
                <w:iCs w:val="1"/>
                <w:sz w:val="18"/>
                <w:szCs w:val="18"/>
                <w:rtl w:val="0"/>
              </w:rPr>
              <w:t xml:space="preserve">El sistema debe permitir registrar un nuevo trabajador mediante un formulario que incluya RUT, nombre completo, rol de sistema, teléfono de contacto y correo electrónico opcional. El rol del sistema debe ser dueño o trabajador. El sistema debe validar que el RUT no exista previamente en la base de datos, que todos los campos obligatorios estén completos, que el teléfono tenga 9 dígitos numéricos y que el correo tenga formato válido si fue ingresado. Al registrar el trabajador, el sistema debe generar automáticamente una cuenta de acceso con nombre de usuario basado en el RUT y una contraseña temporal de 8 caracteres alfanuméricos. La contraseña temporal debe mostrarse una única vez en pantalla y el trabajador debe cambiarla en su primer inicio de sesión antes de acceder a cualquier módulo. La vista del formulario correspondiente se presenta en el anexo, específicamente en la Figura 14.3.</w:t>
            </w:r>
          </w:p>
          <w:p w:rsidR="00000000" w:rsidDel="00000000" w:rsidP="00000000" w:rsidRDefault="00000000" w:rsidRPr="00000000" w14:paraId="000006B0">
            <w:pPr>
              <w:rPr>
                <w:i w:val="1"/>
                <w:iCs w:val="1"/>
                <w:sz w:val="18"/>
                <w:szCs w:val="18"/>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B7">
            <w:pPr>
              <w:jc w:val="center"/>
              <w:rPr>
                <w:rFonts w:ascii="Calibri" w:cs="Calibri" w:eastAsia="Calibri" w:hAnsi="Calibri"/>
                <w:sz w:val="22"/>
                <w:szCs w:val="22"/>
              </w:rPr>
            </w:pPr>
            <w:r w:rsidDel="00000000" w:rsidR="00000000" w:rsidRPr="00000000">
              <w:rPr>
                <w:b w:val="1"/>
                <w:bCs w:val="1"/>
                <w:color w:val="1f3864"/>
                <w:sz w:val="18"/>
                <w:szCs w:val="18"/>
                <w:rtl w:val="0"/>
              </w:rPr>
              <w:t xml:space="preserve">4.2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B8">
            <w:pPr>
              <w:rPr>
                <w:rFonts w:ascii="Calibri" w:cs="Calibri" w:eastAsia="Calibri" w:hAnsi="Calibri"/>
                <w:sz w:val="22"/>
                <w:szCs w:val="22"/>
              </w:rPr>
            </w:pPr>
            <w:r w:rsidDel="00000000" w:rsidR="00000000" w:rsidRPr="00000000">
              <w:rPr>
                <w:b w:val="1"/>
                <w:bCs w:val="1"/>
                <w:color w:val="1f3864"/>
                <w:sz w:val="18"/>
                <w:szCs w:val="18"/>
                <w:rtl w:val="0"/>
              </w:rPr>
              <w:t xml:space="preserve">Modificación de Trabajador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B9">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BA">
            <w:pPr>
              <w:jc w:val="center"/>
              <w:rPr>
                <w:rFonts w:ascii="Calibri" w:cs="Calibri" w:eastAsia="Calibri" w:hAnsi="Calibri"/>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BB">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BC">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BD">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BE">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742.841796875" w:hRule="atLeast"/>
          <w:tblHeader w:val="0"/>
        </w:trPr>
        <w:tc>
          <w:tcPr>
            <w:tcBorders>
              <w:top w:color="cccccc" w:space="0" w:sz="6" w:val="single"/>
              <w:left w:color="000000" w:space="0" w:sz="6" w:val="single"/>
              <w:bottom w:color="000000" w:space="0" w:sz="6" w:val="single"/>
              <w:right w:color="000000" w:space="0" w:sz="6" w:val="single"/>
            </w:tcBorders>
            <w:shd w:fill="f2f7fb" w:val="clear"/>
            <w:tcMar>
              <w:top w:w="0.0" w:type="dxa"/>
              <w:left w:w="40.0" w:type="dxa"/>
              <w:bottom w:w="0.0" w:type="dxa"/>
              <w:right w:w="40.0" w:type="dxa"/>
            </w:tcMar>
            <w:vAlign w:val="top"/>
          </w:tcPr>
          <w:p w:rsidR="00000000" w:rsidDel="00000000" w:rsidP="00000000" w:rsidRDefault="00000000" w:rsidRPr="00000000" w14:paraId="000006BF">
            <w:pPr>
              <w:jc w:val="center"/>
              <w:rPr>
                <w:rFonts w:ascii="Calibri" w:cs="Calibri" w:eastAsia="Calibri" w:hAnsi="Calibri"/>
                <w:sz w:val="22"/>
                <w:szCs w:val="22"/>
              </w:rPr>
            </w:pPr>
            <w:r w:rsidDel="00000000" w:rsidR="00000000" w:rsidRPr="00000000">
              <w:rPr>
                <w:b w:val="1"/>
                <w:bCs w:val="1"/>
                <w:color w:val="1f3864"/>
                <w:sz w:val="18"/>
                <w:szCs w:val="18"/>
                <w:rtl w:val="0"/>
              </w:rPr>
              <w:t xml:space="preserve">RF22</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2f7fb" w:val="clear"/>
            <w:tcMar>
              <w:top w:w="0.0" w:type="dxa"/>
              <w:left w:w="40.0" w:type="dxa"/>
              <w:bottom w:w="0.0" w:type="dxa"/>
              <w:right w:w="40.0" w:type="dxa"/>
            </w:tcMar>
            <w:vAlign w:val="top"/>
          </w:tcPr>
          <w:p w:rsidR="00000000" w:rsidDel="00000000" w:rsidP="00000000" w:rsidRDefault="00000000" w:rsidRPr="00000000" w14:paraId="000006C0">
            <w:pPr>
              <w:rPr>
                <w:i w:val="1"/>
                <w:iCs w:val="1"/>
                <w:sz w:val="18"/>
                <w:szCs w:val="18"/>
              </w:rPr>
            </w:pPr>
            <w:r w:rsidDel="00000000" w:rsidR="00000000" w:rsidRPr="00000000">
              <w:rPr>
                <w:i w:val="1"/>
                <w:iCs w:val="1"/>
                <w:sz w:val="18"/>
                <w:szCs w:val="18"/>
                <w:rtl w:val="0"/>
              </w:rPr>
              <w:t xml:space="preserve">El sistema debe permitir modificar los campos nombre completo, rol de sistema, teléfono de contacto y correo electrónico de un trabajador existente identificado por su RUT. El sistema debe mantener el RUT como campo no editable. Debe validar que el nombre no esté vacío, que el rol de sistema sea dueño o trabajador, que el teléfono tenga 9 dígitos numéricos y que el correo tenga formato válido si fue ingresado. Si se modifica el rol de sistema, el cambio debe aplicarse a los permisos del trabajador desde su siguiente inicio de sesión.</w:t>
            </w:r>
          </w:p>
          <w:p w:rsidR="00000000" w:rsidDel="00000000" w:rsidP="00000000" w:rsidRDefault="00000000" w:rsidRPr="00000000" w14:paraId="000006C1">
            <w:pPr>
              <w:rPr>
                <w:i w:val="1"/>
                <w:iCs w:val="1"/>
                <w:sz w:val="18"/>
                <w:szCs w:val="18"/>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C8">
            <w:pPr>
              <w:jc w:val="center"/>
              <w:rPr>
                <w:rFonts w:ascii="Calibri" w:cs="Calibri" w:eastAsia="Calibri" w:hAnsi="Calibri"/>
                <w:sz w:val="22"/>
                <w:szCs w:val="22"/>
              </w:rPr>
            </w:pPr>
            <w:r w:rsidDel="00000000" w:rsidR="00000000" w:rsidRPr="00000000">
              <w:rPr>
                <w:b w:val="1"/>
                <w:bCs w:val="1"/>
                <w:color w:val="1f3864"/>
                <w:sz w:val="18"/>
                <w:szCs w:val="18"/>
                <w:rtl w:val="0"/>
              </w:rPr>
              <w:t xml:space="preserve">4.3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C9">
            <w:pPr>
              <w:rPr>
                <w:rFonts w:ascii="Calibri" w:cs="Calibri" w:eastAsia="Calibri" w:hAnsi="Calibri"/>
                <w:sz w:val="22"/>
                <w:szCs w:val="22"/>
              </w:rPr>
            </w:pPr>
            <w:r w:rsidDel="00000000" w:rsidR="00000000" w:rsidRPr="00000000">
              <w:rPr>
                <w:b w:val="1"/>
                <w:bCs w:val="1"/>
                <w:color w:val="1f3864"/>
                <w:sz w:val="18"/>
                <w:szCs w:val="18"/>
                <w:rtl w:val="0"/>
              </w:rPr>
              <w:t xml:space="preserve">Cambio de Estado de Trabajador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CA">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CB">
            <w:pPr>
              <w:jc w:val="center"/>
              <w:rPr>
                <w:rFonts w:ascii="Calibri" w:cs="Calibri" w:eastAsia="Calibri" w:hAnsi="Calibri"/>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CC">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CD">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CE">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CF">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80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6D0">
            <w:pPr>
              <w:jc w:val="center"/>
              <w:rPr>
                <w:rFonts w:ascii="Calibri" w:cs="Calibri" w:eastAsia="Calibri" w:hAnsi="Calibri"/>
                <w:sz w:val="22"/>
                <w:szCs w:val="22"/>
              </w:rPr>
            </w:pPr>
            <w:r w:rsidDel="00000000" w:rsidR="00000000" w:rsidRPr="00000000">
              <w:rPr>
                <w:b w:val="1"/>
                <w:bCs w:val="1"/>
                <w:color w:val="1f3864"/>
                <w:sz w:val="18"/>
                <w:szCs w:val="18"/>
                <w:rtl w:val="0"/>
              </w:rPr>
              <w:t xml:space="preserve">RF23</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6D1">
            <w:pPr>
              <w:rPr>
                <w:i w:val="1"/>
                <w:iCs w:val="1"/>
                <w:sz w:val="18"/>
                <w:szCs w:val="18"/>
              </w:rPr>
            </w:pPr>
            <w:r w:rsidDel="00000000" w:rsidR="00000000" w:rsidRPr="00000000">
              <w:rPr>
                <w:i w:val="1"/>
                <w:iCs w:val="1"/>
                <w:sz w:val="18"/>
                <w:szCs w:val="18"/>
                <w:rtl w:val="0"/>
              </w:rPr>
              <w:t xml:space="preserve">El sistema debe permitir cambiar el estado de un trabajador entre activo e inactivo, identificado por su RUT y mostrando un mensaje de confirmación previo. Un trabajador inactivo no debe aparecer disponible para asignación de nuevos turnos ni para registro de asistencia. Además, no debe poder iniciar sesión en el sistema mientras se encuentre inactivo. El sistema debe conservar todo su historial de turnos, asistencias, remuneraciones y acciones registradas. Al reactivar un trabajador, este debe volver a estar disponible para asignación de turnos, registro de asistencia e inicio de sesión.</w:t>
            </w:r>
          </w:p>
          <w:p w:rsidR="00000000" w:rsidDel="00000000" w:rsidP="00000000" w:rsidRDefault="00000000" w:rsidRPr="00000000" w14:paraId="000006D2">
            <w:pPr>
              <w:rPr>
                <w:i w:val="1"/>
                <w:iCs w:val="1"/>
                <w:sz w:val="18"/>
                <w:szCs w:val="18"/>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D9">
            <w:pPr>
              <w:jc w:val="center"/>
              <w:rPr>
                <w:rFonts w:ascii="Calibri" w:cs="Calibri" w:eastAsia="Calibri" w:hAnsi="Calibri"/>
                <w:sz w:val="22"/>
                <w:szCs w:val="22"/>
              </w:rPr>
            </w:pPr>
            <w:r w:rsidDel="00000000" w:rsidR="00000000" w:rsidRPr="00000000">
              <w:rPr>
                <w:b w:val="1"/>
                <w:bCs w:val="1"/>
                <w:color w:val="1f3864"/>
                <w:sz w:val="18"/>
                <w:szCs w:val="18"/>
                <w:rtl w:val="0"/>
              </w:rPr>
              <w:t xml:space="preserve">4.4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DA">
            <w:pPr>
              <w:rPr>
                <w:rFonts w:ascii="Calibri" w:cs="Calibri" w:eastAsia="Calibri" w:hAnsi="Calibri"/>
                <w:sz w:val="22"/>
                <w:szCs w:val="22"/>
              </w:rPr>
            </w:pPr>
            <w:r w:rsidDel="00000000" w:rsidR="00000000" w:rsidRPr="00000000">
              <w:rPr>
                <w:b w:val="1"/>
                <w:bCs w:val="1"/>
                <w:color w:val="1f3864"/>
                <w:sz w:val="18"/>
                <w:szCs w:val="18"/>
                <w:rtl w:val="0"/>
              </w:rPr>
              <w:t xml:space="preserve">Listado de Trabajadores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DB">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DC">
            <w:pPr>
              <w:jc w:val="center"/>
              <w:rPr>
                <w:rFonts w:ascii="Calibri" w:cs="Calibri" w:eastAsia="Calibri" w:hAnsi="Calibri"/>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DD">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DE">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DF">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E0">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091.89453125" w:hRule="atLeast"/>
          <w:tblHeader w:val="0"/>
        </w:trPr>
        <w:tc>
          <w:tcPr>
            <w:tcBorders>
              <w:top w:color="cccccc" w:space="0" w:sz="6" w:val="single"/>
              <w:left w:color="000000" w:space="0" w:sz="6" w:val="single"/>
              <w:bottom w:color="000000" w:space="0" w:sz="6" w:val="single"/>
              <w:right w:color="000000" w:space="0" w:sz="6" w:val="single"/>
            </w:tcBorders>
            <w:shd w:fill="f2f7fb" w:val="clear"/>
            <w:tcMar>
              <w:top w:w="0.0" w:type="dxa"/>
              <w:left w:w="40.0" w:type="dxa"/>
              <w:bottom w:w="0.0" w:type="dxa"/>
              <w:right w:w="40.0" w:type="dxa"/>
            </w:tcMar>
            <w:vAlign w:val="top"/>
          </w:tcPr>
          <w:p w:rsidR="00000000" w:rsidDel="00000000" w:rsidP="00000000" w:rsidRDefault="00000000" w:rsidRPr="00000000" w14:paraId="000006E1">
            <w:pPr>
              <w:jc w:val="center"/>
              <w:rPr>
                <w:rFonts w:ascii="Calibri" w:cs="Calibri" w:eastAsia="Calibri" w:hAnsi="Calibri"/>
                <w:sz w:val="22"/>
                <w:szCs w:val="22"/>
              </w:rPr>
            </w:pPr>
            <w:r w:rsidDel="00000000" w:rsidR="00000000" w:rsidRPr="00000000">
              <w:rPr>
                <w:b w:val="1"/>
                <w:bCs w:val="1"/>
                <w:color w:val="1f3864"/>
                <w:sz w:val="18"/>
                <w:szCs w:val="18"/>
                <w:rtl w:val="0"/>
              </w:rPr>
              <w:t xml:space="preserve">RF24</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2f7fb" w:val="clear"/>
            <w:tcMar>
              <w:top w:w="0.0" w:type="dxa"/>
              <w:left w:w="40.0" w:type="dxa"/>
              <w:bottom w:w="0.0" w:type="dxa"/>
              <w:right w:w="40.0" w:type="dxa"/>
            </w:tcMar>
            <w:vAlign w:val="top"/>
          </w:tcPr>
          <w:p w:rsidR="00000000" w:rsidDel="00000000" w:rsidP="00000000" w:rsidRDefault="00000000" w:rsidRPr="00000000" w14:paraId="000006E2">
            <w:pPr>
              <w:rPr>
                <w:i w:val="1"/>
                <w:iCs w:val="1"/>
                <w:sz w:val="18"/>
                <w:szCs w:val="18"/>
              </w:rPr>
            </w:pPr>
            <w:r w:rsidDel="00000000" w:rsidR="00000000" w:rsidRPr="00000000">
              <w:rPr>
                <w:i w:val="1"/>
                <w:iCs w:val="1"/>
                <w:sz w:val="18"/>
                <w:szCs w:val="18"/>
                <w:rtl w:val="0"/>
              </w:rPr>
              <w:t xml:space="preserve">El sistema debe mostrar el listado de trabajadores con su RUT, nombre completo, rol de sistema, teléfono de contacto, fecha de ingreso y estado. Debe permitir filtrar por rol de sistema y estado del trabajador. También debe permitir buscar por nombre o RUT mediante un campo de texto.</w:t>
            </w:r>
          </w:p>
          <w:p w:rsidR="00000000" w:rsidDel="00000000" w:rsidP="00000000" w:rsidRDefault="00000000" w:rsidRPr="00000000" w14:paraId="000006E3">
            <w:pPr>
              <w:rPr>
                <w:i w:val="1"/>
                <w:iCs w:val="1"/>
                <w:sz w:val="18"/>
                <w:szCs w:val="18"/>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EA">
            <w:pPr>
              <w:jc w:val="center"/>
              <w:rPr>
                <w:rFonts w:ascii="Calibri" w:cs="Calibri" w:eastAsia="Calibri" w:hAnsi="Calibri"/>
                <w:sz w:val="22"/>
                <w:szCs w:val="22"/>
              </w:rPr>
            </w:pPr>
            <w:r w:rsidDel="00000000" w:rsidR="00000000" w:rsidRPr="00000000">
              <w:rPr>
                <w:b w:val="1"/>
                <w:bCs w:val="1"/>
                <w:color w:val="1f3864"/>
                <w:sz w:val="18"/>
                <w:szCs w:val="18"/>
                <w:rtl w:val="0"/>
              </w:rPr>
              <w:t xml:space="preserve">4.5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EB">
            <w:pPr>
              <w:rPr>
                <w:rFonts w:ascii="Calibri" w:cs="Calibri" w:eastAsia="Calibri" w:hAnsi="Calibri"/>
                <w:sz w:val="22"/>
                <w:szCs w:val="22"/>
              </w:rPr>
            </w:pPr>
            <w:r w:rsidDel="00000000" w:rsidR="00000000" w:rsidRPr="00000000">
              <w:rPr>
                <w:b w:val="1"/>
                <w:bCs w:val="1"/>
                <w:color w:val="1f3864"/>
                <w:sz w:val="18"/>
                <w:szCs w:val="18"/>
                <w:rtl w:val="0"/>
              </w:rPr>
              <w:t xml:space="preserve">Creación de Turno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EC">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ED">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EE">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EF">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F0">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F1">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80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6F2">
            <w:pPr>
              <w:jc w:val="center"/>
              <w:rPr>
                <w:rFonts w:ascii="Calibri" w:cs="Calibri" w:eastAsia="Calibri" w:hAnsi="Calibri"/>
                <w:sz w:val="22"/>
                <w:szCs w:val="22"/>
              </w:rPr>
            </w:pPr>
            <w:r w:rsidDel="00000000" w:rsidR="00000000" w:rsidRPr="00000000">
              <w:rPr>
                <w:b w:val="1"/>
                <w:bCs w:val="1"/>
                <w:color w:val="1f3864"/>
                <w:sz w:val="18"/>
                <w:szCs w:val="18"/>
                <w:rtl w:val="0"/>
              </w:rPr>
              <w:t xml:space="preserve">RF25</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6F3">
            <w:pPr>
              <w:rPr>
                <w:i w:val="1"/>
                <w:iCs w:val="1"/>
                <w:sz w:val="18"/>
                <w:szCs w:val="18"/>
              </w:rPr>
            </w:pPr>
            <w:r w:rsidDel="00000000" w:rsidR="00000000" w:rsidRPr="00000000">
              <w:rPr>
                <w:i w:val="1"/>
                <w:iCs w:val="1"/>
                <w:sz w:val="18"/>
                <w:szCs w:val="18"/>
                <w:rtl w:val="0"/>
              </w:rPr>
              <w:t xml:space="preserve">El sistema debe permitir crear un turno de trabajo indicando el trabajador seleccionado desde una lista de trabajadores activos, la fecha del turno en formato DD/MM/AAAA, la hora de inicio en formato HH:MM y la hora de término en formato HH:MM. La hora de término debe ser posterior a la hora de inicio. El sistema debe validar que no exista otro turno asignado al mismo trabajador en el mismo día y en un rango horario que se superponga. En caso de conflicto, debe impedir el registro y mostrar un mensaje de error..</w:t>
            </w:r>
          </w:p>
          <w:p w:rsidR="00000000" w:rsidDel="00000000" w:rsidP="00000000" w:rsidRDefault="00000000" w:rsidRPr="00000000" w14:paraId="000006F4">
            <w:pPr>
              <w:rPr>
                <w:i w:val="1"/>
                <w:iCs w:val="1"/>
                <w:sz w:val="18"/>
                <w:szCs w:val="18"/>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FB">
            <w:pPr>
              <w:jc w:val="center"/>
              <w:rPr>
                <w:rFonts w:ascii="Calibri" w:cs="Calibri" w:eastAsia="Calibri" w:hAnsi="Calibri"/>
                <w:sz w:val="22"/>
                <w:szCs w:val="22"/>
              </w:rPr>
            </w:pPr>
            <w:r w:rsidDel="00000000" w:rsidR="00000000" w:rsidRPr="00000000">
              <w:rPr>
                <w:b w:val="1"/>
                <w:bCs w:val="1"/>
                <w:color w:val="1f3864"/>
                <w:sz w:val="18"/>
                <w:szCs w:val="18"/>
                <w:rtl w:val="0"/>
              </w:rPr>
              <w:t xml:space="preserve">4.6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FC">
            <w:pPr>
              <w:rPr>
                <w:rFonts w:ascii="Calibri" w:cs="Calibri" w:eastAsia="Calibri" w:hAnsi="Calibri"/>
                <w:sz w:val="22"/>
                <w:szCs w:val="22"/>
              </w:rPr>
            </w:pPr>
            <w:r w:rsidDel="00000000" w:rsidR="00000000" w:rsidRPr="00000000">
              <w:rPr>
                <w:b w:val="1"/>
                <w:bCs w:val="1"/>
                <w:color w:val="1f3864"/>
                <w:sz w:val="18"/>
                <w:szCs w:val="18"/>
                <w:rtl w:val="0"/>
              </w:rPr>
              <w:t xml:space="preserve">Modificación de Turno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FD">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FE">
            <w:pPr>
              <w:jc w:val="center"/>
              <w:rPr>
                <w:rFonts w:ascii="Calibri" w:cs="Calibri" w:eastAsia="Calibri" w:hAnsi="Calibri"/>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FF">
            <w:pPr>
              <w:jc w:val="center"/>
              <w:rPr>
                <w:rFonts w:ascii="Calibri" w:cs="Calibri" w:eastAsia="Calibri" w:hAnsi="Calibri"/>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00">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01">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02">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380" w:hRule="atLeast"/>
          <w:tblHeader w:val="0"/>
        </w:trPr>
        <w:tc>
          <w:tcPr>
            <w:tcBorders>
              <w:top w:color="cccccc" w:space="0" w:sz="6" w:val="single"/>
              <w:left w:color="000000" w:space="0" w:sz="6" w:val="single"/>
              <w:bottom w:color="000000" w:space="0" w:sz="6" w:val="single"/>
              <w:right w:color="000000" w:space="0" w:sz="6" w:val="single"/>
            </w:tcBorders>
            <w:shd w:fill="f2f7fb" w:val="clear"/>
            <w:tcMar>
              <w:top w:w="0.0" w:type="dxa"/>
              <w:left w:w="40.0" w:type="dxa"/>
              <w:bottom w:w="0.0" w:type="dxa"/>
              <w:right w:w="40.0" w:type="dxa"/>
            </w:tcMar>
            <w:vAlign w:val="top"/>
          </w:tcPr>
          <w:p w:rsidR="00000000" w:rsidDel="00000000" w:rsidP="00000000" w:rsidRDefault="00000000" w:rsidRPr="00000000" w14:paraId="00000703">
            <w:pPr>
              <w:jc w:val="center"/>
              <w:rPr>
                <w:rFonts w:ascii="Calibri" w:cs="Calibri" w:eastAsia="Calibri" w:hAnsi="Calibri"/>
                <w:sz w:val="22"/>
                <w:szCs w:val="22"/>
              </w:rPr>
            </w:pPr>
            <w:r w:rsidDel="00000000" w:rsidR="00000000" w:rsidRPr="00000000">
              <w:rPr>
                <w:b w:val="1"/>
                <w:bCs w:val="1"/>
                <w:color w:val="1f3864"/>
                <w:sz w:val="18"/>
                <w:szCs w:val="18"/>
                <w:rtl w:val="0"/>
              </w:rPr>
              <w:t xml:space="preserve">RF26</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2f7fb" w:val="clear"/>
            <w:tcMar>
              <w:top w:w="0.0" w:type="dxa"/>
              <w:left w:w="40.0" w:type="dxa"/>
              <w:bottom w:w="0.0" w:type="dxa"/>
              <w:right w:w="40.0" w:type="dxa"/>
            </w:tcMar>
            <w:vAlign w:val="top"/>
          </w:tcPr>
          <w:p w:rsidR="00000000" w:rsidDel="00000000" w:rsidP="00000000" w:rsidRDefault="00000000" w:rsidRPr="00000000" w14:paraId="00000704">
            <w:pPr>
              <w:rPr>
                <w:i w:val="1"/>
                <w:iCs w:val="1"/>
                <w:sz w:val="18"/>
                <w:szCs w:val="18"/>
              </w:rPr>
            </w:pPr>
            <w:r w:rsidDel="00000000" w:rsidR="00000000" w:rsidRPr="00000000">
              <w:rPr>
                <w:i w:val="1"/>
                <w:iCs w:val="1"/>
                <w:sz w:val="18"/>
                <w:szCs w:val="18"/>
                <w:rtl w:val="0"/>
              </w:rPr>
              <w:t xml:space="preserve">El sistema debe permitir modificar la fecha, hora de inicio y hora de término de un turno existente que aún no haya iniciado. La hora de término debe ser posterior a la hora de inicio. El sistema debe validar que no exista conflicto de horario con otros turnos del mismo trabajador en la misma fecha. Si el turno ya inició o tiene asistencia registrada, el sistema debe impedir la modificación y mostrar un mensaje de error.</w:t>
            </w:r>
          </w:p>
          <w:p w:rsidR="00000000" w:rsidDel="00000000" w:rsidP="00000000" w:rsidRDefault="00000000" w:rsidRPr="00000000" w14:paraId="00000705">
            <w:pPr>
              <w:rPr>
                <w:i w:val="1"/>
                <w:iCs w:val="1"/>
                <w:sz w:val="18"/>
                <w:szCs w:val="18"/>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0C">
            <w:pPr>
              <w:jc w:val="center"/>
              <w:rPr>
                <w:rFonts w:ascii="Calibri" w:cs="Calibri" w:eastAsia="Calibri" w:hAnsi="Calibri"/>
                <w:sz w:val="22"/>
                <w:szCs w:val="22"/>
              </w:rPr>
            </w:pPr>
            <w:r w:rsidDel="00000000" w:rsidR="00000000" w:rsidRPr="00000000">
              <w:rPr>
                <w:b w:val="1"/>
                <w:bCs w:val="1"/>
                <w:color w:val="1f3864"/>
                <w:sz w:val="18"/>
                <w:szCs w:val="18"/>
                <w:rtl w:val="0"/>
              </w:rPr>
              <w:t xml:space="preserve">4.7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0D">
            <w:pPr>
              <w:rPr>
                <w:rFonts w:ascii="Calibri" w:cs="Calibri" w:eastAsia="Calibri" w:hAnsi="Calibri"/>
                <w:sz w:val="22"/>
                <w:szCs w:val="22"/>
              </w:rPr>
            </w:pPr>
            <w:r w:rsidDel="00000000" w:rsidR="00000000" w:rsidRPr="00000000">
              <w:rPr>
                <w:b w:val="1"/>
                <w:bCs w:val="1"/>
                <w:color w:val="1f3864"/>
                <w:sz w:val="18"/>
                <w:szCs w:val="18"/>
                <w:rtl w:val="0"/>
              </w:rPr>
              <w:t xml:space="preserve">Eliminación de Turno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0E">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0F">
            <w:pPr>
              <w:jc w:val="center"/>
              <w:rPr>
                <w:rFonts w:ascii="Calibri" w:cs="Calibri" w:eastAsia="Calibri" w:hAnsi="Calibri"/>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10">
            <w:pPr>
              <w:jc w:val="center"/>
              <w:rPr>
                <w:rFonts w:ascii="Calibri" w:cs="Calibri" w:eastAsia="Calibri" w:hAnsi="Calibri"/>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11">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12">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13">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09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714">
            <w:pPr>
              <w:jc w:val="center"/>
              <w:rPr>
                <w:rFonts w:ascii="Calibri" w:cs="Calibri" w:eastAsia="Calibri" w:hAnsi="Calibri"/>
                <w:sz w:val="22"/>
                <w:szCs w:val="22"/>
              </w:rPr>
            </w:pPr>
            <w:r w:rsidDel="00000000" w:rsidR="00000000" w:rsidRPr="00000000">
              <w:rPr>
                <w:b w:val="1"/>
                <w:bCs w:val="1"/>
                <w:color w:val="1f3864"/>
                <w:sz w:val="18"/>
                <w:szCs w:val="18"/>
                <w:rtl w:val="0"/>
              </w:rPr>
              <w:t xml:space="preserve">RF27</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715">
            <w:pPr>
              <w:rPr>
                <w:i w:val="1"/>
                <w:iCs w:val="1"/>
                <w:sz w:val="18"/>
                <w:szCs w:val="18"/>
              </w:rPr>
            </w:pPr>
            <w:r w:rsidDel="00000000" w:rsidR="00000000" w:rsidRPr="00000000">
              <w:rPr>
                <w:i w:val="1"/>
                <w:iCs w:val="1"/>
                <w:sz w:val="18"/>
                <w:szCs w:val="18"/>
                <w:rtl w:val="0"/>
              </w:rPr>
              <w:t xml:space="preserve">El sistema debe permitir eliminar un turno de trabajo que aún no haya iniciado, mostrando un mensaje de confirmación con nombre del trabajador, fecha, hora de inicio y hora de término antes de proceder. Los turnos que ya iniciaron o que tengan asistencia registrada no pueden ser eliminados.</w:t>
            </w:r>
          </w:p>
          <w:p w:rsidR="00000000" w:rsidDel="00000000" w:rsidP="00000000" w:rsidRDefault="00000000" w:rsidRPr="00000000" w14:paraId="00000716">
            <w:pPr>
              <w:rPr>
                <w:i w:val="1"/>
                <w:iCs w:val="1"/>
                <w:sz w:val="18"/>
                <w:szCs w:val="18"/>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1D">
            <w:pPr>
              <w:jc w:val="center"/>
              <w:rPr>
                <w:rFonts w:ascii="Calibri" w:cs="Calibri" w:eastAsia="Calibri" w:hAnsi="Calibri"/>
                <w:sz w:val="22"/>
                <w:szCs w:val="22"/>
              </w:rPr>
            </w:pPr>
            <w:r w:rsidDel="00000000" w:rsidR="00000000" w:rsidRPr="00000000">
              <w:rPr>
                <w:b w:val="1"/>
                <w:bCs w:val="1"/>
                <w:color w:val="1f3864"/>
                <w:sz w:val="18"/>
                <w:szCs w:val="18"/>
                <w:rtl w:val="0"/>
              </w:rPr>
              <w:t xml:space="preserve">4.8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1E">
            <w:pPr>
              <w:rPr>
                <w:rFonts w:ascii="Calibri" w:cs="Calibri" w:eastAsia="Calibri" w:hAnsi="Calibri"/>
                <w:sz w:val="22"/>
                <w:szCs w:val="22"/>
              </w:rPr>
            </w:pPr>
            <w:r w:rsidDel="00000000" w:rsidR="00000000" w:rsidRPr="00000000">
              <w:rPr>
                <w:b w:val="1"/>
                <w:bCs w:val="1"/>
                <w:color w:val="1f3864"/>
                <w:sz w:val="18"/>
                <w:szCs w:val="18"/>
                <w:rtl w:val="0"/>
              </w:rPr>
              <w:t xml:space="preserve">Calendario Semanal de Turnos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1F">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20">
            <w:pPr>
              <w:jc w:val="center"/>
              <w:rPr>
                <w:rFonts w:ascii="Calibri" w:cs="Calibri" w:eastAsia="Calibri" w:hAnsi="Calibri"/>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21">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22">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23">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24">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080" w:hRule="atLeast"/>
          <w:tblHeader w:val="0"/>
        </w:trPr>
        <w:tc>
          <w:tcPr>
            <w:tcBorders>
              <w:top w:color="cccccc" w:space="0" w:sz="6" w:val="single"/>
              <w:left w:color="000000" w:space="0" w:sz="6" w:val="single"/>
              <w:bottom w:color="000000" w:space="0" w:sz="6" w:val="single"/>
              <w:right w:color="000000" w:space="0" w:sz="6" w:val="single"/>
            </w:tcBorders>
            <w:shd w:fill="f2f7fb" w:val="clear"/>
            <w:tcMar>
              <w:top w:w="0.0" w:type="dxa"/>
              <w:left w:w="40.0" w:type="dxa"/>
              <w:bottom w:w="0.0" w:type="dxa"/>
              <w:right w:w="40.0" w:type="dxa"/>
            </w:tcMar>
            <w:vAlign w:val="top"/>
          </w:tcPr>
          <w:p w:rsidR="00000000" w:rsidDel="00000000" w:rsidP="00000000" w:rsidRDefault="00000000" w:rsidRPr="00000000" w14:paraId="00000725">
            <w:pPr>
              <w:jc w:val="center"/>
              <w:rPr>
                <w:rFonts w:ascii="Calibri" w:cs="Calibri" w:eastAsia="Calibri" w:hAnsi="Calibri"/>
                <w:sz w:val="22"/>
                <w:szCs w:val="22"/>
              </w:rPr>
            </w:pPr>
            <w:r w:rsidDel="00000000" w:rsidR="00000000" w:rsidRPr="00000000">
              <w:rPr>
                <w:b w:val="1"/>
                <w:bCs w:val="1"/>
                <w:color w:val="1f3864"/>
                <w:sz w:val="18"/>
                <w:szCs w:val="18"/>
                <w:rtl w:val="0"/>
              </w:rPr>
              <w:t xml:space="preserve">RF28</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2f7fb" w:val="clear"/>
            <w:tcMar>
              <w:top w:w="0.0" w:type="dxa"/>
              <w:left w:w="40.0" w:type="dxa"/>
              <w:bottom w:w="0.0" w:type="dxa"/>
              <w:right w:w="40.0" w:type="dxa"/>
            </w:tcMar>
            <w:vAlign w:val="top"/>
          </w:tcPr>
          <w:p w:rsidR="00000000" w:rsidDel="00000000" w:rsidP="00000000" w:rsidRDefault="00000000" w:rsidRPr="00000000" w14:paraId="00000726">
            <w:pPr>
              <w:rPr>
                <w:i w:val="1"/>
                <w:iCs w:val="1"/>
                <w:sz w:val="18"/>
                <w:szCs w:val="18"/>
              </w:rPr>
            </w:pPr>
            <w:r w:rsidDel="00000000" w:rsidR="00000000" w:rsidRPr="00000000">
              <w:rPr>
                <w:i w:val="1"/>
                <w:iCs w:val="1"/>
                <w:sz w:val="18"/>
                <w:szCs w:val="18"/>
                <w:rtl w:val="0"/>
              </w:rPr>
              <w:t xml:space="preserve">El sistema debe mostrar un calendario semanal con los turnos de todos los trabajadores activos, visualizando para cada turno el nombre del trabajador, hora de inicio y hora de término. Debe permitir navegar entre semanas mediante botones de anterior y siguiente. También debe permitir filtrar por trabajador o mediante listas desplegables.</w:t>
            </w:r>
          </w:p>
          <w:p w:rsidR="00000000" w:rsidDel="00000000" w:rsidP="00000000" w:rsidRDefault="00000000" w:rsidRPr="00000000" w14:paraId="00000727">
            <w:pPr>
              <w:rPr>
                <w:i w:val="1"/>
                <w:iCs w:val="1"/>
                <w:sz w:val="18"/>
                <w:szCs w:val="18"/>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2E">
            <w:pPr>
              <w:jc w:val="center"/>
              <w:rPr>
                <w:rFonts w:ascii="Calibri" w:cs="Calibri" w:eastAsia="Calibri" w:hAnsi="Calibri"/>
                <w:sz w:val="22"/>
                <w:szCs w:val="22"/>
              </w:rPr>
            </w:pPr>
            <w:r w:rsidDel="00000000" w:rsidR="00000000" w:rsidRPr="00000000">
              <w:rPr>
                <w:b w:val="1"/>
                <w:bCs w:val="1"/>
                <w:color w:val="1f3864"/>
                <w:sz w:val="18"/>
                <w:szCs w:val="18"/>
                <w:rtl w:val="0"/>
              </w:rPr>
              <w:t xml:space="preserve">4.9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2F">
            <w:pPr>
              <w:rPr>
                <w:rFonts w:ascii="Calibri" w:cs="Calibri" w:eastAsia="Calibri" w:hAnsi="Calibri"/>
                <w:sz w:val="22"/>
                <w:szCs w:val="22"/>
              </w:rPr>
            </w:pPr>
            <w:r w:rsidDel="00000000" w:rsidR="00000000" w:rsidRPr="00000000">
              <w:rPr>
                <w:b w:val="1"/>
                <w:bCs w:val="1"/>
                <w:color w:val="1f3864"/>
                <w:sz w:val="18"/>
                <w:szCs w:val="18"/>
                <w:rtl w:val="0"/>
              </w:rPr>
              <w:t xml:space="preserve">Registro de Asistencia de Entrada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30">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31">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32">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33">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34">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35">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80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736">
            <w:pPr>
              <w:jc w:val="center"/>
              <w:rPr>
                <w:rFonts w:ascii="Calibri" w:cs="Calibri" w:eastAsia="Calibri" w:hAnsi="Calibri"/>
                <w:sz w:val="22"/>
                <w:szCs w:val="22"/>
              </w:rPr>
            </w:pPr>
            <w:r w:rsidDel="00000000" w:rsidR="00000000" w:rsidRPr="00000000">
              <w:rPr>
                <w:b w:val="1"/>
                <w:bCs w:val="1"/>
                <w:color w:val="1f3864"/>
                <w:sz w:val="18"/>
                <w:szCs w:val="18"/>
                <w:rtl w:val="0"/>
              </w:rPr>
              <w:t xml:space="preserve">RF29</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737">
            <w:pPr>
              <w:rPr>
                <w:rFonts w:ascii="Calibri" w:cs="Calibri" w:eastAsia="Calibri" w:hAnsi="Calibri"/>
                <w:sz w:val="22"/>
                <w:szCs w:val="22"/>
              </w:rPr>
            </w:pPr>
            <w:r w:rsidDel="00000000" w:rsidR="00000000" w:rsidRPr="00000000">
              <w:rPr>
                <w:i w:val="1"/>
                <w:iCs w:val="1"/>
                <w:sz w:val="18"/>
                <w:szCs w:val="18"/>
                <w:rtl w:val="0"/>
              </w:rPr>
              <w:t xml:space="preserve">El sistema debe permitir registrar la fecha y hora de entrada de un trabajador indicando su RUT o seleccionándolo desde una lista de trabajadores activos. El sistema debe registrar automáticamente la fecha y hora actual. Debe validar que el trabajador exista, esté activo y no tenga una ausencia registrada para el día en curso. Si el trabajador no tiene turno asignado para ese día, el sistema debe mostrar una advertencia pero permitir el registro igualmente. Si ya existe una entrada registrada para ese trabajador en el día en curso, el sistema debe impedir el registro duplicado y mostrar un mensaje de error.</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3E">
            <w:pPr>
              <w:jc w:val="center"/>
              <w:rPr>
                <w:rFonts w:ascii="Calibri" w:cs="Calibri" w:eastAsia="Calibri" w:hAnsi="Calibri"/>
                <w:sz w:val="22"/>
                <w:szCs w:val="22"/>
              </w:rPr>
            </w:pPr>
            <w:r w:rsidDel="00000000" w:rsidR="00000000" w:rsidRPr="00000000">
              <w:rPr>
                <w:b w:val="1"/>
                <w:bCs w:val="1"/>
                <w:color w:val="1f3864"/>
                <w:sz w:val="18"/>
                <w:szCs w:val="18"/>
                <w:rtl w:val="0"/>
              </w:rPr>
              <w:t xml:space="preserve">4.10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3F">
            <w:pPr>
              <w:rPr>
                <w:rFonts w:ascii="Calibri" w:cs="Calibri" w:eastAsia="Calibri" w:hAnsi="Calibri"/>
                <w:sz w:val="22"/>
                <w:szCs w:val="22"/>
              </w:rPr>
            </w:pPr>
            <w:r w:rsidDel="00000000" w:rsidR="00000000" w:rsidRPr="00000000">
              <w:rPr>
                <w:b w:val="1"/>
                <w:bCs w:val="1"/>
                <w:color w:val="1f3864"/>
                <w:sz w:val="18"/>
                <w:szCs w:val="18"/>
                <w:rtl w:val="0"/>
              </w:rPr>
              <w:t xml:space="preserve">Registro de Asistencia de Salida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40">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41">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42">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43">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44">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45">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800" w:hRule="atLeast"/>
          <w:tblHeader w:val="0"/>
        </w:trPr>
        <w:tc>
          <w:tcPr>
            <w:tcBorders>
              <w:top w:color="cccccc" w:space="0" w:sz="6" w:val="single"/>
              <w:left w:color="000000" w:space="0" w:sz="6" w:val="single"/>
              <w:bottom w:color="000000" w:space="0" w:sz="6" w:val="single"/>
              <w:right w:color="000000" w:space="0" w:sz="6" w:val="single"/>
            </w:tcBorders>
            <w:shd w:fill="f2f7fb" w:val="clear"/>
            <w:tcMar>
              <w:top w:w="0.0" w:type="dxa"/>
              <w:left w:w="40.0" w:type="dxa"/>
              <w:bottom w:w="0.0" w:type="dxa"/>
              <w:right w:w="40.0" w:type="dxa"/>
            </w:tcMar>
            <w:vAlign w:val="top"/>
          </w:tcPr>
          <w:p w:rsidR="00000000" w:rsidDel="00000000" w:rsidP="00000000" w:rsidRDefault="00000000" w:rsidRPr="00000000" w14:paraId="00000746">
            <w:pPr>
              <w:jc w:val="center"/>
              <w:rPr>
                <w:rFonts w:ascii="Calibri" w:cs="Calibri" w:eastAsia="Calibri" w:hAnsi="Calibri"/>
                <w:sz w:val="22"/>
                <w:szCs w:val="22"/>
              </w:rPr>
            </w:pPr>
            <w:r w:rsidDel="00000000" w:rsidR="00000000" w:rsidRPr="00000000">
              <w:rPr>
                <w:b w:val="1"/>
                <w:bCs w:val="1"/>
                <w:color w:val="1f3864"/>
                <w:sz w:val="18"/>
                <w:szCs w:val="18"/>
                <w:rtl w:val="0"/>
              </w:rPr>
              <w:t xml:space="preserve">RF30</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2f7fb" w:val="clear"/>
            <w:tcMar>
              <w:top w:w="0.0" w:type="dxa"/>
              <w:left w:w="40.0" w:type="dxa"/>
              <w:bottom w:w="0.0" w:type="dxa"/>
              <w:right w:w="40.0" w:type="dxa"/>
            </w:tcMar>
            <w:vAlign w:val="top"/>
          </w:tcPr>
          <w:p w:rsidR="00000000" w:rsidDel="00000000" w:rsidP="00000000" w:rsidRDefault="00000000" w:rsidRPr="00000000" w14:paraId="00000747">
            <w:pPr>
              <w:rPr>
                <w:i w:val="1"/>
                <w:iCs w:val="1"/>
                <w:sz w:val="18"/>
                <w:szCs w:val="18"/>
              </w:rPr>
            </w:pPr>
            <w:r w:rsidDel="00000000" w:rsidR="00000000" w:rsidRPr="00000000">
              <w:rPr>
                <w:i w:val="1"/>
                <w:iCs w:val="1"/>
                <w:sz w:val="18"/>
                <w:szCs w:val="18"/>
                <w:rtl w:val="0"/>
              </w:rPr>
              <w:t xml:space="preserve">El sistema debe permitir registrar la fecha y hora de salida de un trabajador identificado por su RUT. El sistema debe registrar automáticamente la fecha y hora actual. Debe validar que el trabajador exista, esté activo y tenga una entrada registrada en el mismo día antes de permitir el registro de salida. Si no existe entrada previa, debe mostrar un mensaje de error. Si ya existe una salida registrada para ese día, debe impedir el registro duplicado. Al registrar la salida, el sistema debe actualizar el cálculo de horas trabajadas correspondiente.</w:t>
            </w:r>
          </w:p>
          <w:p w:rsidR="00000000" w:rsidDel="00000000" w:rsidP="00000000" w:rsidRDefault="00000000" w:rsidRPr="00000000" w14:paraId="00000748">
            <w:pPr>
              <w:rPr>
                <w:i w:val="1"/>
                <w:iCs w:val="1"/>
                <w:sz w:val="18"/>
                <w:szCs w:val="18"/>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4F">
            <w:pPr>
              <w:jc w:val="center"/>
              <w:rPr>
                <w:rFonts w:ascii="Calibri" w:cs="Calibri" w:eastAsia="Calibri" w:hAnsi="Calibri"/>
                <w:sz w:val="22"/>
                <w:szCs w:val="22"/>
              </w:rPr>
            </w:pPr>
            <w:r w:rsidDel="00000000" w:rsidR="00000000" w:rsidRPr="00000000">
              <w:rPr>
                <w:b w:val="1"/>
                <w:bCs w:val="1"/>
                <w:color w:val="1f3864"/>
                <w:sz w:val="18"/>
                <w:szCs w:val="18"/>
                <w:rtl w:val="0"/>
              </w:rPr>
              <w:t xml:space="preserve">4.11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50">
            <w:pPr>
              <w:rPr>
                <w:rFonts w:ascii="Calibri" w:cs="Calibri" w:eastAsia="Calibri" w:hAnsi="Calibri"/>
                <w:sz w:val="22"/>
                <w:szCs w:val="22"/>
              </w:rPr>
            </w:pPr>
            <w:r w:rsidDel="00000000" w:rsidR="00000000" w:rsidRPr="00000000">
              <w:rPr>
                <w:b w:val="1"/>
                <w:bCs w:val="1"/>
                <w:color w:val="1f3864"/>
                <w:sz w:val="18"/>
                <w:szCs w:val="18"/>
                <w:rtl w:val="0"/>
              </w:rPr>
              <w:t xml:space="preserve">Cálculo de Horas Trabajadas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51">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52">
            <w:pPr>
              <w:jc w:val="center"/>
              <w:rPr>
                <w:rFonts w:ascii="Calibri" w:cs="Calibri" w:eastAsia="Calibri" w:hAnsi="Calibri"/>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53">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54">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55">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56">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44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757">
            <w:pPr>
              <w:jc w:val="center"/>
              <w:rPr>
                <w:rFonts w:ascii="Calibri" w:cs="Calibri" w:eastAsia="Calibri" w:hAnsi="Calibri"/>
                <w:sz w:val="22"/>
                <w:szCs w:val="22"/>
              </w:rPr>
            </w:pPr>
            <w:r w:rsidDel="00000000" w:rsidR="00000000" w:rsidRPr="00000000">
              <w:rPr>
                <w:b w:val="1"/>
                <w:bCs w:val="1"/>
                <w:color w:val="1f3864"/>
                <w:sz w:val="18"/>
                <w:szCs w:val="18"/>
                <w:rtl w:val="0"/>
              </w:rPr>
              <w:t xml:space="preserve">RF31</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758">
            <w:pPr>
              <w:rPr>
                <w:i w:val="1"/>
                <w:iCs w:val="1"/>
                <w:sz w:val="18"/>
                <w:szCs w:val="18"/>
              </w:rPr>
            </w:pPr>
            <w:r w:rsidDel="00000000" w:rsidR="00000000" w:rsidRPr="00000000">
              <w:rPr>
                <w:i w:val="1"/>
                <w:iCs w:val="1"/>
                <w:sz w:val="18"/>
                <w:szCs w:val="18"/>
                <w:rtl w:val="0"/>
              </w:rPr>
              <w:t xml:space="preserve">El sistema debe calcular las horas trabajadas por un trabajador en un día como la diferencia en horas y minutos entre la hora de entrada y la hora de salida registradas para la misma fecha. Si no existe registro de salida, el campo horas trabajadas debe mostrarse como "Pendiente". El cálculo debe actualizarse automáticamente al registrar la salida y debe presentarse en formato HH:MM.</w:t>
            </w:r>
          </w:p>
          <w:p w:rsidR="00000000" w:rsidDel="00000000" w:rsidP="00000000" w:rsidRDefault="00000000" w:rsidRPr="00000000" w14:paraId="00000759">
            <w:pPr>
              <w:rPr>
                <w:i w:val="1"/>
                <w:iCs w:val="1"/>
                <w:sz w:val="18"/>
                <w:szCs w:val="18"/>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60">
            <w:pPr>
              <w:jc w:val="center"/>
              <w:rPr>
                <w:rFonts w:ascii="Calibri" w:cs="Calibri" w:eastAsia="Calibri" w:hAnsi="Calibri"/>
                <w:sz w:val="22"/>
                <w:szCs w:val="22"/>
              </w:rPr>
            </w:pPr>
            <w:r w:rsidDel="00000000" w:rsidR="00000000" w:rsidRPr="00000000">
              <w:rPr>
                <w:b w:val="1"/>
                <w:bCs w:val="1"/>
                <w:color w:val="1f3864"/>
                <w:sz w:val="18"/>
                <w:szCs w:val="18"/>
                <w:rtl w:val="0"/>
              </w:rPr>
              <w:t xml:space="preserve">4.12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61">
            <w:pPr>
              <w:rPr>
                <w:rFonts w:ascii="Calibri" w:cs="Calibri" w:eastAsia="Calibri" w:hAnsi="Calibri"/>
                <w:sz w:val="22"/>
                <w:szCs w:val="22"/>
              </w:rPr>
            </w:pPr>
            <w:r w:rsidDel="00000000" w:rsidR="00000000" w:rsidRPr="00000000">
              <w:rPr>
                <w:b w:val="1"/>
                <w:bCs w:val="1"/>
                <w:color w:val="1f3864"/>
                <w:sz w:val="18"/>
                <w:szCs w:val="18"/>
                <w:rtl w:val="0"/>
              </w:rPr>
              <w:t xml:space="preserve">Registro de Ausencia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62">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63">
            <w:pPr>
              <w:jc w:val="center"/>
              <w:rPr>
                <w:rFonts w:ascii="Calibri" w:cs="Calibri" w:eastAsia="Calibri" w:hAnsi="Calibri"/>
                <w:sz w:val="22"/>
                <w:szCs w:val="22"/>
              </w:rPr>
            </w:pPr>
            <w:r w:rsidDel="00000000" w:rsidR="00000000" w:rsidRPr="00000000">
              <w:rPr>
                <w:b w:val="1"/>
                <w:bCs w:val="1"/>
                <w:color w:val="1f3864"/>
                <w:sz w:val="18"/>
                <w:szCs w:val="18"/>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64">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65">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66">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67">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350" w:hRule="atLeast"/>
          <w:tblHeader w:val="0"/>
        </w:trPr>
        <w:tc>
          <w:tcPr>
            <w:tcBorders>
              <w:top w:color="cccccc" w:space="0" w:sz="6" w:val="single"/>
              <w:left w:color="000000" w:space="0" w:sz="6" w:val="single"/>
              <w:bottom w:color="000000" w:space="0" w:sz="6" w:val="single"/>
              <w:right w:color="000000" w:space="0" w:sz="6" w:val="single"/>
            </w:tcBorders>
            <w:shd w:fill="f2f7fb" w:val="clear"/>
            <w:tcMar>
              <w:top w:w="0.0" w:type="dxa"/>
              <w:left w:w="40.0" w:type="dxa"/>
              <w:bottom w:w="0.0" w:type="dxa"/>
              <w:right w:w="40.0" w:type="dxa"/>
            </w:tcMar>
            <w:vAlign w:val="top"/>
          </w:tcPr>
          <w:p w:rsidR="00000000" w:rsidDel="00000000" w:rsidP="00000000" w:rsidRDefault="00000000" w:rsidRPr="00000000" w14:paraId="00000768">
            <w:pPr>
              <w:jc w:val="center"/>
              <w:rPr>
                <w:rFonts w:ascii="Calibri" w:cs="Calibri" w:eastAsia="Calibri" w:hAnsi="Calibri"/>
                <w:sz w:val="22"/>
                <w:szCs w:val="22"/>
              </w:rPr>
            </w:pPr>
            <w:r w:rsidDel="00000000" w:rsidR="00000000" w:rsidRPr="00000000">
              <w:rPr>
                <w:b w:val="1"/>
                <w:bCs w:val="1"/>
                <w:color w:val="1f3864"/>
                <w:sz w:val="18"/>
                <w:szCs w:val="18"/>
                <w:rtl w:val="0"/>
              </w:rPr>
              <w:t xml:space="preserve">RF32</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2f7fb" w:val="clear"/>
            <w:tcMar>
              <w:top w:w="0.0" w:type="dxa"/>
              <w:left w:w="40.0" w:type="dxa"/>
              <w:bottom w:w="0.0" w:type="dxa"/>
              <w:right w:w="40.0" w:type="dxa"/>
            </w:tcMar>
            <w:vAlign w:val="top"/>
          </w:tcPr>
          <w:p w:rsidR="00000000" w:rsidDel="00000000" w:rsidP="00000000" w:rsidRDefault="00000000" w:rsidRPr="00000000" w14:paraId="00000769">
            <w:pPr>
              <w:rPr>
                <w:i w:val="1"/>
                <w:iCs w:val="1"/>
                <w:sz w:val="18"/>
                <w:szCs w:val="18"/>
              </w:rPr>
            </w:pPr>
            <w:r w:rsidDel="00000000" w:rsidR="00000000" w:rsidRPr="00000000">
              <w:rPr>
                <w:i w:val="1"/>
                <w:iCs w:val="1"/>
                <w:sz w:val="18"/>
                <w:szCs w:val="18"/>
                <w:rtl w:val="0"/>
              </w:rPr>
              <w:t xml:space="preserve">El sistema debe permitir registrar una ausencia para un trabajador en una fecha específica, indicando el tipo de ausencia justificada o injustificada y una observación opcional. El sistema debe validar que el trabajador exista, que la fecha de ausencia no sea futura y que no exista un registro de asistencia para ese trabajador en esa misma fecha. Si ya existe asistencia registrada, debe impedir el registro de ausencia y mostrar un mensaje de error.</w:t>
            </w:r>
          </w:p>
          <w:p w:rsidR="00000000" w:rsidDel="00000000" w:rsidP="00000000" w:rsidRDefault="00000000" w:rsidRPr="00000000" w14:paraId="0000076A">
            <w:pPr>
              <w:rPr>
                <w:i w:val="1"/>
                <w:iCs w:val="1"/>
                <w:sz w:val="18"/>
                <w:szCs w:val="18"/>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71">
            <w:pPr>
              <w:jc w:val="center"/>
              <w:rPr>
                <w:rFonts w:ascii="Calibri" w:cs="Calibri" w:eastAsia="Calibri" w:hAnsi="Calibri"/>
                <w:sz w:val="22"/>
                <w:szCs w:val="22"/>
              </w:rPr>
            </w:pPr>
            <w:r w:rsidDel="00000000" w:rsidR="00000000" w:rsidRPr="00000000">
              <w:rPr>
                <w:b w:val="1"/>
                <w:bCs w:val="1"/>
                <w:color w:val="1f3864"/>
                <w:sz w:val="18"/>
                <w:szCs w:val="18"/>
                <w:rtl w:val="0"/>
              </w:rPr>
              <w:t xml:space="preserve">4.13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72">
            <w:pPr>
              <w:rPr>
                <w:rFonts w:ascii="Calibri" w:cs="Calibri" w:eastAsia="Calibri" w:hAnsi="Calibri"/>
                <w:sz w:val="22"/>
                <w:szCs w:val="22"/>
              </w:rPr>
            </w:pPr>
            <w:r w:rsidDel="00000000" w:rsidR="00000000" w:rsidRPr="00000000">
              <w:rPr>
                <w:b w:val="1"/>
                <w:bCs w:val="1"/>
                <w:color w:val="1f3864"/>
                <w:sz w:val="18"/>
                <w:szCs w:val="18"/>
                <w:rtl w:val="0"/>
              </w:rPr>
              <w:t xml:space="preserve">Resumen Mensual de Asistencia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73">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74">
            <w:pPr>
              <w:jc w:val="center"/>
              <w:rPr>
                <w:rFonts w:ascii="Calibri" w:cs="Calibri" w:eastAsia="Calibri" w:hAnsi="Calibri"/>
                <w:sz w:val="22"/>
                <w:szCs w:val="22"/>
              </w:rPr>
            </w:pPr>
            <w:r w:rsidDel="00000000" w:rsidR="00000000" w:rsidRPr="00000000">
              <w:rPr>
                <w:b w:val="1"/>
                <w:bCs w:val="1"/>
                <w:color w:val="1f3864"/>
                <w:sz w:val="18"/>
                <w:szCs w:val="18"/>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75">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76">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77">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78">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80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779">
            <w:pPr>
              <w:jc w:val="center"/>
              <w:rPr>
                <w:rFonts w:ascii="Calibri" w:cs="Calibri" w:eastAsia="Calibri" w:hAnsi="Calibri"/>
                <w:sz w:val="22"/>
                <w:szCs w:val="22"/>
              </w:rPr>
            </w:pPr>
            <w:r w:rsidDel="00000000" w:rsidR="00000000" w:rsidRPr="00000000">
              <w:rPr>
                <w:b w:val="1"/>
                <w:bCs w:val="1"/>
                <w:color w:val="1f3864"/>
                <w:sz w:val="18"/>
                <w:szCs w:val="18"/>
                <w:rtl w:val="0"/>
              </w:rPr>
              <w:t xml:space="preserve">RF33</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77A">
            <w:pPr>
              <w:rPr>
                <w:i w:val="1"/>
                <w:iCs w:val="1"/>
                <w:sz w:val="18"/>
                <w:szCs w:val="18"/>
              </w:rPr>
            </w:pPr>
            <w:r w:rsidDel="00000000" w:rsidR="00000000" w:rsidRPr="00000000">
              <w:rPr>
                <w:i w:val="1"/>
                <w:iCs w:val="1"/>
                <w:sz w:val="18"/>
                <w:szCs w:val="18"/>
                <w:rtl w:val="0"/>
              </w:rPr>
              <w:t xml:space="preserve">El sistema debe mostrar el resumen mensual de asistencia de un trabajador seleccionado para un mes y año determinados, indicando para cada día del período: fecha, hora de entrada, hora de salida, horas trabajadas y estado presente, pendiente o tipo de ausencia. Debe mostrar al pie el total de días trabajados, total de horas trabajadas en el mes, cantidad de ausencias justificadas e injustificadas y el desglose semanal del total de horas trabajadas.</w:t>
            </w:r>
          </w:p>
          <w:p w:rsidR="00000000" w:rsidDel="00000000" w:rsidP="00000000" w:rsidRDefault="00000000" w:rsidRPr="00000000" w14:paraId="0000077B">
            <w:pPr>
              <w:rPr>
                <w:i w:val="1"/>
                <w:iCs w:val="1"/>
                <w:sz w:val="18"/>
                <w:szCs w:val="18"/>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82">
            <w:pPr>
              <w:jc w:val="center"/>
              <w:rPr>
                <w:rFonts w:ascii="Calibri" w:cs="Calibri" w:eastAsia="Calibri" w:hAnsi="Calibri"/>
                <w:sz w:val="22"/>
                <w:szCs w:val="22"/>
              </w:rPr>
            </w:pPr>
            <w:r w:rsidDel="00000000" w:rsidR="00000000" w:rsidRPr="00000000">
              <w:rPr>
                <w:b w:val="1"/>
                <w:bCs w:val="1"/>
                <w:color w:val="1f3864"/>
                <w:sz w:val="18"/>
                <w:szCs w:val="18"/>
                <w:rtl w:val="0"/>
              </w:rPr>
              <w:t xml:space="preserve">4.14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83">
            <w:pPr>
              <w:rPr>
                <w:rFonts w:ascii="Calibri" w:cs="Calibri" w:eastAsia="Calibri" w:hAnsi="Calibri"/>
                <w:sz w:val="22"/>
                <w:szCs w:val="22"/>
              </w:rPr>
            </w:pPr>
            <w:r w:rsidDel="00000000" w:rsidR="00000000" w:rsidRPr="00000000">
              <w:rPr>
                <w:b w:val="1"/>
                <w:bCs w:val="1"/>
                <w:color w:val="1f3864"/>
                <w:sz w:val="18"/>
                <w:szCs w:val="18"/>
                <w:rtl w:val="0"/>
              </w:rPr>
              <w:t xml:space="preserve">Registro de Remuneración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84">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85">
            <w:pPr>
              <w:jc w:val="center"/>
              <w:rPr>
                <w:rFonts w:ascii="Calibri" w:cs="Calibri" w:eastAsia="Calibri" w:hAnsi="Calibri"/>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86">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87">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88">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89">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755" w:hRule="atLeast"/>
          <w:tblHeader w:val="0"/>
        </w:trPr>
        <w:tc>
          <w:tcPr>
            <w:tcBorders>
              <w:top w:color="cccccc" w:space="0" w:sz="6" w:val="single"/>
              <w:left w:color="000000" w:space="0" w:sz="6" w:val="single"/>
              <w:bottom w:color="000000" w:space="0" w:sz="6" w:val="single"/>
              <w:right w:color="000000" w:space="0" w:sz="6" w:val="single"/>
            </w:tcBorders>
            <w:shd w:fill="f2f7fb" w:val="clear"/>
            <w:tcMar>
              <w:top w:w="0.0" w:type="dxa"/>
              <w:left w:w="40.0" w:type="dxa"/>
              <w:bottom w:w="0.0" w:type="dxa"/>
              <w:right w:w="40.0" w:type="dxa"/>
            </w:tcMar>
            <w:vAlign w:val="top"/>
          </w:tcPr>
          <w:p w:rsidR="00000000" w:rsidDel="00000000" w:rsidP="00000000" w:rsidRDefault="00000000" w:rsidRPr="00000000" w14:paraId="0000078A">
            <w:pPr>
              <w:jc w:val="center"/>
              <w:rPr>
                <w:rFonts w:ascii="Calibri" w:cs="Calibri" w:eastAsia="Calibri" w:hAnsi="Calibri"/>
                <w:sz w:val="22"/>
                <w:szCs w:val="22"/>
              </w:rPr>
            </w:pPr>
            <w:r w:rsidDel="00000000" w:rsidR="00000000" w:rsidRPr="00000000">
              <w:rPr>
                <w:b w:val="1"/>
                <w:bCs w:val="1"/>
                <w:color w:val="1f3864"/>
                <w:sz w:val="18"/>
                <w:szCs w:val="18"/>
                <w:rtl w:val="0"/>
              </w:rPr>
              <w:t xml:space="preserve">RF34</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2f7fb" w:val="clear"/>
            <w:tcMar>
              <w:top w:w="0.0" w:type="dxa"/>
              <w:left w:w="40.0" w:type="dxa"/>
              <w:bottom w:w="0.0" w:type="dxa"/>
              <w:right w:w="40.0" w:type="dxa"/>
            </w:tcMar>
            <w:vAlign w:val="top"/>
          </w:tcPr>
          <w:p w:rsidR="00000000" w:rsidDel="00000000" w:rsidP="00000000" w:rsidRDefault="00000000" w:rsidRPr="00000000" w14:paraId="0000078B">
            <w:pPr>
              <w:rPr>
                <w:i w:val="1"/>
                <w:iCs w:val="1"/>
                <w:sz w:val="18"/>
                <w:szCs w:val="18"/>
              </w:rPr>
            </w:pPr>
            <w:r w:rsidDel="00000000" w:rsidR="00000000" w:rsidRPr="00000000">
              <w:rPr>
                <w:i w:val="1"/>
                <w:iCs w:val="1"/>
                <w:sz w:val="18"/>
                <w:szCs w:val="18"/>
                <w:rtl w:val="0"/>
              </w:rPr>
              <w:t xml:space="preserve">El sistema debe permitir registrar la remuneración mensual de un trabajador activo o con actividad en el mes consultado, indicando trabajador, mes, año, monto bruto de remuneración y observación opcional. El sistema debe calcular los descuentos previsionales usando los porcentajes vigentes definidos en la configuración de descuentos previsionales del sistema. El monto líquido debe calcularse como el bruto menos dichos descuentos y no puede ser menor a 0. El sistema debe validar que no exista previamente una remuneración registrada para el mismo trabajador, mes y año.</w:t>
            </w:r>
          </w:p>
          <w:p w:rsidR="00000000" w:rsidDel="00000000" w:rsidP="00000000" w:rsidRDefault="00000000" w:rsidRPr="00000000" w14:paraId="0000078C">
            <w:pPr>
              <w:rPr>
                <w:i w:val="1"/>
                <w:iCs w:val="1"/>
                <w:sz w:val="18"/>
                <w:szCs w:val="18"/>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93">
            <w:pPr>
              <w:jc w:val="center"/>
              <w:rPr>
                <w:rFonts w:ascii="Calibri" w:cs="Calibri" w:eastAsia="Calibri" w:hAnsi="Calibri"/>
                <w:sz w:val="22"/>
                <w:szCs w:val="22"/>
              </w:rPr>
            </w:pPr>
            <w:r w:rsidDel="00000000" w:rsidR="00000000" w:rsidRPr="00000000">
              <w:rPr>
                <w:b w:val="1"/>
                <w:bCs w:val="1"/>
                <w:color w:val="1f3864"/>
                <w:sz w:val="18"/>
                <w:szCs w:val="18"/>
                <w:rtl w:val="0"/>
              </w:rPr>
              <w:t xml:space="preserve">4.15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94">
            <w:pPr>
              <w:rPr>
                <w:b w:val="1"/>
                <w:bCs w:val="1"/>
                <w:color w:val="1f3864"/>
                <w:sz w:val="18"/>
                <w:szCs w:val="18"/>
              </w:rPr>
            </w:pPr>
            <w:r w:rsidDel="00000000" w:rsidR="00000000" w:rsidRPr="00000000">
              <w:rPr>
                <w:b w:val="1"/>
                <w:bCs w:val="1"/>
                <w:color w:val="1f3864"/>
                <w:sz w:val="18"/>
                <w:szCs w:val="18"/>
                <w:rtl w:val="0"/>
              </w:rPr>
              <w:t xml:space="preserve">Configurar porcentaje previsional</w:t>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95">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96">
            <w:pPr>
              <w:jc w:val="center"/>
              <w:rPr>
                <w:rFonts w:ascii="Calibri" w:cs="Calibri" w:eastAsia="Calibri" w:hAnsi="Calibri"/>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97">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98">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99">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9A">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80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79B">
            <w:pPr>
              <w:jc w:val="center"/>
              <w:rPr>
                <w:rFonts w:ascii="Calibri" w:cs="Calibri" w:eastAsia="Calibri" w:hAnsi="Calibri"/>
                <w:sz w:val="22"/>
                <w:szCs w:val="22"/>
              </w:rPr>
            </w:pPr>
            <w:r w:rsidDel="00000000" w:rsidR="00000000" w:rsidRPr="00000000">
              <w:rPr>
                <w:b w:val="1"/>
                <w:bCs w:val="1"/>
                <w:color w:val="1f3864"/>
                <w:sz w:val="18"/>
                <w:szCs w:val="18"/>
                <w:rtl w:val="0"/>
              </w:rPr>
              <w:t xml:space="preserve">RF35</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79C">
            <w:pPr>
              <w:rPr>
                <w:i w:val="1"/>
                <w:iCs w:val="1"/>
                <w:sz w:val="18"/>
                <w:szCs w:val="18"/>
              </w:rPr>
            </w:pPr>
            <w:r w:rsidDel="00000000" w:rsidR="00000000" w:rsidRPr="00000000">
              <w:rPr>
                <w:i w:val="1"/>
                <w:iCs w:val="1"/>
                <w:sz w:val="18"/>
                <w:szCs w:val="18"/>
                <w:rtl w:val="0"/>
              </w:rPr>
              <w:t xml:space="preserve">E</w:t>
            </w:r>
            <w:r w:rsidDel="00000000" w:rsidR="00000000" w:rsidRPr="00000000">
              <w:rPr>
                <w:i w:val="1"/>
                <w:iCs w:val="1"/>
                <w:sz w:val="18"/>
                <w:szCs w:val="18"/>
                <w:rtl w:val="0"/>
              </w:rPr>
              <w:t xml:space="preserve">l sistema debe permitir al usuario con rol dueño configurar los porcentajes de descuento previsional utilizados en el cálculo de remuneraciones, incluyendo AFP, Salud y Seguro de Cesantía. Para cada porcentaje, el sistema debe validar que el valor ingresado sea numérico, mayor o igual a 0 y menor o igual a 100. Los valores por defecto deben ser AFP 11,5%, Salud 7% y Seguro de Cesantía 0,6% del sueldo bruto. Los cambios realizados deben aplicarse únicamente a remuneraciones registradas después de la modificación, sin alterar remuneraciones históricas ya registradas. El sistema debe registrar fecha, hora y usuario responsable de cada cambio de configuración.</w:t>
            </w:r>
            <w:r w:rsidDel="00000000" w:rsidR="00000000" w:rsidRPr="00000000">
              <w:rPr>
                <w:rtl w:val="0"/>
              </w:rPr>
            </w:r>
          </w:p>
          <w:p w:rsidR="00000000" w:rsidDel="00000000" w:rsidP="00000000" w:rsidRDefault="00000000" w:rsidRPr="00000000" w14:paraId="0000079D">
            <w:pPr>
              <w:rPr>
                <w:i w:val="1"/>
                <w:iCs w:val="1"/>
                <w:sz w:val="18"/>
                <w:szCs w:val="18"/>
              </w:rPr>
            </w:pPr>
            <w:r w:rsidDel="00000000" w:rsidR="00000000" w:rsidRPr="00000000">
              <w:rPr>
                <w:rtl w:val="0"/>
              </w:rPr>
            </w:r>
          </w:p>
        </w:tc>
      </w:tr>
      <w:tr>
        <w:trPr>
          <w:cantSplit w:val="0"/>
          <w:trHeight w:val="360" w:hRule="atLeast"/>
          <w:tblHeader w:val="0"/>
        </w:trPr>
        <w:tc>
          <w:tcPr>
            <w:gridSpan w:val="8"/>
            <w:tcBorders>
              <w:top w:color="cccccc" w:space="0" w:sz="6" w:val="single"/>
              <w:left w:color="000000" w:space="0" w:sz="6" w:val="single"/>
              <w:bottom w:color="000000" w:space="0" w:sz="6" w:val="single"/>
              <w:right w:color="000000" w:space="0" w:sz="6" w:val="single"/>
            </w:tcBorders>
            <w:shd w:fill="2e75b6" w:val="clear"/>
            <w:tcMar>
              <w:top w:w="0.0" w:type="dxa"/>
              <w:left w:w="40.0" w:type="dxa"/>
              <w:bottom w:w="0.0" w:type="dxa"/>
              <w:right w:w="40.0" w:type="dxa"/>
            </w:tcMar>
            <w:vAlign w:val="center"/>
          </w:tcPr>
          <w:p w:rsidR="00000000" w:rsidDel="00000000" w:rsidP="00000000" w:rsidRDefault="00000000" w:rsidRPr="00000000" w14:paraId="000007A4">
            <w:pPr>
              <w:rPr>
                <w:rFonts w:ascii="Calibri" w:cs="Calibri" w:eastAsia="Calibri" w:hAnsi="Calibri"/>
                <w:sz w:val="22"/>
                <w:szCs w:val="22"/>
              </w:rPr>
            </w:pPr>
            <w:r w:rsidDel="00000000" w:rsidR="00000000" w:rsidRPr="00000000">
              <w:rPr>
                <w:b w:val="1"/>
                <w:bCs w:val="1"/>
                <w:color w:val="ffffff"/>
                <w:sz w:val="20"/>
                <w:szCs w:val="20"/>
                <w:rtl w:val="0"/>
              </w:rPr>
              <w:t xml:space="preserve">5.- GESTIÓN DE VENTAS</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AC">
            <w:pPr>
              <w:jc w:val="center"/>
              <w:rPr>
                <w:rFonts w:ascii="Calibri" w:cs="Calibri" w:eastAsia="Calibri" w:hAnsi="Calibri"/>
                <w:sz w:val="22"/>
                <w:szCs w:val="22"/>
              </w:rPr>
            </w:pPr>
            <w:r w:rsidDel="00000000" w:rsidR="00000000" w:rsidRPr="00000000">
              <w:rPr>
                <w:b w:val="1"/>
                <w:bCs w:val="1"/>
                <w:color w:val="1f3864"/>
                <w:sz w:val="18"/>
                <w:szCs w:val="18"/>
                <w:rtl w:val="0"/>
              </w:rPr>
              <w:t xml:space="preserve">5.1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AD">
            <w:pPr>
              <w:rPr>
                <w:rFonts w:ascii="Calibri" w:cs="Calibri" w:eastAsia="Calibri" w:hAnsi="Calibri"/>
                <w:sz w:val="22"/>
                <w:szCs w:val="22"/>
              </w:rPr>
            </w:pPr>
            <w:r w:rsidDel="00000000" w:rsidR="00000000" w:rsidRPr="00000000">
              <w:rPr>
                <w:b w:val="1"/>
                <w:bCs w:val="1"/>
                <w:color w:val="1f3864"/>
                <w:sz w:val="18"/>
                <w:szCs w:val="18"/>
                <w:rtl w:val="0"/>
              </w:rPr>
              <w:t xml:space="preserve">Registro de Venta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AE">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AF">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B0">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B1">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B2">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B3">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80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7B4">
            <w:pPr>
              <w:jc w:val="center"/>
              <w:rPr>
                <w:rFonts w:ascii="Calibri" w:cs="Calibri" w:eastAsia="Calibri" w:hAnsi="Calibri"/>
                <w:sz w:val="22"/>
                <w:szCs w:val="22"/>
              </w:rPr>
            </w:pPr>
            <w:r w:rsidDel="00000000" w:rsidR="00000000" w:rsidRPr="00000000">
              <w:rPr>
                <w:b w:val="1"/>
                <w:bCs w:val="1"/>
                <w:color w:val="1f3864"/>
                <w:sz w:val="18"/>
                <w:szCs w:val="18"/>
                <w:rtl w:val="0"/>
              </w:rPr>
              <w:t xml:space="preserve">RF36</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7B5">
            <w:pPr>
              <w:rPr>
                <w:i w:val="1"/>
                <w:iCs w:val="1"/>
                <w:sz w:val="18"/>
                <w:szCs w:val="18"/>
              </w:rPr>
            </w:pPr>
            <w:r w:rsidDel="00000000" w:rsidR="00000000" w:rsidRPr="00000000">
              <w:rPr>
                <w:i w:val="1"/>
                <w:iCs w:val="1"/>
                <w:sz w:val="18"/>
                <w:szCs w:val="18"/>
                <w:rtl w:val="0"/>
              </w:rPr>
              <w:t xml:space="preserve">El sistema debe permitir registrar una venta agregando uno o más productos mediante lectura de código EAN-13, búsqueda por nombre o ingreso manual del código EAN-13. Para cada producto se debe indicar la cantidad vendida. El sistema debe validar que el producto exista, se encuentre activo y tenga stock suficiente para la cantidad solicitada, mostrando un mensaje de error con el stock disponible cuando no sea suficiente. Una vez agregados los productos, el sistema debe mostrar subtotal, descuento aplicado si corresponde y total de la venta, y solicitar el método de pago efectivo, débito, crédito o transferencia. Si el método es efectivo, debe solicitar el monto recibido, validar que sea mayor o igual al total y calcular el vuelto. Si el método es débito, crédito o transferencia, debe confirmar la venta sin solicitar monto recibido ni calcular vuelto. Al confirmar la venta, el sistema debe registrar trabajador responsable, fecha y hora actuales, detalle de productos con cantidad, precio unitario y subtotal, descuento aplicado si corresponde, total de la venta y método de pago.</w:t>
            </w:r>
          </w:p>
          <w:p w:rsidR="00000000" w:rsidDel="00000000" w:rsidP="00000000" w:rsidRDefault="00000000" w:rsidRPr="00000000" w14:paraId="000007B6">
            <w:pPr>
              <w:rPr>
                <w:i w:val="1"/>
                <w:iCs w:val="1"/>
                <w:sz w:val="18"/>
                <w:szCs w:val="18"/>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BD">
            <w:pPr>
              <w:jc w:val="center"/>
              <w:rPr>
                <w:rFonts w:ascii="Calibri" w:cs="Calibri" w:eastAsia="Calibri" w:hAnsi="Calibri"/>
                <w:sz w:val="22"/>
                <w:szCs w:val="22"/>
              </w:rPr>
            </w:pPr>
            <w:r w:rsidDel="00000000" w:rsidR="00000000" w:rsidRPr="00000000">
              <w:rPr>
                <w:b w:val="1"/>
                <w:bCs w:val="1"/>
                <w:color w:val="1f3864"/>
                <w:sz w:val="18"/>
                <w:szCs w:val="18"/>
                <w:rtl w:val="0"/>
              </w:rPr>
              <w:t xml:space="preserve">5.2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BE">
            <w:pPr>
              <w:rPr>
                <w:rFonts w:ascii="Calibri" w:cs="Calibri" w:eastAsia="Calibri" w:hAnsi="Calibri"/>
                <w:sz w:val="22"/>
                <w:szCs w:val="22"/>
              </w:rPr>
            </w:pPr>
            <w:r w:rsidDel="00000000" w:rsidR="00000000" w:rsidRPr="00000000">
              <w:rPr>
                <w:b w:val="1"/>
                <w:bCs w:val="1"/>
                <w:color w:val="1f3864"/>
                <w:sz w:val="18"/>
                <w:szCs w:val="18"/>
                <w:rtl w:val="0"/>
              </w:rPr>
              <w:t xml:space="preserve">Aplicación de Descuento en Venta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BF">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C0">
            <w:pPr>
              <w:jc w:val="center"/>
              <w:rPr>
                <w:rFonts w:ascii="Calibri" w:cs="Calibri" w:eastAsia="Calibri" w:hAnsi="Calibri"/>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C1">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C2">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C3">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C4">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080" w:hRule="atLeast"/>
          <w:tblHeader w:val="0"/>
        </w:trPr>
        <w:tc>
          <w:tcPr>
            <w:tcBorders>
              <w:top w:color="cccccc" w:space="0" w:sz="6" w:val="single"/>
              <w:left w:color="000000" w:space="0" w:sz="6" w:val="single"/>
              <w:bottom w:color="000000" w:space="0" w:sz="6" w:val="single"/>
              <w:right w:color="000000" w:space="0" w:sz="6" w:val="single"/>
            </w:tcBorders>
            <w:shd w:fill="f2f7fb" w:val="clear"/>
            <w:tcMar>
              <w:top w:w="0.0" w:type="dxa"/>
              <w:left w:w="40.0" w:type="dxa"/>
              <w:bottom w:w="0.0" w:type="dxa"/>
              <w:right w:w="40.0" w:type="dxa"/>
            </w:tcMar>
            <w:vAlign w:val="top"/>
          </w:tcPr>
          <w:p w:rsidR="00000000" w:rsidDel="00000000" w:rsidP="00000000" w:rsidRDefault="00000000" w:rsidRPr="00000000" w14:paraId="000007C5">
            <w:pPr>
              <w:jc w:val="center"/>
              <w:rPr>
                <w:rFonts w:ascii="Calibri" w:cs="Calibri" w:eastAsia="Calibri" w:hAnsi="Calibri"/>
                <w:sz w:val="22"/>
                <w:szCs w:val="22"/>
              </w:rPr>
            </w:pPr>
            <w:r w:rsidDel="00000000" w:rsidR="00000000" w:rsidRPr="00000000">
              <w:rPr>
                <w:b w:val="1"/>
                <w:bCs w:val="1"/>
                <w:color w:val="1f3864"/>
                <w:sz w:val="18"/>
                <w:szCs w:val="18"/>
                <w:rtl w:val="0"/>
              </w:rPr>
              <w:t xml:space="preserve">RF37</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2f7fb" w:val="clear"/>
            <w:tcMar>
              <w:top w:w="0.0" w:type="dxa"/>
              <w:left w:w="40.0" w:type="dxa"/>
              <w:bottom w:w="0.0" w:type="dxa"/>
              <w:right w:w="40.0" w:type="dxa"/>
            </w:tcMar>
            <w:vAlign w:val="top"/>
          </w:tcPr>
          <w:p w:rsidR="00000000" w:rsidDel="00000000" w:rsidP="00000000" w:rsidRDefault="00000000" w:rsidRPr="00000000" w14:paraId="000007C6">
            <w:pPr>
              <w:rPr>
                <w:i w:val="1"/>
                <w:iCs w:val="1"/>
                <w:sz w:val="18"/>
                <w:szCs w:val="18"/>
              </w:rPr>
            </w:pPr>
            <w:r w:rsidDel="00000000" w:rsidR="00000000" w:rsidRPr="00000000">
              <w:rPr>
                <w:i w:val="1"/>
                <w:iCs w:val="1"/>
                <w:sz w:val="18"/>
                <w:szCs w:val="18"/>
                <w:rtl w:val="0"/>
              </w:rPr>
              <w:t xml:space="preserve">El sistema debe permitir aplicar un descuento a una venta antes de confirmarla, indicando el monto de descuento y una razón obligatoria. El sistema debe validar que el descuento sea mayor o igual a 0 y menor o igual al subtotal de la venta. Una vez aplicado, debe recalcular y mostrar automáticamente el total a pagar.</w:t>
            </w:r>
          </w:p>
          <w:p w:rsidR="00000000" w:rsidDel="00000000" w:rsidP="00000000" w:rsidRDefault="00000000" w:rsidRPr="00000000" w14:paraId="000007C7">
            <w:pPr>
              <w:rPr>
                <w:i w:val="1"/>
                <w:iCs w:val="1"/>
                <w:sz w:val="18"/>
                <w:szCs w:val="18"/>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CE">
            <w:pPr>
              <w:jc w:val="center"/>
              <w:rPr>
                <w:rFonts w:ascii="Calibri" w:cs="Calibri" w:eastAsia="Calibri" w:hAnsi="Calibri"/>
                <w:sz w:val="22"/>
                <w:szCs w:val="22"/>
              </w:rPr>
            </w:pPr>
            <w:r w:rsidDel="00000000" w:rsidR="00000000" w:rsidRPr="00000000">
              <w:rPr>
                <w:b w:val="1"/>
                <w:bCs w:val="1"/>
                <w:color w:val="1f3864"/>
                <w:sz w:val="18"/>
                <w:szCs w:val="18"/>
                <w:rtl w:val="0"/>
              </w:rPr>
              <w:t xml:space="preserve">5.3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CF">
            <w:pPr>
              <w:rPr>
                <w:rFonts w:ascii="Calibri" w:cs="Calibri" w:eastAsia="Calibri" w:hAnsi="Calibri"/>
                <w:sz w:val="22"/>
                <w:szCs w:val="22"/>
              </w:rPr>
            </w:pPr>
            <w:r w:rsidDel="00000000" w:rsidR="00000000" w:rsidRPr="00000000">
              <w:rPr>
                <w:b w:val="1"/>
                <w:bCs w:val="1"/>
                <w:color w:val="1f3864"/>
                <w:sz w:val="18"/>
                <w:szCs w:val="18"/>
                <w:rtl w:val="0"/>
              </w:rPr>
              <w:t xml:space="preserve">Anulación de Venta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D0">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D1">
            <w:pPr>
              <w:jc w:val="center"/>
              <w:rPr>
                <w:rFonts w:ascii="Calibri" w:cs="Calibri" w:eastAsia="Calibri" w:hAnsi="Calibri"/>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D2">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D3">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D4">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D5">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80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7D6">
            <w:pPr>
              <w:jc w:val="center"/>
              <w:rPr>
                <w:rFonts w:ascii="Calibri" w:cs="Calibri" w:eastAsia="Calibri" w:hAnsi="Calibri"/>
                <w:sz w:val="22"/>
                <w:szCs w:val="22"/>
              </w:rPr>
            </w:pPr>
            <w:r w:rsidDel="00000000" w:rsidR="00000000" w:rsidRPr="00000000">
              <w:rPr>
                <w:b w:val="1"/>
                <w:bCs w:val="1"/>
                <w:color w:val="1f3864"/>
                <w:sz w:val="18"/>
                <w:szCs w:val="18"/>
                <w:rtl w:val="0"/>
              </w:rPr>
              <w:t xml:space="preserve">RF38</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7D7">
            <w:pPr>
              <w:rPr>
                <w:i w:val="1"/>
                <w:iCs w:val="1"/>
                <w:sz w:val="18"/>
                <w:szCs w:val="18"/>
              </w:rPr>
            </w:pPr>
            <w:r w:rsidDel="00000000" w:rsidR="00000000" w:rsidRPr="00000000">
              <w:rPr>
                <w:i w:val="1"/>
                <w:iCs w:val="1"/>
                <w:sz w:val="18"/>
                <w:szCs w:val="18"/>
                <w:rtl w:val="0"/>
              </w:rPr>
              <w:t xml:space="preserve">El sistema debe permitir anular una venta registrada en el día en curso, identificada por su número de venta, mostrando trabajador responsable, fecha y hora, productos, descuento aplicado si corresponde, método de pago y monto total de la venta, y solicitando una razón de anulación obligatoria. Al confirmar la anulación, el sistema debe reponer automáticamente el stock descontado de cada producto involucrado, marcar la venta como anulada sin eliminar su registro histórico y registrar la anulación con trabajador responsable, fecha y hora. Las ventas ya anuladas no deben poder anularse nuevamente.</w:t>
            </w:r>
          </w:p>
          <w:p w:rsidR="00000000" w:rsidDel="00000000" w:rsidP="00000000" w:rsidRDefault="00000000" w:rsidRPr="00000000" w14:paraId="000007D8">
            <w:pPr>
              <w:rPr>
                <w:i w:val="1"/>
                <w:iCs w:val="1"/>
                <w:sz w:val="18"/>
                <w:szCs w:val="18"/>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DF">
            <w:pPr>
              <w:jc w:val="center"/>
              <w:rPr>
                <w:rFonts w:ascii="Calibri" w:cs="Calibri" w:eastAsia="Calibri" w:hAnsi="Calibri"/>
                <w:sz w:val="22"/>
                <w:szCs w:val="22"/>
              </w:rPr>
            </w:pPr>
            <w:r w:rsidDel="00000000" w:rsidR="00000000" w:rsidRPr="00000000">
              <w:rPr>
                <w:b w:val="1"/>
                <w:bCs w:val="1"/>
                <w:color w:val="1f3864"/>
                <w:sz w:val="18"/>
                <w:szCs w:val="18"/>
                <w:rtl w:val="0"/>
              </w:rPr>
              <w:t xml:space="preserve">5.4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E0">
            <w:pPr>
              <w:rPr>
                <w:rFonts w:ascii="Calibri" w:cs="Calibri" w:eastAsia="Calibri" w:hAnsi="Calibri"/>
                <w:sz w:val="22"/>
                <w:szCs w:val="22"/>
              </w:rPr>
            </w:pPr>
            <w:r w:rsidDel="00000000" w:rsidR="00000000" w:rsidRPr="00000000">
              <w:rPr>
                <w:b w:val="1"/>
                <w:bCs w:val="1"/>
                <w:color w:val="1f3864"/>
                <w:sz w:val="18"/>
                <w:szCs w:val="18"/>
                <w:rtl w:val="0"/>
              </w:rPr>
              <w:t xml:space="preserve">Descuento Automático de Stock por Venta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E1">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E2">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E3">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E4">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E5">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E6">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800" w:hRule="atLeast"/>
          <w:tblHeader w:val="0"/>
        </w:trPr>
        <w:tc>
          <w:tcPr>
            <w:tcBorders>
              <w:top w:color="cccccc" w:space="0" w:sz="6" w:val="single"/>
              <w:left w:color="000000" w:space="0" w:sz="6" w:val="single"/>
              <w:bottom w:color="000000" w:space="0" w:sz="6" w:val="single"/>
              <w:right w:color="000000" w:space="0" w:sz="6" w:val="single"/>
            </w:tcBorders>
            <w:shd w:fill="f2f7fb" w:val="clear"/>
            <w:tcMar>
              <w:top w:w="0.0" w:type="dxa"/>
              <w:left w:w="40.0" w:type="dxa"/>
              <w:bottom w:w="0.0" w:type="dxa"/>
              <w:right w:w="40.0" w:type="dxa"/>
            </w:tcMar>
            <w:vAlign w:val="top"/>
          </w:tcPr>
          <w:p w:rsidR="00000000" w:rsidDel="00000000" w:rsidP="00000000" w:rsidRDefault="00000000" w:rsidRPr="00000000" w14:paraId="000007E7">
            <w:pPr>
              <w:jc w:val="center"/>
              <w:rPr>
                <w:rFonts w:ascii="Calibri" w:cs="Calibri" w:eastAsia="Calibri" w:hAnsi="Calibri"/>
                <w:sz w:val="22"/>
                <w:szCs w:val="22"/>
              </w:rPr>
            </w:pPr>
            <w:r w:rsidDel="00000000" w:rsidR="00000000" w:rsidRPr="00000000">
              <w:rPr>
                <w:b w:val="1"/>
                <w:bCs w:val="1"/>
                <w:color w:val="1f3864"/>
                <w:sz w:val="18"/>
                <w:szCs w:val="18"/>
                <w:rtl w:val="0"/>
              </w:rPr>
              <w:t xml:space="preserve">RF39</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2f7fb" w:val="clear"/>
            <w:tcMar>
              <w:top w:w="0.0" w:type="dxa"/>
              <w:left w:w="40.0" w:type="dxa"/>
              <w:bottom w:w="0.0" w:type="dxa"/>
              <w:right w:w="40.0" w:type="dxa"/>
            </w:tcMar>
            <w:vAlign w:val="top"/>
          </w:tcPr>
          <w:p w:rsidR="00000000" w:rsidDel="00000000" w:rsidP="00000000" w:rsidRDefault="00000000" w:rsidRPr="00000000" w14:paraId="000007E8">
            <w:pPr>
              <w:rPr>
                <w:i w:val="1"/>
                <w:iCs w:val="1"/>
                <w:sz w:val="18"/>
                <w:szCs w:val="18"/>
              </w:rPr>
            </w:pPr>
            <w:r w:rsidDel="00000000" w:rsidR="00000000" w:rsidRPr="00000000">
              <w:rPr>
                <w:i w:val="1"/>
                <w:iCs w:val="1"/>
                <w:sz w:val="18"/>
                <w:szCs w:val="18"/>
                <w:rtl w:val="0"/>
              </w:rPr>
              <w:t xml:space="preserve">El sistema debe descontar automáticamente el stock de cada producto vendido al momento de confirmar una venta. Para productos con lotes con fecha de vencimiento, debe aplicar el criterio FEFO, descontando primero del lote con fecha de vencimiento más próxima. Si la cantidad de un lote es insuficiente, debe continuar con el siguiente lote hasta completar la cantidad solicitada. Para productos cuyos lotes no tengan fecha de vencimiento obligatoria, debe descontar los lotes por orden de fecha de ingreso ascendente. Si el stock total disponible es insuficiente, el sistema debe impedir la confirmación de la venta..</w:t>
            </w:r>
          </w:p>
          <w:p w:rsidR="00000000" w:rsidDel="00000000" w:rsidP="00000000" w:rsidRDefault="00000000" w:rsidRPr="00000000" w14:paraId="000007E9">
            <w:pPr>
              <w:rPr>
                <w:i w:val="1"/>
                <w:iCs w:val="1"/>
                <w:sz w:val="18"/>
                <w:szCs w:val="18"/>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F0">
            <w:pPr>
              <w:jc w:val="center"/>
              <w:rPr>
                <w:rFonts w:ascii="Calibri" w:cs="Calibri" w:eastAsia="Calibri" w:hAnsi="Calibri"/>
                <w:sz w:val="22"/>
                <w:szCs w:val="22"/>
              </w:rPr>
            </w:pPr>
            <w:r w:rsidDel="00000000" w:rsidR="00000000" w:rsidRPr="00000000">
              <w:rPr>
                <w:b w:val="1"/>
                <w:bCs w:val="1"/>
                <w:color w:val="1f3864"/>
                <w:sz w:val="18"/>
                <w:szCs w:val="18"/>
                <w:rtl w:val="0"/>
              </w:rPr>
              <w:t xml:space="preserve">5.5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F1">
            <w:pPr>
              <w:rPr>
                <w:rFonts w:ascii="Calibri" w:cs="Calibri" w:eastAsia="Calibri" w:hAnsi="Calibri"/>
                <w:sz w:val="22"/>
                <w:szCs w:val="22"/>
              </w:rPr>
            </w:pPr>
            <w:r w:rsidDel="00000000" w:rsidR="00000000" w:rsidRPr="00000000">
              <w:rPr>
                <w:b w:val="1"/>
                <w:bCs w:val="1"/>
                <w:color w:val="1f3864"/>
                <w:sz w:val="18"/>
                <w:szCs w:val="18"/>
                <w:rtl w:val="0"/>
              </w:rPr>
              <w:t xml:space="preserve">Listado de Ventas del Día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F2">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F3">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F4">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F5">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F6">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F7">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33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7F8">
            <w:pPr>
              <w:jc w:val="center"/>
              <w:rPr>
                <w:rFonts w:ascii="Calibri" w:cs="Calibri" w:eastAsia="Calibri" w:hAnsi="Calibri"/>
                <w:sz w:val="22"/>
                <w:szCs w:val="22"/>
              </w:rPr>
            </w:pPr>
            <w:r w:rsidDel="00000000" w:rsidR="00000000" w:rsidRPr="00000000">
              <w:rPr>
                <w:b w:val="1"/>
                <w:bCs w:val="1"/>
                <w:color w:val="1f3864"/>
                <w:sz w:val="18"/>
                <w:szCs w:val="18"/>
                <w:rtl w:val="0"/>
              </w:rPr>
              <w:t xml:space="preserve">RF40</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7F9">
            <w:pPr>
              <w:rPr>
                <w:i w:val="1"/>
                <w:iCs w:val="1"/>
                <w:sz w:val="18"/>
                <w:szCs w:val="18"/>
              </w:rPr>
            </w:pPr>
            <w:r w:rsidDel="00000000" w:rsidR="00000000" w:rsidRPr="00000000">
              <w:rPr>
                <w:i w:val="1"/>
                <w:iCs w:val="1"/>
                <w:sz w:val="18"/>
                <w:szCs w:val="18"/>
                <w:rtl w:val="0"/>
              </w:rPr>
              <w:t xml:space="preserve">El sistema debe mostrar el listado de todas las ventas registradas en el día en curso con: número de venta, hora, trabajador responsable, cantidad de productos, total de la venta, método de pago y estado vigente o anulada. Debe mostrar al pie el resumen del día con total de ventas vigentes, monto total vendido y desglose por método de pago, excluyendo del monto vendido las ventas anuladas y mostrando dichas anulaciones en un total separado.</w:t>
            </w:r>
          </w:p>
          <w:p w:rsidR="00000000" w:rsidDel="00000000" w:rsidP="00000000" w:rsidRDefault="00000000" w:rsidRPr="00000000" w14:paraId="000007FA">
            <w:pPr>
              <w:rPr>
                <w:i w:val="1"/>
                <w:iCs w:val="1"/>
                <w:sz w:val="18"/>
                <w:szCs w:val="18"/>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01">
            <w:pPr>
              <w:jc w:val="center"/>
              <w:rPr>
                <w:rFonts w:ascii="Calibri" w:cs="Calibri" w:eastAsia="Calibri" w:hAnsi="Calibri"/>
                <w:sz w:val="22"/>
                <w:szCs w:val="22"/>
              </w:rPr>
            </w:pPr>
            <w:r w:rsidDel="00000000" w:rsidR="00000000" w:rsidRPr="00000000">
              <w:rPr>
                <w:b w:val="1"/>
                <w:bCs w:val="1"/>
                <w:color w:val="1f3864"/>
                <w:sz w:val="18"/>
                <w:szCs w:val="18"/>
                <w:rtl w:val="0"/>
              </w:rPr>
              <w:t xml:space="preserve">5.6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02">
            <w:pPr>
              <w:rPr>
                <w:rFonts w:ascii="Calibri" w:cs="Calibri" w:eastAsia="Calibri" w:hAnsi="Calibri"/>
                <w:sz w:val="22"/>
                <w:szCs w:val="22"/>
              </w:rPr>
            </w:pPr>
            <w:r w:rsidDel="00000000" w:rsidR="00000000" w:rsidRPr="00000000">
              <w:rPr>
                <w:b w:val="1"/>
                <w:bCs w:val="1"/>
                <w:color w:val="1f3864"/>
                <w:sz w:val="18"/>
                <w:szCs w:val="18"/>
                <w:rtl w:val="0"/>
              </w:rPr>
              <w:t xml:space="preserve">Búsqueda y Detalle de Ventas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03">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04">
            <w:pPr>
              <w:jc w:val="center"/>
              <w:rPr>
                <w:rFonts w:ascii="Calibri" w:cs="Calibri" w:eastAsia="Calibri" w:hAnsi="Calibri"/>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05">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06">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07">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08">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2569.2626953125" w:hRule="atLeast"/>
          <w:tblHeader w:val="0"/>
        </w:trPr>
        <w:tc>
          <w:tcPr>
            <w:tcBorders>
              <w:top w:color="cccccc" w:space="0" w:sz="6" w:val="single"/>
              <w:left w:color="000000" w:space="0" w:sz="6" w:val="single"/>
              <w:bottom w:color="000000" w:space="0" w:sz="6" w:val="single"/>
              <w:right w:color="000000" w:space="0" w:sz="6" w:val="single"/>
            </w:tcBorders>
            <w:shd w:fill="f2f7fb" w:val="clear"/>
            <w:tcMar>
              <w:top w:w="0.0" w:type="dxa"/>
              <w:left w:w="40.0" w:type="dxa"/>
              <w:bottom w:w="0.0" w:type="dxa"/>
              <w:right w:w="40.0" w:type="dxa"/>
            </w:tcMar>
            <w:vAlign w:val="top"/>
          </w:tcPr>
          <w:p w:rsidR="00000000" w:rsidDel="00000000" w:rsidP="00000000" w:rsidRDefault="00000000" w:rsidRPr="00000000" w14:paraId="00000809">
            <w:pPr>
              <w:jc w:val="center"/>
              <w:rPr>
                <w:rFonts w:ascii="Calibri" w:cs="Calibri" w:eastAsia="Calibri" w:hAnsi="Calibri"/>
                <w:sz w:val="22"/>
                <w:szCs w:val="22"/>
              </w:rPr>
            </w:pPr>
            <w:r w:rsidDel="00000000" w:rsidR="00000000" w:rsidRPr="00000000">
              <w:rPr>
                <w:b w:val="1"/>
                <w:bCs w:val="1"/>
                <w:color w:val="1f3864"/>
                <w:sz w:val="18"/>
                <w:szCs w:val="18"/>
                <w:rtl w:val="0"/>
              </w:rPr>
              <w:t xml:space="preserve">RF41</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2f7fb" w:val="clear"/>
            <w:tcMar>
              <w:top w:w="0.0" w:type="dxa"/>
              <w:left w:w="40.0" w:type="dxa"/>
              <w:bottom w:w="0.0" w:type="dxa"/>
              <w:right w:w="40.0" w:type="dxa"/>
            </w:tcMar>
            <w:vAlign w:val="top"/>
          </w:tcPr>
          <w:p w:rsidR="00000000" w:rsidDel="00000000" w:rsidP="00000000" w:rsidRDefault="00000000" w:rsidRPr="00000000" w14:paraId="0000080A">
            <w:pPr>
              <w:rPr>
                <w:i w:val="1"/>
                <w:iCs w:val="1"/>
                <w:sz w:val="18"/>
                <w:szCs w:val="18"/>
              </w:rPr>
            </w:pPr>
            <w:r w:rsidDel="00000000" w:rsidR="00000000" w:rsidRPr="00000000">
              <w:rPr>
                <w:i w:val="1"/>
                <w:iCs w:val="1"/>
                <w:sz w:val="18"/>
                <w:szCs w:val="18"/>
                <w:rtl w:val="0"/>
              </w:rPr>
              <w:t xml:space="preserve">El sistema debe permitir buscar ventas por rango de fechas ingresando una fecha de inicio y una fecha de término, validando que la fecha de inicio no sea posterior a la fecha de término, así como también buscar una venta específica mediante su número de venta. Debe mostrar un listado con número de venta, fecha y hora, trabajador responsable, total de la venta, método de pago y estado vigente o anulada, además del total de ventas y el monto acumulado del período filtrado. Asimismo, debe permitir consultar el detalle de una venta seleccionada, mostrando número de venta, trabajador responsable, fecha y hora, productos con código EAN-13, nombre, cantidad, precio unitario y subtotal, descuento aplicado si corresponde, total de la venta, método de pago y, en caso de pago en efectivo, monto recibido y vuelto entregado.</w:t>
            </w:r>
          </w:p>
          <w:p w:rsidR="00000000" w:rsidDel="00000000" w:rsidP="00000000" w:rsidRDefault="00000000" w:rsidRPr="00000000" w14:paraId="0000080B">
            <w:pPr>
              <w:rPr>
                <w:i w:val="1"/>
                <w:iCs w:val="1"/>
                <w:sz w:val="18"/>
                <w:szCs w:val="18"/>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12">
            <w:pPr>
              <w:jc w:val="center"/>
              <w:rPr>
                <w:rFonts w:ascii="Calibri" w:cs="Calibri" w:eastAsia="Calibri" w:hAnsi="Calibri"/>
                <w:sz w:val="22"/>
                <w:szCs w:val="22"/>
              </w:rPr>
            </w:pPr>
            <w:r w:rsidDel="00000000" w:rsidR="00000000" w:rsidRPr="00000000">
              <w:rPr>
                <w:b w:val="1"/>
                <w:bCs w:val="1"/>
                <w:color w:val="1f3864"/>
                <w:sz w:val="18"/>
                <w:szCs w:val="18"/>
                <w:rtl w:val="0"/>
              </w:rPr>
              <w:t xml:space="preserve">5.7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13">
            <w:pPr>
              <w:rPr>
                <w:rFonts w:ascii="Calibri" w:cs="Calibri" w:eastAsia="Calibri" w:hAnsi="Calibri"/>
                <w:sz w:val="22"/>
                <w:szCs w:val="22"/>
              </w:rPr>
            </w:pPr>
            <w:r w:rsidDel="00000000" w:rsidR="00000000" w:rsidRPr="00000000">
              <w:rPr>
                <w:b w:val="1"/>
                <w:bCs w:val="1"/>
                <w:color w:val="1f3864"/>
                <w:sz w:val="18"/>
                <w:szCs w:val="18"/>
                <w:rtl w:val="0"/>
              </w:rPr>
              <w:t xml:space="preserve">Cierre de Caja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14">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15">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16">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17">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18">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19">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80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81A">
            <w:pPr>
              <w:jc w:val="center"/>
              <w:rPr>
                <w:rFonts w:ascii="Calibri" w:cs="Calibri" w:eastAsia="Calibri" w:hAnsi="Calibri"/>
                <w:sz w:val="22"/>
                <w:szCs w:val="22"/>
              </w:rPr>
            </w:pPr>
            <w:r w:rsidDel="00000000" w:rsidR="00000000" w:rsidRPr="00000000">
              <w:rPr>
                <w:b w:val="1"/>
                <w:bCs w:val="1"/>
                <w:color w:val="1f3864"/>
                <w:sz w:val="18"/>
                <w:szCs w:val="18"/>
                <w:rtl w:val="0"/>
              </w:rPr>
              <w:t xml:space="preserve">RF42</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81B">
            <w:pPr>
              <w:rPr>
                <w:rFonts w:ascii="Calibri" w:cs="Calibri" w:eastAsia="Calibri" w:hAnsi="Calibri"/>
                <w:sz w:val="22"/>
                <w:szCs w:val="22"/>
              </w:rPr>
            </w:pPr>
            <w:r w:rsidDel="00000000" w:rsidR="00000000" w:rsidRPr="00000000">
              <w:rPr>
                <w:i w:val="1"/>
                <w:iCs w:val="1"/>
                <w:sz w:val="18"/>
                <w:szCs w:val="18"/>
                <w:rtl w:val="0"/>
              </w:rPr>
              <w:t xml:space="preserve">El sistema debe permitir al dueño y a los trabajadores realizar el cierre de caja del día en curso. Previo al cierre, el sistema debe mostrar un resumen que incluya: total de ventas vigentes realizadas, monto total agrupado por método de pago, cantidad de ventas anuladas y monto total de dichas anulaciones. Al confirmar el cierre, el sistema debe registrar fecha, hora y dueño o trabajador que lo ejecutó, e impedir el registro de nuevas ventas para ese día una vez que la caja haya sido cerrada. Un día de caja cerrado no debe poder cerrarse nuevamente.</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22">
            <w:pPr>
              <w:jc w:val="center"/>
              <w:rPr>
                <w:rFonts w:ascii="Calibri" w:cs="Calibri" w:eastAsia="Calibri" w:hAnsi="Calibri"/>
                <w:sz w:val="22"/>
                <w:szCs w:val="22"/>
              </w:rPr>
            </w:pPr>
            <w:r w:rsidDel="00000000" w:rsidR="00000000" w:rsidRPr="00000000">
              <w:rPr>
                <w:b w:val="1"/>
                <w:bCs w:val="1"/>
                <w:color w:val="1f3864"/>
                <w:sz w:val="18"/>
                <w:szCs w:val="18"/>
                <w:rtl w:val="0"/>
              </w:rPr>
              <w:t xml:space="preserve">5.8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23">
            <w:pPr>
              <w:rPr>
                <w:rFonts w:ascii="Calibri" w:cs="Calibri" w:eastAsia="Calibri" w:hAnsi="Calibri"/>
                <w:sz w:val="22"/>
                <w:szCs w:val="22"/>
              </w:rPr>
            </w:pPr>
            <w:r w:rsidDel="00000000" w:rsidR="00000000" w:rsidRPr="00000000">
              <w:rPr>
                <w:b w:val="1"/>
                <w:bCs w:val="1"/>
                <w:color w:val="1f3864"/>
                <w:sz w:val="18"/>
                <w:szCs w:val="18"/>
                <w:rtl w:val="0"/>
              </w:rPr>
              <w:t xml:space="preserve">Asociación Automática de Cajero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24">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25">
            <w:pPr>
              <w:jc w:val="center"/>
              <w:rPr>
                <w:rFonts w:ascii="Calibri" w:cs="Calibri" w:eastAsia="Calibri" w:hAnsi="Calibri"/>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26">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27">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28">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29">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065" w:hRule="atLeast"/>
          <w:tblHeader w:val="0"/>
        </w:trPr>
        <w:tc>
          <w:tcPr>
            <w:tcBorders>
              <w:top w:color="cccccc" w:space="0" w:sz="6" w:val="single"/>
              <w:left w:color="000000" w:space="0" w:sz="6" w:val="single"/>
              <w:bottom w:color="000000" w:space="0" w:sz="6" w:val="single"/>
              <w:right w:color="000000" w:space="0" w:sz="6" w:val="single"/>
            </w:tcBorders>
            <w:shd w:fill="f2f7fb" w:val="clear"/>
            <w:tcMar>
              <w:top w:w="0.0" w:type="dxa"/>
              <w:left w:w="40.0" w:type="dxa"/>
              <w:bottom w:w="0.0" w:type="dxa"/>
              <w:right w:w="40.0" w:type="dxa"/>
            </w:tcMar>
            <w:vAlign w:val="top"/>
          </w:tcPr>
          <w:p w:rsidR="00000000" w:rsidDel="00000000" w:rsidP="00000000" w:rsidRDefault="00000000" w:rsidRPr="00000000" w14:paraId="0000082A">
            <w:pPr>
              <w:jc w:val="center"/>
              <w:rPr>
                <w:rFonts w:ascii="Calibri" w:cs="Calibri" w:eastAsia="Calibri" w:hAnsi="Calibri"/>
                <w:sz w:val="22"/>
                <w:szCs w:val="22"/>
              </w:rPr>
            </w:pPr>
            <w:r w:rsidDel="00000000" w:rsidR="00000000" w:rsidRPr="00000000">
              <w:rPr>
                <w:b w:val="1"/>
                <w:bCs w:val="1"/>
                <w:color w:val="1f3864"/>
                <w:sz w:val="18"/>
                <w:szCs w:val="18"/>
                <w:rtl w:val="0"/>
              </w:rPr>
              <w:t xml:space="preserve">RF43</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2f7fb" w:val="clear"/>
            <w:tcMar>
              <w:top w:w="0.0" w:type="dxa"/>
              <w:left w:w="40.0" w:type="dxa"/>
              <w:bottom w:w="0.0" w:type="dxa"/>
              <w:right w:w="40.0" w:type="dxa"/>
            </w:tcMar>
            <w:vAlign w:val="top"/>
          </w:tcPr>
          <w:p w:rsidR="00000000" w:rsidDel="00000000" w:rsidP="00000000" w:rsidRDefault="00000000" w:rsidRPr="00000000" w14:paraId="0000082B">
            <w:pPr>
              <w:spacing w:after="200" w:lineRule="auto"/>
              <w:jc w:val="both"/>
              <w:rPr>
                <w:rFonts w:ascii="Calibri" w:cs="Calibri" w:eastAsia="Calibri" w:hAnsi="Calibri"/>
                <w:sz w:val="18"/>
                <w:szCs w:val="18"/>
              </w:rPr>
            </w:pPr>
            <w:r w:rsidDel="00000000" w:rsidR="00000000" w:rsidRPr="00000000">
              <w:rPr>
                <w:sz w:val="18"/>
                <w:szCs w:val="18"/>
                <w:rtl w:val="0"/>
              </w:rPr>
              <w:t xml:space="preserve">El sistema debe asociar cada venta registrada al trabajador que tiene sesión iniciada al momento del registro, sin permitir que el responsable de la venta sea seleccionado o modificado manualmente durante la venta. El id del trabajador responsable debe quedar almacenado en el registro de la venta de forma permanente.</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32">
            <w:pPr>
              <w:jc w:val="center"/>
              <w:rPr>
                <w:rFonts w:ascii="Calibri" w:cs="Calibri" w:eastAsia="Calibri" w:hAnsi="Calibri"/>
                <w:sz w:val="22"/>
                <w:szCs w:val="22"/>
              </w:rPr>
            </w:pPr>
            <w:r w:rsidDel="00000000" w:rsidR="00000000" w:rsidRPr="00000000">
              <w:rPr>
                <w:b w:val="1"/>
                <w:bCs w:val="1"/>
                <w:color w:val="1f3864"/>
                <w:sz w:val="18"/>
                <w:szCs w:val="18"/>
                <w:rtl w:val="0"/>
              </w:rPr>
              <w:t xml:space="preserve">5.9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33">
            <w:pPr>
              <w:rPr>
                <w:rFonts w:ascii="Calibri" w:cs="Calibri" w:eastAsia="Calibri" w:hAnsi="Calibri"/>
                <w:sz w:val="22"/>
                <w:szCs w:val="22"/>
              </w:rPr>
            </w:pPr>
            <w:r w:rsidDel="00000000" w:rsidR="00000000" w:rsidRPr="00000000">
              <w:rPr>
                <w:b w:val="1"/>
                <w:bCs w:val="1"/>
                <w:color w:val="1f3864"/>
                <w:sz w:val="18"/>
                <w:szCs w:val="18"/>
                <w:rtl w:val="0"/>
              </w:rPr>
              <w:t xml:space="preserve">Total de Ventas en Dashboard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34">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35">
            <w:pPr>
              <w:jc w:val="center"/>
              <w:rPr>
                <w:rFonts w:ascii="Calibri" w:cs="Calibri" w:eastAsia="Calibri" w:hAnsi="Calibri"/>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36">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37">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38">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39">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35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83A">
            <w:pPr>
              <w:jc w:val="center"/>
              <w:rPr>
                <w:rFonts w:ascii="Calibri" w:cs="Calibri" w:eastAsia="Calibri" w:hAnsi="Calibri"/>
                <w:sz w:val="22"/>
                <w:szCs w:val="22"/>
              </w:rPr>
            </w:pPr>
            <w:r w:rsidDel="00000000" w:rsidR="00000000" w:rsidRPr="00000000">
              <w:rPr>
                <w:b w:val="1"/>
                <w:bCs w:val="1"/>
                <w:color w:val="1f3864"/>
                <w:sz w:val="18"/>
                <w:szCs w:val="18"/>
                <w:rtl w:val="0"/>
              </w:rPr>
              <w:t xml:space="preserve">RF44</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83B">
            <w:pPr>
              <w:rPr>
                <w:rFonts w:ascii="Calibri" w:cs="Calibri" w:eastAsia="Calibri" w:hAnsi="Calibri"/>
                <w:sz w:val="22"/>
                <w:szCs w:val="22"/>
              </w:rPr>
            </w:pPr>
            <w:r w:rsidDel="00000000" w:rsidR="00000000" w:rsidRPr="00000000">
              <w:rPr>
                <w:i w:val="1"/>
                <w:iCs w:val="1"/>
                <w:sz w:val="18"/>
                <w:szCs w:val="18"/>
                <w:rtl w:val="0"/>
              </w:rPr>
              <w:t xml:space="preserve">El sistema debe mostrar en la vista principal el total acumulado de ventas vigentes del día en curso, expresado en pesos chilenos con separador de miles, actualizándose automáticamente cada vez que se registra o anula una venta sin necesidad de recargar la página. Debe mostrar también la cantidad de transacciones vigentes realizadas en el día y, en forma separada, la cantidad de ventas anuladas cuando existan.</w:t>
            </w:r>
            <w:r w:rsidDel="00000000" w:rsidR="00000000" w:rsidRPr="00000000">
              <w:rPr>
                <w:rtl w:val="0"/>
              </w:rPr>
            </w:r>
          </w:p>
        </w:tc>
      </w:tr>
      <w:tr>
        <w:trPr>
          <w:cantSplit w:val="0"/>
          <w:trHeight w:val="360" w:hRule="atLeast"/>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42">
            <w:pPr>
              <w:jc w:val="center"/>
              <w:rPr>
                <w:rFonts w:ascii="Calibri" w:cs="Calibri" w:eastAsia="Calibri" w:hAnsi="Calibri"/>
                <w:sz w:val="22"/>
                <w:szCs w:val="22"/>
              </w:rPr>
            </w:pPr>
            <w:r w:rsidDel="00000000" w:rsidR="00000000" w:rsidRPr="00000000">
              <w:rPr>
                <w:b w:val="1"/>
                <w:bCs w:val="1"/>
                <w:color w:val="1f3864"/>
                <w:sz w:val="18"/>
                <w:szCs w:val="18"/>
                <w:rtl w:val="0"/>
              </w:rPr>
              <w:t xml:space="preserve">5.10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43">
            <w:pPr>
              <w:rPr>
                <w:rFonts w:ascii="Calibri" w:cs="Calibri" w:eastAsia="Calibri" w:hAnsi="Calibri"/>
                <w:sz w:val="22"/>
                <w:szCs w:val="22"/>
              </w:rPr>
            </w:pPr>
            <w:r w:rsidDel="00000000" w:rsidR="00000000" w:rsidRPr="00000000">
              <w:rPr>
                <w:b w:val="1"/>
                <w:bCs w:val="1"/>
                <w:color w:val="1f3864"/>
                <w:sz w:val="18"/>
                <w:szCs w:val="18"/>
                <w:rtl w:val="0"/>
              </w:rPr>
              <w:t xml:space="preserve">Registro de Categoría por Venta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44">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45">
            <w:pPr>
              <w:jc w:val="center"/>
              <w:rPr>
                <w:rFonts w:ascii="Calibri" w:cs="Calibri" w:eastAsia="Calibri" w:hAnsi="Calibri"/>
                <w:sz w:val="22"/>
                <w:szCs w:val="22"/>
              </w:rPr>
            </w:pPr>
            <w:r w:rsidDel="00000000" w:rsidR="00000000" w:rsidRPr="00000000">
              <w:rPr>
                <w:b w:val="1"/>
                <w:bCs w:val="1"/>
                <w:color w:val="1f3864"/>
                <w:sz w:val="18"/>
                <w:szCs w:val="18"/>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46">
            <w:pPr>
              <w:jc w:val="center"/>
              <w:rPr>
                <w:rFonts w:ascii="Calibri" w:cs="Calibri" w:eastAsia="Calibri" w:hAnsi="Calibri"/>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47">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48">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49">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350" w:hRule="atLeast"/>
          <w:tblHeader w:val="0"/>
        </w:trPr>
        <w:tc>
          <w:tcPr>
            <w:tcBorders>
              <w:top w:color="cccccc" w:space="0" w:sz="6" w:val="single"/>
              <w:left w:color="000000" w:space="0" w:sz="6" w:val="single"/>
              <w:bottom w:color="000000" w:space="0" w:sz="6" w:val="single"/>
              <w:right w:color="000000" w:space="0" w:sz="6" w:val="single"/>
            </w:tcBorders>
            <w:shd w:fill="f2f7fb" w:val="clear"/>
            <w:tcMar>
              <w:top w:w="0.0" w:type="dxa"/>
              <w:left w:w="40.0" w:type="dxa"/>
              <w:bottom w:w="0.0" w:type="dxa"/>
              <w:right w:w="40.0" w:type="dxa"/>
            </w:tcMar>
            <w:vAlign w:val="top"/>
          </w:tcPr>
          <w:p w:rsidR="00000000" w:rsidDel="00000000" w:rsidP="00000000" w:rsidRDefault="00000000" w:rsidRPr="00000000" w14:paraId="0000084A">
            <w:pPr>
              <w:jc w:val="center"/>
              <w:rPr>
                <w:rFonts w:ascii="Calibri" w:cs="Calibri" w:eastAsia="Calibri" w:hAnsi="Calibri"/>
                <w:sz w:val="22"/>
                <w:szCs w:val="22"/>
              </w:rPr>
            </w:pPr>
            <w:r w:rsidDel="00000000" w:rsidR="00000000" w:rsidRPr="00000000">
              <w:rPr>
                <w:b w:val="1"/>
                <w:bCs w:val="1"/>
                <w:color w:val="1f3864"/>
                <w:sz w:val="18"/>
                <w:szCs w:val="18"/>
                <w:rtl w:val="0"/>
              </w:rPr>
              <w:t xml:space="preserve">RF45</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2f7fb" w:val="clear"/>
            <w:tcMar>
              <w:top w:w="0.0" w:type="dxa"/>
              <w:left w:w="40.0" w:type="dxa"/>
              <w:bottom w:w="0.0" w:type="dxa"/>
              <w:right w:w="40.0" w:type="dxa"/>
            </w:tcMar>
            <w:vAlign w:val="top"/>
          </w:tcPr>
          <w:p w:rsidR="00000000" w:rsidDel="00000000" w:rsidP="00000000" w:rsidRDefault="00000000" w:rsidRPr="00000000" w14:paraId="0000084B">
            <w:pPr>
              <w:rPr>
                <w:rFonts w:ascii="Calibri" w:cs="Calibri" w:eastAsia="Calibri" w:hAnsi="Calibri"/>
                <w:sz w:val="22"/>
                <w:szCs w:val="22"/>
              </w:rPr>
            </w:pPr>
            <w:r w:rsidDel="00000000" w:rsidR="00000000" w:rsidRPr="00000000">
              <w:rPr>
                <w:i w:val="1"/>
                <w:iCs w:val="1"/>
                <w:sz w:val="18"/>
                <w:szCs w:val="18"/>
                <w:rtl w:val="0"/>
              </w:rPr>
              <w:t xml:space="preserve">Al confirmar una venta, el sistema debe recuperar la categoría vigente de cada producto vendido desde su registro maestro e incluirla en el comprobante generado para esa transacción. El detalle de venta almacena la referencia al producto y a su historial de precio activo al momento de la transacción; la categoría se obtiene a partir de esa referencia al momento de generar reportes o consultas históricas. El sistema debe permitir consultar el desglose de ventas por categoría para cualquier período seleccionado, resolviendo la categoría de cada producto a través de su registro maestro vigente. El acceso a esta información está restringido según los permisos del rol autenticado: el Dueño puede consultar ventas por categoría de cualquier período; el Trabajador accede únicamente a la información correspondiente a sus propias ventas registradas.</w:t>
            </w:r>
            <w:r w:rsidDel="00000000" w:rsidR="00000000" w:rsidRPr="00000000">
              <w:rPr>
                <w:rtl w:val="0"/>
              </w:rPr>
            </w:r>
          </w:p>
        </w:tc>
      </w:tr>
      <w:tr>
        <w:trPr>
          <w:cantSplit w:val="0"/>
          <w:trHeight w:val="510" w:hRule="atLeast"/>
          <w:tblHeader w:val="0"/>
        </w:trPr>
        <w:tc>
          <w:tcPr>
            <w:gridSpan w:val="8"/>
            <w:tcBorders>
              <w:top w:color="cccccc" w:space="0" w:sz="6" w:val="single"/>
              <w:left w:color="000000" w:space="0" w:sz="6" w:val="single"/>
              <w:bottom w:color="000000" w:space="0" w:sz="6" w:val="single"/>
              <w:right w:color="000000" w:space="0" w:sz="6" w:val="single"/>
            </w:tcBorders>
            <w:shd w:fill="2e75b6" w:val="clear"/>
            <w:tcMar>
              <w:top w:w="0.0" w:type="dxa"/>
              <w:left w:w="40.0" w:type="dxa"/>
              <w:bottom w:w="0.0" w:type="dxa"/>
              <w:right w:w="40.0" w:type="dxa"/>
            </w:tcMar>
            <w:vAlign w:val="center"/>
          </w:tcPr>
          <w:p w:rsidR="00000000" w:rsidDel="00000000" w:rsidP="00000000" w:rsidRDefault="00000000" w:rsidRPr="00000000" w14:paraId="00000852">
            <w:pPr>
              <w:rPr>
                <w:rFonts w:ascii="Calibri" w:cs="Calibri" w:eastAsia="Calibri" w:hAnsi="Calibri"/>
                <w:sz w:val="22"/>
                <w:szCs w:val="22"/>
              </w:rPr>
            </w:pPr>
            <w:r w:rsidDel="00000000" w:rsidR="00000000" w:rsidRPr="00000000">
              <w:rPr>
                <w:b w:val="1"/>
                <w:bCs w:val="1"/>
                <w:color w:val="ffffff"/>
                <w:sz w:val="20"/>
                <w:szCs w:val="20"/>
                <w:rtl w:val="0"/>
              </w:rPr>
              <w:t xml:space="preserve">6.- REPORTES Y EXPORTACIÓN</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5A">
            <w:pPr>
              <w:jc w:val="center"/>
              <w:rPr>
                <w:rFonts w:ascii="Calibri" w:cs="Calibri" w:eastAsia="Calibri" w:hAnsi="Calibri"/>
                <w:sz w:val="22"/>
                <w:szCs w:val="22"/>
              </w:rPr>
            </w:pPr>
            <w:r w:rsidDel="00000000" w:rsidR="00000000" w:rsidRPr="00000000">
              <w:rPr>
                <w:b w:val="1"/>
                <w:bCs w:val="1"/>
                <w:color w:val="1f3864"/>
                <w:sz w:val="18"/>
                <w:szCs w:val="18"/>
                <w:rtl w:val="0"/>
              </w:rPr>
              <w:t xml:space="preserve">6.1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5B">
            <w:pPr>
              <w:rPr>
                <w:rFonts w:ascii="Calibri" w:cs="Calibri" w:eastAsia="Calibri" w:hAnsi="Calibri"/>
                <w:sz w:val="22"/>
                <w:szCs w:val="22"/>
              </w:rPr>
            </w:pPr>
            <w:r w:rsidDel="00000000" w:rsidR="00000000" w:rsidRPr="00000000">
              <w:rPr>
                <w:b w:val="1"/>
                <w:bCs w:val="1"/>
                <w:color w:val="1f3864"/>
                <w:sz w:val="18"/>
                <w:szCs w:val="18"/>
                <w:rtl w:val="0"/>
              </w:rPr>
              <w:t xml:space="preserve">Reporte Diario de Ventas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5C">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5D">
            <w:pPr>
              <w:jc w:val="center"/>
              <w:rPr>
                <w:rFonts w:ascii="Calibri" w:cs="Calibri" w:eastAsia="Calibri" w:hAnsi="Calibri"/>
                <w:sz w:val="22"/>
                <w:szCs w:val="22"/>
              </w:rPr>
            </w:pPr>
            <w:r w:rsidDel="00000000" w:rsidR="00000000" w:rsidRPr="00000000">
              <w:rPr>
                <w:b w:val="1"/>
                <w:bCs w:val="1"/>
                <w:color w:val="1f3864"/>
                <w:sz w:val="18"/>
                <w:szCs w:val="18"/>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5E">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5F">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60">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61">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80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862">
            <w:pPr>
              <w:jc w:val="center"/>
              <w:rPr>
                <w:rFonts w:ascii="Calibri" w:cs="Calibri" w:eastAsia="Calibri" w:hAnsi="Calibri"/>
                <w:sz w:val="22"/>
                <w:szCs w:val="22"/>
              </w:rPr>
            </w:pPr>
            <w:r w:rsidDel="00000000" w:rsidR="00000000" w:rsidRPr="00000000">
              <w:rPr>
                <w:b w:val="1"/>
                <w:bCs w:val="1"/>
                <w:color w:val="1f3864"/>
                <w:sz w:val="18"/>
                <w:szCs w:val="18"/>
                <w:rtl w:val="0"/>
              </w:rPr>
              <w:t xml:space="preserve">RF46</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863">
            <w:pPr>
              <w:rPr>
                <w:rFonts w:ascii="Calibri" w:cs="Calibri" w:eastAsia="Calibri" w:hAnsi="Calibri"/>
                <w:sz w:val="22"/>
                <w:szCs w:val="22"/>
              </w:rPr>
            </w:pPr>
            <w:r w:rsidDel="00000000" w:rsidR="00000000" w:rsidRPr="00000000">
              <w:rPr>
                <w:i w:val="1"/>
                <w:iCs w:val="1"/>
                <w:sz w:val="18"/>
                <w:szCs w:val="18"/>
                <w:rtl w:val="0"/>
              </w:rPr>
              <w:t xml:space="preserve">El sistema debe generar un reporte para cualquier día seleccionado que tenga ventas registradas, independiente de si la caja fue cerrada o no. El reporte debe incluir: listado de ventas con número, hora, trabajador responsable, estado y total, resumen por método de pago con cantidad y monto, total de ventas vigentes realizadas y monto total del día, cantidad y monto de ventas anuladas en una sección separada, top 5 de productos más vendidos del día por cantidad de unidades con sus unidades vendidas y monto total generado, e indicador de si la caja fue cerrada y a qué hora.</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6A">
            <w:pPr>
              <w:jc w:val="center"/>
              <w:rPr>
                <w:rFonts w:ascii="Calibri" w:cs="Calibri" w:eastAsia="Calibri" w:hAnsi="Calibri"/>
                <w:sz w:val="22"/>
                <w:szCs w:val="22"/>
              </w:rPr>
            </w:pPr>
            <w:r w:rsidDel="00000000" w:rsidR="00000000" w:rsidRPr="00000000">
              <w:rPr>
                <w:b w:val="1"/>
                <w:bCs w:val="1"/>
                <w:color w:val="1f3864"/>
                <w:sz w:val="18"/>
                <w:szCs w:val="18"/>
                <w:rtl w:val="0"/>
              </w:rPr>
              <w:t xml:space="preserve">6.2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6B">
            <w:pPr>
              <w:rPr>
                <w:rFonts w:ascii="Calibri" w:cs="Calibri" w:eastAsia="Calibri" w:hAnsi="Calibri"/>
                <w:sz w:val="22"/>
                <w:szCs w:val="22"/>
              </w:rPr>
            </w:pPr>
            <w:r w:rsidDel="00000000" w:rsidR="00000000" w:rsidRPr="00000000">
              <w:rPr>
                <w:b w:val="1"/>
                <w:bCs w:val="1"/>
                <w:color w:val="1f3864"/>
                <w:sz w:val="18"/>
                <w:szCs w:val="18"/>
                <w:rtl w:val="0"/>
              </w:rPr>
              <w:t xml:space="preserve">Reporte Mensual de Ventas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6C">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6D">
            <w:pPr>
              <w:jc w:val="center"/>
              <w:rPr>
                <w:rFonts w:ascii="Calibri" w:cs="Calibri" w:eastAsia="Calibri" w:hAnsi="Calibri"/>
                <w:sz w:val="22"/>
                <w:szCs w:val="22"/>
              </w:rPr>
            </w:pPr>
            <w:r w:rsidDel="00000000" w:rsidR="00000000" w:rsidRPr="00000000">
              <w:rPr>
                <w:b w:val="1"/>
                <w:bCs w:val="1"/>
                <w:color w:val="1f3864"/>
                <w:sz w:val="18"/>
                <w:szCs w:val="18"/>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6E">
            <w:pPr>
              <w:jc w:val="center"/>
              <w:rPr>
                <w:rFonts w:ascii="Calibri" w:cs="Calibri" w:eastAsia="Calibri" w:hAnsi="Calibri"/>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6F">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70">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71">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800" w:hRule="atLeast"/>
          <w:tblHeader w:val="0"/>
        </w:trPr>
        <w:tc>
          <w:tcPr>
            <w:tcBorders>
              <w:top w:color="cccccc" w:space="0" w:sz="6" w:val="single"/>
              <w:left w:color="000000" w:space="0" w:sz="6" w:val="single"/>
              <w:bottom w:color="000000" w:space="0" w:sz="6" w:val="single"/>
              <w:right w:color="000000" w:space="0" w:sz="6" w:val="single"/>
            </w:tcBorders>
            <w:shd w:fill="f2f7fb" w:val="clear"/>
            <w:tcMar>
              <w:top w:w="0.0" w:type="dxa"/>
              <w:left w:w="40.0" w:type="dxa"/>
              <w:bottom w:w="0.0" w:type="dxa"/>
              <w:right w:w="40.0" w:type="dxa"/>
            </w:tcMar>
            <w:vAlign w:val="top"/>
          </w:tcPr>
          <w:p w:rsidR="00000000" w:rsidDel="00000000" w:rsidP="00000000" w:rsidRDefault="00000000" w:rsidRPr="00000000" w14:paraId="00000872">
            <w:pPr>
              <w:jc w:val="center"/>
              <w:rPr>
                <w:rFonts w:ascii="Calibri" w:cs="Calibri" w:eastAsia="Calibri" w:hAnsi="Calibri"/>
                <w:sz w:val="22"/>
                <w:szCs w:val="22"/>
              </w:rPr>
            </w:pPr>
            <w:r w:rsidDel="00000000" w:rsidR="00000000" w:rsidRPr="00000000">
              <w:rPr>
                <w:b w:val="1"/>
                <w:bCs w:val="1"/>
                <w:color w:val="1f3864"/>
                <w:sz w:val="18"/>
                <w:szCs w:val="18"/>
                <w:rtl w:val="0"/>
              </w:rPr>
              <w:t xml:space="preserve">RF47</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2f7fb" w:val="clear"/>
            <w:tcMar>
              <w:top w:w="0.0" w:type="dxa"/>
              <w:left w:w="40.0" w:type="dxa"/>
              <w:bottom w:w="0.0" w:type="dxa"/>
              <w:right w:w="40.0" w:type="dxa"/>
            </w:tcMar>
            <w:vAlign w:val="top"/>
          </w:tcPr>
          <w:p w:rsidR="00000000" w:rsidDel="00000000" w:rsidP="00000000" w:rsidRDefault="00000000" w:rsidRPr="00000000" w14:paraId="00000873">
            <w:pPr>
              <w:rPr>
                <w:rFonts w:ascii="Calibri" w:cs="Calibri" w:eastAsia="Calibri" w:hAnsi="Calibri"/>
                <w:sz w:val="22"/>
                <w:szCs w:val="22"/>
              </w:rPr>
            </w:pPr>
            <w:r w:rsidDel="00000000" w:rsidR="00000000" w:rsidRPr="00000000">
              <w:rPr>
                <w:i w:val="1"/>
                <w:iCs w:val="1"/>
                <w:sz w:val="18"/>
                <w:szCs w:val="18"/>
                <w:rtl w:val="0"/>
              </w:rPr>
              <w:t xml:space="preserve">El sistema debe generar un reporte del mes seleccionado que incluya: desglose diario de ventas con fecha, cantidad de transacciones y monto total por día; gráfico de barras con la evolución diaria del monto vendido; resumen por método de pago; y comparación con el mes anterior mostrando la variación en porcentaje del monto total; al exportar en PDF el gráfico de barras debe incluirse como imagen dentro del documento; al exportar en Excel los datos del gráfico deben incluirse como tabla de valores diarios sin imagen.</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7A">
            <w:pPr>
              <w:jc w:val="center"/>
              <w:rPr>
                <w:rFonts w:ascii="Calibri" w:cs="Calibri" w:eastAsia="Calibri" w:hAnsi="Calibri"/>
                <w:sz w:val="22"/>
                <w:szCs w:val="22"/>
              </w:rPr>
            </w:pPr>
            <w:r w:rsidDel="00000000" w:rsidR="00000000" w:rsidRPr="00000000">
              <w:rPr>
                <w:b w:val="1"/>
                <w:bCs w:val="1"/>
                <w:color w:val="1f3864"/>
                <w:sz w:val="18"/>
                <w:szCs w:val="18"/>
                <w:rtl w:val="0"/>
              </w:rPr>
              <w:t xml:space="preserve">6.3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7B">
            <w:pPr>
              <w:rPr>
                <w:rFonts w:ascii="Calibri" w:cs="Calibri" w:eastAsia="Calibri" w:hAnsi="Calibri"/>
                <w:sz w:val="22"/>
                <w:szCs w:val="22"/>
              </w:rPr>
            </w:pPr>
            <w:r w:rsidDel="00000000" w:rsidR="00000000" w:rsidRPr="00000000">
              <w:rPr>
                <w:b w:val="1"/>
                <w:bCs w:val="1"/>
                <w:color w:val="1f3864"/>
                <w:sz w:val="18"/>
                <w:szCs w:val="18"/>
                <w:rtl w:val="0"/>
              </w:rPr>
              <w:t xml:space="preserve">Reporte de Productos Más Vendidos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7C">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7D">
            <w:pPr>
              <w:jc w:val="center"/>
              <w:rPr>
                <w:rFonts w:ascii="Calibri" w:cs="Calibri" w:eastAsia="Calibri" w:hAnsi="Calibri"/>
                <w:sz w:val="22"/>
                <w:szCs w:val="22"/>
              </w:rPr>
            </w:pPr>
            <w:r w:rsidDel="00000000" w:rsidR="00000000" w:rsidRPr="00000000">
              <w:rPr>
                <w:b w:val="1"/>
                <w:bCs w:val="1"/>
                <w:color w:val="1f3864"/>
                <w:sz w:val="18"/>
                <w:szCs w:val="18"/>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7E">
            <w:pPr>
              <w:jc w:val="center"/>
              <w:rPr>
                <w:rFonts w:ascii="Calibri" w:cs="Calibri" w:eastAsia="Calibri" w:hAnsi="Calibri"/>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7F">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80">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81">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80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882">
            <w:pPr>
              <w:jc w:val="center"/>
              <w:rPr>
                <w:rFonts w:ascii="Calibri" w:cs="Calibri" w:eastAsia="Calibri" w:hAnsi="Calibri"/>
                <w:sz w:val="22"/>
                <w:szCs w:val="22"/>
              </w:rPr>
            </w:pPr>
            <w:r w:rsidDel="00000000" w:rsidR="00000000" w:rsidRPr="00000000">
              <w:rPr>
                <w:b w:val="1"/>
                <w:bCs w:val="1"/>
                <w:color w:val="1f3864"/>
                <w:sz w:val="18"/>
                <w:szCs w:val="18"/>
                <w:rtl w:val="0"/>
              </w:rPr>
              <w:t xml:space="preserve">RF48</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883">
            <w:pPr>
              <w:rPr>
                <w:rFonts w:ascii="Calibri" w:cs="Calibri" w:eastAsia="Calibri" w:hAnsi="Calibri"/>
                <w:sz w:val="22"/>
                <w:szCs w:val="22"/>
              </w:rPr>
            </w:pPr>
            <w:r w:rsidDel="00000000" w:rsidR="00000000" w:rsidRPr="00000000">
              <w:rPr>
                <w:i w:val="1"/>
                <w:iCs w:val="1"/>
                <w:sz w:val="18"/>
                <w:szCs w:val="18"/>
                <w:rtl w:val="0"/>
              </w:rPr>
              <w:t xml:space="preserve">El sistema debe generar un reporte de productos más vendidos para un rango de fechas de inicio y término, listando los 20 productos con mayor cantidad de unidades vendidas en el período, mostrando para cada uno: código EAN-13, nombre de producto, categoría de producto, unidades vendidas, monto total generado y porcentaje sobre el total de ventas del período .En caso de que no existan ventas en el rango de fechas seleccionado, el sistema debe mostrar el mensaje 'No se encontraron productos vendidos para el período indicado’</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8A">
            <w:pPr>
              <w:jc w:val="center"/>
              <w:rPr>
                <w:rFonts w:ascii="Calibri" w:cs="Calibri" w:eastAsia="Calibri" w:hAnsi="Calibri"/>
                <w:sz w:val="22"/>
                <w:szCs w:val="22"/>
              </w:rPr>
            </w:pPr>
            <w:r w:rsidDel="00000000" w:rsidR="00000000" w:rsidRPr="00000000">
              <w:rPr>
                <w:b w:val="1"/>
                <w:bCs w:val="1"/>
                <w:color w:val="1f3864"/>
                <w:sz w:val="18"/>
                <w:szCs w:val="18"/>
                <w:rtl w:val="0"/>
              </w:rPr>
              <w:t xml:space="preserve">6.4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8B">
            <w:pPr>
              <w:rPr>
                <w:rFonts w:ascii="Calibri" w:cs="Calibri" w:eastAsia="Calibri" w:hAnsi="Calibri"/>
                <w:sz w:val="22"/>
                <w:szCs w:val="22"/>
              </w:rPr>
            </w:pPr>
            <w:r w:rsidDel="00000000" w:rsidR="00000000" w:rsidRPr="00000000">
              <w:rPr>
                <w:b w:val="1"/>
                <w:bCs w:val="1"/>
                <w:color w:val="1f3864"/>
                <w:sz w:val="18"/>
                <w:szCs w:val="18"/>
                <w:rtl w:val="0"/>
              </w:rPr>
              <w:t xml:space="preserve">Reporte de Mermas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8C">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8D">
            <w:pPr>
              <w:jc w:val="center"/>
              <w:rPr>
                <w:rFonts w:ascii="Calibri" w:cs="Calibri" w:eastAsia="Calibri" w:hAnsi="Calibri"/>
                <w:sz w:val="22"/>
                <w:szCs w:val="22"/>
              </w:rPr>
            </w:pPr>
            <w:r w:rsidDel="00000000" w:rsidR="00000000" w:rsidRPr="00000000">
              <w:rPr>
                <w:b w:val="1"/>
                <w:bCs w:val="1"/>
                <w:color w:val="1f3864"/>
                <w:sz w:val="18"/>
                <w:szCs w:val="18"/>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8E">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8F">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90">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91">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290" w:hRule="atLeast"/>
          <w:tblHeader w:val="0"/>
        </w:trPr>
        <w:tc>
          <w:tcPr>
            <w:tcBorders>
              <w:top w:color="cccccc" w:space="0" w:sz="6" w:val="single"/>
              <w:left w:color="000000" w:space="0" w:sz="6" w:val="single"/>
              <w:bottom w:color="000000" w:space="0" w:sz="6" w:val="single"/>
              <w:right w:color="000000" w:space="0" w:sz="6" w:val="single"/>
            </w:tcBorders>
            <w:shd w:fill="f2f7fb" w:val="clear"/>
            <w:tcMar>
              <w:top w:w="0.0" w:type="dxa"/>
              <w:left w:w="40.0" w:type="dxa"/>
              <w:bottom w:w="0.0" w:type="dxa"/>
              <w:right w:w="40.0" w:type="dxa"/>
            </w:tcMar>
            <w:vAlign w:val="top"/>
          </w:tcPr>
          <w:p w:rsidR="00000000" w:rsidDel="00000000" w:rsidP="00000000" w:rsidRDefault="00000000" w:rsidRPr="00000000" w14:paraId="00000892">
            <w:pPr>
              <w:jc w:val="center"/>
              <w:rPr>
                <w:rFonts w:ascii="Calibri" w:cs="Calibri" w:eastAsia="Calibri" w:hAnsi="Calibri"/>
                <w:sz w:val="22"/>
                <w:szCs w:val="22"/>
              </w:rPr>
            </w:pPr>
            <w:r w:rsidDel="00000000" w:rsidR="00000000" w:rsidRPr="00000000">
              <w:rPr>
                <w:b w:val="1"/>
                <w:bCs w:val="1"/>
                <w:color w:val="1f3864"/>
                <w:sz w:val="18"/>
                <w:szCs w:val="18"/>
                <w:rtl w:val="0"/>
              </w:rPr>
              <w:t xml:space="preserve">RF49</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2f7fb" w:val="clear"/>
            <w:tcMar>
              <w:top w:w="0.0" w:type="dxa"/>
              <w:left w:w="40.0" w:type="dxa"/>
              <w:bottom w:w="0.0" w:type="dxa"/>
              <w:right w:w="40.0" w:type="dxa"/>
            </w:tcMar>
            <w:vAlign w:val="top"/>
          </w:tcPr>
          <w:p w:rsidR="00000000" w:rsidDel="00000000" w:rsidP="00000000" w:rsidRDefault="00000000" w:rsidRPr="00000000" w14:paraId="00000893">
            <w:pPr>
              <w:rPr>
                <w:rFonts w:ascii="Calibri" w:cs="Calibri" w:eastAsia="Calibri" w:hAnsi="Calibri"/>
                <w:sz w:val="22"/>
                <w:szCs w:val="22"/>
              </w:rPr>
            </w:pPr>
            <w:r w:rsidDel="00000000" w:rsidR="00000000" w:rsidRPr="00000000">
              <w:rPr>
                <w:i w:val="1"/>
                <w:iCs w:val="1"/>
                <w:sz w:val="18"/>
                <w:szCs w:val="18"/>
                <w:rtl w:val="0"/>
              </w:rPr>
              <w:t xml:space="preserve">El sistema debe generar un reporte de mermas para un rango de fechas seleccionado, listando cada merma registrada con: fecha, producto, código EAN-13, categoría de producto, cantidad, razón de merma y usuario que la registró; mostrando al pie el total de unidades perdidas por motivo de merma y el costo total de las pérdidas calculado como cantidad por precio de costo de cada producto.</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9A">
            <w:pPr>
              <w:jc w:val="center"/>
              <w:rPr>
                <w:rFonts w:ascii="Calibri" w:cs="Calibri" w:eastAsia="Calibri" w:hAnsi="Calibri"/>
                <w:sz w:val="22"/>
                <w:szCs w:val="22"/>
              </w:rPr>
            </w:pPr>
            <w:r w:rsidDel="00000000" w:rsidR="00000000" w:rsidRPr="00000000">
              <w:rPr>
                <w:b w:val="1"/>
                <w:bCs w:val="1"/>
                <w:color w:val="1f3864"/>
                <w:sz w:val="18"/>
                <w:szCs w:val="18"/>
                <w:rtl w:val="0"/>
              </w:rPr>
              <w:t xml:space="preserve">6.5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9B">
            <w:pPr>
              <w:rPr>
                <w:rFonts w:ascii="Calibri" w:cs="Calibri" w:eastAsia="Calibri" w:hAnsi="Calibri"/>
                <w:sz w:val="22"/>
                <w:szCs w:val="22"/>
              </w:rPr>
            </w:pPr>
            <w:r w:rsidDel="00000000" w:rsidR="00000000" w:rsidRPr="00000000">
              <w:rPr>
                <w:b w:val="1"/>
                <w:bCs w:val="1"/>
                <w:color w:val="1f3864"/>
                <w:sz w:val="18"/>
                <w:szCs w:val="18"/>
                <w:rtl w:val="0"/>
              </w:rPr>
              <w:t xml:space="preserve">Reporte de Lotes Próximos a Vencer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9C">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9D">
            <w:pPr>
              <w:jc w:val="center"/>
              <w:rPr>
                <w:rFonts w:ascii="Calibri" w:cs="Calibri" w:eastAsia="Calibri" w:hAnsi="Calibri"/>
                <w:sz w:val="22"/>
                <w:szCs w:val="22"/>
              </w:rPr>
            </w:pPr>
            <w:r w:rsidDel="00000000" w:rsidR="00000000" w:rsidRPr="00000000">
              <w:rPr>
                <w:b w:val="1"/>
                <w:bCs w:val="1"/>
                <w:color w:val="1f3864"/>
                <w:sz w:val="18"/>
                <w:szCs w:val="18"/>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9E">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9F">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A0">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A1">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80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8A2">
            <w:pPr>
              <w:jc w:val="center"/>
              <w:rPr>
                <w:rFonts w:ascii="Calibri" w:cs="Calibri" w:eastAsia="Calibri" w:hAnsi="Calibri"/>
                <w:sz w:val="22"/>
                <w:szCs w:val="22"/>
              </w:rPr>
            </w:pPr>
            <w:r w:rsidDel="00000000" w:rsidR="00000000" w:rsidRPr="00000000">
              <w:rPr>
                <w:b w:val="1"/>
                <w:bCs w:val="1"/>
                <w:color w:val="1f3864"/>
                <w:sz w:val="18"/>
                <w:szCs w:val="18"/>
                <w:rtl w:val="0"/>
              </w:rPr>
              <w:t xml:space="preserve">RF50</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8A3">
            <w:pPr>
              <w:rPr>
                <w:rFonts w:ascii="Calibri" w:cs="Calibri" w:eastAsia="Calibri" w:hAnsi="Calibri"/>
                <w:sz w:val="22"/>
                <w:szCs w:val="22"/>
              </w:rPr>
            </w:pPr>
            <w:r w:rsidDel="00000000" w:rsidR="00000000" w:rsidRPr="00000000">
              <w:rPr>
                <w:i w:val="1"/>
                <w:iCs w:val="1"/>
                <w:sz w:val="18"/>
                <w:szCs w:val="18"/>
                <w:rtl w:val="0"/>
              </w:rPr>
              <w:t xml:space="preserve">El sistema debe generar un reporte de lotes próximos a vencer para un horizonte de días seleccionado por el usuario entre 1 y 31 días desde la fecha actual; si el usuario ingresa un valor fuera del rango permitido, el campo debe mostrar un mensaje de validación indicando 'Ingrese un valor entre 1 y 31 días' e impedir la generación del reporte hasta que se corrija; listando cada lote con: producto, código EAN-13, categoría de producto, proveedor asociado, cantidad disponible, fecha de vencimiento y días restantes hasta vencer; mostrando al pie el total de unidades próximas a vencer agrupadas por categoría y el costo total estimado de las unidades en riesgo calculado como cantidad por precio de costo; ordenando los resultados de forma ascendente por fecha de vencimiento y permitiendo filtrar por categoría mediante lista desplegable. El campo de horizonte de días debe tener un valor por defecto de 7 días al abrir el reporte.</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AA">
            <w:pPr>
              <w:jc w:val="center"/>
              <w:rPr>
                <w:rFonts w:ascii="Calibri" w:cs="Calibri" w:eastAsia="Calibri" w:hAnsi="Calibri"/>
                <w:sz w:val="22"/>
                <w:szCs w:val="22"/>
              </w:rPr>
            </w:pPr>
            <w:r w:rsidDel="00000000" w:rsidR="00000000" w:rsidRPr="00000000">
              <w:rPr>
                <w:b w:val="1"/>
                <w:bCs w:val="1"/>
                <w:color w:val="1f3864"/>
                <w:sz w:val="18"/>
                <w:szCs w:val="18"/>
                <w:rtl w:val="0"/>
              </w:rPr>
              <w:t xml:space="preserve">6.6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AB">
            <w:pPr>
              <w:rPr>
                <w:rFonts w:ascii="Calibri" w:cs="Calibri" w:eastAsia="Calibri" w:hAnsi="Calibri"/>
                <w:sz w:val="22"/>
                <w:szCs w:val="22"/>
              </w:rPr>
            </w:pPr>
            <w:r w:rsidDel="00000000" w:rsidR="00000000" w:rsidRPr="00000000">
              <w:rPr>
                <w:b w:val="1"/>
                <w:bCs w:val="1"/>
                <w:color w:val="1f3864"/>
                <w:sz w:val="18"/>
                <w:szCs w:val="18"/>
                <w:rtl w:val="0"/>
              </w:rPr>
              <w:t xml:space="preserve">Reporte de Rentabilidad por Categoría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AC">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AD">
            <w:pPr>
              <w:jc w:val="center"/>
              <w:rPr>
                <w:rFonts w:ascii="Calibri" w:cs="Calibri" w:eastAsia="Calibri" w:hAnsi="Calibri"/>
                <w:sz w:val="22"/>
                <w:szCs w:val="22"/>
              </w:rPr>
            </w:pPr>
            <w:r w:rsidDel="00000000" w:rsidR="00000000" w:rsidRPr="00000000">
              <w:rPr>
                <w:b w:val="1"/>
                <w:bCs w:val="1"/>
                <w:color w:val="1f3864"/>
                <w:sz w:val="18"/>
                <w:szCs w:val="18"/>
                <w:rtl w:val="0"/>
              </w:rPr>
              <w:t xml:space="preserve">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AE">
            <w:pPr>
              <w:jc w:val="center"/>
              <w:rPr>
                <w:rFonts w:ascii="Calibri" w:cs="Calibri" w:eastAsia="Calibri" w:hAnsi="Calibri"/>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AF">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B0">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B1">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800" w:hRule="atLeast"/>
          <w:tblHeader w:val="0"/>
        </w:trPr>
        <w:tc>
          <w:tcPr>
            <w:tcBorders>
              <w:top w:color="cccccc" w:space="0" w:sz="6" w:val="single"/>
              <w:left w:color="000000" w:space="0" w:sz="6" w:val="single"/>
              <w:bottom w:color="000000" w:space="0" w:sz="6" w:val="single"/>
              <w:right w:color="000000" w:space="0" w:sz="6" w:val="single"/>
            </w:tcBorders>
            <w:shd w:fill="f2f7fb" w:val="clear"/>
            <w:tcMar>
              <w:top w:w="0.0" w:type="dxa"/>
              <w:left w:w="40.0" w:type="dxa"/>
              <w:bottom w:w="0.0" w:type="dxa"/>
              <w:right w:w="40.0" w:type="dxa"/>
            </w:tcMar>
            <w:vAlign w:val="top"/>
          </w:tcPr>
          <w:p w:rsidR="00000000" w:rsidDel="00000000" w:rsidP="00000000" w:rsidRDefault="00000000" w:rsidRPr="00000000" w14:paraId="000008B2">
            <w:pPr>
              <w:jc w:val="center"/>
              <w:rPr>
                <w:rFonts w:ascii="Calibri" w:cs="Calibri" w:eastAsia="Calibri" w:hAnsi="Calibri"/>
                <w:sz w:val="22"/>
                <w:szCs w:val="22"/>
              </w:rPr>
            </w:pPr>
            <w:r w:rsidDel="00000000" w:rsidR="00000000" w:rsidRPr="00000000">
              <w:rPr>
                <w:b w:val="1"/>
                <w:bCs w:val="1"/>
                <w:color w:val="1f3864"/>
                <w:sz w:val="18"/>
                <w:szCs w:val="18"/>
                <w:rtl w:val="0"/>
              </w:rPr>
              <w:t xml:space="preserve">RF51</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2f7fb" w:val="clear"/>
            <w:tcMar>
              <w:top w:w="0.0" w:type="dxa"/>
              <w:left w:w="40.0" w:type="dxa"/>
              <w:bottom w:w="0.0" w:type="dxa"/>
              <w:right w:w="40.0" w:type="dxa"/>
            </w:tcMar>
            <w:vAlign w:val="top"/>
          </w:tcPr>
          <w:p w:rsidR="00000000" w:rsidDel="00000000" w:rsidP="00000000" w:rsidRDefault="00000000" w:rsidRPr="00000000" w14:paraId="000008B3">
            <w:pPr>
              <w:rPr>
                <w:rFonts w:ascii="Calibri" w:cs="Calibri" w:eastAsia="Calibri" w:hAnsi="Calibri"/>
                <w:sz w:val="22"/>
                <w:szCs w:val="22"/>
              </w:rPr>
            </w:pPr>
            <w:r w:rsidDel="00000000" w:rsidR="00000000" w:rsidRPr="00000000">
              <w:rPr>
                <w:i w:val="1"/>
                <w:iCs w:val="1"/>
                <w:sz w:val="18"/>
                <w:szCs w:val="18"/>
                <w:rtl w:val="0"/>
              </w:rPr>
              <w:t xml:space="preserve">El sistema debe generar un reporte de rentabilidad para un rango de fechas seleccionado, agrupado por categoría, mostrando para cada una: total de unidades vendidas, suma de precio de costo total, suma de ingreso total y margen de ganancia calculado como la diferencia entre ingreso total y costo total, dividida por el costo total, y multiplicada por 100, expresado en porcentaje con dos decimales. Se deben ordenar las categorías de mayor a menor margen. En caso de que el costo total de una categoría sea 0, el porcentaje de margen debe mostrarse como 'N/A'.</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BA">
            <w:pPr>
              <w:jc w:val="center"/>
              <w:rPr>
                <w:rFonts w:ascii="Calibri" w:cs="Calibri" w:eastAsia="Calibri" w:hAnsi="Calibri"/>
                <w:sz w:val="22"/>
                <w:szCs w:val="22"/>
              </w:rPr>
            </w:pPr>
            <w:r w:rsidDel="00000000" w:rsidR="00000000" w:rsidRPr="00000000">
              <w:rPr>
                <w:b w:val="1"/>
                <w:bCs w:val="1"/>
                <w:color w:val="1f3864"/>
                <w:sz w:val="18"/>
                <w:szCs w:val="18"/>
                <w:rtl w:val="0"/>
              </w:rPr>
              <w:t xml:space="preserve">6.7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BB">
            <w:pPr>
              <w:rPr>
                <w:rFonts w:ascii="Calibri" w:cs="Calibri" w:eastAsia="Calibri" w:hAnsi="Calibri"/>
                <w:sz w:val="22"/>
                <w:szCs w:val="22"/>
              </w:rPr>
            </w:pPr>
            <w:r w:rsidDel="00000000" w:rsidR="00000000" w:rsidRPr="00000000">
              <w:rPr>
                <w:b w:val="1"/>
                <w:bCs w:val="1"/>
                <w:color w:val="1f3864"/>
                <w:sz w:val="18"/>
                <w:szCs w:val="18"/>
                <w:rtl w:val="0"/>
              </w:rPr>
              <w:t xml:space="preserve">Reporte de Asistencia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BC">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BD">
            <w:pPr>
              <w:jc w:val="center"/>
              <w:rPr>
                <w:rFonts w:ascii="Calibri" w:cs="Calibri" w:eastAsia="Calibri" w:hAnsi="Calibri"/>
                <w:sz w:val="22"/>
                <w:szCs w:val="22"/>
              </w:rPr>
            </w:pPr>
            <w:r w:rsidDel="00000000" w:rsidR="00000000" w:rsidRPr="00000000">
              <w:rPr>
                <w:b w:val="1"/>
                <w:bCs w:val="1"/>
                <w:color w:val="1f3864"/>
                <w:sz w:val="18"/>
                <w:szCs w:val="18"/>
                <w:rtl w:val="0"/>
              </w:rPr>
              <w:t xml:space="preserve">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BE">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BF">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C0">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C1">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30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8C2">
            <w:pPr>
              <w:jc w:val="center"/>
              <w:rPr>
                <w:rFonts w:ascii="Calibri" w:cs="Calibri" w:eastAsia="Calibri" w:hAnsi="Calibri"/>
                <w:sz w:val="22"/>
                <w:szCs w:val="22"/>
              </w:rPr>
            </w:pPr>
            <w:r w:rsidDel="00000000" w:rsidR="00000000" w:rsidRPr="00000000">
              <w:rPr>
                <w:b w:val="1"/>
                <w:bCs w:val="1"/>
                <w:color w:val="1f3864"/>
                <w:sz w:val="18"/>
                <w:szCs w:val="18"/>
                <w:rtl w:val="0"/>
              </w:rPr>
              <w:t xml:space="preserve">RF52</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8C3">
            <w:pPr>
              <w:rPr>
                <w:rFonts w:ascii="Calibri" w:cs="Calibri" w:eastAsia="Calibri" w:hAnsi="Calibri"/>
                <w:sz w:val="22"/>
                <w:szCs w:val="22"/>
              </w:rPr>
            </w:pPr>
            <w:r w:rsidDel="00000000" w:rsidR="00000000" w:rsidRPr="00000000">
              <w:rPr>
                <w:i w:val="1"/>
                <w:iCs w:val="1"/>
                <w:sz w:val="18"/>
                <w:szCs w:val="18"/>
                <w:rtl w:val="0"/>
              </w:rPr>
              <w:t xml:space="preserve">El sistema debe generar un reporte de asistencia para el mes y año seleccionado, mostrando para cada trabajador activo o que haya tenido actividad en el período consultado: nombre completo del trabajador, rol , días trabajados, días ausentes justificados, días ausentes no justificados, total de horas trabajadas en el mes y promedio de horas por día trabajado; permitiendo filtrar por rol mediante lista desplegable.</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CA">
            <w:pPr>
              <w:jc w:val="center"/>
              <w:rPr>
                <w:rFonts w:ascii="Calibri" w:cs="Calibri" w:eastAsia="Calibri" w:hAnsi="Calibri"/>
                <w:sz w:val="22"/>
                <w:szCs w:val="22"/>
              </w:rPr>
            </w:pPr>
            <w:r w:rsidDel="00000000" w:rsidR="00000000" w:rsidRPr="00000000">
              <w:rPr>
                <w:b w:val="1"/>
                <w:bCs w:val="1"/>
                <w:color w:val="1f3864"/>
                <w:sz w:val="18"/>
                <w:szCs w:val="18"/>
                <w:rtl w:val="0"/>
              </w:rPr>
              <w:t xml:space="preserve">6.8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CB">
            <w:pPr>
              <w:rPr>
                <w:rFonts w:ascii="Calibri" w:cs="Calibri" w:eastAsia="Calibri" w:hAnsi="Calibri"/>
                <w:sz w:val="22"/>
                <w:szCs w:val="22"/>
              </w:rPr>
            </w:pPr>
            <w:r w:rsidDel="00000000" w:rsidR="00000000" w:rsidRPr="00000000">
              <w:rPr>
                <w:b w:val="1"/>
                <w:bCs w:val="1"/>
                <w:color w:val="1f3864"/>
                <w:sz w:val="18"/>
                <w:szCs w:val="18"/>
                <w:rtl w:val="0"/>
              </w:rPr>
              <w:t xml:space="preserve">Reporte de Auditoría de Movimientos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CC">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CD">
            <w:pPr>
              <w:jc w:val="center"/>
              <w:rPr>
                <w:rFonts w:ascii="Calibri" w:cs="Calibri" w:eastAsia="Calibri" w:hAnsi="Calibri"/>
                <w:sz w:val="22"/>
                <w:szCs w:val="22"/>
              </w:rPr>
            </w:pPr>
            <w:r w:rsidDel="00000000" w:rsidR="00000000" w:rsidRPr="00000000">
              <w:rPr>
                <w:b w:val="1"/>
                <w:bCs w:val="1"/>
                <w:color w:val="1f3864"/>
                <w:sz w:val="18"/>
                <w:szCs w:val="18"/>
                <w:rtl w:val="0"/>
              </w:rPr>
              <w:t xml:space="preserve">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CE">
            <w:pPr>
              <w:jc w:val="center"/>
              <w:rPr>
                <w:rFonts w:ascii="Calibri" w:cs="Calibri" w:eastAsia="Calibri" w:hAnsi="Calibri"/>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CF">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D0">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D1">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800" w:hRule="atLeast"/>
          <w:tblHeader w:val="0"/>
        </w:trPr>
        <w:tc>
          <w:tcPr>
            <w:tcBorders>
              <w:top w:color="cccccc" w:space="0" w:sz="6" w:val="single"/>
              <w:left w:color="000000" w:space="0" w:sz="6" w:val="single"/>
              <w:bottom w:color="000000" w:space="0" w:sz="6" w:val="single"/>
              <w:right w:color="000000" w:space="0" w:sz="6" w:val="single"/>
            </w:tcBorders>
            <w:shd w:fill="f2f7fb" w:val="clear"/>
            <w:tcMar>
              <w:top w:w="0.0" w:type="dxa"/>
              <w:left w:w="40.0" w:type="dxa"/>
              <w:bottom w:w="0.0" w:type="dxa"/>
              <w:right w:w="40.0" w:type="dxa"/>
            </w:tcMar>
            <w:vAlign w:val="top"/>
          </w:tcPr>
          <w:p w:rsidR="00000000" w:rsidDel="00000000" w:rsidP="00000000" w:rsidRDefault="00000000" w:rsidRPr="00000000" w14:paraId="000008D2">
            <w:pPr>
              <w:jc w:val="center"/>
              <w:rPr>
                <w:rFonts w:ascii="Calibri" w:cs="Calibri" w:eastAsia="Calibri" w:hAnsi="Calibri"/>
                <w:sz w:val="22"/>
                <w:szCs w:val="22"/>
              </w:rPr>
            </w:pPr>
            <w:r w:rsidDel="00000000" w:rsidR="00000000" w:rsidRPr="00000000">
              <w:rPr>
                <w:b w:val="1"/>
                <w:bCs w:val="1"/>
                <w:color w:val="1f3864"/>
                <w:sz w:val="18"/>
                <w:szCs w:val="18"/>
                <w:rtl w:val="0"/>
              </w:rPr>
              <w:t xml:space="preserve">RF53</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2f7fb" w:val="clear"/>
            <w:tcMar>
              <w:top w:w="0.0" w:type="dxa"/>
              <w:left w:w="40.0" w:type="dxa"/>
              <w:bottom w:w="0.0" w:type="dxa"/>
              <w:right w:w="40.0" w:type="dxa"/>
            </w:tcMar>
            <w:vAlign w:val="top"/>
          </w:tcPr>
          <w:p w:rsidR="00000000" w:rsidDel="00000000" w:rsidP="00000000" w:rsidRDefault="00000000" w:rsidRPr="00000000" w14:paraId="000008D3">
            <w:pPr>
              <w:rPr>
                <w:rFonts w:ascii="Calibri" w:cs="Calibri" w:eastAsia="Calibri" w:hAnsi="Calibri"/>
                <w:sz w:val="22"/>
                <w:szCs w:val="22"/>
              </w:rPr>
            </w:pPr>
            <w:r w:rsidDel="00000000" w:rsidR="00000000" w:rsidRPr="00000000">
              <w:rPr>
                <w:i w:val="1"/>
                <w:iCs w:val="1"/>
                <w:sz w:val="18"/>
                <w:szCs w:val="18"/>
                <w:rtl w:val="0"/>
              </w:rPr>
              <w:t xml:space="preserve">El sistema debe generar un reporte de auditoría de movimientos de inventario para un rango de fechas seleccionado, mostrando todos los cambios de stock ocurridos en el período independiente del producto, listando cada movimiento con: fecha y hora, tipo de ajuste de inventario, nombre del producto, código EAN-13, categoría, cantidad de ajuste de stock, stock resultante y usuario responsable; mostrando al pie el resumen total de movimientos agrupado por tipo; permitiendo filtrar por tipo de movimiento, categoría de producto y usuario. En caso de no existir movimientos para el período seleccionado, el sistema debe mostrar el mensaje 'No se encontraron movimientos para el período indicado'.</w:t>
            </w:r>
            <w:r w:rsidDel="00000000" w:rsidR="00000000" w:rsidRPr="00000000">
              <w:rPr>
                <w:rtl w:val="0"/>
              </w:rPr>
            </w:r>
          </w:p>
        </w:tc>
      </w:tr>
      <w:tr>
        <w:trPr>
          <w:cantSplit w:val="0"/>
          <w:trHeight w:val="360" w:hRule="atLeast"/>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DA">
            <w:pPr>
              <w:jc w:val="center"/>
              <w:rPr>
                <w:rFonts w:ascii="Calibri" w:cs="Calibri" w:eastAsia="Calibri" w:hAnsi="Calibri"/>
                <w:sz w:val="22"/>
                <w:szCs w:val="22"/>
              </w:rPr>
            </w:pPr>
            <w:r w:rsidDel="00000000" w:rsidR="00000000" w:rsidRPr="00000000">
              <w:rPr>
                <w:b w:val="1"/>
                <w:bCs w:val="1"/>
                <w:color w:val="1f3864"/>
                <w:sz w:val="18"/>
                <w:szCs w:val="18"/>
                <w:rtl w:val="0"/>
              </w:rPr>
              <w:t xml:space="preserve">6.9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DB">
            <w:pPr>
              <w:rPr>
                <w:rFonts w:ascii="Calibri" w:cs="Calibri" w:eastAsia="Calibri" w:hAnsi="Calibri"/>
                <w:sz w:val="22"/>
                <w:szCs w:val="22"/>
              </w:rPr>
            </w:pPr>
            <w:r w:rsidDel="00000000" w:rsidR="00000000" w:rsidRPr="00000000">
              <w:rPr>
                <w:b w:val="1"/>
                <w:bCs w:val="1"/>
                <w:color w:val="1f3864"/>
                <w:sz w:val="18"/>
                <w:szCs w:val="18"/>
                <w:rtl w:val="0"/>
              </w:rPr>
              <w:t xml:space="preserve">Exportación de Reportes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DC">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DD">
            <w:pPr>
              <w:jc w:val="center"/>
              <w:rPr>
                <w:rFonts w:ascii="Calibri" w:cs="Calibri" w:eastAsia="Calibri" w:hAnsi="Calibri"/>
                <w:sz w:val="22"/>
                <w:szCs w:val="22"/>
              </w:rPr>
            </w:pPr>
            <w:r w:rsidDel="00000000" w:rsidR="00000000" w:rsidRPr="00000000">
              <w:rPr>
                <w:b w:val="1"/>
                <w:bCs w:val="1"/>
                <w:color w:val="1f3864"/>
                <w:sz w:val="18"/>
                <w:szCs w:val="18"/>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DE">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DF">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E0">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E1">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48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8E2">
            <w:pPr>
              <w:jc w:val="center"/>
              <w:rPr>
                <w:rFonts w:ascii="Calibri" w:cs="Calibri" w:eastAsia="Calibri" w:hAnsi="Calibri"/>
                <w:sz w:val="22"/>
                <w:szCs w:val="22"/>
              </w:rPr>
            </w:pPr>
            <w:r w:rsidDel="00000000" w:rsidR="00000000" w:rsidRPr="00000000">
              <w:rPr>
                <w:b w:val="1"/>
                <w:bCs w:val="1"/>
                <w:color w:val="1f3864"/>
                <w:sz w:val="18"/>
                <w:szCs w:val="18"/>
                <w:rtl w:val="0"/>
              </w:rPr>
              <w:t xml:space="preserve">RF54</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8E3">
            <w:pPr>
              <w:rPr>
                <w:rFonts w:ascii="Calibri" w:cs="Calibri" w:eastAsia="Calibri" w:hAnsi="Calibri"/>
                <w:sz w:val="22"/>
                <w:szCs w:val="22"/>
              </w:rPr>
            </w:pPr>
            <w:r w:rsidDel="00000000" w:rsidR="00000000" w:rsidRPr="00000000">
              <w:rPr>
                <w:i w:val="1"/>
                <w:iCs w:val="1"/>
                <w:sz w:val="18"/>
                <w:szCs w:val="18"/>
                <w:rtl w:val="0"/>
              </w:rPr>
              <w:t xml:space="preserve">El sistema debe permitir exportar cualquier reporte generado en formato .pdf o .xlsx mediante un botón de descarga disponible en cada reporte; el archivo exportado debe incluir en el encabezado el nombre del negocio, el tipo de reporte, el período consultado, la fecha y hora de exportación y el nombre del usuario que lo generó; el nombre del archivo debe seguir el formato TipoReporte_Periodo_DD-MM-AAAA, utilizando guiones en la fecha para evitar conflictos en sistemas de archivos que no admiten barras en nombres de archivo. En caso de que la exportación falle o el reporte no contenga datos, el sistema debe mostrar un mensaje de error indicando que no fue posible generar el archivo.</w:t>
            </w:r>
            <w:r w:rsidDel="00000000" w:rsidR="00000000" w:rsidRPr="00000000">
              <w:rPr>
                <w:rtl w:val="0"/>
              </w:rPr>
            </w:r>
          </w:p>
        </w:tc>
      </w:tr>
      <w:tr>
        <w:trPr>
          <w:cantSplit w:val="0"/>
          <w:trHeight w:val="525" w:hRule="atLeast"/>
          <w:tblHeader w:val="0"/>
        </w:trPr>
        <w:tc>
          <w:tcPr>
            <w:gridSpan w:val="8"/>
            <w:tcBorders>
              <w:top w:color="cccccc" w:space="0" w:sz="6" w:val="single"/>
              <w:left w:color="000000" w:space="0" w:sz="6" w:val="single"/>
              <w:bottom w:color="000000" w:space="0" w:sz="6" w:val="single"/>
              <w:right w:color="000000" w:space="0" w:sz="6" w:val="single"/>
            </w:tcBorders>
            <w:shd w:fill="2e75b6" w:val="clear"/>
            <w:tcMar>
              <w:top w:w="0.0" w:type="dxa"/>
              <w:left w:w="40.0" w:type="dxa"/>
              <w:bottom w:w="0.0" w:type="dxa"/>
              <w:right w:w="40.0" w:type="dxa"/>
            </w:tcMar>
            <w:vAlign w:val="center"/>
          </w:tcPr>
          <w:p w:rsidR="00000000" w:rsidDel="00000000" w:rsidP="00000000" w:rsidRDefault="00000000" w:rsidRPr="00000000" w14:paraId="000008EA">
            <w:pPr>
              <w:rPr>
                <w:rFonts w:ascii="Calibri" w:cs="Calibri" w:eastAsia="Calibri" w:hAnsi="Calibri"/>
                <w:sz w:val="22"/>
                <w:szCs w:val="22"/>
              </w:rPr>
            </w:pPr>
            <w:r w:rsidDel="00000000" w:rsidR="00000000" w:rsidRPr="00000000">
              <w:rPr>
                <w:b w:val="1"/>
                <w:bCs w:val="1"/>
                <w:color w:val="ffffff"/>
                <w:sz w:val="20"/>
                <w:szCs w:val="20"/>
                <w:rtl w:val="0"/>
              </w:rPr>
              <w:t xml:space="preserve">7.- DASHBOARD Y CONTROL DE ACCESO</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F2">
            <w:pPr>
              <w:jc w:val="center"/>
              <w:rPr>
                <w:rFonts w:ascii="Calibri" w:cs="Calibri" w:eastAsia="Calibri" w:hAnsi="Calibri"/>
                <w:sz w:val="22"/>
                <w:szCs w:val="22"/>
              </w:rPr>
            </w:pPr>
            <w:r w:rsidDel="00000000" w:rsidR="00000000" w:rsidRPr="00000000">
              <w:rPr>
                <w:b w:val="1"/>
                <w:bCs w:val="1"/>
                <w:color w:val="1f3864"/>
                <w:sz w:val="18"/>
                <w:szCs w:val="18"/>
                <w:rtl w:val="0"/>
              </w:rPr>
              <w:t xml:space="preserve">7.1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F3">
            <w:pPr>
              <w:rPr>
                <w:rFonts w:ascii="Calibri" w:cs="Calibri" w:eastAsia="Calibri" w:hAnsi="Calibri"/>
                <w:sz w:val="22"/>
                <w:szCs w:val="22"/>
              </w:rPr>
            </w:pPr>
            <w:r w:rsidDel="00000000" w:rsidR="00000000" w:rsidRPr="00000000">
              <w:rPr>
                <w:b w:val="1"/>
                <w:bCs w:val="1"/>
                <w:color w:val="1f3864"/>
                <w:sz w:val="18"/>
                <w:szCs w:val="18"/>
                <w:rtl w:val="0"/>
              </w:rPr>
              <w:t xml:space="preserve">Dashboard Principal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F4">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F5">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F6">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F7">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F8">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F9">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80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8FA">
            <w:pPr>
              <w:jc w:val="center"/>
              <w:rPr>
                <w:rFonts w:ascii="Calibri" w:cs="Calibri" w:eastAsia="Calibri" w:hAnsi="Calibri"/>
                <w:sz w:val="22"/>
                <w:szCs w:val="22"/>
              </w:rPr>
            </w:pPr>
            <w:r w:rsidDel="00000000" w:rsidR="00000000" w:rsidRPr="00000000">
              <w:rPr>
                <w:b w:val="1"/>
                <w:bCs w:val="1"/>
                <w:color w:val="1f3864"/>
                <w:sz w:val="18"/>
                <w:szCs w:val="18"/>
                <w:rtl w:val="0"/>
              </w:rPr>
              <w:t xml:space="preserve">RF55</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8FB">
            <w:pPr>
              <w:rPr>
                <w:rFonts w:ascii="Calibri" w:cs="Calibri" w:eastAsia="Calibri" w:hAnsi="Calibri"/>
                <w:sz w:val="22"/>
                <w:szCs w:val="22"/>
              </w:rPr>
            </w:pPr>
            <w:r w:rsidDel="00000000" w:rsidR="00000000" w:rsidRPr="00000000">
              <w:rPr>
                <w:i w:val="1"/>
                <w:iCs w:val="1"/>
                <w:sz w:val="18"/>
                <w:szCs w:val="18"/>
                <w:rtl w:val="0"/>
              </w:rPr>
              <w:t xml:space="preserve">El sistema debe mostrar un dashboard principal al iniciar sesión que consolide en una sola vista los indicadores y alertas definidos en los requerimientos del sistema, incluyendo el total de ventas del día, las alertas de stock bajo mínimo, las alertas de lotes próximos a vencer y vencidos, y el resumen de asistencia del día en curso; cada indicador debe estar acompañado de un ícono y resaltado visualmente cuando se cumpla alguna de las siguientes condiciones: existan productos con stock igual o inferior al mínimo definido, existan lotes con 7 días o menos para su vencimiento o ya vencidos, o existan trabajadores sin registro de asistencia en el día en curso. Este umbral de 7 días para las alertas del dashboard es fijo e independiente del horizonte de días seleccionado en el reporte de lotes próximos a vencer. Los indicadores visibles en la vista deben ajustarse según el rol del usuario autenticado: el rol dueño visualiza todos los indicadores; el rol trabajador visualiza todos los indicadores excepto los reportes de rentabilidad y el log de auditoría.</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02">
            <w:pPr>
              <w:jc w:val="center"/>
              <w:rPr>
                <w:rFonts w:ascii="Calibri" w:cs="Calibri" w:eastAsia="Calibri" w:hAnsi="Calibri"/>
                <w:sz w:val="22"/>
                <w:szCs w:val="22"/>
              </w:rPr>
            </w:pPr>
            <w:r w:rsidDel="00000000" w:rsidR="00000000" w:rsidRPr="00000000">
              <w:rPr>
                <w:b w:val="1"/>
                <w:bCs w:val="1"/>
                <w:color w:val="1f3864"/>
                <w:sz w:val="18"/>
                <w:szCs w:val="18"/>
                <w:rtl w:val="0"/>
              </w:rPr>
              <w:t xml:space="preserve">7.2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03">
            <w:pPr>
              <w:rPr>
                <w:rFonts w:ascii="Calibri" w:cs="Calibri" w:eastAsia="Calibri" w:hAnsi="Calibri"/>
                <w:sz w:val="22"/>
                <w:szCs w:val="22"/>
              </w:rPr>
            </w:pPr>
            <w:r w:rsidDel="00000000" w:rsidR="00000000" w:rsidRPr="00000000">
              <w:rPr>
                <w:b w:val="1"/>
                <w:bCs w:val="1"/>
                <w:color w:val="1f3864"/>
                <w:sz w:val="18"/>
                <w:szCs w:val="18"/>
                <w:rtl w:val="0"/>
              </w:rPr>
              <w:t xml:space="preserve">Autenticación de Usuario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04">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05">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06">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07">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08">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09">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800" w:hRule="atLeast"/>
          <w:tblHeader w:val="0"/>
        </w:trPr>
        <w:tc>
          <w:tcPr>
            <w:tcBorders>
              <w:top w:color="cccccc" w:space="0" w:sz="6" w:val="single"/>
              <w:left w:color="000000" w:space="0" w:sz="6" w:val="single"/>
              <w:bottom w:color="000000" w:space="0" w:sz="6" w:val="single"/>
              <w:right w:color="000000" w:space="0" w:sz="6" w:val="single"/>
            </w:tcBorders>
            <w:shd w:fill="f2f7fb" w:val="clear"/>
            <w:tcMar>
              <w:top w:w="0.0" w:type="dxa"/>
              <w:left w:w="40.0" w:type="dxa"/>
              <w:bottom w:w="0.0" w:type="dxa"/>
              <w:right w:w="40.0" w:type="dxa"/>
            </w:tcMar>
            <w:vAlign w:val="top"/>
          </w:tcPr>
          <w:p w:rsidR="00000000" w:rsidDel="00000000" w:rsidP="00000000" w:rsidRDefault="00000000" w:rsidRPr="00000000" w14:paraId="0000090A">
            <w:pPr>
              <w:jc w:val="center"/>
              <w:rPr>
                <w:rFonts w:ascii="Calibri" w:cs="Calibri" w:eastAsia="Calibri" w:hAnsi="Calibri"/>
                <w:sz w:val="22"/>
                <w:szCs w:val="22"/>
              </w:rPr>
            </w:pPr>
            <w:r w:rsidDel="00000000" w:rsidR="00000000" w:rsidRPr="00000000">
              <w:rPr>
                <w:b w:val="1"/>
                <w:bCs w:val="1"/>
                <w:color w:val="1f3864"/>
                <w:sz w:val="18"/>
                <w:szCs w:val="18"/>
                <w:rtl w:val="0"/>
              </w:rPr>
              <w:t xml:space="preserve">RF56</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2f7fb" w:val="clear"/>
            <w:tcMar>
              <w:top w:w="0.0" w:type="dxa"/>
              <w:left w:w="40.0" w:type="dxa"/>
              <w:bottom w:w="0.0" w:type="dxa"/>
              <w:right w:w="40.0" w:type="dxa"/>
            </w:tcMar>
            <w:vAlign w:val="top"/>
          </w:tcPr>
          <w:p w:rsidR="00000000" w:rsidDel="00000000" w:rsidP="00000000" w:rsidRDefault="00000000" w:rsidRPr="00000000" w14:paraId="0000090B">
            <w:pPr>
              <w:rPr>
                <w:rFonts w:ascii="Calibri" w:cs="Calibri" w:eastAsia="Calibri" w:hAnsi="Calibri"/>
                <w:sz w:val="22"/>
                <w:szCs w:val="22"/>
              </w:rPr>
            </w:pPr>
            <w:r w:rsidDel="00000000" w:rsidR="00000000" w:rsidRPr="00000000">
              <w:rPr>
                <w:i w:val="1"/>
                <w:iCs w:val="1"/>
                <w:sz w:val="18"/>
                <w:szCs w:val="18"/>
                <w:rtl w:val="0"/>
              </w:rPr>
              <w:t xml:space="preserve">El sistema debe requerir que el usuario ingrese nombre de usuario y contraseña para acceder; si las credenciales son incorrectas el sistema debe mostrar el mensaje 'Usuario o contraseña incorrectos' sin especificar cuál campo es el error; tras 5 intentos fallidos consecutivos la cuenta debe bloquearse temporalmente por 15 minutos, mostrando un mensaje con el tiempo restante de bloqueo; el contador de intentos fallidos debe reiniciarse tras un inicio de sesión exitoso o una vez transcurrido el período de bloqueo de 15 minutos. La sesión debe cerrarse automáticamente tras 30 minutos de inactividad, redirigiendo al usuario a la pantalla de inicio de sesión y mostrando el mensaje 'Su sesión ha expirado por inactividad'.</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12">
            <w:pPr>
              <w:jc w:val="center"/>
              <w:rPr>
                <w:rFonts w:ascii="Calibri" w:cs="Calibri" w:eastAsia="Calibri" w:hAnsi="Calibri"/>
                <w:sz w:val="22"/>
                <w:szCs w:val="22"/>
              </w:rPr>
            </w:pPr>
            <w:r w:rsidDel="00000000" w:rsidR="00000000" w:rsidRPr="00000000">
              <w:rPr>
                <w:b w:val="1"/>
                <w:bCs w:val="1"/>
                <w:color w:val="1f3864"/>
                <w:sz w:val="18"/>
                <w:szCs w:val="18"/>
                <w:rtl w:val="0"/>
              </w:rPr>
              <w:t xml:space="preserve">7.3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13">
            <w:pPr>
              <w:rPr>
                <w:rFonts w:ascii="Calibri" w:cs="Calibri" w:eastAsia="Calibri" w:hAnsi="Calibri"/>
                <w:sz w:val="22"/>
                <w:szCs w:val="22"/>
              </w:rPr>
            </w:pPr>
            <w:r w:rsidDel="00000000" w:rsidR="00000000" w:rsidRPr="00000000">
              <w:rPr>
                <w:b w:val="1"/>
                <w:bCs w:val="1"/>
                <w:color w:val="1f3864"/>
                <w:sz w:val="18"/>
                <w:szCs w:val="18"/>
                <w:rtl w:val="0"/>
              </w:rPr>
              <w:t xml:space="preserve">Control de Acceso por Rol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14">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15">
            <w:pPr>
              <w:jc w:val="center"/>
              <w:rPr>
                <w:rFonts w:ascii="Calibri" w:cs="Calibri" w:eastAsia="Calibri" w:hAnsi="Calibri"/>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16">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17">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18">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19">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80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91A">
            <w:pPr>
              <w:jc w:val="center"/>
              <w:rPr>
                <w:rFonts w:ascii="Calibri" w:cs="Calibri" w:eastAsia="Calibri" w:hAnsi="Calibri"/>
                <w:sz w:val="22"/>
                <w:szCs w:val="22"/>
              </w:rPr>
            </w:pPr>
            <w:r w:rsidDel="00000000" w:rsidR="00000000" w:rsidRPr="00000000">
              <w:rPr>
                <w:b w:val="1"/>
                <w:bCs w:val="1"/>
                <w:color w:val="1f3864"/>
                <w:sz w:val="18"/>
                <w:szCs w:val="18"/>
                <w:rtl w:val="0"/>
              </w:rPr>
              <w:t xml:space="preserve">RF57</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91B">
            <w:pPr>
              <w:rPr>
                <w:rFonts w:ascii="Calibri" w:cs="Calibri" w:eastAsia="Calibri" w:hAnsi="Calibri"/>
                <w:sz w:val="22"/>
                <w:szCs w:val="22"/>
              </w:rPr>
            </w:pPr>
            <w:r w:rsidDel="00000000" w:rsidR="00000000" w:rsidRPr="00000000">
              <w:rPr>
                <w:i w:val="1"/>
                <w:iCs w:val="1"/>
                <w:sz w:val="18"/>
                <w:szCs w:val="18"/>
                <w:rtl w:val="0"/>
              </w:rPr>
              <w:t xml:space="preserve">El sistema debe controlar el acceso a módulos y funciones según el rol del usuario autenticado: el rol dueño tiene acceso total a todos los módulos, incluyendo precios de costo, reportes de rentabilidad, log de auditoría y restablecimiento de contraseñas; el rol trabajador tiene acceso a todos los módulos excepto precios de costo, reportes de rentabilidad y log de auditoría; cualquier intento de acceder a un módulo sin el permiso correspondiente debe mostrar un mensaje de acceso denegado y redirigir al dashboard.</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22">
            <w:pPr>
              <w:jc w:val="center"/>
              <w:rPr>
                <w:rFonts w:ascii="Calibri" w:cs="Calibri" w:eastAsia="Calibri" w:hAnsi="Calibri"/>
                <w:sz w:val="22"/>
                <w:szCs w:val="22"/>
              </w:rPr>
            </w:pPr>
            <w:r w:rsidDel="00000000" w:rsidR="00000000" w:rsidRPr="00000000">
              <w:rPr>
                <w:b w:val="1"/>
                <w:bCs w:val="1"/>
                <w:color w:val="1f3864"/>
                <w:sz w:val="18"/>
                <w:szCs w:val="18"/>
                <w:rtl w:val="0"/>
              </w:rPr>
              <w:t xml:space="preserve">7.4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23">
            <w:pPr>
              <w:rPr>
                <w:rFonts w:ascii="Calibri" w:cs="Calibri" w:eastAsia="Calibri" w:hAnsi="Calibri"/>
                <w:sz w:val="22"/>
                <w:szCs w:val="22"/>
              </w:rPr>
            </w:pPr>
            <w:r w:rsidDel="00000000" w:rsidR="00000000" w:rsidRPr="00000000">
              <w:rPr>
                <w:b w:val="1"/>
                <w:bCs w:val="1"/>
                <w:color w:val="1f3864"/>
                <w:sz w:val="18"/>
                <w:szCs w:val="18"/>
                <w:rtl w:val="0"/>
              </w:rPr>
              <w:t xml:space="preserve">Log de Auditoría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24">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25">
            <w:pPr>
              <w:jc w:val="center"/>
              <w:rPr>
                <w:rFonts w:ascii="Calibri" w:cs="Calibri" w:eastAsia="Calibri" w:hAnsi="Calibri"/>
                <w:sz w:val="22"/>
                <w:szCs w:val="22"/>
              </w:rPr>
            </w:pPr>
            <w:r w:rsidDel="00000000" w:rsidR="00000000" w:rsidRPr="00000000">
              <w:rPr>
                <w:b w:val="1"/>
                <w:bCs w:val="1"/>
                <w:color w:val="1f3864"/>
                <w:sz w:val="18"/>
                <w:szCs w:val="18"/>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26">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27">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28">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29">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800" w:hRule="atLeast"/>
          <w:tblHeader w:val="0"/>
        </w:trPr>
        <w:tc>
          <w:tcPr>
            <w:tcBorders>
              <w:top w:color="cccccc" w:space="0" w:sz="6" w:val="single"/>
              <w:left w:color="000000" w:space="0" w:sz="6" w:val="single"/>
              <w:bottom w:color="000000" w:space="0" w:sz="6" w:val="single"/>
              <w:right w:color="000000" w:space="0" w:sz="6" w:val="single"/>
            </w:tcBorders>
            <w:shd w:fill="f2f7fb" w:val="clear"/>
            <w:tcMar>
              <w:top w:w="0.0" w:type="dxa"/>
              <w:left w:w="40.0" w:type="dxa"/>
              <w:bottom w:w="0.0" w:type="dxa"/>
              <w:right w:w="40.0" w:type="dxa"/>
            </w:tcMar>
            <w:vAlign w:val="top"/>
          </w:tcPr>
          <w:p w:rsidR="00000000" w:rsidDel="00000000" w:rsidP="00000000" w:rsidRDefault="00000000" w:rsidRPr="00000000" w14:paraId="0000092A">
            <w:pPr>
              <w:jc w:val="center"/>
              <w:rPr>
                <w:rFonts w:ascii="Calibri" w:cs="Calibri" w:eastAsia="Calibri" w:hAnsi="Calibri"/>
                <w:sz w:val="22"/>
                <w:szCs w:val="22"/>
              </w:rPr>
            </w:pPr>
            <w:r w:rsidDel="00000000" w:rsidR="00000000" w:rsidRPr="00000000">
              <w:rPr>
                <w:b w:val="1"/>
                <w:bCs w:val="1"/>
                <w:color w:val="1f3864"/>
                <w:sz w:val="18"/>
                <w:szCs w:val="18"/>
                <w:rtl w:val="0"/>
              </w:rPr>
              <w:t xml:space="preserve">RF58</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2f7fb" w:val="clear"/>
            <w:tcMar>
              <w:top w:w="0.0" w:type="dxa"/>
              <w:left w:w="40.0" w:type="dxa"/>
              <w:bottom w:w="0.0" w:type="dxa"/>
              <w:right w:w="40.0" w:type="dxa"/>
            </w:tcMar>
            <w:vAlign w:val="top"/>
          </w:tcPr>
          <w:p w:rsidR="00000000" w:rsidDel="00000000" w:rsidP="00000000" w:rsidRDefault="00000000" w:rsidRPr="00000000" w14:paraId="0000092B">
            <w:pPr>
              <w:rPr>
                <w:rFonts w:ascii="Calibri" w:cs="Calibri" w:eastAsia="Calibri" w:hAnsi="Calibri"/>
                <w:sz w:val="22"/>
                <w:szCs w:val="22"/>
              </w:rPr>
            </w:pPr>
            <w:r w:rsidDel="00000000" w:rsidR="00000000" w:rsidRPr="00000000">
              <w:rPr>
                <w:i w:val="1"/>
                <w:iCs w:val="1"/>
                <w:sz w:val="18"/>
                <w:szCs w:val="18"/>
                <w:rtl w:val="0"/>
              </w:rPr>
              <w:t xml:space="preserve">El sistema debe registrar automáticamente en un log de auditoría cada acción realizada por un usuario, incluyendo: nombre de usuario, rol, fecha y hora, tipo de acción de usuario, módulo en que se realizó y descripción de la acción; el log debe ser consultable únicamente por el usuario con rol dueño, permitiendo filtrar por usuario, tipo de acción y rango de fechas. Los registros del log deben conservarse por un período mínimo de 12 meses desde la fecha de la acción, pasado el cual el sistema puede eliminarlos automáticamente.</w:t>
            </w:r>
            <w:r w:rsidDel="00000000" w:rsidR="00000000" w:rsidRPr="00000000">
              <w:rPr>
                <w:rtl w:val="0"/>
              </w:rPr>
            </w:r>
          </w:p>
        </w:tc>
      </w:tr>
      <w:tr>
        <w:trPr>
          <w:cantSplit w:val="0"/>
          <w:trHeight w:val="360" w:hRule="atLeast"/>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32">
            <w:pPr>
              <w:jc w:val="center"/>
              <w:rPr>
                <w:rFonts w:ascii="Calibri" w:cs="Calibri" w:eastAsia="Calibri" w:hAnsi="Calibri"/>
                <w:sz w:val="22"/>
                <w:szCs w:val="22"/>
              </w:rPr>
            </w:pPr>
            <w:r w:rsidDel="00000000" w:rsidR="00000000" w:rsidRPr="00000000">
              <w:rPr>
                <w:b w:val="1"/>
                <w:bCs w:val="1"/>
                <w:color w:val="1f3864"/>
                <w:sz w:val="18"/>
                <w:szCs w:val="18"/>
                <w:rtl w:val="0"/>
              </w:rPr>
              <w:t xml:space="preserve">7.5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33">
            <w:pPr>
              <w:rPr>
                <w:rFonts w:ascii="Calibri" w:cs="Calibri" w:eastAsia="Calibri" w:hAnsi="Calibri"/>
                <w:sz w:val="22"/>
                <w:szCs w:val="22"/>
              </w:rPr>
            </w:pPr>
            <w:r w:rsidDel="00000000" w:rsidR="00000000" w:rsidRPr="00000000">
              <w:rPr>
                <w:b w:val="1"/>
                <w:bCs w:val="1"/>
                <w:color w:val="1f3864"/>
                <w:sz w:val="18"/>
                <w:szCs w:val="18"/>
                <w:rtl w:val="0"/>
              </w:rPr>
              <w:t xml:space="preserve">Restablecimiento de Contraseña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34">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35">
            <w:pPr>
              <w:jc w:val="center"/>
              <w:rPr>
                <w:rFonts w:ascii="Calibri" w:cs="Calibri" w:eastAsia="Calibri" w:hAnsi="Calibri"/>
                <w:sz w:val="22"/>
                <w:szCs w:val="22"/>
              </w:rPr>
            </w:pPr>
            <w:r w:rsidDel="00000000" w:rsidR="00000000" w:rsidRPr="00000000">
              <w:rPr>
                <w:b w:val="1"/>
                <w:bCs w:val="1"/>
                <w:color w:val="1f3864"/>
                <w:sz w:val="18"/>
                <w:szCs w:val="18"/>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36">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37">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38">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39">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68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93A">
            <w:pPr>
              <w:jc w:val="center"/>
              <w:rPr>
                <w:rFonts w:ascii="Calibri" w:cs="Calibri" w:eastAsia="Calibri" w:hAnsi="Calibri"/>
                <w:sz w:val="22"/>
                <w:szCs w:val="22"/>
              </w:rPr>
            </w:pPr>
            <w:r w:rsidDel="00000000" w:rsidR="00000000" w:rsidRPr="00000000">
              <w:rPr>
                <w:b w:val="1"/>
                <w:bCs w:val="1"/>
                <w:color w:val="1f3864"/>
                <w:sz w:val="18"/>
                <w:szCs w:val="18"/>
                <w:rtl w:val="0"/>
              </w:rPr>
              <w:t xml:space="preserve">RF59</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93B">
            <w:pPr>
              <w:rPr>
                <w:rFonts w:ascii="Calibri" w:cs="Calibri" w:eastAsia="Calibri" w:hAnsi="Calibri"/>
                <w:sz w:val="22"/>
                <w:szCs w:val="22"/>
              </w:rPr>
            </w:pPr>
            <w:r w:rsidDel="00000000" w:rsidR="00000000" w:rsidRPr="00000000">
              <w:rPr>
                <w:i w:val="1"/>
                <w:iCs w:val="1"/>
                <w:sz w:val="18"/>
                <w:szCs w:val="18"/>
                <w:rtl w:val="0"/>
              </w:rPr>
              <w:t xml:space="preserve">El sistema debe permitir al usuario con rol dueño restablecer la contraseña de cualquier usuario del sistema, generando una contraseña temporal de 8 caracteres alfanuméricos que el sistema mostrará una única vez en pantalla al momento del restablecimiento; la contraseña temporal tendrá una validez de 24 horas desde su generación, pasado ese plazo quedará invalidada y deberá generarse una nueva; el usuario cuya contraseña fue restablecida debe ser obligado a cambiarla al iniciar sesión con la contraseña temporal antes de poder acceder a cualquier módulo del sistema.</w:t>
            </w:r>
            <w:r w:rsidDel="00000000" w:rsidR="00000000" w:rsidRPr="00000000">
              <w:rPr>
                <w:rtl w:val="0"/>
              </w:rPr>
            </w:r>
          </w:p>
        </w:tc>
      </w:tr>
      <w:tr>
        <w:trPr>
          <w:cantSplit w:val="0"/>
          <w:trHeight w:val="450" w:hRule="atLeast"/>
          <w:tblHeader w:val="0"/>
        </w:trPr>
        <w:tc>
          <w:tcPr>
            <w:gridSpan w:val="8"/>
            <w:tcBorders>
              <w:top w:color="cccccc" w:space="0" w:sz="6" w:val="single"/>
              <w:left w:color="000000" w:space="0" w:sz="6" w:val="single"/>
              <w:bottom w:color="000000" w:space="0" w:sz="6" w:val="single"/>
              <w:right w:color="000000" w:space="0" w:sz="6" w:val="single"/>
            </w:tcBorders>
            <w:shd w:fill="2e75b6" w:val="clear"/>
            <w:tcMar>
              <w:top w:w="0.0" w:type="dxa"/>
              <w:left w:w="40.0" w:type="dxa"/>
              <w:bottom w:w="0.0" w:type="dxa"/>
              <w:right w:w="40.0" w:type="dxa"/>
            </w:tcMar>
            <w:vAlign w:val="center"/>
          </w:tcPr>
          <w:p w:rsidR="00000000" w:rsidDel="00000000" w:rsidP="00000000" w:rsidRDefault="00000000" w:rsidRPr="00000000" w14:paraId="00000942">
            <w:pPr>
              <w:rPr>
                <w:rFonts w:ascii="Calibri" w:cs="Calibri" w:eastAsia="Calibri" w:hAnsi="Calibri"/>
                <w:sz w:val="22"/>
                <w:szCs w:val="22"/>
              </w:rPr>
            </w:pPr>
            <w:r w:rsidDel="00000000" w:rsidR="00000000" w:rsidRPr="00000000">
              <w:rPr>
                <w:b w:val="1"/>
                <w:bCs w:val="1"/>
                <w:color w:val="ffffff"/>
                <w:sz w:val="20"/>
                <w:szCs w:val="20"/>
                <w:rtl w:val="0"/>
              </w:rPr>
              <w:t xml:space="preserve">8.- INTEGRACIÓN LECTOR DE CÓDIGO DE BARRAS</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4A">
            <w:pPr>
              <w:jc w:val="center"/>
              <w:rPr>
                <w:rFonts w:ascii="Calibri" w:cs="Calibri" w:eastAsia="Calibri" w:hAnsi="Calibri"/>
                <w:sz w:val="22"/>
                <w:szCs w:val="22"/>
              </w:rPr>
            </w:pPr>
            <w:r w:rsidDel="00000000" w:rsidR="00000000" w:rsidRPr="00000000">
              <w:rPr>
                <w:b w:val="1"/>
                <w:bCs w:val="1"/>
                <w:color w:val="1f3864"/>
                <w:sz w:val="18"/>
                <w:szCs w:val="18"/>
                <w:rtl w:val="0"/>
              </w:rPr>
              <w:t xml:space="preserve">8.1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4B">
            <w:pPr>
              <w:rPr>
                <w:rFonts w:ascii="Calibri" w:cs="Calibri" w:eastAsia="Calibri" w:hAnsi="Calibri"/>
                <w:sz w:val="22"/>
                <w:szCs w:val="22"/>
              </w:rPr>
            </w:pPr>
            <w:r w:rsidDel="00000000" w:rsidR="00000000" w:rsidRPr="00000000">
              <w:rPr>
                <w:b w:val="1"/>
                <w:bCs w:val="1"/>
                <w:color w:val="1f3864"/>
                <w:sz w:val="18"/>
                <w:szCs w:val="18"/>
                <w:rtl w:val="0"/>
              </w:rPr>
              <w:t xml:space="preserve">Lectura de Código EAN-13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4C">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4D">
            <w:pPr>
              <w:jc w:val="center"/>
              <w:rPr>
                <w:rFonts w:ascii="Calibri" w:cs="Calibri" w:eastAsia="Calibri" w:hAnsi="Calibri"/>
                <w:sz w:val="22"/>
                <w:szCs w:val="22"/>
              </w:rPr>
            </w:pPr>
            <w:r w:rsidDel="00000000" w:rsidR="00000000" w:rsidRPr="00000000">
              <w:rPr>
                <w:b w:val="1"/>
                <w:bCs w:val="1"/>
                <w:color w:val="1f3864"/>
                <w:sz w:val="18"/>
                <w:szCs w:val="18"/>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4E">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4F">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50">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51">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75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952">
            <w:pPr>
              <w:jc w:val="center"/>
              <w:rPr>
                <w:rFonts w:ascii="Calibri" w:cs="Calibri" w:eastAsia="Calibri" w:hAnsi="Calibri"/>
                <w:sz w:val="22"/>
                <w:szCs w:val="22"/>
              </w:rPr>
            </w:pPr>
            <w:r w:rsidDel="00000000" w:rsidR="00000000" w:rsidRPr="00000000">
              <w:rPr>
                <w:b w:val="1"/>
                <w:bCs w:val="1"/>
                <w:color w:val="1f3864"/>
                <w:sz w:val="18"/>
                <w:szCs w:val="18"/>
                <w:rtl w:val="0"/>
              </w:rPr>
              <w:t xml:space="preserve">RF60</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953">
            <w:pPr>
              <w:rPr>
                <w:rFonts w:ascii="Calibri" w:cs="Calibri" w:eastAsia="Calibri" w:hAnsi="Calibri"/>
                <w:sz w:val="22"/>
                <w:szCs w:val="22"/>
              </w:rPr>
            </w:pPr>
            <w:r w:rsidDel="00000000" w:rsidR="00000000" w:rsidRPr="00000000">
              <w:rPr>
                <w:i w:val="1"/>
                <w:iCs w:val="1"/>
                <w:sz w:val="18"/>
                <w:szCs w:val="18"/>
                <w:rtl w:val="0"/>
              </w:rPr>
              <w:t xml:space="preserve">El lector debe ser capaz de leer códigos EAN-13 impresos en los productos del minimarket, identificando correctamente los 13 dígitos del código y comunicándose con el sistema para su procesamiento.</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5A">
            <w:pPr>
              <w:jc w:val="center"/>
              <w:rPr>
                <w:rFonts w:ascii="Calibri" w:cs="Calibri" w:eastAsia="Calibri" w:hAnsi="Calibri"/>
                <w:sz w:val="22"/>
                <w:szCs w:val="22"/>
              </w:rPr>
            </w:pPr>
            <w:r w:rsidDel="00000000" w:rsidR="00000000" w:rsidRPr="00000000">
              <w:rPr>
                <w:b w:val="1"/>
                <w:bCs w:val="1"/>
                <w:color w:val="1f3864"/>
                <w:sz w:val="18"/>
                <w:szCs w:val="18"/>
                <w:rtl w:val="0"/>
              </w:rPr>
              <w:t xml:space="preserve">8.2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5B">
            <w:pPr>
              <w:rPr>
                <w:rFonts w:ascii="Calibri" w:cs="Calibri" w:eastAsia="Calibri" w:hAnsi="Calibri"/>
                <w:sz w:val="22"/>
                <w:szCs w:val="22"/>
              </w:rPr>
            </w:pPr>
            <w:r w:rsidDel="00000000" w:rsidR="00000000" w:rsidRPr="00000000">
              <w:rPr>
                <w:b w:val="1"/>
                <w:bCs w:val="1"/>
                <w:color w:val="1f3864"/>
                <w:sz w:val="18"/>
                <w:szCs w:val="18"/>
                <w:rtl w:val="0"/>
              </w:rPr>
              <w:t xml:space="preserve">Transmisión Automática de Código Escaneado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5C">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5D">
            <w:pPr>
              <w:jc w:val="center"/>
              <w:rPr>
                <w:rFonts w:ascii="Calibri" w:cs="Calibri" w:eastAsia="Calibri" w:hAnsi="Calibri"/>
                <w:sz w:val="22"/>
                <w:szCs w:val="22"/>
              </w:rPr>
            </w:pPr>
            <w:r w:rsidDel="00000000" w:rsidR="00000000" w:rsidRPr="00000000">
              <w:rPr>
                <w:b w:val="1"/>
                <w:bCs w:val="1"/>
                <w:color w:val="1f3864"/>
                <w:sz w:val="18"/>
                <w:szCs w:val="18"/>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5E">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5F">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60">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61">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731.89453125" w:hRule="atLeast"/>
          <w:tblHeader w:val="0"/>
        </w:trPr>
        <w:tc>
          <w:tcPr>
            <w:tcBorders>
              <w:top w:color="cccccc" w:space="0" w:sz="6" w:val="single"/>
              <w:left w:color="000000" w:space="0" w:sz="6" w:val="single"/>
              <w:bottom w:color="000000" w:space="0" w:sz="6" w:val="single"/>
              <w:right w:color="000000" w:space="0" w:sz="6" w:val="single"/>
            </w:tcBorders>
            <w:shd w:fill="f2f7fb" w:val="clear"/>
            <w:tcMar>
              <w:top w:w="0.0" w:type="dxa"/>
              <w:left w:w="40.0" w:type="dxa"/>
              <w:bottom w:w="0.0" w:type="dxa"/>
              <w:right w:w="40.0" w:type="dxa"/>
            </w:tcMar>
            <w:vAlign w:val="top"/>
          </w:tcPr>
          <w:p w:rsidR="00000000" w:rsidDel="00000000" w:rsidP="00000000" w:rsidRDefault="00000000" w:rsidRPr="00000000" w14:paraId="00000962">
            <w:pPr>
              <w:jc w:val="center"/>
              <w:rPr>
                <w:rFonts w:ascii="Calibri" w:cs="Calibri" w:eastAsia="Calibri" w:hAnsi="Calibri"/>
                <w:sz w:val="22"/>
                <w:szCs w:val="22"/>
              </w:rPr>
            </w:pPr>
            <w:r w:rsidDel="00000000" w:rsidR="00000000" w:rsidRPr="00000000">
              <w:rPr>
                <w:b w:val="1"/>
                <w:bCs w:val="1"/>
                <w:color w:val="1f3864"/>
                <w:sz w:val="18"/>
                <w:szCs w:val="18"/>
                <w:rtl w:val="0"/>
              </w:rPr>
              <w:t xml:space="preserve">RF61</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2f7fb" w:val="clear"/>
            <w:tcMar>
              <w:top w:w="0.0" w:type="dxa"/>
              <w:left w:w="40.0" w:type="dxa"/>
              <w:bottom w:w="0.0" w:type="dxa"/>
              <w:right w:w="40.0" w:type="dxa"/>
            </w:tcMar>
            <w:vAlign w:val="top"/>
          </w:tcPr>
          <w:p w:rsidR="00000000" w:rsidDel="00000000" w:rsidP="00000000" w:rsidRDefault="00000000" w:rsidRPr="00000000" w14:paraId="00000963">
            <w:pPr>
              <w:rPr>
                <w:i w:val="1"/>
                <w:iCs w:val="1"/>
                <w:sz w:val="18"/>
                <w:szCs w:val="18"/>
              </w:rPr>
            </w:pPr>
            <w:r w:rsidDel="00000000" w:rsidR="00000000" w:rsidRPr="00000000">
              <w:rPr>
                <w:i w:val="1"/>
                <w:iCs w:val="1"/>
                <w:sz w:val="18"/>
                <w:szCs w:val="18"/>
                <w:rtl w:val="0"/>
              </w:rPr>
              <w:t xml:space="preserve">El lector debe transmitir automáticamente el código EAN-13 escaneado al sistema, insertándolo directamente en el campo de búsqueda correspondiente al módulo en uso en el momento del escaneo, sin requerir ninguna acción adicional del usuario para confirmar o ingresar el código.</w:t>
            </w:r>
          </w:p>
          <w:p w:rsidR="00000000" w:rsidDel="00000000" w:rsidP="00000000" w:rsidRDefault="00000000" w:rsidRPr="00000000" w14:paraId="00000964">
            <w:pPr>
              <w:rPr>
                <w:i w:val="1"/>
                <w:iCs w:val="1"/>
                <w:sz w:val="18"/>
                <w:szCs w:val="18"/>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6B">
            <w:pPr>
              <w:jc w:val="center"/>
              <w:rPr>
                <w:rFonts w:ascii="Calibri" w:cs="Calibri" w:eastAsia="Calibri" w:hAnsi="Calibri"/>
                <w:sz w:val="22"/>
                <w:szCs w:val="22"/>
              </w:rPr>
            </w:pPr>
            <w:r w:rsidDel="00000000" w:rsidR="00000000" w:rsidRPr="00000000">
              <w:rPr>
                <w:b w:val="1"/>
                <w:bCs w:val="1"/>
                <w:color w:val="1f3864"/>
                <w:sz w:val="18"/>
                <w:szCs w:val="18"/>
                <w:rtl w:val="0"/>
              </w:rPr>
              <w:t xml:space="preserve">8.3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6C">
            <w:pPr>
              <w:rPr>
                <w:rFonts w:ascii="Calibri" w:cs="Calibri" w:eastAsia="Calibri" w:hAnsi="Calibri"/>
                <w:sz w:val="22"/>
                <w:szCs w:val="22"/>
              </w:rPr>
            </w:pPr>
            <w:r w:rsidDel="00000000" w:rsidR="00000000" w:rsidRPr="00000000">
              <w:rPr>
                <w:b w:val="1"/>
                <w:bCs w:val="1"/>
                <w:color w:val="1f3864"/>
                <w:sz w:val="18"/>
                <w:szCs w:val="18"/>
                <w:rtl w:val="0"/>
              </w:rPr>
              <w:t xml:space="preserve">Detección de Lectura Fallida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6D">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6E">
            <w:pPr>
              <w:jc w:val="center"/>
              <w:rPr>
                <w:rFonts w:ascii="Calibri" w:cs="Calibri" w:eastAsia="Calibri" w:hAnsi="Calibri"/>
                <w:sz w:val="22"/>
                <w:szCs w:val="22"/>
              </w:rPr>
            </w:pPr>
            <w:r w:rsidDel="00000000" w:rsidR="00000000" w:rsidRPr="00000000">
              <w:rPr>
                <w:b w:val="1"/>
                <w:bCs w:val="1"/>
                <w:color w:val="1f3864"/>
                <w:sz w:val="18"/>
                <w:szCs w:val="18"/>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6F">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70">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71">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72">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41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973">
            <w:pPr>
              <w:jc w:val="center"/>
              <w:rPr>
                <w:rFonts w:ascii="Calibri" w:cs="Calibri" w:eastAsia="Calibri" w:hAnsi="Calibri"/>
                <w:sz w:val="22"/>
                <w:szCs w:val="22"/>
              </w:rPr>
            </w:pPr>
            <w:r w:rsidDel="00000000" w:rsidR="00000000" w:rsidRPr="00000000">
              <w:rPr>
                <w:b w:val="1"/>
                <w:bCs w:val="1"/>
                <w:color w:val="1f3864"/>
                <w:sz w:val="18"/>
                <w:szCs w:val="18"/>
                <w:rtl w:val="0"/>
              </w:rPr>
              <w:t xml:space="preserve">RF62</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974">
            <w:pPr>
              <w:rPr>
                <w:rFonts w:ascii="Calibri" w:cs="Calibri" w:eastAsia="Calibri" w:hAnsi="Calibri"/>
                <w:sz w:val="22"/>
                <w:szCs w:val="22"/>
              </w:rPr>
            </w:pPr>
            <w:r w:rsidDel="00000000" w:rsidR="00000000" w:rsidRPr="00000000">
              <w:rPr>
                <w:i w:val="1"/>
                <w:iCs w:val="1"/>
                <w:sz w:val="18"/>
                <w:szCs w:val="18"/>
                <w:rtl w:val="0"/>
              </w:rPr>
              <w:t xml:space="preserve">El lector debe detectar automáticamente cuando una lectura no fue exitosa, emitiendo una señal sonora diferente a la del escaneo correcto, y permitiendo al usuario reintentar el escaneo inmediatamente sin interrumpir ni reiniciar la operación en curso.</w:t>
            </w:r>
            <w:r w:rsidDel="00000000" w:rsidR="00000000" w:rsidRPr="00000000">
              <w:rPr>
                <w:rtl w:val="0"/>
              </w:rPr>
            </w:r>
          </w:p>
        </w:tc>
      </w:tr>
      <w:tr>
        <w:trPr>
          <w:cantSplit w:val="0"/>
          <w:tblHeader w:val="0"/>
        </w:trPr>
        <w:tc>
          <w:tcPr>
            <w:gridSpan w:val="8"/>
            <w:tcBorders>
              <w:top w:color="000000" w:space="0" w:sz="6" w:val="single"/>
              <w:left w:color="000000" w:space="0" w:sz="6" w:val="single"/>
              <w:bottom w:color="000000" w:space="0" w:sz="6" w:val="single"/>
              <w:right w:color="000000" w:space="0" w:sz="6" w:val="single"/>
            </w:tcBorders>
            <w:shd w:fill="2e75b6" w:val="clear"/>
            <w:tcMar>
              <w:top w:w="0.0" w:type="dxa"/>
              <w:left w:w="40.0" w:type="dxa"/>
              <w:bottom w:w="0.0" w:type="dxa"/>
              <w:right w:w="40.0" w:type="dxa"/>
            </w:tcMar>
            <w:vAlign w:val="center"/>
          </w:tcPr>
          <w:p w:rsidR="00000000" w:rsidDel="00000000" w:rsidP="00000000" w:rsidRDefault="00000000" w:rsidRPr="00000000" w14:paraId="0000097B">
            <w:pPr>
              <w:widowControl w:val="0"/>
              <w:spacing w:line="276" w:lineRule="auto"/>
              <w:rPr>
                <w:rFonts w:ascii="Calibri" w:cs="Calibri" w:eastAsia="Calibri" w:hAnsi="Calibri"/>
                <w:sz w:val="22"/>
                <w:szCs w:val="22"/>
              </w:rPr>
            </w:pPr>
            <w:r w:rsidDel="00000000" w:rsidR="00000000" w:rsidRPr="00000000">
              <w:rPr>
                <w:b w:val="1"/>
                <w:bCs w:val="1"/>
                <w:color w:val="ffffff"/>
                <w:sz w:val="20"/>
                <w:szCs w:val="20"/>
                <w:rtl w:val="0"/>
              </w:rPr>
              <w:t xml:space="preserve">9.- REQUERIMIENTOS NO FUNCIONALES</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83">
            <w:pPr>
              <w:widowControl w:val="0"/>
              <w:spacing w:line="360" w:lineRule="auto"/>
              <w:jc w:val="center"/>
              <w:rPr>
                <w:rFonts w:ascii="Calibri" w:cs="Calibri" w:eastAsia="Calibri" w:hAnsi="Calibri"/>
                <w:sz w:val="18"/>
                <w:szCs w:val="18"/>
              </w:rPr>
            </w:pPr>
            <w:r w:rsidDel="00000000" w:rsidR="00000000" w:rsidRPr="00000000">
              <w:rPr>
                <w:b w:val="1"/>
                <w:bCs w:val="1"/>
                <w:color w:val="1f3864"/>
                <w:sz w:val="18"/>
                <w:szCs w:val="18"/>
                <w:rtl w:val="0"/>
              </w:rPr>
              <w:t xml:space="preserve">10.1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84">
            <w:pPr>
              <w:widowControl w:val="0"/>
              <w:spacing w:line="360" w:lineRule="auto"/>
              <w:rPr>
                <w:rFonts w:ascii="Calibri" w:cs="Calibri" w:eastAsia="Calibri" w:hAnsi="Calibri"/>
                <w:sz w:val="18"/>
                <w:szCs w:val="18"/>
              </w:rPr>
            </w:pPr>
            <w:r w:rsidDel="00000000" w:rsidR="00000000" w:rsidRPr="00000000">
              <w:rPr>
                <w:b w:val="1"/>
                <w:bCs w:val="1"/>
                <w:color w:val="1f3864"/>
                <w:sz w:val="18"/>
                <w:szCs w:val="18"/>
                <w:rtl w:val="0"/>
              </w:rPr>
              <w:t xml:space="preserve">Tiempo de Respuesta en Operaciones Críticas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85">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86">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87">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88">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89">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8A">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98B">
            <w:pPr>
              <w:widowControl w:val="0"/>
              <w:spacing w:line="360" w:lineRule="auto"/>
              <w:jc w:val="center"/>
              <w:rPr>
                <w:rFonts w:ascii="Calibri" w:cs="Calibri" w:eastAsia="Calibri" w:hAnsi="Calibri"/>
                <w:sz w:val="18"/>
                <w:szCs w:val="18"/>
              </w:rPr>
            </w:pPr>
            <w:r w:rsidDel="00000000" w:rsidR="00000000" w:rsidRPr="00000000">
              <w:rPr>
                <w:b w:val="1"/>
                <w:bCs w:val="1"/>
                <w:color w:val="1f3864"/>
                <w:sz w:val="18"/>
                <w:szCs w:val="18"/>
                <w:rtl w:val="0"/>
              </w:rPr>
              <w:t xml:space="preserve">RNF01</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98C">
            <w:pPr>
              <w:widowControl w:val="0"/>
              <w:spacing w:line="360" w:lineRule="auto"/>
              <w:rPr>
                <w:rFonts w:ascii="Calibri" w:cs="Calibri" w:eastAsia="Calibri" w:hAnsi="Calibri"/>
                <w:sz w:val="18"/>
                <w:szCs w:val="18"/>
              </w:rPr>
            </w:pPr>
            <w:r w:rsidDel="00000000" w:rsidR="00000000" w:rsidRPr="00000000">
              <w:rPr>
                <w:i w:val="1"/>
                <w:iCs w:val="1"/>
                <w:sz w:val="18"/>
                <w:szCs w:val="18"/>
                <w:rtl w:val="0"/>
              </w:rPr>
              <w:t xml:space="preserve">El sistema debe responder a las siguientes operaciones en un tiempo máximo de 2 segundos por operación, medido desde que el usuario confirma la acción hasta que el sistema muestra el resultado completo, bajo condiciones de carga normal con hasta 3 usuarios simultáneos activos y un inventario de hasta 10.000 productos registrados: (a) Registro de una venta completa, incluyendo descuento de stock y registro en el log de auditoría. (b) Búsqueda de productos por nombre parcial o código EAN-13 en los módulos de ventas e inventario. (c) Procesamiento de la lectura de un código de barras recibida desde el lector EAN-13, incluyendo la identificación del producto y su presentación en pantalla.</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93">
            <w:pPr>
              <w:widowControl w:val="0"/>
              <w:spacing w:line="360" w:lineRule="auto"/>
              <w:jc w:val="center"/>
              <w:rPr>
                <w:rFonts w:ascii="Calibri" w:cs="Calibri" w:eastAsia="Calibri" w:hAnsi="Calibri"/>
                <w:sz w:val="18"/>
                <w:szCs w:val="18"/>
              </w:rPr>
            </w:pPr>
            <w:r w:rsidDel="00000000" w:rsidR="00000000" w:rsidRPr="00000000">
              <w:rPr>
                <w:b w:val="1"/>
                <w:bCs w:val="1"/>
                <w:color w:val="1f3864"/>
                <w:sz w:val="18"/>
                <w:szCs w:val="18"/>
                <w:rtl w:val="0"/>
              </w:rPr>
              <w:t xml:space="preserve">10.2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94">
            <w:pPr>
              <w:widowControl w:val="0"/>
              <w:spacing w:line="360" w:lineRule="auto"/>
              <w:rPr>
                <w:rFonts w:ascii="Calibri" w:cs="Calibri" w:eastAsia="Calibri" w:hAnsi="Calibri"/>
                <w:sz w:val="18"/>
                <w:szCs w:val="18"/>
              </w:rPr>
            </w:pPr>
            <w:r w:rsidDel="00000000" w:rsidR="00000000" w:rsidRPr="00000000">
              <w:rPr>
                <w:b w:val="1"/>
                <w:bCs w:val="1"/>
                <w:color w:val="1f3864"/>
                <w:sz w:val="18"/>
                <w:szCs w:val="18"/>
                <w:rtl w:val="0"/>
              </w:rPr>
              <w:t xml:space="preserve">Rendimiento con Usuarios Simultáneos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95">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96">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97">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98">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99">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9A">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2f7fb" w:val="clear"/>
            <w:tcMar>
              <w:top w:w="0.0" w:type="dxa"/>
              <w:left w:w="40.0" w:type="dxa"/>
              <w:bottom w:w="0.0" w:type="dxa"/>
              <w:right w:w="40.0" w:type="dxa"/>
            </w:tcMar>
            <w:vAlign w:val="center"/>
          </w:tcPr>
          <w:p w:rsidR="00000000" w:rsidDel="00000000" w:rsidP="00000000" w:rsidRDefault="00000000" w:rsidRPr="00000000" w14:paraId="0000099B">
            <w:pPr>
              <w:widowControl w:val="0"/>
              <w:spacing w:line="360" w:lineRule="auto"/>
              <w:jc w:val="center"/>
              <w:rPr>
                <w:rFonts w:ascii="Calibri" w:cs="Calibri" w:eastAsia="Calibri" w:hAnsi="Calibri"/>
                <w:sz w:val="18"/>
                <w:szCs w:val="18"/>
              </w:rPr>
            </w:pPr>
            <w:r w:rsidDel="00000000" w:rsidR="00000000" w:rsidRPr="00000000">
              <w:rPr>
                <w:b w:val="1"/>
                <w:bCs w:val="1"/>
                <w:color w:val="1f3864"/>
                <w:sz w:val="18"/>
                <w:szCs w:val="18"/>
                <w:rtl w:val="0"/>
              </w:rPr>
              <w:t xml:space="preserve">RNF02</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2f7fb" w:val="clear"/>
            <w:tcMar>
              <w:top w:w="0.0" w:type="dxa"/>
              <w:left w:w="40.0" w:type="dxa"/>
              <w:bottom w:w="0.0" w:type="dxa"/>
              <w:right w:w="40.0" w:type="dxa"/>
            </w:tcMar>
            <w:vAlign w:val="center"/>
          </w:tcPr>
          <w:p w:rsidR="00000000" w:rsidDel="00000000" w:rsidP="00000000" w:rsidRDefault="00000000" w:rsidRPr="00000000" w14:paraId="0000099C">
            <w:pPr>
              <w:widowControl w:val="0"/>
              <w:spacing w:line="360" w:lineRule="auto"/>
              <w:rPr>
                <w:rFonts w:ascii="Calibri" w:cs="Calibri" w:eastAsia="Calibri" w:hAnsi="Calibri"/>
                <w:sz w:val="18"/>
                <w:szCs w:val="18"/>
              </w:rPr>
            </w:pPr>
            <w:r w:rsidDel="00000000" w:rsidR="00000000" w:rsidRPr="00000000">
              <w:rPr>
                <w:i w:val="1"/>
                <w:iCs w:val="1"/>
                <w:sz w:val="18"/>
                <w:szCs w:val="18"/>
                <w:rtl w:val="0"/>
              </w:rPr>
              <w:t xml:space="preserve">El sistema debe mantener los tiempos de respuesta definidos en RNF01 cuando operen simultáneamente hasta 3 usuarios , por ejemplo un dueno y dos trabajadores con cargos operativos distintos, como cajero y reponedor, garantizando que las operaciones concurrentes de un usuario no afecten el rendimiento ni la consistencia de los datos de los demás usuarios.</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A3">
            <w:pPr>
              <w:widowControl w:val="0"/>
              <w:spacing w:line="360" w:lineRule="auto"/>
              <w:jc w:val="center"/>
              <w:rPr>
                <w:rFonts w:ascii="Calibri" w:cs="Calibri" w:eastAsia="Calibri" w:hAnsi="Calibri"/>
                <w:sz w:val="18"/>
                <w:szCs w:val="18"/>
              </w:rPr>
            </w:pPr>
            <w:r w:rsidDel="00000000" w:rsidR="00000000" w:rsidRPr="00000000">
              <w:rPr>
                <w:b w:val="1"/>
                <w:bCs w:val="1"/>
                <w:color w:val="1f3864"/>
                <w:sz w:val="18"/>
                <w:szCs w:val="18"/>
                <w:rtl w:val="0"/>
              </w:rPr>
              <w:t xml:space="preserve">10.3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A4">
            <w:pPr>
              <w:widowControl w:val="0"/>
              <w:spacing w:line="360" w:lineRule="auto"/>
              <w:rPr>
                <w:rFonts w:ascii="Calibri" w:cs="Calibri" w:eastAsia="Calibri" w:hAnsi="Calibri"/>
                <w:sz w:val="18"/>
                <w:szCs w:val="18"/>
              </w:rPr>
            </w:pPr>
            <w:r w:rsidDel="00000000" w:rsidR="00000000" w:rsidRPr="00000000">
              <w:rPr>
                <w:b w:val="1"/>
                <w:bCs w:val="1"/>
                <w:color w:val="1f3864"/>
                <w:sz w:val="18"/>
                <w:szCs w:val="18"/>
                <w:rtl w:val="0"/>
              </w:rPr>
              <w:t xml:space="preserve">Disponibilidad del Sistema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A5">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A6">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A7">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A8">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A9">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AA">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9AB">
            <w:pPr>
              <w:widowControl w:val="0"/>
              <w:spacing w:line="360" w:lineRule="auto"/>
              <w:jc w:val="center"/>
              <w:rPr>
                <w:rFonts w:ascii="Calibri" w:cs="Calibri" w:eastAsia="Calibri" w:hAnsi="Calibri"/>
                <w:sz w:val="18"/>
                <w:szCs w:val="18"/>
              </w:rPr>
            </w:pPr>
            <w:r w:rsidDel="00000000" w:rsidR="00000000" w:rsidRPr="00000000">
              <w:rPr>
                <w:b w:val="1"/>
                <w:bCs w:val="1"/>
                <w:color w:val="1f3864"/>
                <w:sz w:val="18"/>
                <w:szCs w:val="18"/>
                <w:rtl w:val="0"/>
              </w:rPr>
              <w:t xml:space="preserve">RNF03</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9AC">
            <w:pPr>
              <w:widowControl w:val="0"/>
              <w:spacing w:line="360" w:lineRule="auto"/>
              <w:rPr>
                <w:rFonts w:ascii="Calibri" w:cs="Calibri" w:eastAsia="Calibri" w:hAnsi="Calibri"/>
                <w:sz w:val="18"/>
                <w:szCs w:val="18"/>
              </w:rPr>
            </w:pPr>
            <w:r w:rsidDel="00000000" w:rsidR="00000000" w:rsidRPr="00000000">
              <w:rPr>
                <w:i w:val="1"/>
                <w:iCs w:val="1"/>
                <w:sz w:val="18"/>
                <w:szCs w:val="18"/>
                <w:rtl w:val="0"/>
              </w:rPr>
              <w:t xml:space="preserve">El sistema debe estar disponible al menos el 95% del tiempo, medido mensualmente, durante el horario de operación del minimarket (08:00 a 23:00 horas), equivalente a un máximo aproximado de 22 horas y 45 minutos de caída por mes dentro de dicho horario. Las interrupciones programadas por mantención deben realizarse fuera del horario de operación y no serán contabilizadas dentro del cálculo de disponibilidad.</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B3">
            <w:pPr>
              <w:widowControl w:val="0"/>
              <w:spacing w:line="360" w:lineRule="auto"/>
              <w:jc w:val="center"/>
              <w:rPr>
                <w:rFonts w:ascii="Calibri" w:cs="Calibri" w:eastAsia="Calibri" w:hAnsi="Calibri"/>
                <w:sz w:val="18"/>
                <w:szCs w:val="18"/>
              </w:rPr>
            </w:pPr>
            <w:r w:rsidDel="00000000" w:rsidR="00000000" w:rsidRPr="00000000">
              <w:rPr>
                <w:b w:val="1"/>
                <w:bCs w:val="1"/>
                <w:color w:val="1f3864"/>
                <w:sz w:val="18"/>
                <w:szCs w:val="18"/>
                <w:rtl w:val="0"/>
              </w:rPr>
              <w:t xml:space="preserve">10.4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B4">
            <w:pPr>
              <w:widowControl w:val="0"/>
              <w:spacing w:line="360" w:lineRule="auto"/>
              <w:rPr>
                <w:rFonts w:ascii="Calibri" w:cs="Calibri" w:eastAsia="Calibri" w:hAnsi="Calibri"/>
                <w:sz w:val="18"/>
                <w:szCs w:val="18"/>
              </w:rPr>
            </w:pPr>
            <w:r w:rsidDel="00000000" w:rsidR="00000000" w:rsidRPr="00000000">
              <w:rPr>
                <w:b w:val="1"/>
                <w:bCs w:val="1"/>
                <w:color w:val="1f3864"/>
                <w:sz w:val="18"/>
                <w:szCs w:val="18"/>
                <w:rtl w:val="0"/>
              </w:rPr>
              <w:t xml:space="preserve">Almacenamiento Seguro de Contraseñas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B5">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B6">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B7">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B8">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B9">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BA">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2f7fb" w:val="clear"/>
            <w:tcMar>
              <w:top w:w="0.0" w:type="dxa"/>
              <w:left w:w="40.0" w:type="dxa"/>
              <w:bottom w:w="0.0" w:type="dxa"/>
              <w:right w:w="40.0" w:type="dxa"/>
            </w:tcMar>
            <w:vAlign w:val="center"/>
          </w:tcPr>
          <w:p w:rsidR="00000000" w:rsidDel="00000000" w:rsidP="00000000" w:rsidRDefault="00000000" w:rsidRPr="00000000" w14:paraId="000009BB">
            <w:pPr>
              <w:widowControl w:val="0"/>
              <w:spacing w:line="360" w:lineRule="auto"/>
              <w:jc w:val="center"/>
              <w:rPr>
                <w:rFonts w:ascii="Calibri" w:cs="Calibri" w:eastAsia="Calibri" w:hAnsi="Calibri"/>
                <w:sz w:val="18"/>
                <w:szCs w:val="18"/>
              </w:rPr>
            </w:pPr>
            <w:r w:rsidDel="00000000" w:rsidR="00000000" w:rsidRPr="00000000">
              <w:rPr>
                <w:b w:val="1"/>
                <w:bCs w:val="1"/>
                <w:color w:val="1f3864"/>
                <w:sz w:val="18"/>
                <w:szCs w:val="18"/>
                <w:rtl w:val="0"/>
              </w:rPr>
              <w:t xml:space="preserve">RNF04</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2f7fb" w:val="clear"/>
            <w:tcMar>
              <w:top w:w="0.0" w:type="dxa"/>
              <w:left w:w="40.0" w:type="dxa"/>
              <w:bottom w:w="0.0" w:type="dxa"/>
              <w:right w:w="40.0" w:type="dxa"/>
            </w:tcMar>
            <w:vAlign w:val="center"/>
          </w:tcPr>
          <w:p w:rsidR="00000000" w:rsidDel="00000000" w:rsidP="00000000" w:rsidRDefault="00000000" w:rsidRPr="00000000" w14:paraId="000009BC">
            <w:pPr>
              <w:widowControl w:val="0"/>
              <w:spacing w:line="360" w:lineRule="auto"/>
              <w:rPr>
                <w:rFonts w:ascii="Calibri" w:cs="Calibri" w:eastAsia="Calibri" w:hAnsi="Calibri"/>
                <w:sz w:val="18"/>
                <w:szCs w:val="18"/>
              </w:rPr>
            </w:pPr>
            <w:r w:rsidDel="00000000" w:rsidR="00000000" w:rsidRPr="00000000">
              <w:rPr>
                <w:i w:val="1"/>
                <w:iCs w:val="1"/>
                <w:sz w:val="18"/>
                <w:szCs w:val="18"/>
                <w:rtl w:val="0"/>
              </w:rPr>
              <w:t xml:space="preserve">El sistema debe almacenar todas las contraseñas de usuarios aplicando un algoritmo de hash con sal (como bcrypt o equivalente), sin guardar contraseñas en texto plano en ninguna capa del sistema, incluyendo base de datos, logs y archivos de configuración.</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C3">
            <w:pPr>
              <w:widowControl w:val="0"/>
              <w:spacing w:line="360" w:lineRule="auto"/>
              <w:jc w:val="center"/>
              <w:rPr>
                <w:rFonts w:ascii="Calibri" w:cs="Calibri" w:eastAsia="Calibri" w:hAnsi="Calibri"/>
                <w:sz w:val="18"/>
                <w:szCs w:val="18"/>
              </w:rPr>
            </w:pPr>
            <w:r w:rsidDel="00000000" w:rsidR="00000000" w:rsidRPr="00000000">
              <w:rPr>
                <w:b w:val="1"/>
                <w:bCs w:val="1"/>
                <w:color w:val="1f3864"/>
                <w:sz w:val="18"/>
                <w:szCs w:val="18"/>
                <w:rtl w:val="0"/>
              </w:rPr>
              <w:t xml:space="preserve">10.5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C4">
            <w:pPr>
              <w:widowControl w:val="0"/>
              <w:spacing w:line="360" w:lineRule="auto"/>
              <w:rPr>
                <w:rFonts w:ascii="Calibri" w:cs="Calibri" w:eastAsia="Calibri" w:hAnsi="Calibri"/>
                <w:sz w:val="18"/>
                <w:szCs w:val="18"/>
              </w:rPr>
            </w:pPr>
            <w:r w:rsidDel="00000000" w:rsidR="00000000" w:rsidRPr="00000000">
              <w:rPr>
                <w:b w:val="1"/>
                <w:bCs w:val="1"/>
                <w:color w:val="1f3864"/>
                <w:sz w:val="18"/>
                <w:szCs w:val="18"/>
                <w:rtl w:val="0"/>
              </w:rPr>
              <w:t xml:space="preserve">Compatibilidad con Sistema Operativo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C5">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C6">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C7">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C8">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C9">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CA">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9CB">
            <w:pPr>
              <w:widowControl w:val="0"/>
              <w:spacing w:line="360" w:lineRule="auto"/>
              <w:jc w:val="center"/>
              <w:rPr>
                <w:rFonts w:ascii="Calibri" w:cs="Calibri" w:eastAsia="Calibri" w:hAnsi="Calibri"/>
                <w:sz w:val="18"/>
                <w:szCs w:val="18"/>
              </w:rPr>
            </w:pPr>
            <w:r w:rsidDel="00000000" w:rsidR="00000000" w:rsidRPr="00000000">
              <w:rPr>
                <w:b w:val="1"/>
                <w:bCs w:val="1"/>
                <w:color w:val="1f3864"/>
                <w:sz w:val="18"/>
                <w:szCs w:val="18"/>
                <w:rtl w:val="0"/>
              </w:rPr>
              <w:t xml:space="preserve">RNF05</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9CC">
            <w:pPr>
              <w:widowControl w:val="0"/>
              <w:spacing w:line="360" w:lineRule="auto"/>
              <w:rPr>
                <w:rFonts w:ascii="Calibri" w:cs="Calibri" w:eastAsia="Calibri" w:hAnsi="Calibri"/>
                <w:sz w:val="18"/>
                <w:szCs w:val="18"/>
              </w:rPr>
            </w:pPr>
            <w:r w:rsidDel="00000000" w:rsidR="00000000" w:rsidRPr="00000000">
              <w:rPr>
                <w:i w:val="1"/>
                <w:iCs w:val="1"/>
                <w:sz w:val="18"/>
                <w:szCs w:val="18"/>
                <w:rtl w:val="0"/>
              </w:rPr>
              <w:t xml:space="preserve">El sistema debe funcionar correctamente como aplicación de escritorio en equipos con sistema operativo Windows 10 o superior y una resolución mínima de pantalla de 1280x720 píxeles, sin requerir la instalación de dependencias adicionales por parte del usuario.</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D3">
            <w:pPr>
              <w:widowControl w:val="0"/>
              <w:spacing w:line="360" w:lineRule="auto"/>
              <w:jc w:val="center"/>
              <w:rPr>
                <w:rFonts w:ascii="Calibri" w:cs="Calibri" w:eastAsia="Calibri" w:hAnsi="Calibri"/>
                <w:sz w:val="18"/>
                <w:szCs w:val="18"/>
              </w:rPr>
            </w:pPr>
            <w:r w:rsidDel="00000000" w:rsidR="00000000" w:rsidRPr="00000000">
              <w:rPr>
                <w:b w:val="1"/>
                <w:bCs w:val="1"/>
                <w:color w:val="1f3864"/>
                <w:sz w:val="18"/>
                <w:szCs w:val="18"/>
                <w:rtl w:val="0"/>
              </w:rPr>
              <w:t xml:space="preserve">10.6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D4">
            <w:pPr>
              <w:widowControl w:val="0"/>
              <w:spacing w:line="360" w:lineRule="auto"/>
              <w:rPr>
                <w:rFonts w:ascii="Calibri" w:cs="Calibri" w:eastAsia="Calibri" w:hAnsi="Calibri"/>
                <w:sz w:val="18"/>
                <w:szCs w:val="18"/>
              </w:rPr>
            </w:pPr>
            <w:r w:rsidDel="00000000" w:rsidR="00000000" w:rsidRPr="00000000">
              <w:rPr>
                <w:b w:val="1"/>
                <w:bCs w:val="1"/>
                <w:color w:val="1f3864"/>
                <w:sz w:val="18"/>
                <w:szCs w:val="18"/>
                <w:rtl w:val="0"/>
              </w:rPr>
              <w:t xml:space="preserve">Mensajes de Error en Lenguaje Simple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D5">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D6">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D7">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D8">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D9">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DA">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2f7fb" w:val="clear"/>
            <w:tcMar>
              <w:top w:w="0.0" w:type="dxa"/>
              <w:left w:w="40.0" w:type="dxa"/>
              <w:bottom w:w="0.0" w:type="dxa"/>
              <w:right w:w="40.0" w:type="dxa"/>
            </w:tcMar>
            <w:vAlign w:val="center"/>
          </w:tcPr>
          <w:p w:rsidR="00000000" w:rsidDel="00000000" w:rsidP="00000000" w:rsidRDefault="00000000" w:rsidRPr="00000000" w14:paraId="000009DB">
            <w:pPr>
              <w:widowControl w:val="0"/>
              <w:spacing w:line="360" w:lineRule="auto"/>
              <w:jc w:val="center"/>
              <w:rPr>
                <w:rFonts w:ascii="Calibri" w:cs="Calibri" w:eastAsia="Calibri" w:hAnsi="Calibri"/>
                <w:sz w:val="18"/>
                <w:szCs w:val="18"/>
              </w:rPr>
            </w:pPr>
            <w:r w:rsidDel="00000000" w:rsidR="00000000" w:rsidRPr="00000000">
              <w:rPr>
                <w:b w:val="1"/>
                <w:bCs w:val="1"/>
                <w:color w:val="1f3864"/>
                <w:sz w:val="18"/>
                <w:szCs w:val="18"/>
                <w:rtl w:val="0"/>
              </w:rPr>
              <w:t xml:space="preserve">RNF06</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2f7fb" w:val="clear"/>
            <w:tcMar>
              <w:top w:w="0.0" w:type="dxa"/>
              <w:left w:w="40.0" w:type="dxa"/>
              <w:bottom w:w="0.0" w:type="dxa"/>
              <w:right w:w="40.0" w:type="dxa"/>
            </w:tcMar>
            <w:vAlign w:val="center"/>
          </w:tcPr>
          <w:p w:rsidR="00000000" w:rsidDel="00000000" w:rsidP="00000000" w:rsidRDefault="00000000" w:rsidRPr="00000000" w14:paraId="000009DC">
            <w:pPr>
              <w:widowControl w:val="0"/>
              <w:spacing w:line="360" w:lineRule="auto"/>
              <w:rPr>
                <w:rFonts w:ascii="Calibri" w:cs="Calibri" w:eastAsia="Calibri" w:hAnsi="Calibri"/>
                <w:sz w:val="18"/>
                <w:szCs w:val="18"/>
              </w:rPr>
            </w:pPr>
            <w:r w:rsidDel="00000000" w:rsidR="00000000" w:rsidRPr="00000000">
              <w:rPr>
                <w:i w:val="1"/>
                <w:iCs w:val="1"/>
                <w:sz w:val="18"/>
                <w:szCs w:val="18"/>
                <w:rtl w:val="0"/>
              </w:rPr>
              <w:t xml:space="preserve">El sistema debe mostrar mensajes de error redactados en español, sin incluir códigos de error internos, nombres de excepciones ni términos técnicos (como NullPointerException, Error 500 o stack trace). Cada mensaje debe contener la descripción del problema ocurrido y la acción que debe realizar el usuario para corregirlo cuando el error sea recuperable. Por ejemplo, ante un campo obligatorio vacío el sistema debe mostrar 'El campo [nombre del campo] es obligatorio, por favor complételo antes de continuar', y ante una pérdida de conexión debe mostrar 'No fue posible conectarse al servidor, verifique su conexión e intente nuevamente'.</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E3">
            <w:pPr>
              <w:widowControl w:val="0"/>
              <w:spacing w:line="360" w:lineRule="auto"/>
              <w:jc w:val="center"/>
              <w:rPr>
                <w:rFonts w:ascii="Calibri" w:cs="Calibri" w:eastAsia="Calibri" w:hAnsi="Calibri"/>
                <w:sz w:val="18"/>
                <w:szCs w:val="18"/>
              </w:rPr>
            </w:pPr>
            <w:r w:rsidDel="00000000" w:rsidR="00000000" w:rsidRPr="00000000">
              <w:rPr>
                <w:b w:val="1"/>
                <w:bCs w:val="1"/>
                <w:color w:val="1f3864"/>
                <w:sz w:val="18"/>
                <w:szCs w:val="18"/>
                <w:rtl w:val="0"/>
              </w:rPr>
              <w:t xml:space="preserve">10.7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E4">
            <w:pPr>
              <w:widowControl w:val="0"/>
              <w:spacing w:line="360" w:lineRule="auto"/>
              <w:rPr>
                <w:rFonts w:ascii="Calibri" w:cs="Calibri" w:eastAsia="Calibri" w:hAnsi="Calibri"/>
                <w:sz w:val="18"/>
                <w:szCs w:val="18"/>
              </w:rPr>
            </w:pPr>
            <w:r w:rsidDel="00000000" w:rsidR="00000000" w:rsidRPr="00000000">
              <w:rPr>
                <w:b w:val="1"/>
                <w:bCs w:val="1"/>
                <w:color w:val="1f3864"/>
                <w:sz w:val="18"/>
                <w:szCs w:val="18"/>
                <w:rtl w:val="0"/>
              </w:rPr>
              <w:t xml:space="preserve">Usabilidad para Cajero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E5">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E6">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E7">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E8">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E9">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EA">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9EB">
            <w:pPr>
              <w:widowControl w:val="0"/>
              <w:spacing w:line="360" w:lineRule="auto"/>
              <w:jc w:val="center"/>
              <w:rPr>
                <w:rFonts w:ascii="Calibri" w:cs="Calibri" w:eastAsia="Calibri" w:hAnsi="Calibri"/>
                <w:sz w:val="18"/>
                <w:szCs w:val="18"/>
              </w:rPr>
            </w:pPr>
            <w:r w:rsidDel="00000000" w:rsidR="00000000" w:rsidRPr="00000000">
              <w:rPr>
                <w:b w:val="1"/>
                <w:bCs w:val="1"/>
                <w:color w:val="1f3864"/>
                <w:sz w:val="18"/>
                <w:szCs w:val="18"/>
                <w:rtl w:val="0"/>
              </w:rPr>
              <w:t xml:space="preserve">RNF07</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9EC">
            <w:pPr>
              <w:widowControl w:val="0"/>
              <w:spacing w:line="360" w:lineRule="auto"/>
              <w:rPr>
                <w:rFonts w:ascii="Calibri" w:cs="Calibri" w:eastAsia="Calibri" w:hAnsi="Calibri"/>
                <w:sz w:val="18"/>
                <w:szCs w:val="18"/>
              </w:rPr>
            </w:pPr>
            <w:r w:rsidDel="00000000" w:rsidR="00000000" w:rsidRPr="00000000">
              <w:rPr>
                <w:i w:val="1"/>
                <w:iCs w:val="1"/>
                <w:sz w:val="18"/>
                <w:szCs w:val="18"/>
                <w:rtl w:val="0"/>
              </w:rPr>
              <w:t xml:space="preserve">Un trabajador con cargo operativo de cajero, sin experiencia previa en el sistema debe ser capaz de registrar de forma autónoma una venta completa —incluyendo la aplicación de un descuento según lo definido en RF35 y RF36— tras un máximo de 2 horas de capacitación presencial. El cumplimiento de este requerimiento se verificará mediante una prueba de usabilidad en la que el cajero capacitado complete el flujo completo de una venta sin errores bloqueantes y en un tiempo no superior a 3 minutos por transacción.</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F3">
            <w:pPr>
              <w:widowControl w:val="0"/>
              <w:spacing w:line="360" w:lineRule="auto"/>
              <w:jc w:val="center"/>
              <w:rPr>
                <w:rFonts w:ascii="Calibri" w:cs="Calibri" w:eastAsia="Calibri" w:hAnsi="Calibri"/>
                <w:sz w:val="18"/>
                <w:szCs w:val="18"/>
              </w:rPr>
            </w:pPr>
            <w:r w:rsidDel="00000000" w:rsidR="00000000" w:rsidRPr="00000000">
              <w:rPr>
                <w:b w:val="1"/>
                <w:bCs w:val="1"/>
                <w:color w:val="1f3864"/>
                <w:sz w:val="18"/>
                <w:szCs w:val="18"/>
                <w:rtl w:val="0"/>
              </w:rPr>
              <w:t xml:space="preserve">10.8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F4">
            <w:pPr>
              <w:widowControl w:val="0"/>
              <w:spacing w:line="360" w:lineRule="auto"/>
              <w:rPr>
                <w:rFonts w:ascii="Calibri" w:cs="Calibri" w:eastAsia="Calibri" w:hAnsi="Calibri"/>
                <w:sz w:val="18"/>
                <w:szCs w:val="18"/>
              </w:rPr>
            </w:pPr>
            <w:r w:rsidDel="00000000" w:rsidR="00000000" w:rsidRPr="00000000">
              <w:rPr>
                <w:b w:val="1"/>
                <w:bCs w:val="1"/>
                <w:color w:val="1f3864"/>
                <w:sz w:val="18"/>
                <w:szCs w:val="18"/>
                <w:rtl w:val="0"/>
              </w:rPr>
              <w:t xml:space="preserve">Log de Errores Técnicos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F5">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F6">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F7">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F8">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F9">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FA">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9FB">
            <w:pPr>
              <w:widowControl w:val="0"/>
              <w:spacing w:line="360" w:lineRule="auto"/>
              <w:jc w:val="center"/>
              <w:rPr>
                <w:rFonts w:ascii="Calibri" w:cs="Calibri" w:eastAsia="Calibri" w:hAnsi="Calibri"/>
                <w:sz w:val="18"/>
                <w:szCs w:val="18"/>
              </w:rPr>
            </w:pPr>
            <w:r w:rsidDel="00000000" w:rsidR="00000000" w:rsidRPr="00000000">
              <w:rPr>
                <w:b w:val="1"/>
                <w:bCs w:val="1"/>
                <w:color w:val="1f3864"/>
                <w:sz w:val="18"/>
                <w:szCs w:val="18"/>
                <w:rtl w:val="0"/>
              </w:rPr>
              <w:t xml:space="preserve">RNF08</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9FC">
            <w:pPr>
              <w:widowControl w:val="0"/>
              <w:spacing w:line="360" w:lineRule="auto"/>
              <w:rPr>
                <w:rFonts w:ascii="Calibri" w:cs="Calibri" w:eastAsia="Calibri" w:hAnsi="Calibri"/>
                <w:sz w:val="18"/>
                <w:szCs w:val="18"/>
              </w:rPr>
            </w:pPr>
            <w:r w:rsidDel="00000000" w:rsidR="00000000" w:rsidRPr="00000000">
              <w:rPr>
                <w:i w:val="1"/>
                <w:iCs w:val="1"/>
                <w:sz w:val="18"/>
                <w:szCs w:val="18"/>
                <w:rtl w:val="0"/>
              </w:rPr>
              <w:t xml:space="preserve">El sistema debe registrar automáticamente cada error técnico en un log interno, incluyendo: fecha y hora en formato DD/MM/AAAA HH:MM, tipo de error, módulo donde ocurrió y descripción técnica del fallo. El log debe ser accesible únicamente por el administrador del sistema, no debe ser visible desde la interfaz de usuario y debe conservarse por un período mínimo de 3 meses desde la fecha de cada registro, pasado el cual el sistema puede eliminarlo automáticamente.</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03">
            <w:pPr>
              <w:widowControl w:val="0"/>
              <w:spacing w:line="360" w:lineRule="auto"/>
              <w:jc w:val="center"/>
              <w:rPr>
                <w:rFonts w:ascii="Calibri" w:cs="Calibri" w:eastAsia="Calibri" w:hAnsi="Calibri"/>
                <w:sz w:val="18"/>
                <w:szCs w:val="18"/>
              </w:rPr>
            </w:pPr>
            <w:r w:rsidDel="00000000" w:rsidR="00000000" w:rsidRPr="00000000">
              <w:rPr>
                <w:b w:val="1"/>
                <w:bCs w:val="1"/>
                <w:color w:val="1f3864"/>
                <w:sz w:val="18"/>
                <w:szCs w:val="18"/>
                <w:rtl w:val="0"/>
              </w:rPr>
              <w:t xml:space="preserve">10.9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04">
            <w:pPr>
              <w:widowControl w:val="0"/>
              <w:spacing w:line="360" w:lineRule="auto"/>
              <w:rPr>
                <w:rFonts w:ascii="Calibri" w:cs="Calibri" w:eastAsia="Calibri" w:hAnsi="Calibri"/>
                <w:sz w:val="18"/>
                <w:szCs w:val="18"/>
              </w:rPr>
            </w:pPr>
            <w:r w:rsidDel="00000000" w:rsidR="00000000" w:rsidRPr="00000000">
              <w:rPr>
                <w:b w:val="1"/>
                <w:bCs w:val="1"/>
                <w:color w:val="1f3864"/>
                <w:sz w:val="18"/>
                <w:szCs w:val="18"/>
                <w:rtl w:val="0"/>
              </w:rPr>
              <w:t xml:space="preserve">Retención del Log de Auditoría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05">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06">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07">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08">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09">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0A">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2f7fb" w:val="clear"/>
            <w:tcMar>
              <w:top w:w="0.0" w:type="dxa"/>
              <w:left w:w="40.0" w:type="dxa"/>
              <w:bottom w:w="0.0" w:type="dxa"/>
              <w:right w:w="40.0" w:type="dxa"/>
            </w:tcMar>
            <w:vAlign w:val="center"/>
          </w:tcPr>
          <w:p w:rsidR="00000000" w:rsidDel="00000000" w:rsidP="00000000" w:rsidRDefault="00000000" w:rsidRPr="00000000" w14:paraId="00000A0B">
            <w:pPr>
              <w:widowControl w:val="0"/>
              <w:spacing w:line="360" w:lineRule="auto"/>
              <w:jc w:val="center"/>
              <w:rPr>
                <w:rFonts w:ascii="Calibri" w:cs="Calibri" w:eastAsia="Calibri" w:hAnsi="Calibri"/>
                <w:sz w:val="18"/>
                <w:szCs w:val="18"/>
              </w:rPr>
            </w:pPr>
            <w:r w:rsidDel="00000000" w:rsidR="00000000" w:rsidRPr="00000000">
              <w:rPr>
                <w:b w:val="1"/>
                <w:bCs w:val="1"/>
                <w:color w:val="1f3864"/>
                <w:sz w:val="18"/>
                <w:szCs w:val="18"/>
                <w:rtl w:val="0"/>
              </w:rPr>
              <w:t xml:space="preserve">RNF9</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2f7fb" w:val="clear"/>
            <w:tcMar>
              <w:top w:w="0.0" w:type="dxa"/>
              <w:left w:w="40.0" w:type="dxa"/>
              <w:bottom w:w="0.0" w:type="dxa"/>
              <w:right w:w="40.0" w:type="dxa"/>
            </w:tcMar>
            <w:vAlign w:val="center"/>
          </w:tcPr>
          <w:p w:rsidR="00000000" w:rsidDel="00000000" w:rsidP="00000000" w:rsidRDefault="00000000" w:rsidRPr="00000000" w14:paraId="00000A0C">
            <w:pPr>
              <w:widowControl w:val="0"/>
              <w:spacing w:line="360" w:lineRule="auto"/>
              <w:rPr>
                <w:rFonts w:ascii="Calibri" w:cs="Calibri" w:eastAsia="Calibri" w:hAnsi="Calibri"/>
                <w:sz w:val="18"/>
                <w:szCs w:val="18"/>
              </w:rPr>
            </w:pPr>
            <w:r w:rsidDel="00000000" w:rsidR="00000000" w:rsidRPr="00000000">
              <w:rPr>
                <w:i w:val="1"/>
                <w:iCs w:val="1"/>
                <w:sz w:val="18"/>
                <w:szCs w:val="18"/>
                <w:rtl w:val="0"/>
              </w:rPr>
              <w:t xml:space="preserve">El sistema debe conservar los registros del log de auditoría por un período mínimo de 12 meses desde la fecha de cada acción registrada, pasado el cual el sistema puede eliminarlos automáticamente. Durante ese período los registros no deben poder ser modificados ni eliminados manualmente por ningún usuario, incluyendo el rol dueño.</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13">
            <w:pPr>
              <w:widowControl w:val="0"/>
              <w:spacing w:line="360" w:lineRule="auto"/>
              <w:jc w:val="center"/>
              <w:rPr>
                <w:rFonts w:ascii="Calibri" w:cs="Calibri" w:eastAsia="Calibri" w:hAnsi="Calibri"/>
                <w:sz w:val="18"/>
                <w:szCs w:val="18"/>
              </w:rPr>
            </w:pPr>
            <w:r w:rsidDel="00000000" w:rsidR="00000000" w:rsidRPr="00000000">
              <w:rPr>
                <w:b w:val="1"/>
                <w:bCs w:val="1"/>
                <w:color w:val="1f3864"/>
                <w:sz w:val="18"/>
                <w:szCs w:val="18"/>
                <w:rtl w:val="0"/>
              </w:rPr>
              <w:t xml:space="preserve">10.10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14">
            <w:pPr>
              <w:widowControl w:val="0"/>
              <w:spacing w:line="360" w:lineRule="auto"/>
              <w:rPr>
                <w:rFonts w:ascii="Calibri" w:cs="Calibri" w:eastAsia="Calibri" w:hAnsi="Calibri"/>
                <w:sz w:val="18"/>
                <w:szCs w:val="18"/>
              </w:rPr>
            </w:pPr>
            <w:r w:rsidDel="00000000" w:rsidR="00000000" w:rsidRPr="00000000">
              <w:rPr>
                <w:b w:val="1"/>
                <w:bCs w:val="1"/>
                <w:color w:val="1f3864"/>
                <w:sz w:val="18"/>
                <w:szCs w:val="18"/>
                <w:rtl w:val="0"/>
              </w:rPr>
              <w:t xml:space="preserve">Consistencia eventual y no duplicación.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15">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16">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17">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18">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19">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1A">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A1B">
            <w:pPr>
              <w:widowControl w:val="0"/>
              <w:spacing w:line="360" w:lineRule="auto"/>
              <w:jc w:val="center"/>
              <w:rPr>
                <w:rFonts w:ascii="Calibri" w:cs="Calibri" w:eastAsia="Calibri" w:hAnsi="Calibri"/>
                <w:sz w:val="18"/>
                <w:szCs w:val="18"/>
              </w:rPr>
            </w:pPr>
            <w:r w:rsidDel="00000000" w:rsidR="00000000" w:rsidRPr="00000000">
              <w:rPr>
                <w:b w:val="1"/>
                <w:bCs w:val="1"/>
                <w:color w:val="1f3864"/>
                <w:sz w:val="18"/>
                <w:szCs w:val="18"/>
                <w:rtl w:val="0"/>
              </w:rPr>
              <w:t xml:space="preserve">RNF10</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A1C">
            <w:pPr>
              <w:widowControl w:val="0"/>
              <w:spacing w:line="360" w:lineRule="auto"/>
              <w:rPr>
                <w:rFonts w:ascii="Calibri" w:cs="Calibri" w:eastAsia="Calibri" w:hAnsi="Calibri"/>
                <w:sz w:val="18"/>
                <w:szCs w:val="18"/>
              </w:rPr>
            </w:pPr>
            <w:r w:rsidDel="00000000" w:rsidR="00000000" w:rsidRPr="00000000">
              <w:rPr>
                <w:i w:val="1"/>
                <w:iCs w:val="1"/>
                <w:sz w:val="18"/>
                <w:szCs w:val="18"/>
                <w:rtl w:val="0"/>
              </w:rPr>
              <w:t xml:space="preserve">El sistema debe operar bajo un modelo de consistencia eventual entre terminales, de modo que las operaciones realizadas en una terminal puedan sincronizarse posteriormente con la base común. Para evitar duplicaciones durante la sincronización, cada operación debe contar con un identificador globalmente único o un mecanismo equivalente, y los reintentos de sincronización deben ser idempotentes, impidiendo que una misma operación sea registrada más de una vez en la base común.</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23">
            <w:pPr>
              <w:widowControl w:val="0"/>
              <w:spacing w:line="360" w:lineRule="auto"/>
              <w:jc w:val="center"/>
              <w:rPr>
                <w:rFonts w:ascii="Calibri" w:cs="Calibri" w:eastAsia="Calibri" w:hAnsi="Calibri"/>
                <w:sz w:val="18"/>
                <w:szCs w:val="18"/>
              </w:rPr>
            </w:pPr>
            <w:r w:rsidDel="00000000" w:rsidR="00000000" w:rsidRPr="00000000">
              <w:rPr>
                <w:b w:val="1"/>
                <w:bCs w:val="1"/>
                <w:color w:val="1f3864"/>
                <w:sz w:val="18"/>
                <w:szCs w:val="18"/>
                <w:rtl w:val="0"/>
              </w:rPr>
              <w:t xml:space="preserve">10.11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24">
            <w:pPr>
              <w:widowControl w:val="0"/>
              <w:spacing w:line="360" w:lineRule="auto"/>
              <w:rPr>
                <w:rFonts w:ascii="Calibri" w:cs="Calibri" w:eastAsia="Calibri" w:hAnsi="Calibri"/>
                <w:sz w:val="18"/>
                <w:szCs w:val="18"/>
              </w:rPr>
            </w:pPr>
            <w:r w:rsidDel="00000000" w:rsidR="00000000" w:rsidRPr="00000000">
              <w:rPr>
                <w:b w:val="1"/>
                <w:bCs w:val="1"/>
                <w:color w:val="1f3864"/>
                <w:sz w:val="18"/>
                <w:szCs w:val="18"/>
                <w:rtl w:val="0"/>
              </w:rPr>
              <w:t xml:space="preserve">Escalabilidad del Sistema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25">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26">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27">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28">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29">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2A">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2f7fb" w:val="clear"/>
            <w:tcMar>
              <w:top w:w="0.0" w:type="dxa"/>
              <w:left w:w="40.0" w:type="dxa"/>
              <w:bottom w:w="0.0" w:type="dxa"/>
              <w:right w:w="40.0" w:type="dxa"/>
            </w:tcMar>
            <w:vAlign w:val="center"/>
          </w:tcPr>
          <w:p w:rsidR="00000000" w:rsidDel="00000000" w:rsidP="00000000" w:rsidRDefault="00000000" w:rsidRPr="00000000" w14:paraId="00000A2B">
            <w:pPr>
              <w:widowControl w:val="0"/>
              <w:spacing w:line="360" w:lineRule="auto"/>
              <w:jc w:val="center"/>
              <w:rPr>
                <w:rFonts w:ascii="Calibri" w:cs="Calibri" w:eastAsia="Calibri" w:hAnsi="Calibri"/>
                <w:sz w:val="18"/>
                <w:szCs w:val="18"/>
              </w:rPr>
            </w:pPr>
            <w:r w:rsidDel="00000000" w:rsidR="00000000" w:rsidRPr="00000000">
              <w:rPr>
                <w:b w:val="1"/>
                <w:bCs w:val="1"/>
                <w:color w:val="1f3864"/>
                <w:sz w:val="18"/>
                <w:szCs w:val="18"/>
                <w:rtl w:val="0"/>
              </w:rPr>
              <w:t xml:space="preserve">RNF11</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2f7fb" w:val="clear"/>
            <w:tcMar>
              <w:top w:w="0.0" w:type="dxa"/>
              <w:left w:w="40.0" w:type="dxa"/>
              <w:bottom w:w="0.0" w:type="dxa"/>
              <w:right w:w="40.0" w:type="dxa"/>
            </w:tcMar>
            <w:vAlign w:val="center"/>
          </w:tcPr>
          <w:p w:rsidR="00000000" w:rsidDel="00000000" w:rsidP="00000000" w:rsidRDefault="00000000" w:rsidRPr="00000000" w14:paraId="00000A2C">
            <w:pPr>
              <w:widowControl w:val="0"/>
              <w:spacing w:line="360" w:lineRule="auto"/>
              <w:rPr>
                <w:rFonts w:ascii="Calibri" w:cs="Calibri" w:eastAsia="Calibri" w:hAnsi="Calibri"/>
                <w:sz w:val="18"/>
                <w:szCs w:val="18"/>
              </w:rPr>
            </w:pPr>
            <w:r w:rsidDel="00000000" w:rsidR="00000000" w:rsidRPr="00000000">
              <w:rPr>
                <w:i w:val="1"/>
                <w:iCs w:val="1"/>
                <w:sz w:val="18"/>
                <w:szCs w:val="18"/>
                <w:rtl w:val="0"/>
              </w:rPr>
              <w:t xml:space="preserve">El sistema debe mantener los tiempos de respuesta definidos en RNF01 con un inventario de hasta 10.000 productos registrados y un historial de al menos 12 meses de movimientos, estimado en un volumen de hasta 500.000 registros de movimiento acumulados, sin requerir modificaciones en la arquitectura del sistema.</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33">
            <w:pPr>
              <w:widowControl w:val="0"/>
              <w:spacing w:line="360" w:lineRule="auto"/>
              <w:jc w:val="center"/>
              <w:rPr>
                <w:rFonts w:ascii="Calibri" w:cs="Calibri" w:eastAsia="Calibri" w:hAnsi="Calibri"/>
                <w:sz w:val="18"/>
                <w:szCs w:val="18"/>
              </w:rPr>
            </w:pPr>
            <w:r w:rsidDel="00000000" w:rsidR="00000000" w:rsidRPr="00000000">
              <w:rPr>
                <w:b w:val="1"/>
                <w:bCs w:val="1"/>
                <w:color w:val="1f3864"/>
                <w:sz w:val="18"/>
                <w:szCs w:val="18"/>
                <w:rtl w:val="0"/>
              </w:rPr>
              <w:t xml:space="preserve">10.12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34">
            <w:pPr>
              <w:widowControl w:val="0"/>
              <w:spacing w:line="360" w:lineRule="auto"/>
              <w:rPr>
                <w:rFonts w:ascii="Calibri" w:cs="Calibri" w:eastAsia="Calibri" w:hAnsi="Calibri"/>
                <w:sz w:val="18"/>
                <w:szCs w:val="18"/>
              </w:rPr>
            </w:pPr>
            <w:r w:rsidDel="00000000" w:rsidR="00000000" w:rsidRPr="00000000">
              <w:rPr>
                <w:b w:val="1"/>
                <w:bCs w:val="1"/>
                <w:color w:val="1f3864"/>
                <w:sz w:val="18"/>
                <w:szCs w:val="18"/>
                <w:rtl w:val="0"/>
              </w:rPr>
              <w:t xml:space="preserve">Validación de Código EAN-13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35">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36">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37">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38">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39">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3A">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A3B">
            <w:pPr>
              <w:widowControl w:val="0"/>
              <w:spacing w:line="360" w:lineRule="auto"/>
              <w:jc w:val="center"/>
              <w:rPr>
                <w:rFonts w:ascii="Calibri" w:cs="Calibri" w:eastAsia="Calibri" w:hAnsi="Calibri"/>
                <w:sz w:val="18"/>
                <w:szCs w:val="18"/>
              </w:rPr>
            </w:pPr>
            <w:r w:rsidDel="00000000" w:rsidR="00000000" w:rsidRPr="00000000">
              <w:rPr>
                <w:b w:val="1"/>
                <w:bCs w:val="1"/>
                <w:color w:val="1f3864"/>
                <w:sz w:val="18"/>
                <w:szCs w:val="18"/>
                <w:rtl w:val="0"/>
              </w:rPr>
              <w:t xml:space="preserve">RNF12</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A3C">
            <w:pPr>
              <w:widowControl w:val="0"/>
              <w:spacing w:line="360" w:lineRule="auto"/>
              <w:rPr>
                <w:rFonts w:ascii="Calibri" w:cs="Calibri" w:eastAsia="Calibri" w:hAnsi="Calibri"/>
                <w:sz w:val="18"/>
                <w:szCs w:val="18"/>
              </w:rPr>
            </w:pPr>
            <w:r w:rsidDel="00000000" w:rsidR="00000000" w:rsidRPr="00000000">
              <w:rPr>
                <w:i w:val="1"/>
                <w:iCs w:val="1"/>
                <w:sz w:val="18"/>
                <w:szCs w:val="18"/>
                <w:rtl w:val="0"/>
              </w:rPr>
              <w:t xml:space="preserve">El sistema debe validar que el código recibido desde el lector corresponda a un EAN-13 válido (13 dígitos numéricos). Si el código es válido, el sistema debe emitir una señal sonora y mostrar un indicador visual en pantalla confirmando la lectura. Si el código recibido no cumple ese formato, el sistema debe ignorarlo, limpiar el campo de entrada y mostrar el mensaje 'Código inválido, intente escanear nuevamente', sin registrar ningún movimiento en el inventario.</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43">
            <w:pPr>
              <w:widowControl w:val="0"/>
              <w:spacing w:line="360" w:lineRule="auto"/>
              <w:jc w:val="center"/>
              <w:rPr>
                <w:rFonts w:ascii="Calibri" w:cs="Calibri" w:eastAsia="Calibri" w:hAnsi="Calibri"/>
                <w:sz w:val="18"/>
                <w:szCs w:val="18"/>
              </w:rPr>
            </w:pPr>
            <w:r w:rsidDel="00000000" w:rsidR="00000000" w:rsidRPr="00000000">
              <w:rPr>
                <w:b w:val="1"/>
                <w:bCs w:val="1"/>
                <w:color w:val="1f3864"/>
                <w:sz w:val="18"/>
                <w:szCs w:val="18"/>
                <w:rtl w:val="0"/>
              </w:rPr>
              <w:t xml:space="preserve">10.13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44">
            <w:pPr>
              <w:widowControl w:val="0"/>
              <w:spacing w:line="360" w:lineRule="auto"/>
              <w:rPr>
                <w:rFonts w:ascii="Calibri" w:cs="Calibri" w:eastAsia="Calibri" w:hAnsi="Calibri"/>
                <w:sz w:val="18"/>
                <w:szCs w:val="18"/>
              </w:rPr>
            </w:pPr>
            <w:r w:rsidDel="00000000" w:rsidR="00000000" w:rsidRPr="00000000">
              <w:rPr>
                <w:b w:val="1"/>
                <w:bCs w:val="1"/>
                <w:color w:val="1f3864"/>
                <w:sz w:val="18"/>
                <w:szCs w:val="18"/>
                <w:rtl w:val="0"/>
              </w:rPr>
              <w:t xml:space="preserve">Exportación en Formato PDF</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45">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46">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47">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48">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49">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4A">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2f7fb" w:val="clear"/>
            <w:tcMar>
              <w:top w:w="0.0" w:type="dxa"/>
              <w:left w:w="40.0" w:type="dxa"/>
              <w:bottom w:w="0.0" w:type="dxa"/>
              <w:right w:w="40.0" w:type="dxa"/>
            </w:tcMar>
            <w:vAlign w:val="center"/>
          </w:tcPr>
          <w:p w:rsidR="00000000" w:rsidDel="00000000" w:rsidP="00000000" w:rsidRDefault="00000000" w:rsidRPr="00000000" w14:paraId="00000A4B">
            <w:pPr>
              <w:widowControl w:val="0"/>
              <w:spacing w:line="360" w:lineRule="auto"/>
              <w:jc w:val="center"/>
              <w:rPr>
                <w:rFonts w:ascii="Calibri" w:cs="Calibri" w:eastAsia="Calibri" w:hAnsi="Calibri"/>
                <w:sz w:val="18"/>
                <w:szCs w:val="18"/>
              </w:rPr>
            </w:pPr>
            <w:r w:rsidDel="00000000" w:rsidR="00000000" w:rsidRPr="00000000">
              <w:rPr>
                <w:b w:val="1"/>
                <w:bCs w:val="1"/>
                <w:color w:val="1f3864"/>
                <w:sz w:val="18"/>
                <w:szCs w:val="18"/>
                <w:rtl w:val="0"/>
              </w:rPr>
              <w:t xml:space="preserve">RNF13</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2f7fb" w:val="clear"/>
            <w:tcMar>
              <w:top w:w="0.0" w:type="dxa"/>
              <w:left w:w="40.0" w:type="dxa"/>
              <w:bottom w:w="0.0" w:type="dxa"/>
              <w:right w:w="40.0" w:type="dxa"/>
            </w:tcMar>
            <w:vAlign w:val="center"/>
          </w:tcPr>
          <w:p w:rsidR="00000000" w:rsidDel="00000000" w:rsidP="00000000" w:rsidRDefault="00000000" w:rsidRPr="00000000" w14:paraId="00000A4C">
            <w:pPr>
              <w:widowControl w:val="0"/>
              <w:spacing w:line="360" w:lineRule="auto"/>
              <w:rPr>
                <w:rFonts w:ascii="Calibri" w:cs="Calibri" w:eastAsia="Calibri" w:hAnsi="Calibri"/>
                <w:sz w:val="18"/>
                <w:szCs w:val="18"/>
              </w:rPr>
            </w:pPr>
            <w:r w:rsidDel="00000000" w:rsidR="00000000" w:rsidRPr="00000000">
              <w:rPr>
                <w:i w:val="1"/>
                <w:iCs w:val="1"/>
                <w:sz w:val="18"/>
                <w:szCs w:val="18"/>
                <w:rtl w:val="0"/>
              </w:rPr>
              <w:t xml:space="preserve">El sistema debe soportar la exportación de reportes en formato PDF (.pdf), permitiendo al usuario seleccionar este formato antes de iniciar la descarga. Los archivos generados deben mantener la estructura visual del reporte tal como se muestra en pantalla, incluyendo tablas, encabezados, totales y gráficos cuando corresponda, y deben abrirse correctamente en Adobe Acrobat Reader y en los visores de PDF integrados de Google Chrome y Mozilla Firefox.</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53">
            <w:pPr>
              <w:widowControl w:val="0"/>
              <w:spacing w:line="360" w:lineRule="auto"/>
              <w:jc w:val="center"/>
              <w:rPr>
                <w:rFonts w:ascii="Calibri" w:cs="Calibri" w:eastAsia="Calibri" w:hAnsi="Calibri"/>
                <w:sz w:val="18"/>
                <w:szCs w:val="18"/>
              </w:rPr>
            </w:pPr>
            <w:r w:rsidDel="00000000" w:rsidR="00000000" w:rsidRPr="00000000">
              <w:rPr>
                <w:b w:val="1"/>
                <w:bCs w:val="1"/>
                <w:color w:val="1f3864"/>
                <w:sz w:val="18"/>
                <w:szCs w:val="18"/>
                <w:rtl w:val="0"/>
              </w:rPr>
              <w:t xml:space="preserve">10.14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54">
            <w:pPr>
              <w:widowControl w:val="0"/>
              <w:spacing w:line="360" w:lineRule="auto"/>
              <w:rPr>
                <w:rFonts w:ascii="Calibri" w:cs="Calibri" w:eastAsia="Calibri" w:hAnsi="Calibri"/>
                <w:sz w:val="18"/>
                <w:szCs w:val="18"/>
              </w:rPr>
            </w:pPr>
            <w:r w:rsidDel="00000000" w:rsidR="00000000" w:rsidRPr="00000000">
              <w:rPr>
                <w:b w:val="1"/>
                <w:bCs w:val="1"/>
                <w:color w:val="1f3864"/>
                <w:sz w:val="18"/>
                <w:szCs w:val="18"/>
                <w:rtl w:val="0"/>
              </w:rPr>
              <w:t xml:space="preserve">Exportación en Formato Excel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55">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56">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57">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58">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59">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5A">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A5B">
            <w:pPr>
              <w:widowControl w:val="0"/>
              <w:spacing w:line="360" w:lineRule="auto"/>
              <w:jc w:val="center"/>
              <w:rPr>
                <w:rFonts w:ascii="Calibri" w:cs="Calibri" w:eastAsia="Calibri" w:hAnsi="Calibri"/>
                <w:sz w:val="18"/>
                <w:szCs w:val="18"/>
              </w:rPr>
            </w:pPr>
            <w:r w:rsidDel="00000000" w:rsidR="00000000" w:rsidRPr="00000000">
              <w:rPr>
                <w:b w:val="1"/>
                <w:bCs w:val="1"/>
                <w:color w:val="1f3864"/>
                <w:sz w:val="18"/>
                <w:szCs w:val="18"/>
                <w:rtl w:val="0"/>
              </w:rPr>
              <w:t xml:space="preserve">RNF14</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A5C">
            <w:pPr>
              <w:widowControl w:val="0"/>
              <w:spacing w:line="360" w:lineRule="auto"/>
              <w:rPr>
                <w:rFonts w:ascii="Calibri" w:cs="Calibri" w:eastAsia="Calibri" w:hAnsi="Calibri"/>
                <w:sz w:val="18"/>
                <w:szCs w:val="18"/>
              </w:rPr>
            </w:pPr>
            <w:r w:rsidDel="00000000" w:rsidR="00000000" w:rsidRPr="00000000">
              <w:rPr>
                <w:i w:val="1"/>
                <w:iCs w:val="1"/>
                <w:sz w:val="18"/>
                <w:szCs w:val="18"/>
                <w:rtl w:val="0"/>
              </w:rPr>
              <w:t xml:space="preserve">El sistema debe soportar la exportación de reportes en formato Excel (.xlsx), permitiendo al usuario seleccionar este formato antes de iniciar la descarga. Los archivos generados deben conservar la estructura tabular del reporte con encabezados de columna y datos organizados en celdas individuales, y deben abrirse y editarse correctamente en Microsoft Excel 2016 o superior.</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63">
            <w:pPr>
              <w:widowControl w:val="0"/>
              <w:spacing w:line="360" w:lineRule="auto"/>
              <w:jc w:val="center"/>
              <w:rPr>
                <w:rFonts w:ascii="Calibri" w:cs="Calibri" w:eastAsia="Calibri" w:hAnsi="Calibri"/>
                <w:sz w:val="18"/>
                <w:szCs w:val="18"/>
              </w:rPr>
            </w:pPr>
            <w:r w:rsidDel="00000000" w:rsidR="00000000" w:rsidRPr="00000000">
              <w:rPr>
                <w:b w:val="1"/>
                <w:bCs w:val="1"/>
                <w:color w:val="1f3864"/>
                <w:sz w:val="18"/>
                <w:szCs w:val="18"/>
                <w:rtl w:val="0"/>
              </w:rPr>
              <w:t xml:space="preserve">10.15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64">
            <w:pPr>
              <w:widowControl w:val="0"/>
              <w:spacing w:line="360" w:lineRule="auto"/>
              <w:rPr>
                <w:rFonts w:ascii="Calibri" w:cs="Calibri" w:eastAsia="Calibri" w:hAnsi="Calibri"/>
                <w:sz w:val="18"/>
                <w:szCs w:val="18"/>
              </w:rPr>
            </w:pPr>
            <w:r w:rsidDel="00000000" w:rsidR="00000000" w:rsidRPr="00000000">
              <w:rPr>
                <w:b w:val="1"/>
                <w:bCs w:val="1"/>
                <w:color w:val="1f3864"/>
                <w:sz w:val="18"/>
                <w:szCs w:val="18"/>
                <w:rtl w:val="0"/>
              </w:rPr>
              <w:t xml:space="preserve">Manejo de Error en Exportación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65">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66">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67">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68">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69">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6A">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2f7fb" w:val="clear"/>
            <w:tcMar>
              <w:top w:w="0.0" w:type="dxa"/>
              <w:left w:w="40.0" w:type="dxa"/>
              <w:bottom w:w="0.0" w:type="dxa"/>
              <w:right w:w="40.0" w:type="dxa"/>
            </w:tcMar>
            <w:vAlign w:val="center"/>
          </w:tcPr>
          <w:p w:rsidR="00000000" w:rsidDel="00000000" w:rsidP="00000000" w:rsidRDefault="00000000" w:rsidRPr="00000000" w14:paraId="00000A6B">
            <w:pPr>
              <w:widowControl w:val="0"/>
              <w:spacing w:line="360" w:lineRule="auto"/>
              <w:jc w:val="center"/>
              <w:rPr>
                <w:rFonts w:ascii="Calibri" w:cs="Calibri" w:eastAsia="Calibri" w:hAnsi="Calibri"/>
                <w:sz w:val="18"/>
                <w:szCs w:val="18"/>
              </w:rPr>
            </w:pPr>
            <w:r w:rsidDel="00000000" w:rsidR="00000000" w:rsidRPr="00000000">
              <w:rPr>
                <w:b w:val="1"/>
                <w:bCs w:val="1"/>
                <w:color w:val="1f3864"/>
                <w:sz w:val="18"/>
                <w:szCs w:val="18"/>
                <w:rtl w:val="0"/>
              </w:rPr>
              <w:t xml:space="preserve">RNF15</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2f7fb" w:val="clear"/>
            <w:tcMar>
              <w:top w:w="0.0" w:type="dxa"/>
              <w:left w:w="40.0" w:type="dxa"/>
              <w:bottom w:w="0.0" w:type="dxa"/>
              <w:right w:w="40.0" w:type="dxa"/>
            </w:tcMar>
            <w:vAlign w:val="center"/>
          </w:tcPr>
          <w:p w:rsidR="00000000" w:rsidDel="00000000" w:rsidP="00000000" w:rsidRDefault="00000000" w:rsidRPr="00000000" w14:paraId="00000A6C">
            <w:pPr>
              <w:widowControl w:val="0"/>
              <w:spacing w:line="360" w:lineRule="auto"/>
              <w:rPr>
                <w:rFonts w:ascii="Calibri" w:cs="Calibri" w:eastAsia="Calibri" w:hAnsi="Calibri"/>
                <w:sz w:val="18"/>
                <w:szCs w:val="18"/>
              </w:rPr>
            </w:pPr>
            <w:r w:rsidDel="00000000" w:rsidR="00000000" w:rsidRPr="00000000">
              <w:rPr>
                <w:i w:val="1"/>
                <w:iCs w:val="1"/>
                <w:sz w:val="18"/>
                <w:szCs w:val="18"/>
                <w:rtl w:val="0"/>
              </w:rPr>
              <w:t xml:space="preserve">Si la exportación de un reporte falla o el reporte no contiene datos para el período seleccionado, el sistema debe mostrar un mensaje de error en lenguaje simple indicando que no fue posible generar el archivo, sin descargar archivos corruptos, incompletos o vacíos.</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73">
            <w:pPr>
              <w:widowControl w:val="0"/>
              <w:spacing w:line="360" w:lineRule="auto"/>
              <w:jc w:val="center"/>
              <w:rPr>
                <w:rFonts w:ascii="Calibri" w:cs="Calibri" w:eastAsia="Calibri" w:hAnsi="Calibri"/>
                <w:sz w:val="18"/>
                <w:szCs w:val="18"/>
              </w:rPr>
            </w:pPr>
            <w:r w:rsidDel="00000000" w:rsidR="00000000" w:rsidRPr="00000000">
              <w:rPr>
                <w:b w:val="1"/>
                <w:bCs w:val="1"/>
                <w:color w:val="1f3864"/>
                <w:sz w:val="18"/>
                <w:szCs w:val="18"/>
                <w:rtl w:val="0"/>
              </w:rPr>
              <w:t xml:space="preserve">10.16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74">
            <w:pPr>
              <w:widowControl w:val="0"/>
              <w:spacing w:line="360" w:lineRule="auto"/>
              <w:rPr>
                <w:rFonts w:ascii="Calibri" w:cs="Calibri" w:eastAsia="Calibri" w:hAnsi="Calibri"/>
                <w:sz w:val="18"/>
                <w:szCs w:val="18"/>
              </w:rPr>
            </w:pPr>
            <w:r w:rsidDel="00000000" w:rsidR="00000000" w:rsidRPr="00000000">
              <w:rPr>
                <w:b w:val="1"/>
                <w:bCs w:val="1"/>
                <w:color w:val="1f3864"/>
                <w:sz w:val="18"/>
                <w:szCs w:val="18"/>
                <w:rtl w:val="0"/>
              </w:rPr>
              <w:t xml:space="preserve">Cifrado de Comunicaciones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75">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76">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77">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78">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79">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7A">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A7B">
            <w:pPr>
              <w:widowControl w:val="0"/>
              <w:spacing w:line="360" w:lineRule="auto"/>
              <w:jc w:val="center"/>
              <w:rPr>
                <w:rFonts w:ascii="Calibri" w:cs="Calibri" w:eastAsia="Calibri" w:hAnsi="Calibri"/>
                <w:sz w:val="18"/>
                <w:szCs w:val="18"/>
              </w:rPr>
            </w:pPr>
            <w:r w:rsidDel="00000000" w:rsidR="00000000" w:rsidRPr="00000000">
              <w:rPr>
                <w:b w:val="1"/>
                <w:bCs w:val="1"/>
                <w:color w:val="1f3864"/>
                <w:sz w:val="18"/>
                <w:szCs w:val="18"/>
                <w:rtl w:val="0"/>
              </w:rPr>
              <w:t xml:space="preserve">RNF16</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A7C">
            <w:pPr>
              <w:widowControl w:val="0"/>
              <w:spacing w:line="360" w:lineRule="auto"/>
              <w:rPr>
                <w:rFonts w:ascii="Calibri" w:cs="Calibri" w:eastAsia="Calibri" w:hAnsi="Calibri"/>
                <w:sz w:val="18"/>
                <w:szCs w:val="18"/>
              </w:rPr>
            </w:pPr>
            <w:r w:rsidDel="00000000" w:rsidR="00000000" w:rsidRPr="00000000">
              <w:rPr>
                <w:i w:val="1"/>
                <w:iCs w:val="1"/>
                <w:sz w:val="18"/>
                <w:szCs w:val="18"/>
                <w:rtl w:val="0"/>
              </w:rPr>
              <w:t xml:space="preserve">Toda comunicación entre el cliente y el servidor debe realizarse mediante protocolo HTTPS con TLS 1.3, rechazando cualquier conexión no cifrada. Las credenciales de usuario, datos de ventas, remuneraciones y demás información sensible no deben transmitirse en texto plano en ningún punto del sistema.</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83">
            <w:pPr>
              <w:widowControl w:val="0"/>
              <w:spacing w:line="360" w:lineRule="auto"/>
              <w:jc w:val="center"/>
              <w:rPr>
                <w:rFonts w:ascii="Calibri" w:cs="Calibri" w:eastAsia="Calibri" w:hAnsi="Calibri"/>
                <w:sz w:val="18"/>
                <w:szCs w:val="18"/>
              </w:rPr>
            </w:pPr>
            <w:r w:rsidDel="00000000" w:rsidR="00000000" w:rsidRPr="00000000">
              <w:rPr>
                <w:b w:val="1"/>
                <w:bCs w:val="1"/>
                <w:color w:val="1f3864"/>
                <w:sz w:val="18"/>
                <w:szCs w:val="18"/>
                <w:rtl w:val="0"/>
              </w:rPr>
              <w:t xml:space="preserve">10.17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84">
            <w:pPr>
              <w:widowControl w:val="0"/>
              <w:spacing w:line="360" w:lineRule="auto"/>
              <w:rPr>
                <w:rFonts w:ascii="Calibri" w:cs="Calibri" w:eastAsia="Calibri" w:hAnsi="Calibri"/>
                <w:sz w:val="18"/>
                <w:szCs w:val="18"/>
              </w:rPr>
            </w:pPr>
            <w:r w:rsidDel="00000000" w:rsidR="00000000" w:rsidRPr="00000000">
              <w:rPr>
                <w:b w:val="1"/>
                <w:bCs w:val="1"/>
                <w:color w:val="1f3864"/>
                <w:sz w:val="18"/>
                <w:szCs w:val="18"/>
                <w:rtl w:val="0"/>
              </w:rPr>
              <w:t xml:space="preserve">Tiempo de Carga de Módulos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85">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86">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87">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88">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89">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8A">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A8B">
            <w:pPr>
              <w:widowControl w:val="0"/>
              <w:spacing w:line="360" w:lineRule="auto"/>
              <w:jc w:val="center"/>
              <w:rPr>
                <w:rFonts w:ascii="Calibri" w:cs="Calibri" w:eastAsia="Calibri" w:hAnsi="Calibri"/>
                <w:sz w:val="18"/>
                <w:szCs w:val="18"/>
              </w:rPr>
            </w:pPr>
            <w:r w:rsidDel="00000000" w:rsidR="00000000" w:rsidRPr="00000000">
              <w:rPr>
                <w:b w:val="1"/>
                <w:bCs w:val="1"/>
                <w:color w:val="1f3864"/>
                <w:sz w:val="18"/>
                <w:szCs w:val="18"/>
                <w:rtl w:val="0"/>
              </w:rPr>
              <w:t xml:space="preserve">RNF17</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A8C">
            <w:pPr>
              <w:widowControl w:val="0"/>
              <w:spacing w:line="360" w:lineRule="auto"/>
              <w:rPr>
                <w:rFonts w:ascii="Calibri" w:cs="Calibri" w:eastAsia="Calibri" w:hAnsi="Calibri"/>
                <w:sz w:val="18"/>
                <w:szCs w:val="18"/>
              </w:rPr>
            </w:pPr>
            <w:r w:rsidDel="00000000" w:rsidR="00000000" w:rsidRPr="00000000">
              <w:rPr>
                <w:i w:val="1"/>
                <w:iCs w:val="1"/>
                <w:sz w:val="18"/>
                <w:szCs w:val="18"/>
                <w:rtl w:val="0"/>
              </w:rPr>
              <w:t xml:space="preserve">El sistema debe cargar completamente la pantalla de inicio de sesión en un tiempo máximo de 3 segundos, y cualquier módulo principal (dashboard, inventario, ventas, trabajadores) en un tiempo máximo de 3 segundos tras la autenticación, medido bajo condiciones de red local estándar con hasta 3 usuarios simultáneos activos.</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93">
            <w:pPr>
              <w:widowControl w:val="0"/>
              <w:spacing w:line="360" w:lineRule="auto"/>
              <w:jc w:val="center"/>
              <w:rPr>
                <w:rFonts w:ascii="Calibri" w:cs="Calibri" w:eastAsia="Calibri" w:hAnsi="Calibri"/>
                <w:sz w:val="18"/>
                <w:szCs w:val="18"/>
              </w:rPr>
            </w:pPr>
            <w:r w:rsidDel="00000000" w:rsidR="00000000" w:rsidRPr="00000000">
              <w:rPr>
                <w:b w:val="1"/>
                <w:bCs w:val="1"/>
                <w:color w:val="1f3864"/>
                <w:sz w:val="18"/>
                <w:szCs w:val="18"/>
                <w:rtl w:val="0"/>
              </w:rPr>
              <w:t xml:space="preserve">10.18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94">
            <w:pPr>
              <w:widowControl w:val="0"/>
              <w:spacing w:line="360" w:lineRule="auto"/>
              <w:rPr>
                <w:rFonts w:ascii="Calibri" w:cs="Calibri" w:eastAsia="Calibri" w:hAnsi="Calibri"/>
                <w:sz w:val="18"/>
                <w:szCs w:val="18"/>
              </w:rPr>
            </w:pPr>
            <w:r w:rsidDel="00000000" w:rsidR="00000000" w:rsidRPr="00000000">
              <w:rPr>
                <w:b w:val="1"/>
                <w:bCs w:val="1"/>
                <w:color w:val="1f3864"/>
                <w:sz w:val="18"/>
                <w:szCs w:val="18"/>
                <w:rtl w:val="0"/>
              </w:rPr>
              <w:t xml:space="preserve">Frecuencia de sincronización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95">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96">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97">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98">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99">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9A">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A9B">
            <w:pPr>
              <w:widowControl w:val="0"/>
              <w:spacing w:line="360" w:lineRule="auto"/>
              <w:jc w:val="center"/>
              <w:rPr>
                <w:rFonts w:ascii="Calibri" w:cs="Calibri" w:eastAsia="Calibri" w:hAnsi="Calibri"/>
                <w:sz w:val="18"/>
                <w:szCs w:val="18"/>
              </w:rPr>
            </w:pPr>
            <w:r w:rsidDel="00000000" w:rsidR="00000000" w:rsidRPr="00000000">
              <w:rPr>
                <w:b w:val="1"/>
                <w:bCs w:val="1"/>
                <w:color w:val="1f3864"/>
                <w:sz w:val="18"/>
                <w:szCs w:val="18"/>
                <w:rtl w:val="0"/>
              </w:rPr>
              <w:t xml:space="preserve">RNF18</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A9C">
            <w:pPr>
              <w:widowControl w:val="0"/>
              <w:spacing w:line="360" w:lineRule="auto"/>
              <w:rPr>
                <w:rFonts w:ascii="Calibri" w:cs="Calibri" w:eastAsia="Calibri" w:hAnsi="Calibri"/>
                <w:sz w:val="18"/>
                <w:szCs w:val="18"/>
              </w:rPr>
            </w:pPr>
            <w:r w:rsidDel="00000000" w:rsidR="00000000" w:rsidRPr="00000000">
              <w:rPr>
                <w:i w:val="1"/>
                <w:iCs w:val="1"/>
                <w:sz w:val="18"/>
                <w:szCs w:val="18"/>
                <w:rtl w:val="0"/>
              </w:rPr>
              <w:t xml:space="preserve">El motor de sincronización debe intentar sincronizar los cambios pendientes entre la base local de cada terminal y Turso Cloud cada 5 segundos cuando haya conectividad disponible, o al detectar recuperación de conexión.</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A3">
            <w:pPr>
              <w:widowControl w:val="0"/>
              <w:spacing w:line="360" w:lineRule="auto"/>
              <w:jc w:val="center"/>
              <w:rPr>
                <w:rFonts w:ascii="Calibri" w:cs="Calibri" w:eastAsia="Calibri" w:hAnsi="Calibri"/>
                <w:sz w:val="18"/>
                <w:szCs w:val="18"/>
              </w:rPr>
            </w:pPr>
            <w:r w:rsidDel="00000000" w:rsidR="00000000" w:rsidRPr="00000000">
              <w:rPr>
                <w:b w:val="1"/>
                <w:bCs w:val="1"/>
                <w:color w:val="1f3864"/>
                <w:sz w:val="18"/>
                <w:szCs w:val="18"/>
                <w:rtl w:val="0"/>
              </w:rPr>
              <w:t xml:space="preserve">10.19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A4">
            <w:pPr>
              <w:widowControl w:val="0"/>
              <w:spacing w:line="360" w:lineRule="auto"/>
              <w:rPr>
                <w:rFonts w:ascii="Calibri" w:cs="Calibri" w:eastAsia="Calibri" w:hAnsi="Calibri"/>
                <w:sz w:val="18"/>
                <w:szCs w:val="18"/>
              </w:rPr>
            </w:pPr>
            <w:r w:rsidDel="00000000" w:rsidR="00000000" w:rsidRPr="00000000">
              <w:rPr>
                <w:b w:val="1"/>
                <w:bCs w:val="1"/>
                <w:color w:val="1f3864"/>
                <w:sz w:val="18"/>
                <w:szCs w:val="18"/>
                <w:rtl w:val="0"/>
              </w:rPr>
              <w:t xml:space="preserve">Operación sin conectividad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A5">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A6">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A7">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A8">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A9">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AA">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AAB">
            <w:pPr>
              <w:widowControl w:val="0"/>
              <w:spacing w:line="360" w:lineRule="auto"/>
              <w:jc w:val="center"/>
              <w:rPr>
                <w:rFonts w:ascii="Calibri" w:cs="Calibri" w:eastAsia="Calibri" w:hAnsi="Calibri"/>
                <w:sz w:val="18"/>
                <w:szCs w:val="18"/>
              </w:rPr>
            </w:pPr>
            <w:r w:rsidDel="00000000" w:rsidR="00000000" w:rsidRPr="00000000">
              <w:rPr>
                <w:b w:val="1"/>
                <w:bCs w:val="1"/>
                <w:color w:val="1f3864"/>
                <w:sz w:val="18"/>
                <w:szCs w:val="18"/>
                <w:rtl w:val="0"/>
              </w:rPr>
              <w:t xml:space="preserve">RNF19</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AAC">
            <w:pPr>
              <w:widowControl w:val="0"/>
              <w:spacing w:line="360" w:lineRule="auto"/>
              <w:rPr>
                <w:rFonts w:ascii="Calibri" w:cs="Calibri" w:eastAsia="Calibri" w:hAnsi="Calibri"/>
                <w:sz w:val="18"/>
                <w:szCs w:val="18"/>
              </w:rPr>
            </w:pPr>
            <w:r w:rsidDel="00000000" w:rsidR="00000000" w:rsidRPr="00000000">
              <w:rPr>
                <w:i w:val="1"/>
                <w:iCs w:val="1"/>
                <w:sz w:val="18"/>
                <w:szCs w:val="18"/>
                <w:rtl w:val="0"/>
              </w:rPr>
              <w:t xml:space="preserve">El sistema debe continuar operando con normalidad sobre la base local cuando no haya conexión a internet, reanudando la sincronización automáticamente al recuperarla, sin intervención del usuario.</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B3">
            <w:pPr>
              <w:widowControl w:val="0"/>
              <w:spacing w:line="360" w:lineRule="auto"/>
              <w:jc w:val="center"/>
              <w:rPr>
                <w:rFonts w:ascii="Calibri" w:cs="Calibri" w:eastAsia="Calibri" w:hAnsi="Calibri"/>
                <w:sz w:val="18"/>
                <w:szCs w:val="18"/>
              </w:rPr>
            </w:pPr>
            <w:r w:rsidDel="00000000" w:rsidR="00000000" w:rsidRPr="00000000">
              <w:rPr>
                <w:b w:val="1"/>
                <w:bCs w:val="1"/>
                <w:color w:val="1f3864"/>
                <w:sz w:val="18"/>
                <w:szCs w:val="18"/>
                <w:rtl w:val="0"/>
              </w:rPr>
              <w:t xml:space="preserve">10.20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B4">
            <w:pPr>
              <w:widowControl w:val="0"/>
              <w:spacing w:line="360" w:lineRule="auto"/>
              <w:rPr>
                <w:rFonts w:ascii="Calibri" w:cs="Calibri" w:eastAsia="Calibri" w:hAnsi="Calibri"/>
                <w:sz w:val="18"/>
                <w:szCs w:val="18"/>
              </w:rPr>
            </w:pPr>
            <w:r w:rsidDel="00000000" w:rsidR="00000000" w:rsidRPr="00000000">
              <w:rPr>
                <w:b w:val="1"/>
                <w:bCs w:val="1"/>
                <w:color w:val="1f3864"/>
                <w:sz w:val="18"/>
                <w:szCs w:val="18"/>
                <w:rtl w:val="0"/>
              </w:rPr>
              <w:t xml:space="preserve">Consistencia eventual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B5">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B6">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B7">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B8">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B9">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BA">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ABB">
            <w:pPr>
              <w:widowControl w:val="0"/>
              <w:spacing w:line="360" w:lineRule="auto"/>
              <w:jc w:val="center"/>
              <w:rPr>
                <w:rFonts w:ascii="Calibri" w:cs="Calibri" w:eastAsia="Calibri" w:hAnsi="Calibri"/>
                <w:sz w:val="18"/>
                <w:szCs w:val="18"/>
              </w:rPr>
            </w:pPr>
            <w:r w:rsidDel="00000000" w:rsidR="00000000" w:rsidRPr="00000000">
              <w:rPr>
                <w:b w:val="1"/>
                <w:bCs w:val="1"/>
                <w:color w:val="1f3864"/>
                <w:sz w:val="18"/>
                <w:szCs w:val="18"/>
                <w:rtl w:val="0"/>
              </w:rPr>
              <w:t xml:space="preserve">RNF20</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ABC">
            <w:pPr>
              <w:widowControl w:val="0"/>
              <w:spacing w:line="360" w:lineRule="auto"/>
              <w:rPr>
                <w:rFonts w:ascii="Calibri" w:cs="Calibri" w:eastAsia="Calibri" w:hAnsi="Calibri"/>
                <w:sz w:val="18"/>
                <w:szCs w:val="18"/>
              </w:rPr>
            </w:pPr>
            <w:r w:rsidDel="00000000" w:rsidR="00000000" w:rsidRPr="00000000">
              <w:rPr>
                <w:i w:val="1"/>
                <w:iCs w:val="1"/>
                <w:sz w:val="18"/>
                <w:szCs w:val="18"/>
                <w:rtl w:val="0"/>
              </w:rPr>
              <w:t xml:space="preserve">El sistema acepta un modelo de consistencia eventual entre instancias. Las escrituras realizadas en una base local se propagan al servidor remoto y al resto de réplicas una vez restablecida la conexión</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C3">
            <w:pPr>
              <w:widowControl w:val="0"/>
              <w:spacing w:line="360" w:lineRule="auto"/>
              <w:jc w:val="center"/>
              <w:rPr>
                <w:rFonts w:ascii="Calibri" w:cs="Calibri" w:eastAsia="Calibri" w:hAnsi="Calibri"/>
                <w:sz w:val="18"/>
                <w:szCs w:val="18"/>
              </w:rPr>
            </w:pPr>
            <w:r w:rsidDel="00000000" w:rsidR="00000000" w:rsidRPr="00000000">
              <w:rPr>
                <w:b w:val="1"/>
                <w:bCs w:val="1"/>
                <w:color w:val="1f3864"/>
                <w:sz w:val="18"/>
                <w:szCs w:val="18"/>
                <w:rtl w:val="0"/>
              </w:rPr>
              <w:t xml:space="preserve">10.21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C4">
            <w:pPr>
              <w:widowControl w:val="0"/>
              <w:spacing w:line="360" w:lineRule="auto"/>
              <w:rPr>
                <w:rFonts w:ascii="Calibri" w:cs="Calibri" w:eastAsia="Calibri" w:hAnsi="Calibri"/>
                <w:sz w:val="18"/>
                <w:szCs w:val="18"/>
              </w:rPr>
            </w:pPr>
            <w:r w:rsidDel="00000000" w:rsidR="00000000" w:rsidRPr="00000000">
              <w:rPr>
                <w:b w:val="1"/>
                <w:bCs w:val="1"/>
                <w:color w:val="1f3864"/>
                <w:sz w:val="18"/>
                <w:szCs w:val="18"/>
                <w:rtl w:val="0"/>
              </w:rPr>
              <w:t xml:space="preserve">Cifrado en tránsito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C5">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C6">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C7">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C8">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C9">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CA">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ACB">
            <w:pPr>
              <w:widowControl w:val="0"/>
              <w:spacing w:line="360" w:lineRule="auto"/>
              <w:jc w:val="center"/>
              <w:rPr>
                <w:rFonts w:ascii="Calibri" w:cs="Calibri" w:eastAsia="Calibri" w:hAnsi="Calibri"/>
                <w:sz w:val="18"/>
                <w:szCs w:val="18"/>
              </w:rPr>
            </w:pPr>
            <w:r w:rsidDel="00000000" w:rsidR="00000000" w:rsidRPr="00000000">
              <w:rPr>
                <w:b w:val="1"/>
                <w:bCs w:val="1"/>
                <w:color w:val="1f3864"/>
                <w:sz w:val="18"/>
                <w:szCs w:val="18"/>
                <w:rtl w:val="0"/>
              </w:rPr>
              <w:t xml:space="preserve">RNF21</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ACC">
            <w:pPr>
              <w:widowControl w:val="0"/>
              <w:spacing w:line="360" w:lineRule="auto"/>
              <w:rPr>
                <w:rFonts w:ascii="Calibri" w:cs="Calibri" w:eastAsia="Calibri" w:hAnsi="Calibri"/>
                <w:sz w:val="18"/>
                <w:szCs w:val="18"/>
              </w:rPr>
            </w:pPr>
            <w:r w:rsidDel="00000000" w:rsidR="00000000" w:rsidRPr="00000000">
              <w:rPr>
                <w:i w:val="1"/>
                <w:iCs w:val="1"/>
                <w:sz w:val="18"/>
                <w:szCs w:val="18"/>
                <w:rtl w:val="0"/>
              </w:rPr>
              <w:t xml:space="preserve">Toda comunicación de sincronización entre las terminales y Turso Cloud debe realizarse mediante TLS 1.3 o el estándar cifrado provisto por el servicio, evitando transmisión de datos sensibles en texto plano.</w:t>
            </w:r>
            <w:r w:rsidDel="00000000" w:rsidR="00000000" w:rsidRPr="00000000">
              <w:rPr>
                <w:rtl w:val="0"/>
              </w:rPr>
            </w:r>
          </w:p>
        </w:tc>
      </w:tr>
      <w:tr>
        <w:trPr>
          <w:cantSplit w:val="0"/>
          <w:trHeight w:val="498.95507812499994" w:hRule="atLeast"/>
          <w:tblHeader w:val="0"/>
        </w:trPr>
        <w:tc>
          <w:tcPr>
            <w:gridSpan w:val="8"/>
            <w:tcBorders>
              <w:top w:color="cccccc" w:space="0" w:sz="6" w:val="single"/>
              <w:left w:color="000000" w:space="0" w:sz="6" w:val="single"/>
              <w:bottom w:color="000000" w:space="0" w:sz="6" w:val="single"/>
              <w:right w:color="000000" w:space="0" w:sz="6" w:val="single"/>
            </w:tcBorders>
            <w:shd w:fill="1f3864" w:val="clear"/>
            <w:tcMar>
              <w:top w:w="0.0" w:type="dxa"/>
              <w:left w:w="40.0" w:type="dxa"/>
              <w:bottom w:w="0.0" w:type="dxa"/>
              <w:right w:w="40.0" w:type="dxa"/>
            </w:tcMar>
            <w:vAlign w:val="center"/>
          </w:tcPr>
          <w:p w:rsidR="00000000" w:rsidDel="00000000" w:rsidP="00000000" w:rsidRDefault="00000000" w:rsidRPr="00000000" w14:paraId="00000AD3">
            <w:pPr>
              <w:widowControl w:val="0"/>
              <w:spacing w:line="276" w:lineRule="auto"/>
              <w:jc w:val="center"/>
              <w:rPr>
                <w:rFonts w:ascii="Calibri" w:cs="Calibri" w:eastAsia="Calibri" w:hAnsi="Calibri"/>
                <w:sz w:val="22"/>
                <w:szCs w:val="22"/>
              </w:rPr>
            </w:pPr>
            <w:r w:rsidDel="00000000" w:rsidR="00000000" w:rsidRPr="00000000">
              <w:rPr>
                <w:b w:val="1"/>
                <w:bCs w:val="1"/>
                <w:color w:val="ffffff"/>
                <w:sz w:val="20"/>
                <w:szCs w:val="20"/>
                <w:rtl w:val="0"/>
              </w:rPr>
              <w:t xml:space="preserve">TOTAL: 62 Requerimientos Funcionales RF01–RF62 | 21 Requerimientos No Funcionales RNF01–RNF21 | TOTAL GENERAL: 84 requerimientos</w:t>
            </w:r>
            <w:r w:rsidDel="00000000" w:rsidR="00000000" w:rsidRPr="00000000">
              <w:rPr>
                <w:rtl w:val="0"/>
              </w:rPr>
            </w:r>
          </w:p>
        </w:tc>
      </w:tr>
    </w:tbl>
    <w:p w:rsidR="00000000" w:rsidDel="00000000" w:rsidP="00000000" w:rsidRDefault="00000000" w:rsidRPr="00000000" w14:paraId="00000ADB">
      <w:pPr>
        <w:spacing w:after="200" w:before="200" w:line="360" w:lineRule="auto"/>
        <w:jc w:val="center"/>
        <w:rPr/>
      </w:pPr>
      <w:r w:rsidDel="00000000" w:rsidR="00000000" w:rsidRPr="00000000">
        <w:rPr>
          <w:sz w:val="18"/>
          <w:szCs w:val="18"/>
          <w:rtl w:val="0"/>
        </w:rPr>
        <w:t xml:space="preserve">Fuente: Elaborado por el grupo de acuerdo con el proyecto.</w:t>
      </w:r>
      <w:r w:rsidDel="00000000" w:rsidR="00000000" w:rsidRPr="00000000">
        <w:rPr>
          <w:rtl w:val="0"/>
        </w:rPr>
      </w:r>
    </w:p>
    <w:p w:rsidR="00000000" w:rsidDel="00000000" w:rsidP="00000000" w:rsidRDefault="00000000" w:rsidRPr="00000000" w14:paraId="00000ADC">
      <w:pPr>
        <w:pStyle w:val="Heading1"/>
        <w:rPr/>
      </w:pPr>
      <w:bookmarkStart w:colFirst="0" w:colLast="0" w:name="_gwurszegqh03" w:id="53"/>
      <w:bookmarkEnd w:id="53"/>
      <w:r w:rsidDel="00000000" w:rsidR="00000000" w:rsidRPr="00000000">
        <w:rPr>
          <w:rtl w:val="0"/>
        </w:rPr>
      </w:r>
    </w:p>
    <w:p w:rsidR="00000000" w:rsidDel="00000000" w:rsidP="00000000" w:rsidRDefault="00000000" w:rsidRPr="00000000" w14:paraId="00000ADD">
      <w:pPr>
        <w:pStyle w:val="Heading1"/>
        <w:rPr/>
      </w:pPr>
      <w:bookmarkStart w:colFirst="0" w:colLast="0" w:name="_o82hf12js42" w:id="54"/>
      <w:bookmarkEnd w:id="54"/>
      <w:r w:rsidDel="00000000" w:rsidR="00000000" w:rsidRPr="00000000">
        <w:rPr>
          <w:rtl w:val="0"/>
        </w:rPr>
      </w:r>
    </w:p>
    <w:p w:rsidR="00000000" w:rsidDel="00000000" w:rsidP="00000000" w:rsidRDefault="00000000" w:rsidRPr="00000000" w14:paraId="00000ADE">
      <w:pPr>
        <w:rPr/>
      </w:pPr>
      <w:r w:rsidDel="00000000" w:rsidR="00000000" w:rsidRPr="00000000">
        <w:rPr>
          <w:rtl w:val="0"/>
        </w:rPr>
      </w:r>
    </w:p>
    <w:p w:rsidR="00000000" w:rsidDel="00000000" w:rsidP="00000000" w:rsidRDefault="00000000" w:rsidRPr="00000000" w14:paraId="00000ADF">
      <w:pPr>
        <w:pStyle w:val="Heading1"/>
        <w:rPr/>
      </w:pPr>
      <w:bookmarkStart w:colFirst="0" w:colLast="0" w:name="_3q2m7gsc5qu0" w:id="55"/>
      <w:bookmarkEnd w:id="55"/>
      <w:r w:rsidDel="00000000" w:rsidR="00000000" w:rsidRPr="00000000">
        <w:br w:type="page"/>
      </w:r>
      <w:r w:rsidDel="00000000" w:rsidR="00000000" w:rsidRPr="00000000">
        <w:rPr>
          <w:rtl w:val="0"/>
        </w:rPr>
      </w:r>
    </w:p>
    <w:p w:rsidR="00000000" w:rsidDel="00000000" w:rsidP="00000000" w:rsidRDefault="00000000" w:rsidRPr="00000000" w14:paraId="00000AE0">
      <w:pPr>
        <w:pStyle w:val="Heading1"/>
        <w:spacing w:after="200" w:line="360" w:lineRule="auto"/>
        <w:rPr/>
      </w:pPr>
      <w:bookmarkStart w:colFirst="0" w:colLast="0" w:name="_gptglp4rlrgq" w:id="56"/>
      <w:bookmarkEnd w:id="56"/>
      <w:r w:rsidDel="00000000" w:rsidR="00000000" w:rsidRPr="00000000">
        <w:rPr>
          <w:rtl w:val="0"/>
        </w:rPr>
        <w:t xml:space="preserve">10. CASOS DE USO EXTENDIDO</w:t>
      </w:r>
    </w:p>
    <w:p w:rsidR="00000000" w:rsidDel="00000000" w:rsidP="00000000" w:rsidRDefault="00000000" w:rsidRPr="00000000" w14:paraId="00000AE1">
      <w:pPr>
        <w:spacing w:after="0" w:before="0" w:line="360" w:lineRule="auto"/>
        <w:jc w:val="both"/>
        <w:rPr>
          <w:b w:val="1"/>
          <w:bCs w:val="1"/>
          <w:sz w:val="32"/>
          <w:szCs w:val="32"/>
        </w:rPr>
      </w:pPr>
      <w:r w:rsidDel="00000000" w:rsidR="00000000" w:rsidRPr="00000000">
        <w:rPr>
          <w:rtl w:val="0"/>
        </w:rPr>
      </w:r>
    </w:p>
    <w:p w:rsidR="00000000" w:rsidDel="00000000" w:rsidP="00000000" w:rsidRDefault="00000000" w:rsidRPr="00000000" w14:paraId="00000AE2">
      <w:pPr>
        <w:spacing w:after="0" w:before="0" w:line="360" w:lineRule="auto"/>
        <w:jc w:val="both"/>
        <w:rPr>
          <w:b w:val="1"/>
          <w:bCs w:val="1"/>
          <w:sz w:val="32"/>
          <w:szCs w:val="32"/>
        </w:rPr>
      </w:pPr>
      <w:r w:rsidDel="00000000" w:rsidR="00000000" w:rsidRPr="00000000">
        <w:rPr>
          <w:rtl w:val="0"/>
        </w:rPr>
      </w:r>
    </w:p>
    <w:p w:rsidR="00000000" w:rsidDel="00000000" w:rsidP="00000000" w:rsidRDefault="00000000" w:rsidRPr="00000000" w14:paraId="00000AE3">
      <w:pPr>
        <w:spacing w:after="0" w:before="0" w:line="360" w:lineRule="auto"/>
        <w:ind w:firstLine="720"/>
        <w:jc w:val="both"/>
        <w:rPr/>
      </w:pPr>
      <w:r w:rsidDel="00000000" w:rsidR="00000000" w:rsidRPr="00000000">
        <w:rPr>
          <w:rtl w:val="0"/>
        </w:rPr>
        <w:t xml:space="preserve">Con el propósito de detallar el comportamiento interno de cada interacción modelada, se desarrollaron los casos de uso extendidos correspondientes al sistema de gestión del Minimarket y Panadería Huáscar. Cada caso de uso describe de forma estructurada los actores involucrados, las precondiciones requeridas, el curso normal de eventos, las excepciones, las postcondiciones y las dependencias con los requerimientos funcionales. En total se documentaron 67 casos de uso extendidos, compuestos por 62 casos base, numerados de CU1 a CU62, y 5 variantes específicas: CU18b, CU29b, CU36b, CU36c y CU56b. El sistema interactúa únicamente con dos actores: el Dueño, encargado de la gestión y supervisión administrativa global, y el Trabajador, rol operativo asociado a venta, caja, reposición/inventario operativo y asistencia, con restricciones de acceso según el rol definido. A continuación, en las Tablas 10.1 a 10.67 se presentan los casos de uso extendidos organizados por módulo funcional.</w:t>
      </w:r>
    </w:p>
    <w:p w:rsidR="00000000" w:rsidDel="00000000" w:rsidP="00000000" w:rsidRDefault="00000000" w:rsidRPr="00000000" w14:paraId="00000AE4">
      <w:pPr>
        <w:spacing w:after="0" w:before="0" w:line="360" w:lineRule="auto"/>
        <w:ind w:left="0" w:firstLine="0"/>
        <w:jc w:val="both"/>
        <w:rPr/>
      </w:pPr>
      <w:r w:rsidDel="00000000" w:rsidR="00000000" w:rsidRPr="00000000">
        <w:rPr>
          <w:rtl w:val="0"/>
        </w:rPr>
      </w:r>
    </w:p>
    <w:p w:rsidR="00000000" w:rsidDel="00000000" w:rsidP="00000000" w:rsidRDefault="00000000" w:rsidRPr="00000000" w14:paraId="00000AE5">
      <w:pPr>
        <w:pStyle w:val="Heading5"/>
        <w:spacing w:after="60" w:line="360" w:lineRule="auto"/>
        <w:rPr/>
      </w:pPr>
      <w:bookmarkStart w:colFirst="0" w:colLast="0" w:name="_khr3aurw3q0s" w:id="57"/>
      <w:bookmarkEnd w:id="57"/>
      <w:r w:rsidDel="00000000" w:rsidR="00000000" w:rsidRPr="00000000">
        <w:rPr>
          <w:rtl w:val="0"/>
        </w:rPr>
        <w:t xml:space="preserve">Tabla 10.1. Caso de uso N° 1: Registrando nuevo producto.</w:t>
      </w:r>
    </w:p>
    <w:tbl>
      <w:tblPr>
        <w:tblStyle w:val="Table5"/>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AE6">
            <w:pPr>
              <w:spacing w:line="240" w:lineRule="auto"/>
              <w:jc w:val="center"/>
              <w:rPr>
                <w:rFonts w:ascii="Arial" w:cs="Arial" w:eastAsia="Arial" w:hAnsi="Arial"/>
                <w:sz w:val="20"/>
                <w:szCs w:val="20"/>
              </w:rPr>
            </w:pPr>
            <w:r w:rsidDel="00000000" w:rsidR="00000000" w:rsidRPr="00000000">
              <w:rPr>
                <w:b w:val="1"/>
                <w:bCs w:val="1"/>
                <w:color w:val="ffffff"/>
                <w:sz w:val="20"/>
                <w:szCs w:val="20"/>
                <w:rtl w:val="0"/>
              </w:rPr>
              <w:t xml:space="preserve">Caso de uso N° 1: Registrando nuevo producto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AE8">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AE9">
            <w:pPr>
              <w:spacing w:line="240" w:lineRule="auto"/>
              <w:jc w:val="both"/>
              <w:rPr>
                <w:rFonts w:ascii="Arial" w:cs="Arial" w:eastAsia="Arial" w:hAnsi="Arial"/>
                <w:sz w:val="20"/>
                <w:szCs w:val="20"/>
              </w:rPr>
            </w:pPr>
            <w:r w:rsidDel="00000000" w:rsidR="00000000" w:rsidRPr="00000000">
              <w:rPr>
                <w:sz w:val="20"/>
                <w:szCs w:val="20"/>
                <w:rtl w:val="0"/>
              </w:rPr>
              <w:t xml:space="preserve">Registrando nuevo producto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AEA">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AEB">
            <w:pPr>
              <w:spacing w:line="240" w:lineRule="auto"/>
              <w:jc w:val="both"/>
              <w:rPr>
                <w:rFonts w:ascii="Arial" w:cs="Arial" w:eastAsia="Arial" w:hAnsi="Arial"/>
                <w:sz w:val="20"/>
                <w:szCs w:val="20"/>
              </w:rPr>
            </w:pPr>
            <w:r w:rsidDel="00000000" w:rsidR="00000000" w:rsidRPr="00000000">
              <w:rPr>
                <w:sz w:val="20"/>
                <w:szCs w:val="20"/>
                <w:rtl w:val="0"/>
              </w:rPr>
              <w:t xml:space="preserve">Dueño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AEC">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AED">
            <w:pPr>
              <w:spacing w:line="240" w:lineRule="auto"/>
              <w:jc w:val="both"/>
              <w:rPr>
                <w:rFonts w:ascii="Arial" w:cs="Arial" w:eastAsia="Arial" w:hAnsi="Arial"/>
                <w:sz w:val="20"/>
                <w:szCs w:val="20"/>
              </w:rPr>
            </w:pPr>
            <w:r w:rsidDel="00000000" w:rsidR="00000000" w:rsidRPr="00000000">
              <w:rPr>
                <w:sz w:val="20"/>
                <w:szCs w:val="20"/>
                <w:rtl w:val="0"/>
              </w:rPr>
              <w:t xml:space="preserve">El Dueño llena el formulario del producto con nombre, EAN-13, categoría, precio de costo, precio de venta y stock mínimo. El sistema valida los datos y, si son correctos, registra el producto en estado Activo.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AEE">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AEF">
            <w:pPr>
              <w:spacing w:line="240" w:lineRule="auto"/>
              <w:jc w:val="both"/>
              <w:rPr>
                <w:rFonts w:ascii="Arial" w:cs="Arial" w:eastAsia="Arial" w:hAnsi="Arial"/>
                <w:sz w:val="20"/>
                <w:szCs w:val="20"/>
              </w:rPr>
            </w:pPr>
            <w:r w:rsidDel="00000000" w:rsidR="00000000" w:rsidRPr="00000000">
              <w:rPr>
                <w:sz w:val="20"/>
                <w:szCs w:val="20"/>
                <w:rtl w:val="0"/>
              </w:rPr>
              <w:t xml:space="preserve">Cada vez que se incorpora un nuevo producto al inventario.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AF0">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AF1">
            <w:pPr>
              <w:spacing w:line="240" w:lineRule="auto"/>
              <w:jc w:val="both"/>
              <w:rPr>
                <w:rFonts w:ascii="Arial" w:cs="Arial" w:eastAsia="Arial" w:hAnsi="Arial"/>
                <w:sz w:val="20"/>
                <w:szCs w:val="20"/>
              </w:rPr>
            </w:pPr>
            <w:r w:rsidDel="00000000" w:rsidR="00000000" w:rsidRPr="00000000">
              <w:rPr>
                <w:sz w:val="20"/>
                <w:szCs w:val="20"/>
                <w:rtl w:val="0"/>
              </w:rPr>
              <w:t xml:space="preserve">El usuario ha iniciado sesión con rol Dueño y tiene permiso para acceder al registro administrativo de productos.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AF2">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AF3">
            <w:pPr>
              <w:spacing w:line="240" w:lineRule="auto"/>
              <w:jc w:val="both"/>
              <w:rPr>
                <w:rFonts w:ascii="Arial" w:cs="Arial" w:eastAsia="Arial" w:hAnsi="Arial"/>
                <w:sz w:val="20"/>
                <w:szCs w:val="20"/>
              </w:rPr>
            </w:pPr>
            <w:r w:rsidDel="00000000" w:rsidR="00000000" w:rsidRPr="00000000">
              <w:rPr>
                <w:sz w:val="20"/>
                <w:szCs w:val="20"/>
                <w:rtl w:val="0"/>
              </w:rPr>
              <w:t xml:space="preserve">1. El actor selecciona la opción "Registrar producto".</w:t>
            </w:r>
            <w:r w:rsidDel="00000000" w:rsidR="00000000" w:rsidRPr="00000000">
              <w:rPr>
                <w:rtl w:val="0"/>
              </w:rPr>
            </w:r>
          </w:p>
          <w:p w:rsidR="00000000" w:rsidDel="00000000" w:rsidP="00000000" w:rsidRDefault="00000000" w:rsidRPr="00000000" w14:paraId="00000AF4">
            <w:pPr>
              <w:spacing w:line="240" w:lineRule="auto"/>
              <w:jc w:val="both"/>
              <w:rPr>
                <w:rFonts w:ascii="Arial" w:cs="Arial" w:eastAsia="Arial" w:hAnsi="Arial"/>
                <w:sz w:val="20"/>
                <w:szCs w:val="20"/>
              </w:rPr>
            </w:pPr>
            <w:r w:rsidDel="00000000" w:rsidR="00000000" w:rsidRPr="00000000">
              <w:rPr>
                <w:sz w:val="20"/>
                <w:szCs w:val="20"/>
                <w:rtl w:val="0"/>
              </w:rPr>
              <w:t xml:space="preserve">2. El sistema muestra el formulario con los campos: EAN-13, nombre, categoría, precio de costo, precio de venta y stock mínimo.</w:t>
            </w:r>
            <w:r w:rsidDel="00000000" w:rsidR="00000000" w:rsidRPr="00000000">
              <w:rPr>
                <w:rtl w:val="0"/>
              </w:rPr>
            </w:r>
          </w:p>
          <w:p w:rsidR="00000000" w:rsidDel="00000000" w:rsidP="00000000" w:rsidRDefault="00000000" w:rsidRPr="00000000" w14:paraId="00000AF5">
            <w:pPr>
              <w:spacing w:line="240" w:lineRule="auto"/>
              <w:jc w:val="both"/>
              <w:rPr>
                <w:rFonts w:ascii="Arial" w:cs="Arial" w:eastAsia="Arial" w:hAnsi="Arial"/>
                <w:sz w:val="20"/>
                <w:szCs w:val="20"/>
              </w:rPr>
            </w:pPr>
            <w:r w:rsidDel="00000000" w:rsidR="00000000" w:rsidRPr="00000000">
              <w:rPr>
                <w:sz w:val="20"/>
                <w:szCs w:val="20"/>
                <w:rtl w:val="0"/>
              </w:rPr>
              <w:t xml:space="preserve">3. El actor completa los campos del formulario.</w:t>
            </w:r>
            <w:r w:rsidDel="00000000" w:rsidR="00000000" w:rsidRPr="00000000">
              <w:rPr>
                <w:rtl w:val="0"/>
              </w:rPr>
            </w:r>
          </w:p>
          <w:p w:rsidR="00000000" w:rsidDel="00000000" w:rsidP="00000000" w:rsidRDefault="00000000" w:rsidRPr="00000000" w14:paraId="00000AF6">
            <w:pPr>
              <w:spacing w:line="240" w:lineRule="auto"/>
              <w:jc w:val="both"/>
              <w:rPr>
                <w:rFonts w:ascii="Arial" w:cs="Arial" w:eastAsia="Arial" w:hAnsi="Arial"/>
                <w:sz w:val="20"/>
                <w:szCs w:val="20"/>
              </w:rPr>
            </w:pPr>
            <w:r w:rsidDel="00000000" w:rsidR="00000000" w:rsidRPr="00000000">
              <w:rPr>
                <w:sz w:val="20"/>
                <w:szCs w:val="20"/>
                <w:rtl w:val="0"/>
              </w:rPr>
              <w:t xml:space="preserve">4. El sistema valida: código EAN numérico de 13 dígitos, EAN único en la base de datos, campos obligatorios completos, nombre no vacío, precio de venta mayor que precio de costo, y stock mínimo mayor o igual a 0.</w:t>
            </w:r>
            <w:r w:rsidDel="00000000" w:rsidR="00000000" w:rsidRPr="00000000">
              <w:rPr>
                <w:rtl w:val="0"/>
              </w:rPr>
            </w:r>
          </w:p>
          <w:p w:rsidR="00000000" w:rsidDel="00000000" w:rsidP="00000000" w:rsidRDefault="00000000" w:rsidRPr="00000000" w14:paraId="00000AF7">
            <w:pPr>
              <w:spacing w:line="240" w:lineRule="auto"/>
              <w:jc w:val="both"/>
              <w:rPr>
                <w:rFonts w:ascii="Arial" w:cs="Arial" w:eastAsia="Arial" w:hAnsi="Arial"/>
                <w:sz w:val="20"/>
                <w:szCs w:val="20"/>
              </w:rPr>
            </w:pPr>
            <w:r w:rsidDel="00000000" w:rsidR="00000000" w:rsidRPr="00000000">
              <w:rPr>
                <w:sz w:val="20"/>
                <w:szCs w:val="20"/>
                <w:rtl w:val="0"/>
              </w:rPr>
              <w:t xml:space="preserve">5. El actor presiona Guardar para confirmar.</w:t>
            </w:r>
            <w:r w:rsidDel="00000000" w:rsidR="00000000" w:rsidRPr="00000000">
              <w:rPr>
                <w:rtl w:val="0"/>
              </w:rPr>
            </w:r>
          </w:p>
          <w:p w:rsidR="00000000" w:rsidDel="00000000" w:rsidP="00000000" w:rsidRDefault="00000000" w:rsidRPr="00000000" w14:paraId="00000AF8">
            <w:pPr>
              <w:spacing w:line="240" w:lineRule="auto"/>
              <w:jc w:val="both"/>
              <w:rPr>
                <w:rFonts w:ascii="Arial" w:cs="Arial" w:eastAsia="Arial" w:hAnsi="Arial"/>
                <w:sz w:val="20"/>
                <w:szCs w:val="20"/>
              </w:rPr>
            </w:pPr>
            <w:r w:rsidDel="00000000" w:rsidR="00000000" w:rsidRPr="00000000">
              <w:rPr>
                <w:sz w:val="20"/>
                <w:szCs w:val="20"/>
                <w:rtl w:val="0"/>
              </w:rPr>
              <w:t xml:space="preserve">6. El sistema registra el producto, lo deja en estado Activo por defecto y muestra un mensaje de éxito.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AF9">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AFA">
            <w:pPr>
              <w:spacing w:line="240" w:lineRule="auto"/>
              <w:jc w:val="both"/>
              <w:rPr>
                <w:rFonts w:ascii="Arial" w:cs="Arial" w:eastAsia="Arial" w:hAnsi="Arial"/>
                <w:sz w:val="20"/>
                <w:szCs w:val="20"/>
              </w:rPr>
            </w:pPr>
            <w:r w:rsidDel="00000000" w:rsidR="00000000" w:rsidRPr="00000000">
              <w:rPr>
                <w:sz w:val="20"/>
                <w:szCs w:val="20"/>
                <w:rtl w:val="0"/>
              </w:rPr>
              <w:t xml:space="preserve">E1 – EAN duplicado: el sistema impide el registro y muestra el mensaje "El código EAN-13 ya existe en el sistema".</w:t>
            </w:r>
            <w:r w:rsidDel="00000000" w:rsidR="00000000" w:rsidRPr="00000000">
              <w:rPr>
                <w:rtl w:val="0"/>
              </w:rPr>
            </w:r>
          </w:p>
          <w:p w:rsidR="00000000" w:rsidDel="00000000" w:rsidP="00000000" w:rsidRDefault="00000000" w:rsidRPr="00000000" w14:paraId="00000AFB">
            <w:pPr>
              <w:spacing w:line="240" w:lineRule="auto"/>
              <w:jc w:val="both"/>
              <w:rPr>
                <w:rFonts w:ascii="Arial" w:cs="Arial" w:eastAsia="Arial" w:hAnsi="Arial"/>
                <w:sz w:val="20"/>
                <w:szCs w:val="20"/>
              </w:rPr>
            </w:pPr>
            <w:r w:rsidDel="00000000" w:rsidR="00000000" w:rsidRPr="00000000">
              <w:rPr>
                <w:sz w:val="20"/>
                <w:szCs w:val="20"/>
                <w:rtl w:val="0"/>
              </w:rPr>
              <w:t xml:space="preserve">E2 – Campo obligatorio vacío: el sistema impide el registro y muestra un mensaje de error por cada campo incompleto.</w:t>
            </w:r>
            <w:r w:rsidDel="00000000" w:rsidR="00000000" w:rsidRPr="00000000">
              <w:rPr>
                <w:rtl w:val="0"/>
              </w:rPr>
            </w:r>
          </w:p>
          <w:p w:rsidR="00000000" w:rsidDel="00000000" w:rsidP="00000000" w:rsidRDefault="00000000" w:rsidRPr="00000000" w14:paraId="00000AFC">
            <w:pPr>
              <w:spacing w:line="240" w:lineRule="auto"/>
              <w:jc w:val="both"/>
              <w:rPr>
                <w:rFonts w:ascii="Arial" w:cs="Arial" w:eastAsia="Arial" w:hAnsi="Arial"/>
                <w:sz w:val="20"/>
                <w:szCs w:val="20"/>
              </w:rPr>
            </w:pPr>
            <w:r w:rsidDel="00000000" w:rsidR="00000000" w:rsidRPr="00000000">
              <w:rPr>
                <w:sz w:val="20"/>
                <w:szCs w:val="20"/>
                <w:rtl w:val="0"/>
              </w:rPr>
              <w:t xml:space="preserve">E3 – Precio de venta menor o igual al precio de costo: el sistema impide el registro e indica que el precio de venta debe ser mayor que el precio de costo.</w:t>
            </w:r>
            <w:r w:rsidDel="00000000" w:rsidR="00000000" w:rsidRPr="00000000">
              <w:rPr>
                <w:rtl w:val="0"/>
              </w:rPr>
            </w:r>
          </w:p>
          <w:p w:rsidR="00000000" w:rsidDel="00000000" w:rsidP="00000000" w:rsidRDefault="00000000" w:rsidRPr="00000000" w14:paraId="00000AFD">
            <w:pPr>
              <w:spacing w:line="240" w:lineRule="auto"/>
              <w:jc w:val="both"/>
              <w:rPr>
                <w:rFonts w:ascii="Arial" w:cs="Arial" w:eastAsia="Arial" w:hAnsi="Arial"/>
                <w:sz w:val="20"/>
                <w:szCs w:val="20"/>
              </w:rPr>
            </w:pPr>
            <w:r w:rsidDel="00000000" w:rsidR="00000000" w:rsidRPr="00000000">
              <w:rPr>
                <w:sz w:val="20"/>
                <w:szCs w:val="20"/>
                <w:rtl w:val="0"/>
              </w:rPr>
              <w:t xml:space="preserve">E4 – Valor numérico inválido (negativo o no numérico): el sistema impide el registro y muestra el error correspondiente al campo afectado.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AFE">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AFF">
            <w:pPr>
              <w:spacing w:line="240" w:lineRule="auto"/>
              <w:jc w:val="both"/>
              <w:rPr>
                <w:rFonts w:ascii="Arial" w:cs="Arial" w:eastAsia="Arial" w:hAnsi="Arial"/>
                <w:sz w:val="20"/>
                <w:szCs w:val="20"/>
              </w:rPr>
            </w:pPr>
            <w:r w:rsidDel="00000000" w:rsidR="00000000" w:rsidRPr="00000000">
              <w:rPr>
                <w:sz w:val="20"/>
                <w:szCs w:val="20"/>
                <w:rtl w:val="0"/>
              </w:rPr>
              <w:t xml:space="preserve">Producto registrado correctamente y disponible en el inventario con estado Activo.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00">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01">
            <w:pPr>
              <w:spacing w:line="240" w:lineRule="auto"/>
              <w:jc w:val="both"/>
              <w:rPr>
                <w:rFonts w:ascii="Arial" w:cs="Arial" w:eastAsia="Arial" w:hAnsi="Arial"/>
                <w:sz w:val="20"/>
                <w:szCs w:val="20"/>
              </w:rPr>
            </w:pPr>
            <w:r w:rsidDel="00000000" w:rsidR="00000000" w:rsidRPr="00000000">
              <w:rPr>
                <w:sz w:val="20"/>
                <w:szCs w:val="20"/>
                <w:rtl w:val="0"/>
              </w:rPr>
              <w:t xml:space="preserve">RF01. Requiere que existan categorías de productos configuradas en el sistema.</w:t>
            </w:r>
            <w:r w:rsidDel="00000000" w:rsidR="00000000" w:rsidRPr="00000000">
              <w:rPr>
                <w:rtl w:val="0"/>
              </w:rPr>
            </w:r>
          </w:p>
        </w:tc>
      </w:tr>
    </w:tbl>
    <w:p w:rsidR="00000000" w:rsidDel="00000000" w:rsidP="00000000" w:rsidRDefault="00000000" w:rsidRPr="00000000" w14:paraId="00000B02">
      <w:pPr>
        <w:spacing w:after="60" w:line="240" w:lineRule="auto"/>
        <w:jc w:val="center"/>
        <w:rPr>
          <w:i w:val="1"/>
          <w:iCs w:val="1"/>
          <w:sz w:val="18"/>
          <w:szCs w:val="18"/>
        </w:rPr>
      </w:pPr>
      <w:r w:rsidDel="00000000" w:rsidR="00000000" w:rsidRPr="00000000">
        <w:rPr>
          <w:i w:val="1"/>
          <w:iCs w:val="1"/>
          <w:sz w:val="18"/>
          <w:szCs w:val="18"/>
          <w:rtl w:val="0"/>
        </w:rPr>
        <w:t xml:space="preserve">Fuente: Elaborado por el grupo de acuerdo con el proyecto.</w:t>
      </w:r>
    </w:p>
    <w:p w:rsidR="00000000" w:rsidDel="00000000" w:rsidP="00000000" w:rsidRDefault="00000000" w:rsidRPr="00000000" w14:paraId="00000B03">
      <w:pPr>
        <w:spacing w:after="6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B04">
      <w:pPr>
        <w:pStyle w:val="Heading5"/>
        <w:spacing w:after="60" w:line="360" w:lineRule="auto"/>
        <w:jc w:val="center"/>
        <w:rPr/>
      </w:pPr>
      <w:bookmarkStart w:colFirst="0" w:colLast="0" w:name="_bbvqav4syfh0" w:id="58"/>
      <w:bookmarkEnd w:id="58"/>
      <w:r w:rsidDel="00000000" w:rsidR="00000000" w:rsidRPr="00000000">
        <w:rPr>
          <w:rtl w:val="0"/>
        </w:rPr>
        <w:t xml:space="preserve">Tabla 10.2. Caso de uso N° 2: Modificando producto existente.</w:t>
      </w:r>
    </w:p>
    <w:tbl>
      <w:tblPr>
        <w:tblStyle w:val="Table6"/>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05">
            <w:pPr>
              <w:spacing w:line="240" w:lineRule="auto"/>
              <w:jc w:val="center"/>
              <w:rPr>
                <w:rFonts w:ascii="Arial" w:cs="Arial" w:eastAsia="Arial" w:hAnsi="Arial"/>
                <w:sz w:val="20"/>
                <w:szCs w:val="20"/>
              </w:rPr>
            </w:pPr>
            <w:r w:rsidDel="00000000" w:rsidR="00000000" w:rsidRPr="00000000">
              <w:rPr>
                <w:b w:val="1"/>
                <w:bCs w:val="1"/>
                <w:color w:val="ffffff"/>
                <w:sz w:val="20"/>
                <w:szCs w:val="20"/>
                <w:rtl w:val="0"/>
              </w:rPr>
              <w:t xml:space="preserve">Caso de uso N° 2: Modificando producto existente</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07">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08">
            <w:pPr>
              <w:spacing w:line="240" w:lineRule="auto"/>
              <w:jc w:val="both"/>
              <w:rPr>
                <w:rFonts w:ascii="Arial" w:cs="Arial" w:eastAsia="Arial" w:hAnsi="Arial"/>
                <w:sz w:val="20"/>
                <w:szCs w:val="20"/>
              </w:rPr>
            </w:pPr>
            <w:r w:rsidDel="00000000" w:rsidR="00000000" w:rsidRPr="00000000">
              <w:rPr>
                <w:sz w:val="20"/>
                <w:szCs w:val="20"/>
                <w:rtl w:val="0"/>
              </w:rPr>
              <w:t xml:space="preserve">Modificando producto existente</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09">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0A">
            <w:pPr>
              <w:spacing w:line="240" w:lineRule="auto"/>
              <w:jc w:val="both"/>
              <w:rPr>
                <w:rFonts w:ascii="Arial" w:cs="Arial" w:eastAsia="Arial" w:hAnsi="Arial"/>
                <w:sz w:val="20"/>
                <w:szCs w:val="20"/>
              </w:rPr>
            </w:pPr>
            <w:r w:rsidDel="00000000" w:rsidR="00000000" w:rsidRPr="00000000">
              <w:rPr>
                <w:sz w:val="20"/>
                <w:szCs w:val="20"/>
                <w:rtl w:val="0"/>
              </w:rPr>
              <w:t xml:space="preserve">Dueño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0B">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0C">
            <w:pPr>
              <w:spacing w:line="240" w:lineRule="auto"/>
              <w:jc w:val="both"/>
              <w:rPr>
                <w:rFonts w:ascii="Arial" w:cs="Arial" w:eastAsia="Arial" w:hAnsi="Arial"/>
                <w:sz w:val="20"/>
                <w:szCs w:val="20"/>
              </w:rPr>
            </w:pPr>
            <w:r w:rsidDel="00000000" w:rsidR="00000000" w:rsidRPr="00000000">
              <w:rPr>
                <w:sz w:val="20"/>
                <w:szCs w:val="20"/>
                <w:rtl w:val="0"/>
              </w:rPr>
              <w:t xml:space="preserve">El Dueño busca el producto por EAN-13, edita los campos permitidos (nombre, categoría, precio de costo, precio de venta, stock mínimo) y guarda los cambios. El sistema valida los datos y actualiza el registro.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0D">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0E">
            <w:pPr>
              <w:spacing w:line="240" w:lineRule="auto"/>
              <w:jc w:val="both"/>
              <w:rPr>
                <w:rFonts w:ascii="Arial" w:cs="Arial" w:eastAsia="Arial" w:hAnsi="Arial"/>
                <w:sz w:val="20"/>
                <w:szCs w:val="20"/>
              </w:rPr>
            </w:pPr>
            <w:r w:rsidDel="00000000" w:rsidR="00000000" w:rsidRPr="00000000">
              <w:rPr>
                <w:sz w:val="20"/>
                <w:szCs w:val="20"/>
                <w:rtl w:val="0"/>
              </w:rPr>
              <w:t xml:space="preserve">Cada vez que se necesite actualizar la información de un producto.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0F">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10">
            <w:pPr>
              <w:spacing w:line="240" w:lineRule="auto"/>
              <w:jc w:val="both"/>
              <w:rPr>
                <w:rFonts w:ascii="Arial" w:cs="Arial" w:eastAsia="Arial" w:hAnsi="Arial"/>
                <w:sz w:val="20"/>
                <w:szCs w:val="20"/>
              </w:rPr>
            </w:pPr>
            <w:r w:rsidDel="00000000" w:rsidR="00000000" w:rsidRPr="00000000">
              <w:rPr>
                <w:sz w:val="20"/>
                <w:szCs w:val="20"/>
                <w:rtl w:val="0"/>
              </w:rPr>
              <w:t xml:space="preserve">El usuario ha iniciado sesión con rol Dueño. El producto existe en la base de datos.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11">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12">
            <w:pPr>
              <w:spacing w:line="240" w:lineRule="auto"/>
              <w:jc w:val="both"/>
              <w:rPr>
                <w:rFonts w:ascii="Arial" w:cs="Arial" w:eastAsia="Arial" w:hAnsi="Arial"/>
                <w:sz w:val="20"/>
                <w:szCs w:val="20"/>
              </w:rPr>
            </w:pPr>
            <w:r w:rsidDel="00000000" w:rsidR="00000000" w:rsidRPr="00000000">
              <w:rPr>
                <w:sz w:val="20"/>
                <w:szCs w:val="20"/>
                <w:rtl w:val="0"/>
              </w:rPr>
              <w:t xml:space="preserve">1. El actor accede a la opción "Modificar producto".</w:t>
            </w:r>
            <w:r w:rsidDel="00000000" w:rsidR="00000000" w:rsidRPr="00000000">
              <w:rPr>
                <w:rtl w:val="0"/>
              </w:rPr>
            </w:r>
          </w:p>
          <w:p w:rsidR="00000000" w:rsidDel="00000000" w:rsidP="00000000" w:rsidRDefault="00000000" w:rsidRPr="00000000" w14:paraId="00000B13">
            <w:pPr>
              <w:spacing w:line="240" w:lineRule="auto"/>
              <w:jc w:val="both"/>
              <w:rPr>
                <w:rFonts w:ascii="Arial" w:cs="Arial" w:eastAsia="Arial" w:hAnsi="Arial"/>
                <w:sz w:val="20"/>
                <w:szCs w:val="20"/>
              </w:rPr>
            </w:pPr>
            <w:r w:rsidDel="00000000" w:rsidR="00000000" w:rsidRPr="00000000">
              <w:rPr>
                <w:sz w:val="20"/>
                <w:szCs w:val="20"/>
                <w:rtl w:val="0"/>
              </w:rPr>
              <w:t xml:space="preserve">2. El sistema solicita búsqueda por código EAN-13.</w:t>
            </w:r>
            <w:r w:rsidDel="00000000" w:rsidR="00000000" w:rsidRPr="00000000">
              <w:rPr>
                <w:rtl w:val="0"/>
              </w:rPr>
            </w:r>
          </w:p>
          <w:p w:rsidR="00000000" w:rsidDel="00000000" w:rsidP="00000000" w:rsidRDefault="00000000" w:rsidRPr="00000000" w14:paraId="00000B14">
            <w:pPr>
              <w:spacing w:line="240" w:lineRule="auto"/>
              <w:jc w:val="both"/>
              <w:rPr>
                <w:rFonts w:ascii="Arial" w:cs="Arial" w:eastAsia="Arial" w:hAnsi="Arial"/>
                <w:sz w:val="20"/>
                <w:szCs w:val="20"/>
              </w:rPr>
            </w:pPr>
            <w:r w:rsidDel="00000000" w:rsidR="00000000" w:rsidRPr="00000000">
              <w:rPr>
                <w:sz w:val="20"/>
                <w:szCs w:val="20"/>
                <w:rtl w:val="0"/>
              </w:rPr>
              <w:t xml:space="preserve">3. El actor ingresa el EAN-13 y selecciona el producto.</w:t>
            </w:r>
            <w:r w:rsidDel="00000000" w:rsidR="00000000" w:rsidRPr="00000000">
              <w:rPr>
                <w:rtl w:val="0"/>
              </w:rPr>
            </w:r>
          </w:p>
          <w:p w:rsidR="00000000" w:rsidDel="00000000" w:rsidP="00000000" w:rsidRDefault="00000000" w:rsidRPr="00000000" w14:paraId="00000B15">
            <w:pPr>
              <w:spacing w:line="240" w:lineRule="auto"/>
              <w:jc w:val="both"/>
              <w:rPr>
                <w:rFonts w:ascii="Arial" w:cs="Arial" w:eastAsia="Arial" w:hAnsi="Arial"/>
                <w:sz w:val="20"/>
                <w:szCs w:val="20"/>
              </w:rPr>
            </w:pPr>
            <w:r w:rsidDel="00000000" w:rsidR="00000000" w:rsidRPr="00000000">
              <w:rPr>
                <w:sz w:val="20"/>
                <w:szCs w:val="20"/>
                <w:rtl w:val="0"/>
              </w:rPr>
              <w:t xml:space="preserve">4. El sistema carga los datos actuales del producto, dejando el EAN-13 como campo no editable, y habilita la edición de nombre, categoría, precio de costo, precio de venta y stock mínimo.</w:t>
            </w:r>
            <w:r w:rsidDel="00000000" w:rsidR="00000000" w:rsidRPr="00000000">
              <w:rPr>
                <w:rtl w:val="0"/>
              </w:rPr>
            </w:r>
          </w:p>
          <w:p w:rsidR="00000000" w:rsidDel="00000000" w:rsidP="00000000" w:rsidRDefault="00000000" w:rsidRPr="00000000" w14:paraId="00000B16">
            <w:pPr>
              <w:spacing w:line="240" w:lineRule="auto"/>
              <w:jc w:val="both"/>
              <w:rPr>
                <w:rFonts w:ascii="Arial" w:cs="Arial" w:eastAsia="Arial" w:hAnsi="Arial"/>
                <w:sz w:val="20"/>
                <w:szCs w:val="20"/>
              </w:rPr>
            </w:pPr>
            <w:r w:rsidDel="00000000" w:rsidR="00000000" w:rsidRPr="00000000">
              <w:rPr>
                <w:sz w:val="20"/>
                <w:szCs w:val="20"/>
                <w:rtl w:val="0"/>
              </w:rPr>
              <w:t xml:space="preserve">5. El actor modifica los campos permitidos y presiona Guardar.</w:t>
            </w:r>
            <w:r w:rsidDel="00000000" w:rsidR="00000000" w:rsidRPr="00000000">
              <w:rPr>
                <w:rtl w:val="0"/>
              </w:rPr>
            </w:r>
          </w:p>
          <w:p w:rsidR="00000000" w:rsidDel="00000000" w:rsidP="00000000" w:rsidRDefault="00000000" w:rsidRPr="00000000" w14:paraId="00000B17">
            <w:pPr>
              <w:spacing w:line="240" w:lineRule="auto"/>
              <w:jc w:val="both"/>
              <w:rPr>
                <w:rFonts w:ascii="Arial" w:cs="Arial" w:eastAsia="Arial" w:hAnsi="Arial"/>
                <w:sz w:val="20"/>
                <w:szCs w:val="20"/>
              </w:rPr>
            </w:pPr>
            <w:r w:rsidDel="00000000" w:rsidR="00000000" w:rsidRPr="00000000">
              <w:rPr>
                <w:sz w:val="20"/>
                <w:szCs w:val="20"/>
                <w:rtl w:val="0"/>
              </w:rPr>
              <w:t xml:space="preserve">6. El sistema valida que el producto exista, que el nombre no esté vacío, que los valores numéricos cumplan las restricciones y que el precio de venta sea mayor que el precio de costo, luego guarda los cambios.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18">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19">
            <w:pPr>
              <w:spacing w:line="240" w:lineRule="auto"/>
              <w:jc w:val="both"/>
              <w:rPr>
                <w:rFonts w:ascii="Arial" w:cs="Arial" w:eastAsia="Arial" w:hAnsi="Arial"/>
                <w:sz w:val="20"/>
                <w:szCs w:val="20"/>
              </w:rPr>
            </w:pPr>
            <w:r w:rsidDel="00000000" w:rsidR="00000000" w:rsidRPr="00000000">
              <w:rPr>
                <w:sz w:val="20"/>
                <w:szCs w:val="20"/>
                <w:rtl w:val="0"/>
              </w:rPr>
              <w:t xml:space="preserve">E1 – Producto no encontrado: el sistema muestra "Producto no encontrado" y solicita nuevo código.</w:t>
            </w:r>
            <w:r w:rsidDel="00000000" w:rsidR="00000000" w:rsidRPr="00000000">
              <w:rPr>
                <w:rtl w:val="0"/>
              </w:rPr>
            </w:r>
          </w:p>
          <w:p w:rsidR="00000000" w:rsidDel="00000000" w:rsidP="00000000" w:rsidRDefault="00000000" w:rsidRPr="00000000" w14:paraId="00000B1A">
            <w:pPr>
              <w:spacing w:line="240" w:lineRule="auto"/>
              <w:jc w:val="both"/>
              <w:rPr>
                <w:rFonts w:ascii="Arial" w:cs="Arial" w:eastAsia="Arial" w:hAnsi="Arial"/>
                <w:sz w:val="20"/>
                <w:szCs w:val="20"/>
              </w:rPr>
            </w:pPr>
            <w:r w:rsidDel="00000000" w:rsidR="00000000" w:rsidRPr="00000000">
              <w:rPr>
                <w:sz w:val="20"/>
                <w:szCs w:val="20"/>
                <w:rtl w:val="0"/>
              </w:rPr>
              <w:t xml:space="preserve">E2 – Nombre vacío: el sistema impide el guardado e indica que el nombre es obligatorio.</w:t>
            </w:r>
            <w:r w:rsidDel="00000000" w:rsidR="00000000" w:rsidRPr="00000000">
              <w:rPr>
                <w:rtl w:val="0"/>
              </w:rPr>
            </w:r>
          </w:p>
          <w:p w:rsidR="00000000" w:rsidDel="00000000" w:rsidP="00000000" w:rsidRDefault="00000000" w:rsidRPr="00000000" w14:paraId="00000B1B">
            <w:pPr>
              <w:spacing w:line="240" w:lineRule="auto"/>
              <w:jc w:val="both"/>
              <w:rPr>
                <w:rFonts w:ascii="Arial" w:cs="Arial" w:eastAsia="Arial" w:hAnsi="Arial"/>
                <w:sz w:val="20"/>
                <w:szCs w:val="20"/>
              </w:rPr>
            </w:pPr>
            <w:r w:rsidDel="00000000" w:rsidR="00000000" w:rsidRPr="00000000">
              <w:rPr>
                <w:sz w:val="20"/>
                <w:szCs w:val="20"/>
                <w:rtl w:val="0"/>
              </w:rPr>
              <w:t xml:space="preserve">E3 – Precio de venta menor o igual al precio de costo: el sistema impide el guardado y muestra el error correspondiente.</w:t>
            </w:r>
            <w:r w:rsidDel="00000000" w:rsidR="00000000" w:rsidRPr="00000000">
              <w:rPr>
                <w:rtl w:val="0"/>
              </w:rPr>
            </w:r>
          </w:p>
          <w:p w:rsidR="00000000" w:rsidDel="00000000" w:rsidP="00000000" w:rsidRDefault="00000000" w:rsidRPr="00000000" w14:paraId="00000B1C">
            <w:pPr>
              <w:spacing w:line="240" w:lineRule="auto"/>
              <w:jc w:val="both"/>
              <w:rPr>
                <w:rFonts w:ascii="Arial" w:cs="Arial" w:eastAsia="Arial" w:hAnsi="Arial"/>
                <w:sz w:val="20"/>
                <w:szCs w:val="20"/>
              </w:rPr>
            </w:pPr>
            <w:r w:rsidDel="00000000" w:rsidR="00000000" w:rsidRPr="00000000">
              <w:rPr>
                <w:sz w:val="20"/>
                <w:szCs w:val="20"/>
                <w:rtl w:val="0"/>
              </w:rPr>
              <w:t xml:space="preserve">E4 – Valor numérico inválido: el sistema impide el guardado y señala el campo con error.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1D">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1E">
            <w:pPr>
              <w:spacing w:line="240" w:lineRule="auto"/>
              <w:jc w:val="both"/>
              <w:rPr>
                <w:rFonts w:ascii="Arial" w:cs="Arial" w:eastAsia="Arial" w:hAnsi="Arial"/>
                <w:sz w:val="20"/>
                <w:szCs w:val="20"/>
              </w:rPr>
            </w:pPr>
            <w:r w:rsidDel="00000000" w:rsidR="00000000" w:rsidRPr="00000000">
              <w:rPr>
                <w:sz w:val="20"/>
                <w:szCs w:val="20"/>
                <w:rtl w:val="0"/>
              </w:rPr>
              <w:t xml:space="preserve">Datos del producto actualizados correctamente. El EAN-13 permanece sin cambios.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1F">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20">
            <w:pPr>
              <w:spacing w:line="240" w:lineRule="auto"/>
              <w:jc w:val="both"/>
              <w:rPr>
                <w:rFonts w:ascii="Arial" w:cs="Arial" w:eastAsia="Arial" w:hAnsi="Arial"/>
                <w:sz w:val="20"/>
                <w:szCs w:val="20"/>
              </w:rPr>
            </w:pPr>
            <w:r w:rsidDel="00000000" w:rsidR="00000000" w:rsidRPr="00000000">
              <w:rPr>
                <w:sz w:val="20"/>
                <w:szCs w:val="20"/>
                <w:rtl w:val="0"/>
              </w:rPr>
              <w:t xml:space="preserve">RF02. Depende de que el producto esté registrado en el sistema (CU1).</w:t>
            </w:r>
            <w:r w:rsidDel="00000000" w:rsidR="00000000" w:rsidRPr="00000000">
              <w:rPr>
                <w:rtl w:val="0"/>
              </w:rPr>
            </w:r>
          </w:p>
        </w:tc>
      </w:tr>
    </w:tbl>
    <w:p w:rsidR="00000000" w:rsidDel="00000000" w:rsidP="00000000" w:rsidRDefault="00000000" w:rsidRPr="00000000" w14:paraId="00000B21">
      <w:pPr>
        <w:spacing w:after="60" w:line="240" w:lineRule="auto"/>
        <w:jc w:val="center"/>
        <w:rPr>
          <w:i w:val="1"/>
          <w:iCs w:val="1"/>
          <w:sz w:val="18"/>
          <w:szCs w:val="18"/>
        </w:rPr>
      </w:pPr>
      <w:r w:rsidDel="00000000" w:rsidR="00000000" w:rsidRPr="00000000">
        <w:rPr>
          <w:i w:val="1"/>
          <w:iCs w:val="1"/>
          <w:sz w:val="18"/>
          <w:szCs w:val="18"/>
          <w:rtl w:val="0"/>
        </w:rPr>
        <w:t xml:space="preserve">Fuente: Elaborado por el grupo de acuerdo con el proyecto.</w:t>
      </w:r>
    </w:p>
    <w:p w:rsidR="00000000" w:rsidDel="00000000" w:rsidP="00000000" w:rsidRDefault="00000000" w:rsidRPr="00000000" w14:paraId="00000B22">
      <w:pPr>
        <w:spacing w:after="6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B23">
      <w:pPr>
        <w:pStyle w:val="Heading5"/>
        <w:spacing w:after="60" w:line="360" w:lineRule="auto"/>
        <w:jc w:val="center"/>
        <w:rPr/>
      </w:pPr>
      <w:bookmarkStart w:colFirst="0" w:colLast="0" w:name="_sj9fvd6kgjei" w:id="59"/>
      <w:bookmarkEnd w:id="59"/>
      <w:r w:rsidDel="00000000" w:rsidR="00000000" w:rsidRPr="00000000">
        <w:rPr>
          <w:rtl w:val="0"/>
        </w:rPr>
        <w:t xml:space="preserve">Tabla 10.3. Caso de uso N° 3: Eliminando producto del inventario.</w:t>
      </w:r>
    </w:p>
    <w:tbl>
      <w:tblPr>
        <w:tblStyle w:val="Table7"/>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24">
            <w:pPr>
              <w:spacing w:line="240" w:lineRule="auto"/>
              <w:jc w:val="center"/>
              <w:rPr>
                <w:sz w:val="20"/>
                <w:szCs w:val="20"/>
              </w:rPr>
            </w:pPr>
            <w:r w:rsidDel="00000000" w:rsidR="00000000" w:rsidRPr="00000000">
              <w:rPr>
                <w:b w:val="1"/>
                <w:bCs w:val="1"/>
                <w:color w:val="ffffff"/>
                <w:sz w:val="20"/>
                <w:szCs w:val="20"/>
                <w:rtl w:val="0"/>
              </w:rPr>
              <w:t xml:space="preserve">Caso de uso N° 3: Eliminando producto del inventario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26">
            <w:pPr>
              <w:spacing w:line="240" w:lineRule="auto"/>
              <w:rPr>
                <w:sz w:val="20"/>
                <w:szCs w:val="20"/>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27">
            <w:pPr>
              <w:spacing w:line="240" w:lineRule="auto"/>
              <w:jc w:val="both"/>
              <w:rPr>
                <w:sz w:val="20"/>
                <w:szCs w:val="20"/>
              </w:rPr>
            </w:pPr>
            <w:r w:rsidDel="00000000" w:rsidR="00000000" w:rsidRPr="00000000">
              <w:rPr>
                <w:sz w:val="20"/>
                <w:szCs w:val="20"/>
                <w:rtl w:val="0"/>
              </w:rPr>
              <w:t xml:space="preserve">Eliminando producto del inventario</w:t>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28">
            <w:pPr>
              <w:spacing w:line="240" w:lineRule="auto"/>
              <w:rPr>
                <w:sz w:val="20"/>
                <w:szCs w:val="20"/>
              </w:rPr>
            </w:pPr>
            <w:r w:rsidDel="00000000" w:rsidR="00000000" w:rsidRPr="00000000">
              <w:rPr>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29">
            <w:pPr>
              <w:spacing w:line="240" w:lineRule="auto"/>
              <w:jc w:val="both"/>
              <w:rPr>
                <w:sz w:val="20"/>
                <w:szCs w:val="20"/>
              </w:rPr>
            </w:pPr>
            <w:r w:rsidDel="00000000" w:rsidR="00000000" w:rsidRPr="00000000">
              <w:rPr>
                <w:sz w:val="20"/>
                <w:szCs w:val="20"/>
                <w:rtl w:val="0"/>
              </w:rPr>
              <w:t xml:space="preserve">Dueño, Trabajador</w:t>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2A">
            <w:pPr>
              <w:spacing w:line="240" w:lineRule="auto"/>
              <w:rPr>
                <w:sz w:val="20"/>
                <w:szCs w:val="20"/>
              </w:rPr>
            </w:pPr>
            <w:r w:rsidDel="00000000" w:rsidR="00000000" w:rsidRPr="00000000">
              <w:rPr>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2B">
            <w:pPr>
              <w:spacing w:line="240" w:lineRule="auto"/>
              <w:jc w:val="both"/>
              <w:rPr>
                <w:sz w:val="20"/>
                <w:szCs w:val="20"/>
              </w:rPr>
            </w:pPr>
            <w:r w:rsidDel="00000000" w:rsidR="00000000" w:rsidRPr="00000000">
              <w:rPr>
                <w:sz w:val="20"/>
                <w:szCs w:val="20"/>
                <w:rtl w:val="0"/>
              </w:rPr>
              <w:t xml:space="preserve">El usuario busca el producto por EAN-13, solicita su eliminación y confirma la operación. El sistema elimina el producto únicamente si no tiene registros asociados (ventas, mermas, lotes o movimientos).</w:t>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2C">
            <w:pPr>
              <w:spacing w:line="240" w:lineRule="auto"/>
              <w:rPr>
                <w:sz w:val="20"/>
                <w:szCs w:val="20"/>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2D">
            <w:pPr>
              <w:spacing w:line="240" w:lineRule="auto"/>
              <w:jc w:val="both"/>
              <w:rPr>
                <w:sz w:val="20"/>
                <w:szCs w:val="20"/>
              </w:rPr>
            </w:pPr>
            <w:r w:rsidDel="00000000" w:rsidR="00000000" w:rsidRPr="00000000">
              <w:rPr>
                <w:sz w:val="20"/>
                <w:szCs w:val="20"/>
                <w:rtl w:val="0"/>
              </w:rPr>
              <w:t xml:space="preserve">Ocasionalmente, cuando un producto debe retirarse completamente del sistema.</w:t>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2E">
            <w:pPr>
              <w:spacing w:line="240" w:lineRule="auto"/>
              <w:rPr>
                <w:sz w:val="20"/>
                <w:szCs w:val="20"/>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2F">
            <w:pPr>
              <w:spacing w:line="240" w:lineRule="auto"/>
              <w:jc w:val="both"/>
              <w:rPr>
                <w:sz w:val="20"/>
                <w:szCs w:val="20"/>
              </w:rPr>
            </w:pPr>
            <w:r w:rsidDel="00000000" w:rsidR="00000000" w:rsidRPr="00000000">
              <w:rPr>
                <w:sz w:val="20"/>
                <w:szCs w:val="20"/>
                <w:rtl w:val="0"/>
              </w:rPr>
              <w:t xml:space="preserve">El usuario ha iniciado sesión y tiene los permisos correspondientes. El producto existe en el sistema.</w:t>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30">
            <w:pPr>
              <w:spacing w:line="240" w:lineRule="auto"/>
              <w:rPr>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31">
            <w:pPr>
              <w:spacing w:line="240" w:lineRule="auto"/>
              <w:jc w:val="both"/>
              <w:rPr>
                <w:sz w:val="20"/>
                <w:szCs w:val="20"/>
              </w:rPr>
            </w:pPr>
            <w:r w:rsidDel="00000000" w:rsidR="00000000" w:rsidRPr="00000000">
              <w:rPr>
                <w:sz w:val="20"/>
                <w:szCs w:val="20"/>
                <w:rtl w:val="0"/>
              </w:rPr>
              <w:t xml:space="preserve">1. El actor accede a la opción "Eliminar producto".</w:t>
            </w:r>
          </w:p>
          <w:p w:rsidR="00000000" w:rsidDel="00000000" w:rsidP="00000000" w:rsidRDefault="00000000" w:rsidRPr="00000000" w14:paraId="00000B32">
            <w:pPr>
              <w:spacing w:line="240" w:lineRule="auto"/>
              <w:jc w:val="both"/>
              <w:rPr>
                <w:sz w:val="20"/>
                <w:szCs w:val="20"/>
              </w:rPr>
            </w:pPr>
            <w:r w:rsidDel="00000000" w:rsidR="00000000" w:rsidRPr="00000000">
              <w:rPr>
                <w:sz w:val="20"/>
                <w:szCs w:val="20"/>
                <w:rtl w:val="0"/>
              </w:rPr>
              <w:t xml:space="preserve">2. El sistema solicita el código EAN-13 del producto.</w:t>
            </w:r>
          </w:p>
          <w:p w:rsidR="00000000" w:rsidDel="00000000" w:rsidP="00000000" w:rsidRDefault="00000000" w:rsidRPr="00000000" w14:paraId="00000B33">
            <w:pPr>
              <w:spacing w:line="240" w:lineRule="auto"/>
              <w:jc w:val="both"/>
              <w:rPr>
                <w:sz w:val="20"/>
                <w:szCs w:val="20"/>
              </w:rPr>
            </w:pPr>
            <w:r w:rsidDel="00000000" w:rsidR="00000000" w:rsidRPr="00000000">
              <w:rPr>
                <w:sz w:val="20"/>
                <w:szCs w:val="20"/>
                <w:rtl w:val="0"/>
              </w:rPr>
              <w:t xml:space="preserve">3. El actor ingresa el EAN-13 y selecciona el producto.</w:t>
            </w:r>
          </w:p>
          <w:p w:rsidR="00000000" w:rsidDel="00000000" w:rsidP="00000000" w:rsidRDefault="00000000" w:rsidRPr="00000000" w14:paraId="00000B34">
            <w:pPr>
              <w:spacing w:line="240" w:lineRule="auto"/>
              <w:jc w:val="both"/>
              <w:rPr>
                <w:sz w:val="20"/>
                <w:szCs w:val="20"/>
              </w:rPr>
            </w:pPr>
            <w:r w:rsidDel="00000000" w:rsidR="00000000" w:rsidRPr="00000000">
              <w:rPr>
                <w:sz w:val="20"/>
                <w:szCs w:val="20"/>
                <w:rtl w:val="0"/>
              </w:rPr>
              <w:t xml:space="preserve">4. El sistema muestra un mensaje de confirmación con el nombre y código del producto.</w:t>
            </w:r>
          </w:p>
          <w:p w:rsidR="00000000" w:rsidDel="00000000" w:rsidP="00000000" w:rsidRDefault="00000000" w:rsidRPr="00000000" w14:paraId="00000B35">
            <w:pPr>
              <w:spacing w:line="240" w:lineRule="auto"/>
              <w:jc w:val="both"/>
              <w:rPr>
                <w:sz w:val="20"/>
                <w:szCs w:val="20"/>
              </w:rPr>
            </w:pPr>
            <w:r w:rsidDel="00000000" w:rsidR="00000000" w:rsidRPr="00000000">
              <w:rPr>
                <w:sz w:val="20"/>
                <w:szCs w:val="20"/>
                <w:rtl w:val="0"/>
              </w:rPr>
              <w:t xml:space="preserve">5. El actor confirma la eliminación.</w:t>
            </w:r>
          </w:p>
          <w:p w:rsidR="00000000" w:rsidDel="00000000" w:rsidP="00000000" w:rsidRDefault="00000000" w:rsidRPr="00000000" w14:paraId="00000B36">
            <w:pPr>
              <w:spacing w:line="240" w:lineRule="auto"/>
              <w:jc w:val="both"/>
              <w:rPr>
                <w:sz w:val="20"/>
                <w:szCs w:val="20"/>
              </w:rPr>
            </w:pPr>
            <w:r w:rsidDel="00000000" w:rsidR="00000000" w:rsidRPr="00000000">
              <w:rPr>
                <w:sz w:val="20"/>
                <w:szCs w:val="20"/>
                <w:rtl w:val="0"/>
              </w:rPr>
              <w:t xml:space="preserve">6. El sistema valida que el producto exista y que no tenga ventas, mermas, lotes ni movimientos de inventario asociados; si se cumplen las condiciones, elimina el producto y muestra un mensaje de éxito.</w:t>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37">
            <w:pPr>
              <w:spacing w:line="240" w:lineRule="auto"/>
              <w:rPr>
                <w:sz w:val="20"/>
                <w:szCs w:val="20"/>
              </w:rPr>
            </w:pPr>
            <w:r w:rsidDel="00000000" w:rsidR="00000000" w:rsidRPr="00000000">
              <w:rPr>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38">
            <w:pPr>
              <w:spacing w:line="240" w:lineRule="auto"/>
              <w:jc w:val="both"/>
              <w:rPr>
                <w:sz w:val="20"/>
                <w:szCs w:val="20"/>
              </w:rPr>
            </w:pPr>
            <w:r w:rsidDel="00000000" w:rsidR="00000000" w:rsidRPr="00000000">
              <w:rPr>
                <w:sz w:val="20"/>
                <w:szCs w:val="20"/>
                <w:rtl w:val="0"/>
              </w:rPr>
              <w:t xml:space="preserve">E1 – Producto con registros asociados: el sistema impide la eliminación y muestra "El producto no puede ser eliminado. Debe ser desactivado para impedir su uso en nuevas operaciones".</w:t>
            </w:r>
          </w:p>
          <w:p w:rsidR="00000000" w:rsidDel="00000000" w:rsidP="00000000" w:rsidRDefault="00000000" w:rsidRPr="00000000" w14:paraId="00000B39">
            <w:pPr>
              <w:spacing w:line="240" w:lineRule="auto"/>
              <w:jc w:val="both"/>
              <w:rPr>
                <w:sz w:val="20"/>
                <w:szCs w:val="20"/>
              </w:rPr>
            </w:pPr>
            <w:r w:rsidDel="00000000" w:rsidR="00000000" w:rsidRPr="00000000">
              <w:rPr>
                <w:sz w:val="20"/>
                <w:szCs w:val="20"/>
                <w:rtl w:val="0"/>
              </w:rPr>
              <w:t xml:space="preserve">E2 – Producto no encontrado: el sistema muestra "Producto no encontrado" y solicita nuevo código.</w:t>
            </w:r>
          </w:p>
          <w:p w:rsidR="00000000" w:rsidDel="00000000" w:rsidP="00000000" w:rsidRDefault="00000000" w:rsidRPr="00000000" w14:paraId="00000B3A">
            <w:pPr>
              <w:spacing w:line="240" w:lineRule="auto"/>
              <w:jc w:val="both"/>
              <w:rPr>
                <w:sz w:val="20"/>
                <w:szCs w:val="20"/>
              </w:rPr>
            </w:pPr>
            <w:r w:rsidDel="00000000" w:rsidR="00000000" w:rsidRPr="00000000">
              <w:rPr>
                <w:sz w:val="20"/>
                <w:szCs w:val="20"/>
                <w:rtl w:val="0"/>
              </w:rPr>
              <w:t xml:space="preserve">E3 – El actor cancela la confirmación: no se realiza ningún cambio.</w:t>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3B">
            <w:pPr>
              <w:spacing w:line="240" w:lineRule="auto"/>
              <w:rPr>
                <w:sz w:val="20"/>
                <w:szCs w:val="20"/>
              </w:rPr>
            </w:pPr>
            <w:r w:rsidDel="00000000" w:rsidR="00000000" w:rsidRPr="00000000">
              <w:rPr>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3C">
            <w:pPr>
              <w:spacing w:line="240" w:lineRule="auto"/>
              <w:jc w:val="both"/>
              <w:rPr>
                <w:sz w:val="20"/>
                <w:szCs w:val="20"/>
              </w:rPr>
            </w:pPr>
            <w:r w:rsidDel="00000000" w:rsidR="00000000" w:rsidRPr="00000000">
              <w:rPr>
                <w:sz w:val="20"/>
                <w:szCs w:val="20"/>
                <w:rtl w:val="0"/>
              </w:rPr>
              <w:t xml:space="preserve">Producto eliminado de la base de datos si cumple las condiciones. En caso contrario, el registro permanece sin cambios.</w:t>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3D">
            <w:pPr>
              <w:spacing w:line="240" w:lineRule="auto"/>
              <w:rPr>
                <w:sz w:val="20"/>
                <w:szCs w:val="20"/>
              </w:rPr>
            </w:pPr>
            <w:r w:rsidDel="00000000" w:rsidR="00000000" w:rsidRPr="00000000">
              <w:rPr>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3E">
            <w:pPr>
              <w:spacing w:line="240" w:lineRule="auto"/>
              <w:jc w:val="both"/>
              <w:rPr>
                <w:sz w:val="20"/>
                <w:szCs w:val="20"/>
              </w:rPr>
            </w:pPr>
            <w:r w:rsidDel="00000000" w:rsidR="00000000" w:rsidRPr="00000000">
              <w:rPr>
                <w:sz w:val="20"/>
                <w:szCs w:val="20"/>
                <w:rtl w:val="0"/>
              </w:rPr>
              <w:t xml:space="preserve">RF03. El sistema debe verificar relaciones con ventas, mermas, lotes y movimientos de inventario.</w:t>
            </w:r>
          </w:p>
        </w:tc>
      </w:tr>
    </w:tbl>
    <w:p w:rsidR="00000000" w:rsidDel="00000000" w:rsidP="00000000" w:rsidRDefault="00000000" w:rsidRPr="00000000" w14:paraId="00000B3F">
      <w:pPr>
        <w:spacing w:after="60" w:line="240" w:lineRule="auto"/>
        <w:jc w:val="center"/>
        <w:rPr>
          <w:i w:val="1"/>
          <w:iCs w:val="1"/>
          <w:sz w:val="18"/>
          <w:szCs w:val="18"/>
        </w:rPr>
      </w:pPr>
      <w:r w:rsidDel="00000000" w:rsidR="00000000" w:rsidRPr="00000000">
        <w:rPr>
          <w:i w:val="1"/>
          <w:iCs w:val="1"/>
          <w:sz w:val="18"/>
          <w:szCs w:val="18"/>
          <w:rtl w:val="0"/>
        </w:rPr>
        <w:t xml:space="preserve">Fuente: Elaborado por el grupo de acuerdo con el proyecto.</w:t>
      </w:r>
    </w:p>
    <w:p w:rsidR="00000000" w:rsidDel="00000000" w:rsidP="00000000" w:rsidRDefault="00000000" w:rsidRPr="00000000" w14:paraId="00000B40">
      <w:pPr>
        <w:spacing w:after="6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B41">
      <w:pPr>
        <w:pStyle w:val="Heading5"/>
        <w:spacing w:after="60" w:line="360" w:lineRule="auto"/>
        <w:jc w:val="center"/>
        <w:rPr/>
      </w:pPr>
      <w:bookmarkStart w:colFirst="0" w:colLast="0" w:name="_x5nsnotejvxo" w:id="60"/>
      <w:bookmarkEnd w:id="60"/>
      <w:r w:rsidDel="00000000" w:rsidR="00000000" w:rsidRPr="00000000">
        <w:rPr>
          <w:rtl w:val="0"/>
        </w:rPr>
        <w:t xml:space="preserve">Tabla 10.4. Caso de uso N° 4: Cambiando estado de producto.</w:t>
      </w:r>
    </w:p>
    <w:tbl>
      <w:tblPr>
        <w:tblStyle w:val="Table8"/>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42">
            <w:pPr>
              <w:spacing w:line="240" w:lineRule="auto"/>
              <w:jc w:val="center"/>
              <w:rPr>
                <w:rFonts w:ascii="Arial" w:cs="Arial" w:eastAsia="Arial" w:hAnsi="Arial"/>
                <w:sz w:val="20"/>
                <w:szCs w:val="20"/>
              </w:rPr>
            </w:pPr>
            <w:r w:rsidDel="00000000" w:rsidR="00000000" w:rsidRPr="00000000">
              <w:rPr>
                <w:b w:val="1"/>
                <w:bCs w:val="1"/>
                <w:color w:val="ffffff"/>
                <w:sz w:val="20"/>
                <w:szCs w:val="20"/>
                <w:rtl w:val="0"/>
              </w:rPr>
              <w:t xml:space="preserve">Caso de uso N° 4: Cambiando estado de producto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44">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45">
            <w:pPr>
              <w:spacing w:line="240" w:lineRule="auto"/>
              <w:jc w:val="both"/>
              <w:rPr>
                <w:rFonts w:ascii="Arial" w:cs="Arial" w:eastAsia="Arial" w:hAnsi="Arial"/>
                <w:sz w:val="20"/>
                <w:szCs w:val="20"/>
              </w:rPr>
            </w:pPr>
            <w:r w:rsidDel="00000000" w:rsidR="00000000" w:rsidRPr="00000000">
              <w:rPr>
                <w:sz w:val="20"/>
                <w:szCs w:val="20"/>
                <w:rtl w:val="0"/>
              </w:rPr>
              <w:t xml:space="preserve">Cambiando estado de producto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46">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47">
            <w:pPr>
              <w:spacing w:line="240" w:lineRule="auto"/>
              <w:jc w:val="both"/>
              <w:rPr>
                <w:rFonts w:ascii="Arial" w:cs="Arial" w:eastAsia="Arial" w:hAnsi="Arial"/>
                <w:sz w:val="20"/>
                <w:szCs w:val="20"/>
              </w:rPr>
            </w:pPr>
            <w:r w:rsidDel="00000000" w:rsidR="00000000" w:rsidRPr="00000000">
              <w:rPr>
                <w:sz w:val="20"/>
                <w:szCs w:val="20"/>
                <w:rtl w:val="0"/>
              </w:rPr>
              <w:t xml:space="preserve">Dueño, Trabajador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48">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49">
            <w:pPr>
              <w:spacing w:line="240" w:lineRule="auto"/>
              <w:jc w:val="both"/>
              <w:rPr>
                <w:rFonts w:ascii="Arial" w:cs="Arial" w:eastAsia="Arial" w:hAnsi="Arial"/>
                <w:sz w:val="20"/>
                <w:szCs w:val="20"/>
              </w:rPr>
            </w:pPr>
            <w:r w:rsidDel="00000000" w:rsidR="00000000" w:rsidRPr="00000000">
              <w:rPr>
                <w:sz w:val="20"/>
                <w:szCs w:val="20"/>
                <w:rtl w:val="0"/>
              </w:rPr>
              <w:t xml:space="preserve">El actor selecciona un producto y cambia su estado entre activo e inactivo. Si queda inactivo, no estará disponible en ventas, mermas, ajustes ni pedidos administrados por el Dueño, pero conserva su historial.</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4A">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4B">
            <w:pPr>
              <w:spacing w:line="240" w:lineRule="auto"/>
              <w:jc w:val="both"/>
              <w:rPr>
                <w:rFonts w:ascii="Arial" w:cs="Arial" w:eastAsia="Arial" w:hAnsi="Arial"/>
                <w:sz w:val="20"/>
                <w:szCs w:val="20"/>
              </w:rPr>
            </w:pPr>
            <w:r w:rsidDel="00000000" w:rsidR="00000000" w:rsidRPr="00000000">
              <w:rPr>
                <w:sz w:val="20"/>
                <w:szCs w:val="20"/>
                <w:rtl w:val="0"/>
              </w:rPr>
              <w:t xml:space="preserve">Cada vez que se necesite activar o desactivar un producto.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4C">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4D">
            <w:pPr>
              <w:spacing w:line="240" w:lineRule="auto"/>
              <w:jc w:val="both"/>
              <w:rPr>
                <w:rFonts w:ascii="Arial" w:cs="Arial" w:eastAsia="Arial" w:hAnsi="Arial"/>
                <w:sz w:val="20"/>
                <w:szCs w:val="20"/>
              </w:rPr>
            </w:pPr>
            <w:r w:rsidDel="00000000" w:rsidR="00000000" w:rsidRPr="00000000">
              <w:rPr>
                <w:sz w:val="20"/>
                <w:szCs w:val="20"/>
                <w:rtl w:val="0"/>
              </w:rPr>
              <w:t xml:space="preserve">El usuario ha iniciado sesión. El producto existe en la base de datos.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4E">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4F">
            <w:pPr>
              <w:spacing w:line="240" w:lineRule="auto"/>
              <w:jc w:val="both"/>
              <w:rPr>
                <w:rFonts w:ascii="Arial" w:cs="Arial" w:eastAsia="Arial" w:hAnsi="Arial"/>
                <w:sz w:val="20"/>
                <w:szCs w:val="20"/>
              </w:rPr>
            </w:pPr>
            <w:r w:rsidDel="00000000" w:rsidR="00000000" w:rsidRPr="00000000">
              <w:rPr>
                <w:sz w:val="20"/>
                <w:szCs w:val="20"/>
                <w:rtl w:val="0"/>
              </w:rPr>
              <w:t xml:space="preserve">1. El actor selecciona un producto y elige la opción "Cambiar estado".</w:t>
              <w:br w:type="textWrapping"/>
              <w:t xml:space="preserve">2. El sistema muestra el estado actual y solicita confirmación del cambio.</w:t>
              <w:br w:type="textWrapping"/>
              <w:t xml:space="preserve">3. El actor confirma.</w:t>
              <w:br w:type="textWrapping"/>
              <w:t xml:space="preserve">4. El sistema actualiza el estado a Activo o Inactivo. Si queda Inactivo, restringe su uso en los módulos de ventas, mermas, ajustes de stock y pedidos a proveedor administrados por el Dueño. Si se reactiva, vuelve a estar disponible según los permisos del rol autenticado. En ambos casos conserva el historial de ventas, mermas, lotes y movimientos de inventario.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50">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51">
            <w:pPr>
              <w:spacing w:line="240" w:lineRule="auto"/>
              <w:jc w:val="both"/>
              <w:rPr>
                <w:rFonts w:ascii="Arial" w:cs="Arial" w:eastAsia="Arial" w:hAnsi="Arial"/>
                <w:sz w:val="20"/>
                <w:szCs w:val="20"/>
              </w:rPr>
            </w:pPr>
            <w:r w:rsidDel="00000000" w:rsidR="00000000" w:rsidRPr="00000000">
              <w:rPr>
                <w:sz w:val="20"/>
                <w:szCs w:val="20"/>
                <w:rtl w:val="0"/>
              </w:rPr>
              <w:t xml:space="preserve">E1 – Producto no encontrado: el sistema muestra el mensaje correspondiente y no realiza cambios.</w:t>
            </w:r>
            <w:r w:rsidDel="00000000" w:rsidR="00000000" w:rsidRPr="00000000">
              <w:rPr>
                <w:rtl w:val="0"/>
              </w:rPr>
            </w:r>
          </w:p>
          <w:p w:rsidR="00000000" w:rsidDel="00000000" w:rsidP="00000000" w:rsidRDefault="00000000" w:rsidRPr="00000000" w14:paraId="00000B52">
            <w:pPr>
              <w:spacing w:line="240" w:lineRule="auto"/>
              <w:jc w:val="both"/>
              <w:rPr>
                <w:rFonts w:ascii="Arial" w:cs="Arial" w:eastAsia="Arial" w:hAnsi="Arial"/>
                <w:sz w:val="20"/>
                <w:szCs w:val="20"/>
              </w:rPr>
            </w:pPr>
            <w:r w:rsidDel="00000000" w:rsidR="00000000" w:rsidRPr="00000000">
              <w:rPr>
                <w:sz w:val="20"/>
                <w:szCs w:val="20"/>
                <w:rtl w:val="0"/>
              </w:rPr>
              <w:t xml:space="preserve">E2 – El actor cancela la confirmación: el estado permanece sin cambios.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53">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54">
            <w:pPr>
              <w:spacing w:line="240" w:lineRule="auto"/>
              <w:jc w:val="both"/>
              <w:rPr>
                <w:rFonts w:ascii="Arial" w:cs="Arial" w:eastAsia="Arial" w:hAnsi="Arial"/>
                <w:sz w:val="20"/>
                <w:szCs w:val="20"/>
              </w:rPr>
            </w:pPr>
            <w:r w:rsidDel="00000000" w:rsidR="00000000" w:rsidRPr="00000000">
              <w:rPr>
                <w:sz w:val="20"/>
                <w:szCs w:val="20"/>
                <w:rtl w:val="0"/>
              </w:rPr>
              <w:t xml:space="preserve">Estado del producto actualizado. Si fue desactivado, no aparece disponible en los módulos operativos. El historial se conserva en todos los casos.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55">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56">
            <w:pPr>
              <w:spacing w:line="240" w:lineRule="auto"/>
              <w:jc w:val="both"/>
              <w:rPr>
                <w:rFonts w:ascii="Arial" w:cs="Arial" w:eastAsia="Arial" w:hAnsi="Arial"/>
                <w:sz w:val="20"/>
                <w:szCs w:val="20"/>
              </w:rPr>
            </w:pPr>
            <w:r w:rsidDel="00000000" w:rsidR="00000000" w:rsidRPr="00000000">
              <w:rPr>
                <w:sz w:val="20"/>
                <w:szCs w:val="20"/>
                <w:rtl w:val="0"/>
              </w:rPr>
              <w:t xml:space="preserve">RF04.</w:t>
            </w:r>
            <w:r w:rsidDel="00000000" w:rsidR="00000000" w:rsidRPr="00000000">
              <w:rPr>
                <w:rtl w:val="0"/>
              </w:rPr>
            </w:r>
          </w:p>
        </w:tc>
      </w:tr>
    </w:tbl>
    <w:p w:rsidR="00000000" w:rsidDel="00000000" w:rsidP="00000000" w:rsidRDefault="00000000" w:rsidRPr="00000000" w14:paraId="00000B57">
      <w:pPr>
        <w:spacing w:after="60" w:line="240" w:lineRule="auto"/>
        <w:jc w:val="center"/>
        <w:rPr>
          <w:i w:val="1"/>
          <w:iCs w:val="1"/>
          <w:sz w:val="18"/>
          <w:szCs w:val="18"/>
        </w:rPr>
      </w:pPr>
      <w:r w:rsidDel="00000000" w:rsidR="00000000" w:rsidRPr="00000000">
        <w:rPr>
          <w:i w:val="1"/>
          <w:iCs w:val="1"/>
          <w:sz w:val="18"/>
          <w:szCs w:val="18"/>
          <w:rtl w:val="0"/>
        </w:rPr>
        <w:t xml:space="preserve">Fuente: Elaborado por el grupo de acuerdo con el proyecto.</w:t>
      </w:r>
    </w:p>
    <w:p w:rsidR="00000000" w:rsidDel="00000000" w:rsidP="00000000" w:rsidRDefault="00000000" w:rsidRPr="00000000" w14:paraId="00000B58">
      <w:pPr>
        <w:spacing w:after="6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B59">
      <w:pPr>
        <w:pStyle w:val="Heading5"/>
        <w:spacing w:after="60" w:line="360" w:lineRule="auto"/>
        <w:jc w:val="center"/>
        <w:rPr/>
      </w:pPr>
      <w:bookmarkStart w:colFirst="0" w:colLast="0" w:name="_kpj6nr6qul8d" w:id="61"/>
      <w:bookmarkEnd w:id="61"/>
      <w:r w:rsidDel="00000000" w:rsidR="00000000" w:rsidRPr="00000000">
        <w:rPr>
          <w:rtl w:val="0"/>
        </w:rPr>
        <w:t xml:space="preserve">Tabla 10.5. Caso de uso N° 5: Registrando lote con fecha de vencimiento.</w:t>
      </w:r>
    </w:p>
    <w:tbl>
      <w:tblPr>
        <w:tblStyle w:val="Table9"/>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5A">
            <w:pPr>
              <w:spacing w:line="240" w:lineRule="auto"/>
              <w:jc w:val="center"/>
              <w:rPr>
                <w:rFonts w:ascii="Arial" w:cs="Arial" w:eastAsia="Arial" w:hAnsi="Arial"/>
                <w:sz w:val="20"/>
                <w:szCs w:val="20"/>
              </w:rPr>
            </w:pPr>
            <w:r w:rsidDel="00000000" w:rsidR="00000000" w:rsidRPr="00000000">
              <w:rPr>
                <w:b w:val="1"/>
                <w:bCs w:val="1"/>
                <w:color w:val="ffffff"/>
                <w:sz w:val="20"/>
                <w:szCs w:val="20"/>
                <w:rtl w:val="0"/>
              </w:rPr>
              <w:t xml:space="preserve">Caso de uso N° 5: Registrando lote con fecha de vencimiento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5C">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5D">
            <w:pPr>
              <w:spacing w:line="240" w:lineRule="auto"/>
              <w:jc w:val="both"/>
              <w:rPr>
                <w:rFonts w:ascii="Arial" w:cs="Arial" w:eastAsia="Arial" w:hAnsi="Arial"/>
                <w:sz w:val="20"/>
                <w:szCs w:val="20"/>
              </w:rPr>
            </w:pPr>
            <w:r w:rsidDel="00000000" w:rsidR="00000000" w:rsidRPr="00000000">
              <w:rPr>
                <w:sz w:val="20"/>
                <w:szCs w:val="20"/>
                <w:rtl w:val="0"/>
              </w:rPr>
              <w:t xml:space="preserve">Registrando lote con fecha de vencimiento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5E">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5F">
            <w:pPr>
              <w:spacing w:line="240" w:lineRule="auto"/>
              <w:jc w:val="both"/>
              <w:rPr>
                <w:rFonts w:ascii="Arial" w:cs="Arial" w:eastAsia="Arial" w:hAnsi="Arial"/>
                <w:sz w:val="20"/>
                <w:szCs w:val="20"/>
              </w:rPr>
            </w:pPr>
            <w:r w:rsidDel="00000000" w:rsidR="00000000" w:rsidRPr="00000000">
              <w:rPr>
                <w:sz w:val="20"/>
                <w:szCs w:val="20"/>
                <w:rtl w:val="0"/>
              </w:rPr>
              <w:t xml:space="preserve">Dueño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60">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61">
            <w:pPr>
              <w:spacing w:line="240" w:lineRule="auto"/>
              <w:jc w:val="both"/>
              <w:rPr>
                <w:rFonts w:ascii="Arial" w:cs="Arial" w:eastAsia="Arial" w:hAnsi="Arial"/>
                <w:sz w:val="20"/>
                <w:szCs w:val="20"/>
              </w:rPr>
            </w:pPr>
            <w:r w:rsidDel="00000000" w:rsidR="00000000" w:rsidRPr="00000000">
              <w:rPr>
                <w:sz w:val="20"/>
                <w:szCs w:val="20"/>
                <w:rtl w:val="0"/>
              </w:rPr>
              <w:t xml:space="preserve">El Dueño asocia un nuevo lote a un producto existente, ingresando cantidad, fecha de vencimiento (según categoría), precio de costo y proveedor. El sistema valida los datos, crea el lote, incrementa el stock y registra el movimiento.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62">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63">
            <w:pPr>
              <w:spacing w:line="240" w:lineRule="auto"/>
              <w:jc w:val="both"/>
              <w:rPr>
                <w:rFonts w:ascii="Arial" w:cs="Arial" w:eastAsia="Arial" w:hAnsi="Arial"/>
                <w:sz w:val="20"/>
                <w:szCs w:val="20"/>
              </w:rPr>
            </w:pPr>
            <w:r w:rsidDel="00000000" w:rsidR="00000000" w:rsidRPr="00000000">
              <w:rPr>
                <w:sz w:val="20"/>
                <w:szCs w:val="20"/>
                <w:rtl w:val="0"/>
              </w:rPr>
              <w:t xml:space="preserve">Cada vez que se recibe mercadería de un proveedor.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64">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65">
            <w:pPr>
              <w:spacing w:line="240" w:lineRule="auto"/>
              <w:jc w:val="both"/>
              <w:rPr>
                <w:rFonts w:ascii="Arial" w:cs="Arial" w:eastAsia="Arial" w:hAnsi="Arial"/>
                <w:sz w:val="20"/>
                <w:szCs w:val="20"/>
              </w:rPr>
            </w:pPr>
            <w:r w:rsidDel="00000000" w:rsidR="00000000" w:rsidRPr="00000000">
              <w:rPr>
                <w:sz w:val="20"/>
                <w:szCs w:val="20"/>
                <w:rtl w:val="0"/>
              </w:rPr>
              <w:t xml:space="preserve">El usuario ha iniciado sesión con rol Dueño. El producto y el proveedor están registrados y activos en el sistema.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66">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67">
            <w:pPr>
              <w:spacing w:line="240" w:lineRule="auto"/>
              <w:jc w:val="both"/>
              <w:rPr>
                <w:rFonts w:ascii="Arial" w:cs="Arial" w:eastAsia="Arial" w:hAnsi="Arial"/>
                <w:sz w:val="20"/>
                <w:szCs w:val="20"/>
              </w:rPr>
            </w:pPr>
            <w:r w:rsidDel="00000000" w:rsidR="00000000" w:rsidRPr="00000000">
              <w:rPr>
                <w:sz w:val="20"/>
                <w:szCs w:val="20"/>
                <w:rtl w:val="0"/>
              </w:rPr>
              <w:t xml:space="preserve">1. El actor selecciona la opción "Registrar Lote".</w:t>
            </w:r>
            <w:r w:rsidDel="00000000" w:rsidR="00000000" w:rsidRPr="00000000">
              <w:rPr>
                <w:rtl w:val="0"/>
              </w:rPr>
            </w:r>
          </w:p>
          <w:p w:rsidR="00000000" w:rsidDel="00000000" w:rsidP="00000000" w:rsidRDefault="00000000" w:rsidRPr="00000000" w14:paraId="00000B68">
            <w:pPr>
              <w:spacing w:line="240" w:lineRule="auto"/>
              <w:jc w:val="both"/>
              <w:rPr>
                <w:rFonts w:ascii="Arial" w:cs="Arial" w:eastAsia="Arial" w:hAnsi="Arial"/>
                <w:sz w:val="20"/>
                <w:szCs w:val="20"/>
              </w:rPr>
            </w:pPr>
            <w:r w:rsidDel="00000000" w:rsidR="00000000" w:rsidRPr="00000000">
              <w:rPr>
                <w:sz w:val="20"/>
                <w:szCs w:val="20"/>
                <w:rtl w:val="0"/>
              </w:rPr>
              <w:t xml:space="preserve">2. El sistema despliega un buscador de productos activos.</w:t>
            </w:r>
            <w:r w:rsidDel="00000000" w:rsidR="00000000" w:rsidRPr="00000000">
              <w:rPr>
                <w:rtl w:val="0"/>
              </w:rPr>
            </w:r>
          </w:p>
          <w:p w:rsidR="00000000" w:rsidDel="00000000" w:rsidP="00000000" w:rsidRDefault="00000000" w:rsidRPr="00000000" w14:paraId="00000B69">
            <w:pPr>
              <w:spacing w:line="240" w:lineRule="auto"/>
              <w:jc w:val="both"/>
              <w:rPr>
                <w:rFonts w:ascii="Arial" w:cs="Arial" w:eastAsia="Arial" w:hAnsi="Arial"/>
                <w:sz w:val="20"/>
                <w:szCs w:val="20"/>
              </w:rPr>
            </w:pPr>
            <w:r w:rsidDel="00000000" w:rsidR="00000000" w:rsidRPr="00000000">
              <w:rPr>
                <w:sz w:val="20"/>
                <w:szCs w:val="20"/>
                <w:rtl w:val="0"/>
              </w:rPr>
              <w:t xml:space="preserve">3. El actor busca el producto por nombre o EAN-13 y lo selecciona.</w:t>
            </w:r>
            <w:r w:rsidDel="00000000" w:rsidR="00000000" w:rsidRPr="00000000">
              <w:rPr>
                <w:rtl w:val="0"/>
              </w:rPr>
            </w:r>
          </w:p>
          <w:p w:rsidR="00000000" w:rsidDel="00000000" w:rsidP="00000000" w:rsidRDefault="00000000" w:rsidRPr="00000000" w14:paraId="00000B6A">
            <w:pPr>
              <w:spacing w:line="240" w:lineRule="auto"/>
              <w:jc w:val="both"/>
              <w:rPr>
                <w:rFonts w:ascii="Arial" w:cs="Arial" w:eastAsia="Arial" w:hAnsi="Arial"/>
                <w:sz w:val="20"/>
                <w:szCs w:val="20"/>
              </w:rPr>
            </w:pPr>
            <w:r w:rsidDel="00000000" w:rsidR="00000000" w:rsidRPr="00000000">
              <w:rPr>
                <w:sz w:val="20"/>
                <w:szCs w:val="20"/>
                <w:rtl w:val="0"/>
              </w:rPr>
              <w:t xml:space="preserve">4. El sistema muestra el formulario de ingreso de lote solicitando: cantidad recibida, fecha de vencimiento (solo si la categoría del producto lo requiere), precio de costo y proveedor.</w:t>
            </w:r>
            <w:r w:rsidDel="00000000" w:rsidR="00000000" w:rsidRPr="00000000">
              <w:rPr>
                <w:rtl w:val="0"/>
              </w:rPr>
            </w:r>
          </w:p>
          <w:p w:rsidR="00000000" w:rsidDel="00000000" w:rsidP="00000000" w:rsidRDefault="00000000" w:rsidRPr="00000000" w14:paraId="00000B6B">
            <w:pPr>
              <w:spacing w:line="240" w:lineRule="auto"/>
              <w:jc w:val="both"/>
              <w:rPr>
                <w:rFonts w:ascii="Arial" w:cs="Arial" w:eastAsia="Arial" w:hAnsi="Arial"/>
                <w:sz w:val="20"/>
                <w:szCs w:val="20"/>
              </w:rPr>
            </w:pPr>
            <w:r w:rsidDel="00000000" w:rsidR="00000000" w:rsidRPr="00000000">
              <w:rPr>
                <w:sz w:val="20"/>
                <w:szCs w:val="20"/>
                <w:rtl w:val="0"/>
              </w:rPr>
              <w:t xml:space="preserve">5. El actor completa los datos y presiona "Guardar".</w:t>
            </w:r>
            <w:r w:rsidDel="00000000" w:rsidR="00000000" w:rsidRPr="00000000">
              <w:rPr>
                <w:rtl w:val="0"/>
              </w:rPr>
            </w:r>
          </w:p>
          <w:p w:rsidR="00000000" w:rsidDel="00000000" w:rsidP="00000000" w:rsidRDefault="00000000" w:rsidRPr="00000000" w14:paraId="00000B6C">
            <w:pPr>
              <w:spacing w:line="240" w:lineRule="auto"/>
              <w:jc w:val="both"/>
              <w:rPr>
                <w:rFonts w:ascii="Arial" w:cs="Arial" w:eastAsia="Arial" w:hAnsi="Arial"/>
                <w:sz w:val="20"/>
                <w:szCs w:val="20"/>
              </w:rPr>
            </w:pPr>
            <w:r w:rsidDel="00000000" w:rsidR="00000000" w:rsidRPr="00000000">
              <w:rPr>
                <w:sz w:val="20"/>
                <w:szCs w:val="20"/>
                <w:rtl w:val="0"/>
              </w:rPr>
              <w:t xml:space="preserve">6. El sistema valida que la cantidad sea un número entero mayor a 0 y que el precio de costo sea mayor a 0, que la fecha de vencimiento sea posterior a la fecha actual (cuando corresponda), registra el lote, incrementa el stock del producto y registra el movimiento de inventario. Muestra mensaje de éxito.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6D">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6E">
            <w:pPr>
              <w:spacing w:line="240" w:lineRule="auto"/>
              <w:jc w:val="both"/>
              <w:rPr>
                <w:rFonts w:ascii="Arial" w:cs="Arial" w:eastAsia="Arial" w:hAnsi="Arial"/>
                <w:sz w:val="20"/>
                <w:szCs w:val="20"/>
              </w:rPr>
            </w:pPr>
            <w:r w:rsidDel="00000000" w:rsidR="00000000" w:rsidRPr="00000000">
              <w:rPr>
                <w:sz w:val="20"/>
                <w:szCs w:val="20"/>
                <w:rtl w:val="0"/>
              </w:rPr>
              <w:t xml:space="preserve">E1 – Producto no encontrado o inactivo: el sistema impide el registro y muestra el error correspondiente.</w:t>
              <w:br w:type="textWrapping"/>
              <w:t xml:space="preserve">E2 – Proveedor no existe: el sistema impide el registro e indica que el proveedor no está en el sistema.</w:t>
              <w:br w:type="textWrapping"/>
              <w:t xml:space="preserve">E3 – Cantidad inválida (no entera, cero o negativa): el sistema impide el registro y muestra el error por campo.</w:t>
              <w:br w:type="textWrapping"/>
              <w:t xml:space="preserve">E4 – Precio de costo inválido (cero, negativo o no numérico): el sistema impide el registro y muestra el error por campo.</w:t>
              <w:br w:type="textWrapping"/>
              <w:t xml:space="preserve">E5 – Fecha de vencimiento anterior o igual a la fecha actual: el sistema impide el registro e indica que la fecha debe ser posterior al día de hoy.</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6F">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70">
            <w:pPr>
              <w:spacing w:line="240" w:lineRule="auto"/>
              <w:jc w:val="both"/>
              <w:rPr>
                <w:rFonts w:ascii="Arial" w:cs="Arial" w:eastAsia="Arial" w:hAnsi="Arial"/>
                <w:sz w:val="20"/>
                <w:szCs w:val="20"/>
              </w:rPr>
            </w:pPr>
            <w:r w:rsidDel="00000000" w:rsidR="00000000" w:rsidRPr="00000000">
              <w:rPr>
                <w:sz w:val="20"/>
                <w:szCs w:val="20"/>
                <w:rtl w:val="0"/>
              </w:rPr>
              <w:t xml:space="preserve">Lote creado, stock del producto incrementado y movimiento de inventario registrado.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71">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72">
            <w:pPr>
              <w:spacing w:line="240" w:lineRule="auto"/>
              <w:jc w:val="both"/>
              <w:rPr>
                <w:rFonts w:ascii="Arial" w:cs="Arial" w:eastAsia="Arial" w:hAnsi="Arial"/>
                <w:sz w:val="20"/>
                <w:szCs w:val="20"/>
              </w:rPr>
            </w:pPr>
            <w:r w:rsidDel="00000000" w:rsidR="00000000" w:rsidRPr="00000000">
              <w:rPr>
                <w:sz w:val="20"/>
                <w:szCs w:val="20"/>
                <w:rtl w:val="0"/>
              </w:rPr>
              <w:t xml:space="preserve">RF05. Depende de CU1 (producto registrado) y CU13 (proveedor registrado).</w:t>
            </w:r>
            <w:r w:rsidDel="00000000" w:rsidR="00000000" w:rsidRPr="00000000">
              <w:rPr>
                <w:rtl w:val="0"/>
              </w:rPr>
            </w:r>
          </w:p>
        </w:tc>
      </w:tr>
    </w:tbl>
    <w:p w:rsidR="00000000" w:rsidDel="00000000" w:rsidP="00000000" w:rsidRDefault="00000000" w:rsidRPr="00000000" w14:paraId="00000B73">
      <w:pPr>
        <w:spacing w:after="60" w:line="240" w:lineRule="auto"/>
        <w:jc w:val="center"/>
        <w:rPr>
          <w:i w:val="1"/>
          <w:iCs w:val="1"/>
          <w:sz w:val="18"/>
          <w:szCs w:val="18"/>
        </w:rPr>
      </w:pPr>
      <w:r w:rsidDel="00000000" w:rsidR="00000000" w:rsidRPr="00000000">
        <w:rPr>
          <w:i w:val="1"/>
          <w:iCs w:val="1"/>
          <w:sz w:val="18"/>
          <w:szCs w:val="18"/>
          <w:rtl w:val="0"/>
        </w:rPr>
        <w:t xml:space="preserve">Fuente: Elaborado por el grupo de acuerdo con el proyecto.</w:t>
      </w:r>
    </w:p>
    <w:p w:rsidR="00000000" w:rsidDel="00000000" w:rsidP="00000000" w:rsidRDefault="00000000" w:rsidRPr="00000000" w14:paraId="00000B74">
      <w:pPr>
        <w:spacing w:after="6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B75">
      <w:pPr>
        <w:pStyle w:val="Heading5"/>
        <w:spacing w:after="60" w:line="360" w:lineRule="auto"/>
        <w:jc w:val="center"/>
        <w:rPr/>
      </w:pPr>
      <w:bookmarkStart w:colFirst="0" w:colLast="0" w:name="_qxn1y0q5wz6a" w:id="62"/>
      <w:bookmarkEnd w:id="62"/>
      <w:r w:rsidDel="00000000" w:rsidR="00000000" w:rsidRPr="00000000">
        <w:rPr>
          <w:rtl w:val="0"/>
        </w:rPr>
        <w:t xml:space="preserve">Tabla 10.6. Caso de uso N° 6: Listando productos del inventario.</w:t>
      </w:r>
    </w:p>
    <w:tbl>
      <w:tblPr>
        <w:tblStyle w:val="Table10"/>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76">
            <w:pPr>
              <w:spacing w:line="240" w:lineRule="auto"/>
              <w:jc w:val="center"/>
              <w:rPr>
                <w:rFonts w:ascii="Arial" w:cs="Arial" w:eastAsia="Arial" w:hAnsi="Arial"/>
                <w:sz w:val="20"/>
                <w:szCs w:val="20"/>
              </w:rPr>
            </w:pPr>
            <w:r w:rsidDel="00000000" w:rsidR="00000000" w:rsidRPr="00000000">
              <w:rPr>
                <w:b w:val="1"/>
                <w:bCs w:val="1"/>
                <w:color w:val="ffffff"/>
                <w:sz w:val="20"/>
                <w:szCs w:val="20"/>
                <w:rtl w:val="0"/>
              </w:rPr>
              <w:t xml:space="preserve">Caso de uso N° 6: Listando productos del inventario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78">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79">
            <w:pPr>
              <w:spacing w:line="240" w:lineRule="auto"/>
              <w:jc w:val="both"/>
              <w:rPr>
                <w:rFonts w:ascii="Arial" w:cs="Arial" w:eastAsia="Arial" w:hAnsi="Arial"/>
                <w:sz w:val="20"/>
                <w:szCs w:val="20"/>
              </w:rPr>
            </w:pPr>
            <w:r w:rsidDel="00000000" w:rsidR="00000000" w:rsidRPr="00000000">
              <w:rPr>
                <w:sz w:val="20"/>
                <w:szCs w:val="20"/>
                <w:rtl w:val="0"/>
              </w:rPr>
              <w:t xml:space="preserve">Listando productos del inventario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7A">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7B">
            <w:pPr>
              <w:spacing w:line="240" w:lineRule="auto"/>
              <w:jc w:val="both"/>
              <w:rPr>
                <w:rFonts w:ascii="Arial" w:cs="Arial" w:eastAsia="Arial" w:hAnsi="Arial"/>
                <w:sz w:val="20"/>
                <w:szCs w:val="20"/>
              </w:rPr>
            </w:pPr>
            <w:r w:rsidDel="00000000" w:rsidR="00000000" w:rsidRPr="00000000">
              <w:rPr>
                <w:sz w:val="20"/>
                <w:szCs w:val="20"/>
                <w:rtl w:val="0"/>
              </w:rPr>
              <w:t xml:space="preserve">Dueño, Trabajador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7C">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7D">
            <w:pPr>
              <w:spacing w:line="240" w:lineRule="auto"/>
              <w:jc w:val="both"/>
              <w:rPr>
                <w:rFonts w:ascii="Arial" w:cs="Arial" w:eastAsia="Arial" w:hAnsi="Arial"/>
                <w:sz w:val="20"/>
                <w:szCs w:val="20"/>
              </w:rPr>
            </w:pPr>
            <w:r w:rsidDel="00000000" w:rsidR="00000000" w:rsidRPr="00000000">
              <w:rPr>
                <w:sz w:val="20"/>
                <w:szCs w:val="20"/>
                <w:rtl w:val="0"/>
              </w:rPr>
              <w:t xml:space="preserve">El actor consulta el listado de productos activos con opciones de búsqueda por nombre o EAN-13, filtro por categoría y ordenamiento. El sistema adapta las columnas visibles según el rol autenticado.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7E">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7F">
            <w:pPr>
              <w:spacing w:line="240" w:lineRule="auto"/>
              <w:jc w:val="both"/>
              <w:rPr>
                <w:rFonts w:ascii="Arial" w:cs="Arial" w:eastAsia="Arial" w:hAnsi="Arial"/>
                <w:sz w:val="20"/>
                <w:szCs w:val="20"/>
              </w:rPr>
            </w:pPr>
            <w:r w:rsidDel="00000000" w:rsidR="00000000" w:rsidRPr="00000000">
              <w:rPr>
                <w:sz w:val="20"/>
                <w:szCs w:val="20"/>
                <w:rtl w:val="0"/>
              </w:rPr>
              <w:t xml:space="preserve">Con alta frecuencia, varias veces al día durante la operación del minimarket.</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80">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81">
            <w:pPr>
              <w:spacing w:line="240" w:lineRule="auto"/>
              <w:jc w:val="both"/>
              <w:rPr>
                <w:rFonts w:ascii="Arial" w:cs="Arial" w:eastAsia="Arial" w:hAnsi="Arial"/>
                <w:sz w:val="20"/>
                <w:szCs w:val="20"/>
              </w:rPr>
            </w:pPr>
            <w:r w:rsidDel="00000000" w:rsidR="00000000" w:rsidRPr="00000000">
              <w:rPr>
                <w:sz w:val="20"/>
                <w:szCs w:val="20"/>
                <w:rtl w:val="0"/>
              </w:rPr>
              <w:t xml:space="preserve">El usuario ha iniciado sesión y tiene acceso al módulo de inventario.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82">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83">
            <w:pPr>
              <w:spacing w:line="240" w:lineRule="auto"/>
              <w:jc w:val="both"/>
              <w:rPr>
                <w:rFonts w:ascii="Arial" w:cs="Arial" w:eastAsia="Arial" w:hAnsi="Arial"/>
                <w:sz w:val="20"/>
                <w:szCs w:val="20"/>
              </w:rPr>
            </w:pPr>
            <w:r w:rsidDel="00000000" w:rsidR="00000000" w:rsidRPr="00000000">
              <w:rPr>
                <w:sz w:val="20"/>
                <w:szCs w:val="20"/>
                <w:rtl w:val="0"/>
              </w:rPr>
              <w:t xml:space="preserve">1. El actor accede al listado de productos en el módulo de inventario.</w:t>
              <w:br w:type="textWrapping"/>
              <w:t xml:space="preserve">2. El sistema identifica el rol autenticado y muestra la tabla de productos activos. Para el Dueño incluye código EAN-13, nombre de producto, categoría de producto, stock actual, stock mínimo, precio de costo y precio de venta. Para el Trabajador excluye precio de costo y cualquier dato restringido, mostrando solo la información operativa necesaria: código EAN-13, nombre, categoría, stock actual, stock mínimo y precio de venta.</w:t>
              <w:br w:type="textWrapping"/>
              <w:t xml:space="preserve">3. El actor ingresa texto en el campo de búsqueda para localizar un producto por nombre o EAN-13.</w:t>
              <w:br w:type="textWrapping"/>
              <w:t xml:space="preserve">4. El sistema filtra desde el primer carácter, aplicando búsqueda parcial por nombre y búsqueda exacta por EAN-13.</w:t>
              <w:br w:type="textWrapping"/>
              <w:t xml:space="preserve">5. El actor selecciona una categoría desde la lista desplegable.</w:t>
              <w:br w:type="textWrapping"/>
              <w:t xml:space="preserve">6. El sistema filtra el listado mostrando solo los productos de esa categoría.</w:t>
              <w:br w:type="textWrapping"/>
              <w:t xml:space="preserve">7. El actor selecciona un criterio de ordenamiento: stock actual o categoría.</w:t>
              <w:br w:type="textWrapping"/>
              <w:t xml:space="preserve">8. El sistema reordena y presenta el listado según el criterio seleccionado, manteniendo las restricciones de visibilidad del rol.</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84">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85">
            <w:pPr>
              <w:spacing w:line="240" w:lineRule="auto"/>
              <w:jc w:val="both"/>
              <w:rPr>
                <w:rFonts w:ascii="Arial" w:cs="Arial" w:eastAsia="Arial" w:hAnsi="Arial"/>
                <w:sz w:val="20"/>
                <w:szCs w:val="20"/>
              </w:rPr>
            </w:pPr>
            <w:r w:rsidDel="00000000" w:rsidR="00000000" w:rsidRPr="00000000">
              <w:rPr>
                <w:sz w:val="20"/>
                <w:szCs w:val="20"/>
                <w:rtl w:val="0"/>
              </w:rPr>
              <w:t xml:space="preserve">E1 – Sin resultados para la búsqueda: el sistema muestra "No se encontraron productos".</w:t>
            </w:r>
            <w:r w:rsidDel="00000000" w:rsidR="00000000" w:rsidRPr="00000000">
              <w:rPr>
                <w:rtl w:val="0"/>
              </w:rPr>
            </w:r>
          </w:p>
          <w:p w:rsidR="00000000" w:rsidDel="00000000" w:rsidP="00000000" w:rsidRDefault="00000000" w:rsidRPr="00000000" w14:paraId="00000B86">
            <w:pPr>
              <w:spacing w:line="240" w:lineRule="auto"/>
              <w:jc w:val="both"/>
              <w:rPr>
                <w:rFonts w:ascii="Arial" w:cs="Arial" w:eastAsia="Arial" w:hAnsi="Arial"/>
                <w:sz w:val="20"/>
                <w:szCs w:val="20"/>
              </w:rPr>
            </w:pPr>
            <w:r w:rsidDel="00000000" w:rsidR="00000000" w:rsidRPr="00000000">
              <w:rPr>
                <w:sz w:val="20"/>
                <w:szCs w:val="20"/>
                <w:rtl w:val="0"/>
              </w:rPr>
              <w:t xml:space="preserve">E2 – Sin productos activos en el sistema: el sistema muestra la tabla vacía con el mensaje correspondiente.</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87">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88">
            <w:pPr>
              <w:spacing w:line="240" w:lineRule="auto"/>
              <w:jc w:val="both"/>
              <w:rPr>
                <w:rFonts w:ascii="Arial" w:cs="Arial" w:eastAsia="Arial" w:hAnsi="Arial"/>
                <w:sz w:val="20"/>
                <w:szCs w:val="20"/>
              </w:rPr>
            </w:pPr>
            <w:r w:rsidDel="00000000" w:rsidR="00000000" w:rsidRPr="00000000">
              <w:rPr>
                <w:sz w:val="20"/>
                <w:szCs w:val="20"/>
                <w:rtl w:val="0"/>
              </w:rPr>
              <w:t xml:space="preserve">Listado de productos mostrado según los filtros aplicados y el rol autenticado. No se modifican datos.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89">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8A">
            <w:pPr>
              <w:spacing w:line="240" w:lineRule="auto"/>
              <w:jc w:val="both"/>
              <w:rPr>
                <w:rFonts w:ascii="Arial" w:cs="Arial" w:eastAsia="Arial" w:hAnsi="Arial"/>
                <w:sz w:val="20"/>
                <w:szCs w:val="20"/>
              </w:rPr>
            </w:pPr>
            <w:r w:rsidDel="00000000" w:rsidR="00000000" w:rsidRPr="00000000">
              <w:rPr>
                <w:sz w:val="20"/>
                <w:szCs w:val="20"/>
                <w:rtl w:val="0"/>
              </w:rPr>
              <w:t xml:space="preserve">RF06</w:t>
            </w:r>
            <w:r w:rsidDel="00000000" w:rsidR="00000000" w:rsidRPr="00000000">
              <w:rPr>
                <w:rtl w:val="0"/>
              </w:rPr>
            </w:r>
          </w:p>
        </w:tc>
      </w:tr>
    </w:tbl>
    <w:p w:rsidR="00000000" w:rsidDel="00000000" w:rsidP="00000000" w:rsidRDefault="00000000" w:rsidRPr="00000000" w14:paraId="00000B8B">
      <w:pPr>
        <w:spacing w:after="60" w:line="240" w:lineRule="auto"/>
        <w:jc w:val="center"/>
        <w:rPr>
          <w:i w:val="1"/>
          <w:iCs w:val="1"/>
          <w:sz w:val="18"/>
          <w:szCs w:val="18"/>
        </w:rPr>
      </w:pPr>
      <w:r w:rsidDel="00000000" w:rsidR="00000000" w:rsidRPr="00000000">
        <w:rPr>
          <w:i w:val="1"/>
          <w:iCs w:val="1"/>
          <w:sz w:val="18"/>
          <w:szCs w:val="18"/>
          <w:rtl w:val="0"/>
        </w:rPr>
        <w:t xml:space="preserve">Fuente: Elaborado por el grupo de acuerdo con el proyecto.</w:t>
      </w:r>
    </w:p>
    <w:p w:rsidR="00000000" w:rsidDel="00000000" w:rsidP="00000000" w:rsidRDefault="00000000" w:rsidRPr="00000000" w14:paraId="00000B8C">
      <w:pPr>
        <w:spacing w:after="6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B8D">
      <w:pPr>
        <w:pStyle w:val="Heading5"/>
        <w:spacing w:after="60" w:line="360" w:lineRule="auto"/>
        <w:jc w:val="center"/>
        <w:rPr/>
      </w:pPr>
      <w:bookmarkStart w:colFirst="0" w:colLast="0" w:name="_2ur6vwb6wilh" w:id="63"/>
      <w:bookmarkEnd w:id="63"/>
      <w:r w:rsidDel="00000000" w:rsidR="00000000" w:rsidRPr="00000000">
        <w:rPr>
          <w:rtl w:val="0"/>
        </w:rPr>
        <w:t xml:space="preserve">Tabla 10.7. Caso de uso N° 7: Viendo detalle de producto y lotes activos.</w:t>
      </w:r>
    </w:p>
    <w:tbl>
      <w:tblPr>
        <w:tblStyle w:val="Table11"/>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8E">
            <w:pPr>
              <w:spacing w:line="240" w:lineRule="auto"/>
              <w:jc w:val="center"/>
              <w:rPr>
                <w:rFonts w:ascii="Arial" w:cs="Arial" w:eastAsia="Arial" w:hAnsi="Arial"/>
                <w:sz w:val="20"/>
                <w:szCs w:val="20"/>
              </w:rPr>
            </w:pPr>
            <w:r w:rsidDel="00000000" w:rsidR="00000000" w:rsidRPr="00000000">
              <w:rPr>
                <w:b w:val="1"/>
                <w:bCs w:val="1"/>
                <w:color w:val="ffffff"/>
                <w:sz w:val="20"/>
                <w:szCs w:val="20"/>
                <w:rtl w:val="0"/>
              </w:rPr>
              <w:t xml:space="preserve">Caso de uso N° 7: Viendo detalle de producto y lotes activos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90">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91">
            <w:pPr>
              <w:spacing w:line="240" w:lineRule="auto"/>
              <w:jc w:val="both"/>
              <w:rPr>
                <w:rFonts w:ascii="Arial" w:cs="Arial" w:eastAsia="Arial" w:hAnsi="Arial"/>
                <w:sz w:val="20"/>
                <w:szCs w:val="20"/>
              </w:rPr>
            </w:pPr>
            <w:r w:rsidDel="00000000" w:rsidR="00000000" w:rsidRPr="00000000">
              <w:rPr>
                <w:sz w:val="20"/>
                <w:szCs w:val="20"/>
                <w:rtl w:val="0"/>
              </w:rPr>
              <w:t xml:space="preserve">Viendo detalle de producto y lotes activos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92">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93">
            <w:pPr>
              <w:spacing w:line="240" w:lineRule="auto"/>
              <w:jc w:val="both"/>
              <w:rPr>
                <w:rFonts w:ascii="Arial" w:cs="Arial" w:eastAsia="Arial" w:hAnsi="Arial"/>
                <w:sz w:val="20"/>
                <w:szCs w:val="20"/>
              </w:rPr>
            </w:pPr>
            <w:r w:rsidDel="00000000" w:rsidR="00000000" w:rsidRPr="00000000">
              <w:rPr>
                <w:sz w:val="20"/>
                <w:szCs w:val="20"/>
                <w:rtl w:val="0"/>
              </w:rPr>
              <w:t xml:space="preserve">Dueño, Trabajador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94">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95">
            <w:pPr>
              <w:spacing w:line="240" w:lineRule="auto"/>
              <w:jc w:val="both"/>
              <w:rPr>
                <w:rFonts w:ascii="Arial" w:cs="Arial" w:eastAsia="Arial" w:hAnsi="Arial"/>
                <w:sz w:val="20"/>
                <w:szCs w:val="20"/>
              </w:rPr>
            </w:pPr>
            <w:r w:rsidDel="00000000" w:rsidR="00000000" w:rsidRPr="00000000">
              <w:rPr>
                <w:sz w:val="20"/>
                <w:szCs w:val="20"/>
                <w:rtl w:val="0"/>
              </w:rPr>
              <w:t xml:space="preserve">El actor selecciona un producto del listado y el sistema muestra su ficha junto con el detalle de sus lotes activos ordenados por fecha de vencimiento o fecha de ingreso según corresponda. La información visible se adapta al rol autenticado.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96">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97">
            <w:pPr>
              <w:spacing w:line="240" w:lineRule="auto"/>
              <w:jc w:val="both"/>
              <w:rPr>
                <w:rFonts w:ascii="Arial" w:cs="Arial" w:eastAsia="Arial" w:hAnsi="Arial"/>
                <w:sz w:val="20"/>
                <w:szCs w:val="20"/>
              </w:rPr>
            </w:pPr>
            <w:r w:rsidDel="00000000" w:rsidR="00000000" w:rsidRPr="00000000">
              <w:rPr>
                <w:sz w:val="20"/>
                <w:szCs w:val="20"/>
                <w:rtl w:val="0"/>
              </w:rPr>
              <w:t xml:space="preserve">Con frecuencia moderada durante la gestión de inventario.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98">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99">
            <w:pPr>
              <w:spacing w:line="240" w:lineRule="auto"/>
              <w:jc w:val="both"/>
              <w:rPr>
                <w:rFonts w:ascii="Arial" w:cs="Arial" w:eastAsia="Arial" w:hAnsi="Arial"/>
                <w:sz w:val="20"/>
                <w:szCs w:val="20"/>
              </w:rPr>
            </w:pPr>
            <w:r w:rsidDel="00000000" w:rsidR="00000000" w:rsidRPr="00000000">
              <w:rPr>
                <w:sz w:val="20"/>
                <w:szCs w:val="20"/>
                <w:rtl w:val="0"/>
              </w:rPr>
              <w:t xml:space="preserve">El usuario ha iniciado sesión y tiene permiso de inventario. El producto está registrado en el sistema.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9A">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9B">
            <w:pPr>
              <w:spacing w:line="240" w:lineRule="auto"/>
              <w:jc w:val="both"/>
              <w:rPr>
                <w:rFonts w:ascii="Arial" w:cs="Arial" w:eastAsia="Arial" w:hAnsi="Arial"/>
                <w:sz w:val="20"/>
                <w:szCs w:val="20"/>
              </w:rPr>
            </w:pPr>
            <w:r w:rsidDel="00000000" w:rsidR="00000000" w:rsidRPr="00000000">
              <w:rPr>
                <w:sz w:val="20"/>
                <w:szCs w:val="20"/>
                <w:rtl w:val="0"/>
              </w:rPr>
              <w:t xml:space="preserve">1. El actor selecciona un producto específico desde el listado de inventario.</w:t>
              <w:br w:type="textWrapping"/>
              <w:t xml:space="preserve">2. El sistema recupera la información general del producto y verifica el rol autenticado.</w:t>
              <w:br w:type="textWrapping"/>
              <w:t xml:space="preserve">3. Para el Dueño, el sistema muestra la ficha completa con EAN-13, nombre, categoría, stock actual, stock mínimo, precio de costo, precio de venta, proveedor asociado cuando corresponda y detalle de lotes activos con identificador, cantidad actual, precio de costo unitario, proveedor y fecha de vencimiento cuando aplique.</w:t>
              <w:br w:type="textWrapping"/>
              <w:t xml:space="preserve">4. Para el Trabajador, el sistema muestra una vista operativa sin campos restringidos: EAN-13, nombre, categoría, stock actual, stock mínimo, precio de venta, identificador de lote, cantidad actual y fecha de vencimiento cuando aplique. No muestra precio de costo, proveedor ni datos de utilidad.</w:t>
              <w:br w:type="textWrapping"/>
              <w:t xml:space="preserve">5. El sistema ordena los lotes activos por fecha de vencimiento ascendente para productos con fecha obligatoria, o por fecha de ingreso ascendente para productos sin fecha de vencimiento obligatoria.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9C">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9D">
            <w:pPr>
              <w:spacing w:line="240" w:lineRule="auto"/>
              <w:jc w:val="both"/>
              <w:rPr>
                <w:rFonts w:ascii="Arial" w:cs="Arial" w:eastAsia="Arial" w:hAnsi="Arial"/>
                <w:sz w:val="20"/>
                <w:szCs w:val="20"/>
              </w:rPr>
            </w:pPr>
            <w:r w:rsidDel="00000000" w:rsidR="00000000" w:rsidRPr="00000000">
              <w:rPr>
                <w:sz w:val="20"/>
                <w:szCs w:val="20"/>
                <w:rtl w:val="0"/>
              </w:rPr>
              <w:t xml:space="preserve">E1 – Producto sin lotes activos: el sistema muestra la ficha del producto y una sección de lotes vacía.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9E">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9F">
            <w:pPr>
              <w:spacing w:line="240" w:lineRule="auto"/>
              <w:jc w:val="both"/>
              <w:rPr>
                <w:rFonts w:ascii="Arial" w:cs="Arial" w:eastAsia="Arial" w:hAnsi="Arial"/>
                <w:sz w:val="20"/>
                <w:szCs w:val="20"/>
              </w:rPr>
            </w:pPr>
            <w:r w:rsidDel="00000000" w:rsidR="00000000" w:rsidRPr="00000000">
              <w:rPr>
                <w:sz w:val="20"/>
                <w:szCs w:val="20"/>
                <w:rtl w:val="0"/>
              </w:rPr>
              <w:t xml:space="preserve">Información detallada del producto y sus lotes mostrada en pantalla según el rol autenticado. No se modifican datos.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A0">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A1">
            <w:pPr>
              <w:spacing w:line="240" w:lineRule="auto"/>
              <w:jc w:val="both"/>
              <w:rPr>
                <w:rFonts w:ascii="Arial" w:cs="Arial" w:eastAsia="Arial" w:hAnsi="Arial"/>
                <w:sz w:val="20"/>
                <w:szCs w:val="20"/>
              </w:rPr>
            </w:pPr>
            <w:r w:rsidDel="00000000" w:rsidR="00000000" w:rsidRPr="00000000">
              <w:rPr>
                <w:sz w:val="20"/>
                <w:szCs w:val="20"/>
                <w:rtl w:val="0"/>
              </w:rPr>
              <w:t xml:space="preserve">RF07, RF57. Depende de CU6 (listado de inventario).</w:t>
            </w:r>
            <w:r w:rsidDel="00000000" w:rsidR="00000000" w:rsidRPr="00000000">
              <w:rPr>
                <w:rtl w:val="0"/>
              </w:rPr>
            </w:r>
          </w:p>
        </w:tc>
      </w:tr>
    </w:tbl>
    <w:p w:rsidR="00000000" w:rsidDel="00000000" w:rsidP="00000000" w:rsidRDefault="00000000" w:rsidRPr="00000000" w14:paraId="00000BA2">
      <w:pPr>
        <w:spacing w:after="60" w:line="240" w:lineRule="auto"/>
        <w:jc w:val="center"/>
        <w:rPr>
          <w:i w:val="1"/>
          <w:iCs w:val="1"/>
          <w:sz w:val="18"/>
          <w:szCs w:val="18"/>
        </w:rPr>
      </w:pPr>
      <w:r w:rsidDel="00000000" w:rsidR="00000000" w:rsidRPr="00000000">
        <w:rPr>
          <w:i w:val="1"/>
          <w:iCs w:val="1"/>
          <w:sz w:val="18"/>
          <w:szCs w:val="18"/>
          <w:rtl w:val="0"/>
        </w:rPr>
        <w:t xml:space="preserve">Fuente: Elaborado por el grupo de acuerdo con el proyecto.</w:t>
      </w:r>
    </w:p>
    <w:p w:rsidR="00000000" w:rsidDel="00000000" w:rsidP="00000000" w:rsidRDefault="00000000" w:rsidRPr="00000000" w14:paraId="00000BA3">
      <w:pPr>
        <w:spacing w:after="6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BA4">
      <w:pPr>
        <w:pStyle w:val="Heading5"/>
        <w:spacing w:after="60" w:line="360" w:lineRule="auto"/>
        <w:jc w:val="center"/>
        <w:rPr/>
      </w:pPr>
      <w:bookmarkStart w:colFirst="0" w:colLast="0" w:name="_txeyz3m0n8y5" w:id="64"/>
      <w:bookmarkEnd w:id="64"/>
      <w:r w:rsidDel="00000000" w:rsidR="00000000" w:rsidRPr="00000000">
        <w:rPr>
          <w:rtl w:val="0"/>
        </w:rPr>
        <w:t xml:space="preserve">Tabla 10.8. Caso de uso N° 8: Alertando productos con stock bajo mínimo.</w:t>
      </w:r>
    </w:p>
    <w:tbl>
      <w:tblPr>
        <w:tblStyle w:val="Table12"/>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A5">
            <w:pPr>
              <w:spacing w:line="240" w:lineRule="auto"/>
              <w:jc w:val="center"/>
              <w:rPr>
                <w:rFonts w:ascii="Arial" w:cs="Arial" w:eastAsia="Arial" w:hAnsi="Arial"/>
                <w:sz w:val="20"/>
                <w:szCs w:val="20"/>
              </w:rPr>
            </w:pPr>
            <w:r w:rsidDel="00000000" w:rsidR="00000000" w:rsidRPr="00000000">
              <w:rPr>
                <w:b w:val="1"/>
                <w:bCs w:val="1"/>
                <w:color w:val="ffffff"/>
                <w:sz w:val="20"/>
                <w:szCs w:val="20"/>
                <w:rtl w:val="0"/>
              </w:rPr>
              <w:t xml:space="preserve">Caso de uso N° 8: Alertando productos con stock bajo mínimo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A7">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A8">
            <w:pPr>
              <w:spacing w:line="240" w:lineRule="auto"/>
              <w:jc w:val="both"/>
              <w:rPr>
                <w:rFonts w:ascii="Arial" w:cs="Arial" w:eastAsia="Arial" w:hAnsi="Arial"/>
                <w:sz w:val="20"/>
                <w:szCs w:val="20"/>
              </w:rPr>
            </w:pPr>
            <w:r w:rsidDel="00000000" w:rsidR="00000000" w:rsidRPr="00000000">
              <w:rPr>
                <w:sz w:val="20"/>
                <w:szCs w:val="20"/>
                <w:rtl w:val="0"/>
              </w:rPr>
              <w:t xml:space="preserve">Alertando productos con stock bajo mínimo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A9">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AA">
            <w:pPr>
              <w:spacing w:line="240" w:lineRule="auto"/>
              <w:jc w:val="both"/>
              <w:rPr>
                <w:rFonts w:ascii="Arial" w:cs="Arial" w:eastAsia="Arial" w:hAnsi="Arial"/>
                <w:sz w:val="20"/>
                <w:szCs w:val="20"/>
              </w:rPr>
            </w:pPr>
            <w:r w:rsidDel="00000000" w:rsidR="00000000" w:rsidRPr="00000000">
              <w:rPr>
                <w:sz w:val="20"/>
                <w:szCs w:val="20"/>
                <w:rtl w:val="0"/>
              </w:rPr>
              <w:t xml:space="preserve">Dueño, Trabajador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AB">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AC">
            <w:pPr>
              <w:spacing w:line="240" w:lineRule="auto"/>
              <w:jc w:val="both"/>
              <w:rPr>
                <w:rFonts w:ascii="Arial" w:cs="Arial" w:eastAsia="Arial" w:hAnsi="Arial"/>
                <w:sz w:val="20"/>
                <w:szCs w:val="20"/>
              </w:rPr>
            </w:pPr>
            <w:r w:rsidDel="00000000" w:rsidR="00000000" w:rsidRPr="00000000">
              <w:rPr>
                <w:sz w:val="20"/>
                <w:szCs w:val="20"/>
                <w:rtl w:val="0"/>
              </w:rPr>
              <w:t xml:space="preserve">El sistema evalúa el inventario al cargar el dashboard y despliega automáticamente una alerta visible si detecta productos cuyo stock actual es menor o igual al stock mínimo definido.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AD">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AE">
            <w:pPr>
              <w:spacing w:line="240" w:lineRule="auto"/>
              <w:jc w:val="both"/>
              <w:rPr>
                <w:rFonts w:ascii="Arial" w:cs="Arial" w:eastAsia="Arial" w:hAnsi="Arial"/>
                <w:sz w:val="20"/>
                <w:szCs w:val="20"/>
              </w:rPr>
            </w:pPr>
            <w:r w:rsidDel="00000000" w:rsidR="00000000" w:rsidRPr="00000000">
              <w:rPr>
                <w:sz w:val="20"/>
                <w:szCs w:val="20"/>
                <w:rtl w:val="0"/>
              </w:rPr>
              <w:t xml:space="preserve">Automáticamente cada vez que se carga el dashboard o se registra una venta, merma, ajuste o recepción de lote.</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AF">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B0">
            <w:pPr>
              <w:spacing w:line="240" w:lineRule="auto"/>
              <w:jc w:val="both"/>
              <w:rPr>
                <w:rFonts w:ascii="Arial" w:cs="Arial" w:eastAsia="Arial" w:hAnsi="Arial"/>
                <w:sz w:val="20"/>
                <w:szCs w:val="20"/>
              </w:rPr>
            </w:pPr>
            <w:r w:rsidDel="00000000" w:rsidR="00000000" w:rsidRPr="00000000">
              <w:rPr>
                <w:sz w:val="20"/>
                <w:szCs w:val="20"/>
                <w:rtl w:val="0"/>
              </w:rPr>
              <w:t xml:space="preserve">El usuario ha iniciado sesión y se encuentra en el dashboard. Existen productos con stock mínimo definido.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B1">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B2">
            <w:pPr>
              <w:spacing w:line="240" w:lineRule="auto"/>
              <w:jc w:val="both"/>
              <w:rPr>
                <w:rFonts w:ascii="Arial" w:cs="Arial" w:eastAsia="Arial" w:hAnsi="Arial"/>
                <w:sz w:val="20"/>
                <w:szCs w:val="20"/>
              </w:rPr>
            </w:pPr>
            <w:r w:rsidDel="00000000" w:rsidR="00000000" w:rsidRPr="00000000">
              <w:rPr>
                <w:sz w:val="20"/>
                <w:szCs w:val="20"/>
                <w:rtl w:val="0"/>
              </w:rPr>
              <w:t xml:space="preserve">1. El actor ingresa al dashboard principal o recarga la página.</w:t>
            </w:r>
            <w:r w:rsidDel="00000000" w:rsidR="00000000" w:rsidRPr="00000000">
              <w:rPr>
                <w:rtl w:val="0"/>
              </w:rPr>
            </w:r>
          </w:p>
          <w:p w:rsidR="00000000" w:rsidDel="00000000" w:rsidP="00000000" w:rsidRDefault="00000000" w:rsidRPr="00000000" w14:paraId="00000BB3">
            <w:pPr>
              <w:spacing w:line="240" w:lineRule="auto"/>
              <w:jc w:val="both"/>
              <w:rPr>
                <w:rFonts w:ascii="Arial" w:cs="Arial" w:eastAsia="Arial" w:hAnsi="Arial"/>
                <w:sz w:val="20"/>
                <w:szCs w:val="20"/>
              </w:rPr>
            </w:pPr>
            <w:r w:rsidDel="00000000" w:rsidR="00000000" w:rsidRPr="00000000">
              <w:rPr>
                <w:sz w:val="20"/>
                <w:szCs w:val="20"/>
                <w:rtl w:val="0"/>
              </w:rPr>
              <w:t xml:space="preserve">2. El sistema realiza una consulta evaluando el stock actual de todos los productos activos versus su stock mínimo definido.</w:t>
            </w:r>
            <w:r w:rsidDel="00000000" w:rsidR="00000000" w:rsidRPr="00000000">
              <w:rPr>
                <w:rtl w:val="0"/>
              </w:rPr>
            </w:r>
          </w:p>
          <w:p w:rsidR="00000000" w:rsidDel="00000000" w:rsidP="00000000" w:rsidRDefault="00000000" w:rsidRPr="00000000" w14:paraId="00000BB4">
            <w:pPr>
              <w:spacing w:line="240" w:lineRule="auto"/>
              <w:jc w:val="both"/>
              <w:rPr>
                <w:rFonts w:ascii="Arial" w:cs="Arial" w:eastAsia="Arial" w:hAnsi="Arial"/>
                <w:sz w:val="20"/>
                <w:szCs w:val="20"/>
              </w:rPr>
            </w:pPr>
            <w:r w:rsidDel="00000000" w:rsidR="00000000" w:rsidRPr="00000000">
              <w:rPr>
                <w:sz w:val="20"/>
                <w:szCs w:val="20"/>
                <w:rtl w:val="0"/>
              </w:rPr>
              <w:t xml:space="preserve">3. El sistema genera y despliega una alerta visible en el dashboard con el listado de los productos en estado crítico, mostrando nombre, EAN-13, categoría, stock actual y stock mínimo de cada uno.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B5">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B6">
            <w:pPr>
              <w:spacing w:line="240" w:lineRule="auto"/>
              <w:jc w:val="both"/>
              <w:rPr>
                <w:rFonts w:ascii="Arial" w:cs="Arial" w:eastAsia="Arial" w:hAnsi="Arial"/>
                <w:sz w:val="20"/>
                <w:szCs w:val="20"/>
              </w:rPr>
            </w:pPr>
            <w:r w:rsidDel="00000000" w:rsidR="00000000" w:rsidRPr="00000000">
              <w:rPr>
                <w:sz w:val="20"/>
                <w:szCs w:val="20"/>
                <w:rtl w:val="0"/>
              </w:rPr>
              <w:t xml:space="preserve">E1 – Sin productos en estado crítico: el sistema no muestra la alerta o indica que todos los productos tienen stock suficiente.</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B7">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B8">
            <w:pPr>
              <w:spacing w:line="240" w:lineRule="auto"/>
              <w:jc w:val="both"/>
              <w:rPr>
                <w:rFonts w:ascii="Arial" w:cs="Arial" w:eastAsia="Arial" w:hAnsi="Arial"/>
                <w:sz w:val="20"/>
                <w:szCs w:val="20"/>
              </w:rPr>
            </w:pPr>
            <w:r w:rsidDel="00000000" w:rsidR="00000000" w:rsidRPr="00000000">
              <w:rPr>
                <w:sz w:val="20"/>
                <w:szCs w:val="20"/>
                <w:rtl w:val="0"/>
              </w:rPr>
              <w:t xml:space="preserve">El usuario queda informado del estado crítico del inventario. No se modifican datos.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B9">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BA">
            <w:pPr>
              <w:spacing w:line="240" w:lineRule="auto"/>
              <w:jc w:val="both"/>
              <w:rPr>
                <w:rFonts w:ascii="Arial" w:cs="Arial" w:eastAsia="Arial" w:hAnsi="Arial"/>
                <w:sz w:val="20"/>
                <w:szCs w:val="20"/>
              </w:rPr>
            </w:pPr>
            <w:r w:rsidDel="00000000" w:rsidR="00000000" w:rsidRPr="00000000">
              <w:rPr>
                <w:sz w:val="20"/>
                <w:szCs w:val="20"/>
                <w:rtl w:val="0"/>
              </w:rPr>
              <w:t xml:space="preserve">RF08.</w:t>
            </w:r>
            <w:r w:rsidDel="00000000" w:rsidR="00000000" w:rsidRPr="00000000">
              <w:rPr>
                <w:rtl w:val="0"/>
              </w:rPr>
            </w:r>
          </w:p>
        </w:tc>
      </w:tr>
    </w:tbl>
    <w:p w:rsidR="00000000" w:rsidDel="00000000" w:rsidP="00000000" w:rsidRDefault="00000000" w:rsidRPr="00000000" w14:paraId="00000BBB">
      <w:pPr>
        <w:spacing w:after="60" w:line="240" w:lineRule="auto"/>
        <w:jc w:val="center"/>
        <w:rPr>
          <w:i w:val="1"/>
          <w:iCs w:val="1"/>
          <w:sz w:val="18"/>
          <w:szCs w:val="18"/>
        </w:rPr>
      </w:pPr>
      <w:r w:rsidDel="00000000" w:rsidR="00000000" w:rsidRPr="00000000">
        <w:rPr>
          <w:i w:val="1"/>
          <w:iCs w:val="1"/>
          <w:sz w:val="18"/>
          <w:szCs w:val="18"/>
          <w:rtl w:val="0"/>
        </w:rPr>
        <w:t xml:space="preserve">Fuente: Elaborado por el grupo de acuerdo con el proyecto.</w:t>
      </w:r>
    </w:p>
    <w:p w:rsidR="00000000" w:rsidDel="00000000" w:rsidP="00000000" w:rsidRDefault="00000000" w:rsidRPr="00000000" w14:paraId="00000BBC">
      <w:pPr>
        <w:spacing w:after="6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BBD">
      <w:pPr>
        <w:pStyle w:val="Heading5"/>
        <w:spacing w:after="60" w:line="360" w:lineRule="auto"/>
        <w:jc w:val="center"/>
        <w:rPr/>
      </w:pPr>
      <w:bookmarkStart w:colFirst="0" w:colLast="0" w:name="_doacsjez3hqr" w:id="65"/>
      <w:bookmarkEnd w:id="65"/>
      <w:r w:rsidDel="00000000" w:rsidR="00000000" w:rsidRPr="00000000">
        <w:rPr>
          <w:rtl w:val="0"/>
        </w:rPr>
        <w:t xml:space="preserve">Tabla 10.9. Caso de uso N° 9: Alertando productos próximos a vencer.</w:t>
      </w:r>
    </w:p>
    <w:tbl>
      <w:tblPr>
        <w:tblStyle w:val="Table13"/>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BE">
            <w:pPr>
              <w:spacing w:line="240" w:lineRule="auto"/>
              <w:jc w:val="center"/>
              <w:rPr>
                <w:rFonts w:ascii="Arial" w:cs="Arial" w:eastAsia="Arial" w:hAnsi="Arial"/>
                <w:sz w:val="20"/>
                <w:szCs w:val="20"/>
              </w:rPr>
            </w:pPr>
            <w:r w:rsidDel="00000000" w:rsidR="00000000" w:rsidRPr="00000000">
              <w:rPr>
                <w:b w:val="1"/>
                <w:bCs w:val="1"/>
                <w:color w:val="ffffff"/>
                <w:sz w:val="20"/>
                <w:szCs w:val="20"/>
                <w:rtl w:val="0"/>
              </w:rPr>
              <w:t xml:space="preserve">Caso de uso N° 9: Alertando productos próximos a vencer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C0">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C1">
            <w:pPr>
              <w:spacing w:line="240" w:lineRule="auto"/>
              <w:jc w:val="both"/>
              <w:rPr>
                <w:rFonts w:ascii="Arial" w:cs="Arial" w:eastAsia="Arial" w:hAnsi="Arial"/>
                <w:sz w:val="20"/>
                <w:szCs w:val="20"/>
              </w:rPr>
            </w:pPr>
            <w:r w:rsidDel="00000000" w:rsidR="00000000" w:rsidRPr="00000000">
              <w:rPr>
                <w:sz w:val="20"/>
                <w:szCs w:val="20"/>
                <w:rtl w:val="0"/>
              </w:rPr>
              <w:t xml:space="preserve">Alertando productos próximos a vencer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C2">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C3">
            <w:pPr>
              <w:spacing w:line="240" w:lineRule="auto"/>
              <w:jc w:val="both"/>
              <w:rPr>
                <w:rFonts w:ascii="Arial" w:cs="Arial" w:eastAsia="Arial" w:hAnsi="Arial"/>
                <w:sz w:val="20"/>
                <w:szCs w:val="20"/>
              </w:rPr>
            </w:pPr>
            <w:r w:rsidDel="00000000" w:rsidR="00000000" w:rsidRPr="00000000">
              <w:rPr>
                <w:sz w:val="20"/>
                <w:szCs w:val="20"/>
                <w:rtl w:val="0"/>
              </w:rPr>
              <w:t xml:space="preserve">Dueño, Trabajador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C4">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C5">
            <w:pPr>
              <w:spacing w:line="240" w:lineRule="auto"/>
              <w:jc w:val="both"/>
              <w:rPr>
                <w:rFonts w:ascii="Arial" w:cs="Arial" w:eastAsia="Arial" w:hAnsi="Arial"/>
                <w:sz w:val="20"/>
                <w:szCs w:val="20"/>
              </w:rPr>
            </w:pPr>
            <w:r w:rsidDel="00000000" w:rsidR="00000000" w:rsidRPr="00000000">
              <w:rPr>
                <w:sz w:val="20"/>
                <w:szCs w:val="20"/>
                <w:rtl w:val="0"/>
              </w:rPr>
              <w:t xml:space="preserve">El sistema evalúa las fechas de vencimiento de los lotes activos al cargar el dashboard y despliega alertas automáticas para los lotes con 7 días o menos para vencer y para los lotes ya vencidos en una sección separada.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C6">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C7">
            <w:pPr>
              <w:spacing w:line="240" w:lineRule="auto"/>
              <w:jc w:val="both"/>
              <w:rPr>
                <w:rFonts w:ascii="Arial" w:cs="Arial" w:eastAsia="Arial" w:hAnsi="Arial"/>
                <w:sz w:val="20"/>
                <w:szCs w:val="20"/>
              </w:rPr>
            </w:pPr>
            <w:r w:rsidDel="00000000" w:rsidR="00000000" w:rsidRPr="00000000">
              <w:rPr>
                <w:sz w:val="20"/>
                <w:szCs w:val="20"/>
                <w:rtl w:val="0"/>
              </w:rPr>
              <w:t xml:space="preserve">Automáticamente cada vez que se carga o recarga el dashboard.</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C8">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C9">
            <w:pPr>
              <w:spacing w:line="240" w:lineRule="auto"/>
              <w:jc w:val="both"/>
              <w:rPr>
                <w:rFonts w:ascii="Arial" w:cs="Arial" w:eastAsia="Arial" w:hAnsi="Arial"/>
                <w:sz w:val="20"/>
                <w:szCs w:val="20"/>
              </w:rPr>
            </w:pPr>
            <w:r w:rsidDel="00000000" w:rsidR="00000000" w:rsidRPr="00000000">
              <w:rPr>
                <w:sz w:val="20"/>
                <w:szCs w:val="20"/>
                <w:rtl w:val="0"/>
              </w:rPr>
              <w:t xml:space="preserve">El usuario ha iniciado sesión y se encuentra en el dashboard. Existen lotes con fecha de vencimiento.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CA">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CB">
            <w:pPr>
              <w:spacing w:line="240" w:lineRule="auto"/>
              <w:jc w:val="both"/>
              <w:rPr>
                <w:rFonts w:ascii="Arial" w:cs="Arial" w:eastAsia="Arial" w:hAnsi="Arial"/>
                <w:sz w:val="20"/>
                <w:szCs w:val="20"/>
              </w:rPr>
            </w:pPr>
            <w:r w:rsidDel="00000000" w:rsidR="00000000" w:rsidRPr="00000000">
              <w:rPr>
                <w:sz w:val="20"/>
                <w:szCs w:val="20"/>
                <w:rtl w:val="0"/>
              </w:rPr>
              <w:t xml:space="preserve">1. El actor ingresa al dashboard principal o recarga la vista.</w:t>
            </w:r>
            <w:r w:rsidDel="00000000" w:rsidR="00000000" w:rsidRPr="00000000">
              <w:rPr>
                <w:rtl w:val="0"/>
              </w:rPr>
            </w:r>
          </w:p>
          <w:p w:rsidR="00000000" w:rsidDel="00000000" w:rsidP="00000000" w:rsidRDefault="00000000" w:rsidRPr="00000000" w14:paraId="00000BCC">
            <w:pPr>
              <w:spacing w:line="240" w:lineRule="auto"/>
              <w:jc w:val="both"/>
              <w:rPr>
                <w:rFonts w:ascii="Arial" w:cs="Arial" w:eastAsia="Arial" w:hAnsi="Arial"/>
                <w:sz w:val="20"/>
                <w:szCs w:val="20"/>
              </w:rPr>
            </w:pPr>
            <w:r w:rsidDel="00000000" w:rsidR="00000000" w:rsidRPr="00000000">
              <w:rPr>
                <w:sz w:val="20"/>
                <w:szCs w:val="20"/>
                <w:rtl w:val="0"/>
              </w:rPr>
              <w:t xml:space="preserve">2. El sistema calcula la diferencia en días entre la fecha de vencimiento de los lotes activos y la fecha actual del sistema.</w:t>
            </w:r>
            <w:r w:rsidDel="00000000" w:rsidR="00000000" w:rsidRPr="00000000">
              <w:rPr>
                <w:rtl w:val="0"/>
              </w:rPr>
            </w:r>
          </w:p>
          <w:p w:rsidR="00000000" w:rsidDel="00000000" w:rsidP="00000000" w:rsidRDefault="00000000" w:rsidRPr="00000000" w14:paraId="00000BCD">
            <w:pPr>
              <w:spacing w:line="240" w:lineRule="auto"/>
              <w:jc w:val="both"/>
              <w:rPr>
                <w:rFonts w:ascii="Arial" w:cs="Arial" w:eastAsia="Arial" w:hAnsi="Arial"/>
                <w:sz w:val="20"/>
                <w:szCs w:val="20"/>
              </w:rPr>
            </w:pPr>
            <w:r w:rsidDel="00000000" w:rsidR="00000000" w:rsidRPr="00000000">
              <w:rPr>
                <w:sz w:val="20"/>
                <w:szCs w:val="20"/>
                <w:rtl w:val="0"/>
              </w:rPr>
              <w:t xml:space="preserve">3. El sistema filtra los lotes con fecha de vencimiento entre la fecha actual y los próximos 7 días, y los lotes cuya fecha ya ha pasado.</w:t>
            </w:r>
            <w:r w:rsidDel="00000000" w:rsidR="00000000" w:rsidRPr="00000000">
              <w:rPr>
                <w:rtl w:val="0"/>
              </w:rPr>
            </w:r>
          </w:p>
          <w:p w:rsidR="00000000" w:rsidDel="00000000" w:rsidP="00000000" w:rsidRDefault="00000000" w:rsidRPr="00000000" w14:paraId="00000BCE">
            <w:pPr>
              <w:spacing w:line="240" w:lineRule="auto"/>
              <w:jc w:val="both"/>
              <w:rPr>
                <w:rFonts w:ascii="Arial" w:cs="Arial" w:eastAsia="Arial" w:hAnsi="Arial"/>
                <w:sz w:val="20"/>
                <w:szCs w:val="20"/>
              </w:rPr>
            </w:pPr>
            <w:r w:rsidDel="00000000" w:rsidR="00000000" w:rsidRPr="00000000">
              <w:rPr>
                <w:sz w:val="20"/>
                <w:szCs w:val="20"/>
                <w:rtl w:val="0"/>
              </w:rPr>
              <w:t xml:space="preserve">4. El sistema despliega las alertas en el dashboard: los lotes próximos a vencer muestran nombre del producto, EAN-13, cantidad disponible y fecha de vencimiento; los lotes vencidos se presentan en una sección separada con el indicador "Vencido".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CF">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D0">
            <w:pPr>
              <w:spacing w:line="240" w:lineRule="auto"/>
              <w:jc w:val="both"/>
              <w:rPr>
                <w:rFonts w:ascii="Arial" w:cs="Arial" w:eastAsia="Arial" w:hAnsi="Arial"/>
                <w:sz w:val="20"/>
                <w:szCs w:val="20"/>
              </w:rPr>
            </w:pPr>
            <w:r w:rsidDel="00000000" w:rsidR="00000000" w:rsidRPr="00000000">
              <w:rPr>
                <w:sz w:val="20"/>
                <w:szCs w:val="20"/>
                <w:rtl w:val="0"/>
              </w:rPr>
              <w:t xml:space="preserve">E1 – Sin lotes próximos a vencer ni vencidos: el sistema no muestra alertas de caducidad.</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D1">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D2">
            <w:pPr>
              <w:spacing w:line="240" w:lineRule="auto"/>
              <w:jc w:val="both"/>
              <w:rPr>
                <w:rFonts w:ascii="Arial" w:cs="Arial" w:eastAsia="Arial" w:hAnsi="Arial"/>
                <w:sz w:val="20"/>
                <w:szCs w:val="20"/>
              </w:rPr>
            </w:pPr>
            <w:r w:rsidDel="00000000" w:rsidR="00000000" w:rsidRPr="00000000">
              <w:rPr>
                <w:sz w:val="20"/>
                <w:szCs w:val="20"/>
                <w:rtl w:val="0"/>
              </w:rPr>
              <w:t xml:space="preserve">El usuario queda informado sobre los lotes en riesgo de caducidad. No se modifican datos.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D3">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D4">
            <w:pPr>
              <w:spacing w:line="240" w:lineRule="auto"/>
              <w:jc w:val="both"/>
              <w:rPr>
                <w:rFonts w:ascii="Arial" w:cs="Arial" w:eastAsia="Arial" w:hAnsi="Arial"/>
                <w:sz w:val="20"/>
                <w:szCs w:val="20"/>
              </w:rPr>
            </w:pPr>
            <w:r w:rsidDel="00000000" w:rsidR="00000000" w:rsidRPr="00000000">
              <w:rPr>
                <w:sz w:val="20"/>
                <w:szCs w:val="20"/>
                <w:rtl w:val="0"/>
              </w:rPr>
              <w:t xml:space="preserve">RF09.</w:t>
            </w:r>
            <w:r w:rsidDel="00000000" w:rsidR="00000000" w:rsidRPr="00000000">
              <w:rPr>
                <w:rtl w:val="0"/>
              </w:rPr>
            </w:r>
          </w:p>
        </w:tc>
      </w:tr>
    </w:tbl>
    <w:p w:rsidR="00000000" w:rsidDel="00000000" w:rsidP="00000000" w:rsidRDefault="00000000" w:rsidRPr="00000000" w14:paraId="00000BD5">
      <w:pPr>
        <w:spacing w:after="60" w:line="240" w:lineRule="auto"/>
        <w:jc w:val="center"/>
        <w:rPr>
          <w:i w:val="1"/>
          <w:iCs w:val="1"/>
          <w:sz w:val="18"/>
          <w:szCs w:val="18"/>
        </w:rPr>
      </w:pPr>
      <w:r w:rsidDel="00000000" w:rsidR="00000000" w:rsidRPr="00000000">
        <w:rPr>
          <w:i w:val="1"/>
          <w:iCs w:val="1"/>
          <w:sz w:val="18"/>
          <w:szCs w:val="18"/>
          <w:rtl w:val="0"/>
        </w:rPr>
        <w:t xml:space="preserve">Fuente: Elaborado por el grupo de acuerdo con el proyecto.</w:t>
      </w:r>
    </w:p>
    <w:p w:rsidR="00000000" w:rsidDel="00000000" w:rsidP="00000000" w:rsidRDefault="00000000" w:rsidRPr="00000000" w14:paraId="00000BD6">
      <w:pPr>
        <w:spacing w:after="6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BD7">
      <w:pPr>
        <w:pStyle w:val="Heading5"/>
        <w:spacing w:after="60" w:line="360" w:lineRule="auto"/>
        <w:jc w:val="center"/>
        <w:rPr/>
      </w:pPr>
      <w:bookmarkStart w:colFirst="0" w:colLast="0" w:name="_pvvanpykruua" w:id="66"/>
      <w:bookmarkEnd w:id="66"/>
      <w:r w:rsidDel="00000000" w:rsidR="00000000" w:rsidRPr="00000000">
        <w:rPr>
          <w:rtl w:val="0"/>
        </w:rPr>
        <w:t xml:space="preserve">Tabla 10.10. Caso de uso N° 10: Registrando merma de producto.</w:t>
      </w:r>
    </w:p>
    <w:tbl>
      <w:tblPr>
        <w:tblStyle w:val="Table14"/>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D8">
            <w:pPr>
              <w:spacing w:line="240" w:lineRule="auto"/>
              <w:jc w:val="center"/>
              <w:rPr>
                <w:rFonts w:ascii="Arial" w:cs="Arial" w:eastAsia="Arial" w:hAnsi="Arial"/>
                <w:sz w:val="20"/>
                <w:szCs w:val="20"/>
              </w:rPr>
            </w:pPr>
            <w:r w:rsidDel="00000000" w:rsidR="00000000" w:rsidRPr="00000000">
              <w:rPr>
                <w:b w:val="1"/>
                <w:bCs w:val="1"/>
                <w:color w:val="ffffff"/>
                <w:sz w:val="20"/>
                <w:szCs w:val="20"/>
                <w:rtl w:val="0"/>
              </w:rPr>
              <w:t xml:space="preserve">Caso de uso N° 10: Registrando merma de producto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DA">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DB">
            <w:pPr>
              <w:spacing w:line="240" w:lineRule="auto"/>
              <w:jc w:val="both"/>
              <w:rPr>
                <w:rFonts w:ascii="Arial" w:cs="Arial" w:eastAsia="Arial" w:hAnsi="Arial"/>
                <w:sz w:val="20"/>
                <w:szCs w:val="20"/>
              </w:rPr>
            </w:pPr>
            <w:r w:rsidDel="00000000" w:rsidR="00000000" w:rsidRPr="00000000">
              <w:rPr>
                <w:sz w:val="20"/>
                <w:szCs w:val="20"/>
                <w:rtl w:val="0"/>
              </w:rPr>
              <w:t xml:space="preserve">Registrando merma de producto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DC">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DD">
            <w:pPr>
              <w:spacing w:line="240" w:lineRule="auto"/>
              <w:jc w:val="both"/>
              <w:rPr>
                <w:rFonts w:ascii="Arial" w:cs="Arial" w:eastAsia="Arial" w:hAnsi="Arial"/>
                <w:sz w:val="20"/>
                <w:szCs w:val="20"/>
              </w:rPr>
            </w:pPr>
            <w:r w:rsidDel="00000000" w:rsidR="00000000" w:rsidRPr="00000000">
              <w:rPr>
                <w:sz w:val="20"/>
                <w:szCs w:val="20"/>
                <w:rtl w:val="0"/>
              </w:rPr>
              <w:t xml:space="preserve">Dueño, Trabajador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DE">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DF">
            <w:pPr>
              <w:spacing w:line="240" w:lineRule="auto"/>
              <w:jc w:val="both"/>
              <w:rPr>
                <w:rFonts w:ascii="Arial" w:cs="Arial" w:eastAsia="Arial" w:hAnsi="Arial"/>
                <w:sz w:val="20"/>
                <w:szCs w:val="20"/>
              </w:rPr>
            </w:pPr>
            <w:r w:rsidDel="00000000" w:rsidR="00000000" w:rsidRPr="00000000">
              <w:rPr>
                <w:sz w:val="20"/>
                <w:szCs w:val="20"/>
                <w:rtl w:val="0"/>
              </w:rPr>
              <w:t xml:space="preserve">El actor busca el producto, ingresa la cantidad de merma, el motivo y una observación opcional. El sistema valida los datos, descuenta el stock aplicando FEFO o por fecha de ingreso según corresponda, y registra el movimiento.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E0">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E1">
            <w:pPr>
              <w:spacing w:line="240" w:lineRule="auto"/>
              <w:jc w:val="both"/>
              <w:rPr>
                <w:rFonts w:ascii="Arial" w:cs="Arial" w:eastAsia="Arial" w:hAnsi="Arial"/>
                <w:sz w:val="20"/>
                <w:szCs w:val="20"/>
              </w:rPr>
            </w:pPr>
            <w:r w:rsidDel="00000000" w:rsidR="00000000" w:rsidRPr="00000000">
              <w:rPr>
                <w:sz w:val="20"/>
                <w:szCs w:val="20"/>
                <w:rtl w:val="0"/>
              </w:rPr>
              <w:t xml:space="preserve">Cada vez que se produce una pérdida o deterioro de productos en el inventario.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E2">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E3">
            <w:pPr>
              <w:spacing w:line="240" w:lineRule="auto"/>
              <w:jc w:val="both"/>
              <w:rPr>
                <w:rFonts w:ascii="Arial" w:cs="Arial" w:eastAsia="Arial" w:hAnsi="Arial"/>
                <w:sz w:val="20"/>
                <w:szCs w:val="20"/>
              </w:rPr>
            </w:pPr>
            <w:r w:rsidDel="00000000" w:rsidR="00000000" w:rsidRPr="00000000">
              <w:rPr>
                <w:sz w:val="20"/>
                <w:szCs w:val="20"/>
                <w:rtl w:val="0"/>
              </w:rPr>
              <w:t xml:space="preserve">El usuario ha iniciado sesión y el producto se encuentra en estado Activo con stock disponible.</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E4">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E5">
            <w:pPr>
              <w:spacing w:line="240" w:lineRule="auto"/>
              <w:jc w:val="both"/>
              <w:rPr>
                <w:rFonts w:ascii="Arial" w:cs="Arial" w:eastAsia="Arial" w:hAnsi="Arial"/>
                <w:sz w:val="20"/>
                <w:szCs w:val="20"/>
              </w:rPr>
            </w:pPr>
            <w:r w:rsidDel="00000000" w:rsidR="00000000" w:rsidRPr="00000000">
              <w:rPr>
                <w:sz w:val="20"/>
                <w:szCs w:val="20"/>
                <w:rtl w:val="0"/>
              </w:rPr>
              <w:t xml:space="preserve">1. El actor selecciona la opción "Registrar merma".</w:t>
            </w:r>
            <w:r w:rsidDel="00000000" w:rsidR="00000000" w:rsidRPr="00000000">
              <w:rPr>
                <w:rtl w:val="0"/>
              </w:rPr>
            </w:r>
          </w:p>
          <w:p w:rsidR="00000000" w:rsidDel="00000000" w:rsidP="00000000" w:rsidRDefault="00000000" w:rsidRPr="00000000" w14:paraId="00000BE6">
            <w:pPr>
              <w:spacing w:line="240" w:lineRule="auto"/>
              <w:jc w:val="both"/>
              <w:rPr>
                <w:rFonts w:ascii="Arial" w:cs="Arial" w:eastAsia="Arial" w:hAnsi="Arial"/>
                <w:sz w:val="20"/>
                <w:szCs w:val="20"/>
              </w:rPr>
            </w:pPr>
            <w:r w:rsidDel="00000000" w:rsidR="00000000" w:rsidRPr="00000000">
              <w:rPr>
                <w:sz w:val="20"/>
                <w:szCs w:val="20"/>
                <w:rtl w:val="0"/>
              </w:rPr>
              <w:t xml:space="preserve">2. El sistema muestra el formulario con buscador de productos activos, campos de cantidad, motivo y observación opcional.</w:t>
            </w:r>
            <w:r w:rsidDel="00000000" w:rsidR="00000000" w:rsidRPr="00000000">
              <w:rPr>
                <w:rtl w:val="0"/>
              </w:rPr>
            </w:r>
          </w:p>
          <w:p w:rsidR="00000000" w:rsidDel="00000000" w:rsidP="00000000" w:rsidRDefault="00000000" w:rsidRPr="00000000" w14:paraId="00000BE7">
            <w:pPr>
              <w:spacing w:line="240" w:lineRule="auto"/>
              <w:jc w:val="both"/>
              <w:rPr>
                <w:rFonts w:ascii="Arial" w:cs="Arial" w:eastAsia="Arial" w:hAnsi="Arial"/>
                <w:sz w:val="20"/>
                <w:szCs w:val="20"/>
              </w:rPr>
            </w:pPr>
            <w:r w:rsidDel="00000000" w:rsidR="00000000" w:rsidRPr="00000000">
              <w:rPr>
                <w:sz w:val="20"/>
                <w:szCs w:val="20"/>
                <w:rtl w:val="0"/>
              </w:rPr>
              <w:t xml:space="preserve">3. El actor busca el producto por EAN-13 o nombre y lo selecciona.</w:t>
            </w:r>
            <w:r w:rsidDel="00000000" w:rsidR="00000000" w:rsidRPr="00000000">
              <w:rPr>
                <w:rtl w:val="0"/>
              </w:rPr>
            </w:r>
          </w:p>
          <w:p w:rsidR="00000000" w:rsidDel="00000000" w:rsidP="00000000" w:rsidRDefault="00000000" w:rsidRPr="00000000" w14:paraId="00000BE8">
            <w:pPr>
              <w:spacing w:line="240" w:lineRule="auto"/>
              <w:jc w:val="both"/>
              <w:rPr>
                <w:rFonts w:ascii="Arial" w:cs="Arial" w:eastAsia="Arial" w:hAnsi="Arial"/>
                <w:sz w:val="20"/>
                <w:szCs w:val="20"/>
              </w:rPr>
            </w:pPr>
            <w:r w:rsidDel="00000000" w:rsidR="00000000" w:rsidRPr="00000000">
              <w:rPr>
                <w:sz w:val="20"/>
                <w:szCs w:val="20"/>
                <w:rtl w:val="0"/>
              </w:rPr>
              <w:t xml:space="preserve">4. El sistema carga la información del producto y muestra el stock total disponible.</w:t>
            </w:r>
            <w:r w:rsidDel="00000000" w:rsidR="00000000" w:rsidRPr="00000000">
              <w:rPr>
                <w:rtl w:val="0"/>
              </w:rPr>
            </w:r>
          </w:p>
          <w:p w:rsidR="00000000" w:rsidDel="00000000" w:rsidP="00000000" w:rsidRDefault="00000000" w:rsidRPr="00000000" w14:paraId="00000BE9">
            <w:pPr>
              <w:spacing w:line="240" w:lineRule="auto"/>
              <w:jc w:val="both"/>
              <w:rPr>
                <w:rFonts w:ascii="Arial" w:cs="Arial" w:eastAsia="Arial" w:hAnsi="Arial"/>
                <w:sz w:val="20"/>
                <w:szCs w:val="20"/>
              </w:rPr>
            </w:pPr>
            <w:r w:rsidDel="00000000" w:rsidR="00000000" w:rsidRPr="00000000">
              <w:rPr>
                <w:sz w:val="20"/>
                <w:szCs w:val="20"/>
                <w:rtl w:val="0"/>
              </w:rPr>
              <w:t xml:space="preserve">5. El actor ingresa la cantidad, selecciona el motivo (vencimiento, daño, robo, error de registro) y confirma.</w:t>
            </w:r>
            <w:r w:rsidDel="00000000" w:rsidR="00000000" w:rsidRPr="00000000">
              <w:rPr>
                <w:rtl w:val="0"/>
              </w:rPr>
            </w:r>
          </w:p>
          <w:p w:rsidR="00000000" w:rsidDel="00000000" w:rsidP="00000000" w:rsidRDefault="00000000" w:rsidRPr="00000000" w14:paraId="00000BEA">
            <w:pPr>
              <w:spacing w:line="240" w:lineRule="auto"/>
              <w:jc w:val="both"/>
              <w:rPr>
                <w:rFonts w:ascii="Arial" w:cs="Arial" w:eastAsia="Arial" w:hAnsi="Arial"/>
                <w:sz w:val="20"/>
                <w:szCs w:val="20"/>
              </w:rPr>
            </w:pPr>
            <w:r w:rsidDel="00000000" w:rsidR="00000000" w:rsidRPr="00000000">
              <w:rPr>
                <w:sz w:val="20"/>
                <w:szCs w:val="20"/>
                <w:rtl w:val="0"/>
              </w:rPr>
              <w:t xml:space="preserve">6. El sistema valida que la cantidad sea un entero mayor a 0 y no supere el stock disponible; registra la merma, descuenta el stock desde los lotes por FEFO (productos con fecha de vencimiento) o por fecha de ingreso ascendente (productos sin fecha obligatoria), y registra el movimiento con fecha, hora y usuario responsable. Muestra mensaje de éxito.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EB">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EC">
            <w:pPr>
              <w:spacing w:line="240" w:lineRule="auto"/>
              <w:jc w:val="both"/>
              <w:rPr>
                <w:rFonts w:ascii="Arial" w:cs="Arial" w:eastAsia="Arial" w:hAnsi="Arial"/>
                <w:sz w:val="20"/>
                <w:szCs w:val="20"/>
              </w:rPr>
            </w:pPr>
            <w:r w:rsidDel="00000000" w:rsidR="00000000" w:rsidRPr="00000000">
              <w:rPr>
                <w:sz w:val="20"/>
                <w:szCs w:val="20"/>
                <w:rtl w:val="0"/>
              </w:rPr>
              <w:t xml:space="preserve">E1 – Cantidad mayor al stock disponible: el sistema impide el registro y muestra el stock actual disponible.</w:t>
            </w:r>
            <w:r w:rsidDel="00000000" w:rsidR="00000000" w:rsidRPr="00000000">
              <w:rPr>
                <w:rtl w:val="0"/>
              </w:rPr>
            </w:r>
          </w:p>
          <w:p w:rsidR="00000000" w:rsidDel="00000000" w:rsidP="00000000" w:rsidRDefault="00000000" w:rsidRPr="00000000" w14:paraId="00000BED">
            <w:pPr>
              <w:spacing w:line="240" w:lineRule="auto"/>
              <w:jc w:val="both"/>
              <w:rPr>
                <w:rFonts w:ascii="Arial" w:cs="Arial" w:eastAsia="Arial" w:hAnsi="Arial"/>
                <w:sz w:val="20"/>
                <w:szCs w:val="20"/>
              </w:rPr>
            </w:pPr>
            <w:r w:rsidDel="00000000" w:rsidR="00000000" w:rsidRPr="00000000">
              <w:rPr>
                <w:sz w:val="20"/>
                <w:szCs w:val="20"/>
                <w:rtl w:val="0"/>
              </w:rPr>
              <w:t xml:space="preserve">E2 – Cantidad igual a 0 o negativa: el sistema impide el registro e indica que la cantidad debe ser mayor a 0.</w:t>
            </w:r>
            <w:r w:rsidDel="00000000" w:rsidR="00000000" w:rsidRPr="00000000">
              <w:rPr>
                <w:rtl w:val="0"/>
              </w:rPr>
            </w:r>
          </w:p>
          <w:p w:rsidR="00000000" w:rsidDel="00000000" w:rsidP="00000000" w:rsidRDefault="00000000" w:rsidRPr="00000000" w14:paraId="00000BEE">
            <w:pPr>
              <w:spacing w:line="240" w:lineRule="auto"/>
              <w:jc w:val="both"/>
              <w:rPr>
                <w:rFonts w:ascii="Arial" w:cs="Arial" w:eastAsia="Arial" w:hAnsi="Arial"/>
                <w:sz w:val="20"/>
                <w:szCs w:val="20"/>
              </w:rPr>
            </w:pPr>
            <w:r w:rsidDel="00000000" w:rsidR="00000000" w:rsidRPr="00000000">
              <w:rPr>
                <w:sz w:val="20"/>
                <w:szCs w:val="20"/>
                <w:rtl w:val="0"/>
              </w:rPr>
              <w:t xml:space="preserve">E3 – Producto inactivo o no encontrado: el sistema impide el registro y muestra el error correspondiente.</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EF">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F0">
            <w:pPr>
              <w:spacing w:line="240" w:lineRule="auto"/>
              <w:jc w:val="both"/>
              <w:rPr>
                <w:rFonts w:ascii="Arial" w:cs="Arial" w:eastAsia="Arial" w:hAnsi="Arial"/>
                <w:sz w:val="20"/>
                <w:szCs w:val="20"/>
              </w:rPr>
            </w:pPr>
            <w:r w:rsidDel="00000000" w:rsidR="00000000" w:rsidRPr="00000000">
              <w:rPr>
                <w:sz w:val="20"/>
                <w:szCs w:val="20"/>
                <w:rtl w:val="0"/>
              </w:rPr>
              <w:t xml:space="preserve">Merma registrada y stock del producto actualizado. Movimiento de inventario registrado con fecha, hora y usuario responsable.</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F1">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F2">
            <w:pPr>
              <w:spacing w:line="240" w:lineRule="auto"/>
              <w:jc w:val="both"/>
              <w:rPr>
                <w:rFonts w:ascii="Arial" w:cs="Arial" w:eastAsia="Arial" w:hAnsi="Arial"/>
                <w:sz w:val="20"/>
                <w:szCs w:val="20"/>
              </w:rPr>
            </w:pPr>
            <w:r w:rsidDel="00000000" w:rsidR="00000000" w:rsidRPr="00000000">
              <w:rPr>
                <w:sz w:val="20"/>
                <w:szCs w:val="20"/>
                <w:rtl w:val="0"/>
              </w:rPr>
              <w:t xml:space="preserve">RF10.</w:t>
            </w:r>
            <w:r w:rsidDel="00000000" w:rsidR="00000000" w:rsidRPr="00000000">
              <w:rPr>
                <w:rtl w:val="0"/>
              </w:rPr>
            </w:r>
          </w:p>
        </w:tc>
      </w:tr>
    </w:tbl>
    <w:p w:rsidR="00000000" w:rsidDel="00000000" w:rsidP="00000000" w:rsidRDefault="00000000" w:rsidRPr="00000000" w14:paraId="00000BF3">
      <w:pPr>
        <w:spacing w:after="60" w:line="240" w:lineRule="auto"/>
        <w:jc w:val="center"/>
        <w:rPr>
          <w:i w:val="1"/>
          <w:iCs w:val="1"/>
          <w:sz w:val="18"/>
          <w:szCs w:val="18"/>
        </w:rPr>
      </w:pPr>
      <w:r w:rsidDel="00000000" w:rsidR="00000000" w:rsidRPr="00000000">
        <w:rPr>
          <w:i w:val="1"/>
          <w:iCs w:val="1"/>
          <w:sz w:val="18"/>
          <w:szCs w:val="18"/>
          <w:rtl w:val="0"/>
        </w:rPr>
        <w:t xml:space="preserve">Fuente: Elaborado por el grupo de acuerdo con el proyecto.</w:t>
      </w:r>
    </w:p>
    <w:p w:rsidR="00000000" w:rsidDel="00000000" w:rsidP="00000000" w:rsidRDefault="00000000" w:rsidRPr="00000000" w14:paraId="00000BF4">
      <w:pPr>
        <w:spacing w:after="6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BF5">
      <w:pPr>
        <w:pStyle w:val="Heading5"/>
        <w:spacing w:after="60" w:line="360" w:lineRule="auto"/>
        <w:jc w:val="center"/>
        <w:rPr/>
      </w:pPr>
      <w:bookmarkStart w:colFirst="0" w:colLast="0" w:name="_a7qvkrmv0l8w" w:id="67"/>
      <w:bookmarkEnd w:id="67"/>
      <w:r w:rsidDel="00000000" w:rsidR="00000000" w:rsidRPr="00000000">
        <w:rPr>
          <w:rtl w:val="0"/>
        </w:rPr>
        <w:t xml:space="preserve">Tabla 10.11. Caso de uso N° 11: Ajustando manualmente el stock.</w:t>
      </w:r>
    </w:p>
    <w:tbl>
      <w:tblPr>
        <w:tblStyle w:val="Table15"/>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F6">
            <w:pPr>
              <w:spacing w:line="240" w:lineRule="auto"/>
              <w:jc w:val="center"/>
              <w:rPr>
                <w:rFonts w:ascii="Arial" w:cs="Arial" w:eastAsia="Arial" w:hAnsi="Arial"/>
                <w:sz w:val="20"/>
                <w:szCs w:val="20"/>
              </w:rPr>
            </w:pPr>
            <w:r w:rsidDel="00000000" w:rsidR="00000000" w:rsidRPr="00000000">
              <w:rPr>
                <w:b w:val="1"/>
                <w:bCs w:val="1"/>
                <w:color w:val="ffffff"/>
                <w:sz w:val="20"/>
                <w:szCs w:val="20"/>
                <w:rtl w:val="0"/>
              </w:rPr>
              <w:t xml:space="preserve">Caso de uso N° 11: Ajustando manualmente el stock</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F8">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F9">
            <w:pPr>
              <w:spacing w:line="240" w:lineRule="auto"/>
              <w:jc w:val="both"/>
              <w:rPr>
                <w:rFonts w:ascii="Arial" w:cs="Arial" w:eastAsia="Arial" w:hAnsi="Arial"/>
                <w:sz w:val="20"/>
                <w:szCs w:val="20"/>
              </w:rPr>
            </w:pPr>
            <w:r w:rsidDel="00000000" w:rsidR="00000000" w:rsidRPr="00000000">
              <w:rPr>
                <w:sz w:val="20"/>
                <w:szCs w:val="20"/>
                <w:rtl w:val="0"/>
              </w:rPr>
              <w:t xml:space="preserve">Ajustando manualmente el stock</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FA">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FB">
            <w:pPr>
              <w:spacing w:line="240" w:lineRule="auto"/>
              <w:jc w:val="both"/>
              <w:rPr>
                <w:rFonts w:ascii="Arial" w:cs="Arial" w:eastAsia="Arial" w:hAnsi="Arial"/>
                <w:sz w:val="20"/>
                <w:szCs w:val="20"/>
              </w:rPr>
            </w:pPr>
            <w:r w:rsidDel="00000000" w:rsidR="00000000" w:rsidRPr="00000000">
              <w:rPr>
                <w:sz w:val="20"/>
                <w:szCs w:val="20"/>
                <w:rtl w:val="0"/>
              </w:rPr>
              <w:t xml:space="preserve">Dueño, Trabajador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FC">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FD">
            <w:pPr>
              <w:spacing w:line="240" w:lineRule="auto"/>
              <w:jc w:val="both"/>
              <w:rPr>
                <w:rFonts w:ascii="Arial" w:cs="Arial" w:eastAsia="Arial" w:hAnsi="Arial"/>
                <w:sz w:val="20"/>
                <w:szCs w:val="20"/>
              </w:rPr>
            </w:pPr>
            <w:r w:rsidDel="00000000" w:rsidR="00000000" w:rsidRPr="00000000">
              <w:rPr>
                <w:sz w:val="20"/>
                <w:szCs w:val="20"/>
                <w:rtl w:val="0"/>
              </w:rPr>
              <w:t xml:space="preserve">El actor identifica un producto, selecciona el lote a corregir, ingresa la cantidad de ajuste (positiva o negativa) y una justificación obligatoria. El sistema valida, actualiza la cantidad del lote y registra el movimiento.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FE">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FF">
            <w:pPr>
              <w:spacing w:line="240" w:lineRule="auto"/>
              <w:jc w:val="both"/>
              <w:rPr>
                <w:rFonts w:ascii="Arial" w:cs="Arial" w:eastAsia="Arial" w:hAnsi="Arial"/>
                <w:sz w:val="20"/>
                <w:szCs w:val="20"/>
              </w:rPr>
            </w:pPr>
            <w:r w:rsidDel="00000000" w:rsidR="00000000" w:rsidRPr="00000000">
              <w:rPr>
                <w:sz w:val="20"/>
                <w:szCs w:val="20"/>
                <w:rtl w:val="0"/>
              </w:rPr>
              <w:t xml:space="preserve">Ocasionalmente, cuando se detectan diferencias entre el stock registrado y el stock físico.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00">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01">
            <w:pPr>
              <w:spacing w:line="240" w:lineRule="auto"/>
              <w:jc w:val="both"/>
              <w:rPr>
                <w:rFonts w:ascii="Arial" w:cs="Arial" w:eastAsia="Arial" w:hAnsi="Arial"/>
                <w:sz w:val="20"/>
                <w:szCs w:val="20"/>
              </w:rPr>
            </w:pPr>
            <w:r w:rsidDel="00000000" w:rsidR="00000000" w:rsidRPr="00000000">
              <w:rPr>
                <w:sz w:val="20"/>
                <w:szCs w:val="20"/>
                <w:rtl w:val="0"/>
              </w:rPr>
              <w:t xml:space="preserve">El usuario ha iniciado sesión y el producto con al menos un lote activo existe en la base de datos.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02">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03">
            <w:pPr>
              <w:spacing w:line="240" w:lineRule="auto"/>
              <w:jc w:val="both"/>
              <w:rPr>
                <w:rFonts w:ascii="Arial" w:cs="Arial" w:eastAsia="Arial" w:hAnsi="Arial"/>
                <w:sz w:val="20"/>
                <w:szCs w:val="20"/>
              </w:rPr>
            </w:pPr>
            <w:r w:rsidDel="00000000" w:rsidR="00000000" w:rsidRPr="00000000">
              <w:rPr>
                <w:sz w:val="20"/>
                <w:szCs w:val="20"/>
                <w:rtl w:val="0"/>
              </w:rPr>
              <w:t xml:space="preserve">1. El actor selecciona la opción "Ajuste manual de stock" en el módulo de inventario.</w:t>
            </w:r>
            <w:r w:rsidDel="00000000" w:rsidR="00000000" w:rsidRPr="00000000">
              <w:rPr>
                <w:rtl w:val="0"/>
              </w:rPr>
            </w:r>
          </w:p>
          <w:p w:rsidR="00000000" w:rsidDel="00000000" w:rsidP="00000000" w:rsidRDefault="00000000" w:rsidRPr="00000000" w14:paraId="00000C04">
            <w:pPr>
              <w:spacing w:line="240" w:lineRule="auto"/>
              <w:jc w:val="both"/>
              <w:rPr>
                <w:rFonts w:ascii="Arial" w:cs="Arial" w:eastAsia="Arial" w:hAnsi="Arial"/>
                <w:sz w:val="20"/>
                <w:szCs w:val="20"/>
              </w:rPr>
            </w:pPr>
            <w:r w:rsidDel="00000000" w:rsidR="00000000" w:rsidRPr="00000000">
              <w:rPr>
                <w:sz w:val="20"/>
                <w:szCs w:val="20"/>
                <w:rtl w:val="0"/>
              </w:rPr>
              <w:t xml:space="preserve">2. El sistema muestra un campo para identificar el producto por EAN-13 o búsqueda por nombre.</w:t>
            </w:r>
            <w:r w:rsidDel="00000000" w:rsidR="00000000" w:rsidRPr="00000000">
              <w:rPr>
                <w:rtl w:val="0"/>
              </w:rPr>
            </w:r>
          </w:p>
          <w:p w:rsidR="00000000" w:rsidDel="00000000" w:rsidP="00000000" w:rsidRDefault="00000000" w:rsidRPr="00000000" w14:paraId="00000C05">
            <w:pPr>
              <w:spacing w:line="240" w:lineRule="auto"/>
              <w:jc w:val="both"/>
              <w:rPr>
                <w:rFonts w:ascii="Arial" w:cs="Arial" w:eastAsia="Arial" w:hAnsi="Arial"/>
                <w:sz w:val="20"/>
                <w:szCs w:val="20"/>
              </w:rPr>
            </w:pPr>
            <w:r w:rsidDel="00000000" w:rsidR="00000000" w:rsidRPr="00000000">
              <w:rPr>
                <w:sz w:val="20"/>
                <w:szCs w:val="20"/>
                <w:rtl w:val="0"/>
              </w:rPr>
              <w:t xml:space="preserve">3. El actor ingresa o escanea el EAN-13 del producto.</w:t>
            </w:r>
            <w:r w:rsidDel="00000000" w:rsidR="00000000" w:rsidRPr="00000000">
              <w:rPr>
                <w:rtl w:val="0"/>
              </w:rPr>
            </w:r>
          </w:p>
          <w:p w:rsidR="00000000" w:rsidDel="00000000" w:rsidP="00000000" w:rsidRDefault="00000000" w:rsidRPr="00000000" w14:paraId="00000C06">
            <w:pPr>
              <w:spacing w:line="240" w:lineRule="auto"/>
              <w:jc w:val="both"/>
              <w:rPr>
                <w:rFonts w:ascii="Arial" w:cs="Arial" w:eastAsia="Arial" w:hAnsi="Arial"/>
                <w:sz w:val="20"/>
                <w:szCs w:val="20"/>
              </w:rPr>
            </w:pPr>
            <w:r w:rsidDel="00000000" w:rsidR="00000000" w:rsidRPr="00000000">
              <w:rPr>
                <w:sz w:val="20"/>
                <w:szCs w:val="20"/>
                <w:rtl w:val="0"/>
              </w:rPr>
              <w:t xml:space="preserve">4. El sistema valida que el producto exista y muestra la lista de lotes activos con fechas de vencimiento y stock actual.</w:t>
            </w:r>
            <w:r w:rsidDel="00000000" w:rsidR="00000000" w:rsidRPr="00000000">
              <w:rPr>
                <w:rtl w:val="0"/>
              </w:rPr>
            </w:r>
          </w:p>
          <w:p w:rsidR="00000000" w:rsidDel="00000000" w:rsidP="00000000" w:rsidRDefault="00000000" w:rsidRPr="00000000" w14:paraId="00000C07">
            <w:pPr>
              <w:spacing w:line="240" w:lineRule="auto"/>
              <w:jc w:val="both"/>
              <w:rPr>
                <w:rFonts w:ascii="Arial" w:cs="Arial" w:eastAsia="Arial" w:hAnsi="Arial"/>
                <w:sz w:val="20"/>
                <w:szCs w:val="20"/>
              </w:rPr>
            </w:pPr>
            <w:r w:rsidDel="00000000" w:rsidR="00000000" w:rsidRPr="00000000">
              <w:rPr>
                <w:sz w:val="20"/>
                <w:szCs w:val="20"/>
                <w:rtl w:val="0"/>
              </w:rPr>
              <w:t xml:space="preserve">5. El actor selecciona el lote específico a corregir.</w:t>
            </w:r>
            <w:r w:rsidDel="00000000" w:rsidR="00000000" w:rsidRPr="00000000">
              <w:rPr>
                <w:rtl w:val="0"/>
              </w:rPr>
            </w:r>
          </w:p>
          <w:p w:rsidR="00000000" w:rsidDel="00000000" w:rsidP="00000000" w:rsidRDefault="00000000" w:rsidRPr="00000000" w14:paraId="00000C08">
            <w:pPr>
              <w:spacing w:line="240" w:lineRule="auto"/>
              <w:jc w:val="both"/>
              <w:rPr>
                <w:rFonts w:ascii="Arial" w:cs="Arial" w:eastAsia="Arial" w:hAnsi="Arial"/>
                <w:sz w:val="20"/>
                <w:szCs w:val="20"/>
              </w:rPr>
            </w:pPr>
            <w:r w:rsidDel="00000000" w:rsidR="00000000" w:rsidRPr="00000000">
              <w:rPr>
                <w:sz w:val="20"/>
                <w:szCs w:val="20"/>
                <w:rtl w:val="0"/>
              </w:rPr>
              <w:t xml:space="preserve">6. El sistema muestra el detalle del lote y habilita los campos de cantidad de ajuste y justificación.</w:t>
            </w:r>
            <w:r w:rsidDel="00000000" w:rsidR="00000000" w:rsidRPr="00000000">
              <w:rPr>
                <w:rtl w:val="0"/>
              </w:rPr>
            </w:r>
          </w:p>
          <w:p w:rsidR="00000000" w:rsidDel="00000000" w:rsidP="00000000" w:rsidRDefault="00000000" w:rsidRPr="00000000" w14:paraId="00000C09">
            <w:pPr>
              <w:spacing w:line="240" w:lineRule="auto"/>
              <w:jc w:val="both"/>
              <w:rPr>
                <w:rFonts w:ascii="Arial" w:cs="Arial" w:eastAsia="Arial" w:hAnsi="Arial"/>
                <w:sz w:val="20"/>
                <w:szCs w:val="20"/>
              </w:rPr>
            </w:pPr>
            <w:r w:rsidDel="00000000" w:rsidR="00000000" w:rsidRPr="00000000">
              <w:rPr>
                <w:sz w:val="20"/>
                <w:szCs w:val="20"/>
                <w:rtl w:val="0"/>
              </w:rPr>
              <w:t xml:space="preserve">7. El actor ingresa la cantidad positiva o negativa y escribe la justificación.</w:t>
            </w:r>
            <w:r w:rsidDel="00000000" w:rsidR="00000000" w:rsidRPr="00000000">
              <w:rPr>
                <w:rtl w:val="0"/>
              </w:rPr>
            </w:r>
          </w:p>
          <w:p w:rsidR="00000000" w:rsidDel="00000000" w:rsidP="00000000" w:rsidRDefault="00000000" w:rsidRPr="00000000" w14:paraId="00000C0A">
            <w:pPr>
              <w:spacing w:line="240" w:lineRule="auto"/>
              <w:jc w:val="both"/>
              <w:rPr>
                <w:rFonts w:ascii="Arial" w:cs="Arial" w:eastAsia="Arial" w:hAnsi="Arial"/>
                <w:sz w:val="20"/>
                <w:szCs w:val="20"/>
              </w:rPr>
            </w:pPr>
            <w:r w:rsidDel="00000000" w:rsidR="00000000" w:rsidRPr="00000000">
              <w:rPr>
                <w:sz w:val="20"/>
                <w:szCs w:val="20"/>
                <w:rtl w:val="0"/>
              </w:rPr>
              <w:t xml:space="preserve">8. El sistema valida que el stock resultante no sea negativo y que la justificación no esté vacía.</w:t>
            </w:r>
            <w:r w:rsidDel="00000000" w:rsidR="00000000" w:rsidRPr="00000000">
              <w:rPr>
                <w:rtl w:val="0"/>
              </w:rPr>
            </w:r>
          </w:p>
          <w:p w:rsidR="00000000" w:rsidDel="00000000" w:rsidP="00000000" w:rsidRDefault="00000000" w:rsidRPr="00000000" w14:paraId="00000C0B">
            <w:pPr>
              <w:spacing w:line="240" w:lineRule="auto"/>
              <w:jc w:val="both"/>
              <w:rPr>
                <w:rFonts w:ascii="Arial" w:cs="Arial" w:eastAsia="Arial" w:hAnsi="Arial"/>
                <w:sz w:val="20"/>
                <w:szCs w:val="20"/>
              </w:rPr>
            </w:pPr>
            <w:r w:rsidDel="00000000" w:rsidR="00000000" w:rsidRPr="00000000">
              <w:rPr>
                <w:sz w:val="20"/>
                <w:szCs w:val="20"/>
                <w:rtl w:val="0"/>
              </w:rPr>
              <w:t xml:space="preserve">9. El actor confirma el ajuste presionando "Guardar ajuste".</w:t>
            </w:r>
            <w:r w:rsidDel="00000000" w:rsidR="00000000" w:rsidRPr="00000000">
              <w:rPr>
                <w:rtl w:val="0"/>
              </w:rPr>
            </w:r>
          </w:p>
          <w:p w:rsidR="00000000" w:rsidDel="00000000" w:rsidP="00000000" w:rsidRDefault="00000000" w:rsidRPr="00000000" w14:paraId="00000C0C">
            <w:pPr>
              <w:spacing w:line="240" w:lineRule="auto"/>
              <w:jc w:val="both"/>
              <w:rPr>
                <w:rFonts w:ascii="Arial" w:cs="Arial" w:eastAsia="Arial" w:hAnsi="Arial"/>
                <w:sz w:val="20"/>
                <w:szCs w:val="20"/>
              </w:rPr>
            </w:pPr>
            <w:r w:rsidDel="00000000" w:rsidR="00000000" w:rsidRPr="00000000">
              <w:rPr>
                <w:sz w:val="20"/>
                <w:szCs w:val="20"/>
                <w:rtl w:val="0"/>
              </w:rPr>
              <w:t xml:space="preserve">10. El sistema actualiza el stock del lote, actualiza el stock total del producto, registra el movimiento en el historial con fecha, hora, cantidad ajustada, justificación y usuario responsable, y muestra mensaje de éxito.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0D">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0E">
            <w:pPr>
              <w:spacing w:line="240" w:lineRule="auto"/>
              <w:jc w:val="both"/>
              <w:rPr>
                <w:rFonts w:ascii="Arial" w:cs="Arial" w:eastAsia="Arial" w:hAnsi="Arial"/>
                <w:sz w:val="20"/>
                <w:szCs w:val="20"/>
              </w:rPr>
            </w:pPr>
            <w:r w:rsidDel="00000000" w:rsidR="00000000" w:rsidRPr="00000000">
              <w:rPr>
                <w:sz w:val="20"/>
                <w:szCs w:val="20"/>
                <w:rtl w:val="0"/>
              </w:rPr>
              <w:t xml:space="preserve">E1 – Stock resultante negativo: el sistema impide el ajuste e indica que el stock no puede quedar en valor negativo.</w:t>
            </w:r>
            <w:r w:rsidDel="00000000" w:rsidR="00000000" w:rsidRPr="00000000">
              <w:rPr>
                <w:rtl w:val="0"/>
              </w:rPr>
            </w:r>
          </w:p>
          <w:p w:rsidR="00000000" w:rsidDel="00000000" w:rsidP="00000000" w:rsidRDefault="00000000" w:rsidRPr="00000000" w14:paraId="00000C0F">
            <w:pPr>
              <w:spacing w:line="240" w:lineRule="auto"/>
              <w:jc w:val="both"/>
              <w:rPr>
                <w:rFonts w:ascii="Arial" w:cs="Arial" w:eastAsia="Arial" w:hAnsi="Arial"/>
                <w:sz w:val="20"/>
                <w:szCs w:val="20"/>
              </w:rPr>
            </w:pPr>
            <w:r w:rsidDel="00000000" w:rsidR="00000000" w:rsidRPr="00000000">
              <w:rPr>
                <w:sz w:val="20"/>
                <w:szCs w:val="20"/>
                <w:rtl w:val="0"/>
              </w:rPr>
              <w:t xml:space="preserve">E2 – Justificación vacía: el sistema impide el guardado y solicita ingresar una justificación.</w:t>
            </w:r>
            <w:r w:rsidDel="00000000" w:rsidR="00000000" w:rsidRPr="00000000">
              <w:rPr>
                <w:rtl w:val="0"/>
              </w:rPr>
            </w:r>
          </w:p>
          <w:p w:rsidR="00000000" w:rsidDel="00000000" w:rsidP="00000000" w:rsidRDefault="00000000" w:rsidRPr="00000000" w14:paraId="00000C10">
            <w:pPr>
              <w:spacing w:line="240" w:lineRule="auto"/>
              <w:jc w:val="both"/>
              <w:rPr>
                <w:rFonts w:ascii="Arial" w:cs="Arial" w:eastAsia="Arial" w:hAnsi="Arial"/>
                <w:sz w:val="20"/>
                <w:szCs w:val="20"/>
              </w:rPr>
            </w:pPr>
            <w:r w:rsidDel="00000000" w:rsidR="00000000" w:rsidRPr="00000000">
              <w:rPr>
                <w:sz w:val="20"/>
                <w:szCs w:val="20"/>
                <w:rtl w:val="0"/>
              </w:rPr>
              <w:t xml:space="preserve">E3 – Producto sin lotes activos: el sistema muestra un mensaje indicando que no hay lotes disponibles para ajustar.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11">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12">
            <w:pPr>
              <w:spacing w:line="240" w:lineRule="auto"/>
              <w:jc w:val="both"/>
              <w:rPr>
                <w:rFonts w:ascii="Arial" w:cs="Arial" w:eastAsia="Arial" w:hAnsi="Arial"/>
                <w:sz w:val="20"/>
                <w:szCs w:val="20"/>
              </w:rPr>
            </w:pPr>
            <w:r w:rsidDel="00000000" w:rsidR="00000000" w:rsidRPr="00000000">
              <w:rPr>
                <w:sz w:val="20"/>
                <w:szCs w:val="20"/>
                <w:rtl w:val="0"/>
              </w:rPr>
              <w:t xml:space="preserve">Cantidad del lote y stock total del producto actualizados. Movimiento registrado con fecha, hora, cantidad, justificación y usuario responsable.</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13">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14">
            <w:pPr>
              <w:spacing w:line="240" w:lineRule="auto"/>
              <w:jc w:val="both"/>
              <w:rPr>
                <w:rFonts w:ascii="Arial" w:cs="Arial" w:eastAsia="Arial" w:hAnsi="Arial"/>
                <w:sz w:val="20"/>
                <w:szCs w:val="20"/>
              </w:rPr>
            </w:pPr>
            <w:r w:rsidDel="00000000" w:rsidR="00000000" w:rsidRPr="00000000">
              <w:rPr>
                <w:sz w:val="20"/>
                <w:szCs w:val="20"/>
                <w:rtl w:val="0"/>
              </w:rPr>
              <w:t xml:space="preserve">RF11.</w:t>
            </w:r>
            <w:r w:rsidDel="00000000" w:rsidR="00000000" w:rsidRPr="00000000">
              <w:rPr>
                <w:rtl w:val="0"/>
              </w:rPr>
            </w:r>
          </w:p>
        </w:tc>
      </w:tr>
    </w:tbl>
    <w:p w:rsidR="00000000" w:rsidDel="00000000" w:rsidP="00000000" w:rsidRDefault="00000000" w:rsidRPr="00000000" w14:paraId="00000C15">
      <w:pPr>
        <w:spacing w:after="60" w:line="240" w:lineRule="auto"/>
        <w:jc w:val="center"/>
        <w:rPr>
          <w:i w:val="1"/>
          <w:iCs w:val="1"/>
          <w:sz w:val="18"/>
          <w:szCs w:val="18"/>
        </w:rPr>
      </w:pPr>
      <w:r w:rsidDel="00000000" w:rsidR="00000000" w:rsidRPr="00000000">
        <w:rPr>
          <w:i w:val="1"/>
          <w:iCs w:val="1"/>
          <w:sz w:val="18"/>
          <w:szCs w:val="18"/>
          <w:rtl w:val="0"/>
        </w:rPr>
        <w:t xml:space="preserve">Fuente: Elaborado por el grupo de acuerdo con el proyecto.</w:t>
      </w:r>
    </w:p>
    <w:p w:rsidR="00000000" w:rsidDel="00000000" w:rsidP="00000000" w:rsidRDefault="00000000" w:rsidRPr="00000000" w14:paraId="00000C16">
      <w:pPr>
        <w:spacing w:after="6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C17">
      <w:pPr>
        <w:pStyle w:val="Heading5"/>
        <w:spacing w:after="60" w:line="360" w:lineRule="auto"/>
        <w:jc w:val="center"/>
        <w:rPr/>
      </w:pPr>
      <w:bookmarkStart w:colFirst="0" w:colLast="0" w:name="_k1n0ofomj4b" w:id="68"/>
      <w:bookmarkEnd w:id="68"/>
      <w:r w:rsidDel="00000000" w:rsidR="00000000" w:rsidRPr="00000000">
        <w:rPr>
          <w:rtl w:val="0"/>
        </w:rPr>
        <w:t xml:space="preserve">Tabla 10.12. Caso de uso N° 12: Consultando historial de movimientos de inventario.</w:t>
      </w:r>
    </w:p>
    <w:tbl>
      <w:tblPr>
        <w:tblStyle w:val="Table16"/>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18">
            <w:pPr>
              <w:spacing w:line="240" w:lineRule="auto"/>
              <w:jc w:val="center"/>
              <w:rPr>
                <w:rFonts w:ascii="Arial" w:cs="Arial" w:eastAsia="Arial" w:hAnsi="Arial"/>
                <w:sz w:val="20"/>
                <w:szCs w:val="20"/>
              </w:rPr>
            </w:pPr>
            <w:r w:rsidDel="00000000" w:rsidR="00000000" w:rsidRPr="00000000">
              <w:rPr>
                <w:b w:val="1"/>
                <w:bCs w:val="1"/>
                <w:color w:val="ffffff"/>
                <w:sz w:val="20"/>
                <w:szCs w:val="20"/>
                <w:rtl w:val="0"/>
              </w:rPr>
              <w:t xml:space="preserve">Caso de uso N° 12: Consultando historial de movimientos de inventario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1A">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1B">
            <w:pPr>
              <w:spacing w:line="240" w:lineRule="auto"/>
              <w:jc w:val="both"/>
              <w:rPr>
                <w:rFonts w:ascii="Arial" w:cs="Arial" w:eastAsia="Arial" w:hAnsi="Arial"/>
                <w:sz w:val="20"/>
                <w:szCs w:val="20"/>
              </w:rPr>
            </w:pPr>
            <w:r w:rsidDel="00000000" w:rsidR="00000000" w:rsidRPr="00000000">
              <w:rPr>
                <w:sz w:val="20"/>
                <w:szCs w:val="20"/>
                <w:rtl w:val="0"/>
              </w:rPr>
              <w:t xml:space="preserve">Consultando historial de movimientos de inventario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1C">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1D">
            <w:pPr>
              <w:spacing w:line="240" w:lineRule="auto"/>
              <w:jc w:val="both"/>
              <w:rPr>
                <w:rFonts w:ascii="Arial" w:cs="Arial" w:eastAsia="Arial" w:hAnsi="Arial"/>
                <w:sz w:val="20"/>
                <w:szCs w:val="20"/>
              </w:rPr>
            </w:pPr>
            <w:r w:rsidDel="00000000" w:rsidR="00000000" w:rsidRPr="00000000">
              <w:rPr>
                <w:sz w:val="20"/>
                <w:szCs w:val="20"/>
                <w:rtl w:val="0"/>
              </w:rPr>
              <w:t xml:space="preserve">Dueño, Trabajador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1E">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1F">
            <w:pPr>
              <w:spacing w:line="240" w:lineRule="auto"/>
              <w:jc w:val="both"/>
              <w:rPr>
                <w:rFonts w:ascii="Arial" w:cs="Arial" w:eastAsia="Arial" w:hAnsi="Arial"/>
                <w:sz w:val="20"/>
                <w:szCs w:val="20"/>
              </w:rPr>
            </w:pPr>
            <w:r w:rsidDel="00000000" w:rsidR="00000000" w:rsidRPr="00000000">
              <w:rPr>
                <w:sz w:val="20"/>
                <w:szCs w:val="20"/>
                <w:rtl w:val="0"/>
              </w:rPr>
              <w:t xml:space="preserve">El usuario busca el producto por EAN-13 y el sistema muestra el historial completo de movimientos, con opción de filtrar por tipo de movimiento y rango de fechas.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20">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21">
            <w:pPr>
              <w:spacing w:line="240" w:lineRule="auto"/>
              <w:jc w:val="both"/>
              <w:rPr>
                <w:rFonts w:ascii="Arial" w:cs="Arial" w:eastAsia="Arial" w:hAnsi="Arial"/>
                <w:sz w:val="20"/>
                <w:szCs w:val="20"/>
              </w:rPr>
            </w:pPr>
            <w:r w:rsidDel="00000000" w:rsidR="00000000" w:rsidRPr="00000000">
              <w:rPr>
                <w:sz w:val="20"/>
                <w:szCs w:val="20"/>
                <w:rtl w:val="0"/>
              </w:rPr>
              <w:t xml:space="preserve">Con frecuencia moderada, cuando se necesita auditar cambios de stock.</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22">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23">
            <w:pPr>
              <w:spacing w:line="240" w:lineRule="auto"/>
              <w:jc w:val="both"/>
              <w:rPr>
                <w:rFonts w:ascii="Arial" w:cs="Arial" w:eastAsia="Arial" w:hAnsi="Arial"/>
                <w:sz w:val="20"/>
                <w:szCs w:val="20"/>
              </w:rPr>
            </w:pPr>
            <w:r w:rsidDel="00000000" w:rsidR="00000000" w:rsidRPr="00000000">
              <w:rPr>
                <w:sz w:val="20"/>
                <w:szCs w:val="20"/>
                <w:rtl w:val="0"/>
              </w:rPr>
              <w:t xml:space="preserve">El usuario ha iniciado sesión y tiene los permisos correspondientes.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24">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25">
            <w:pPr>
              <w:spacing w:line="240" w:lineRule="auto"/>
              <w:jc w:val="both"/>
              <w:rPr>
                <w:rFonts w:ascii="Arial" w:cs="Arial" w:eastAsia="Arial" w:hAnsi="Arial"/>
                <w:sz w:val="20"/>
                <w:szCs w:val="20"/>
              </w:rPr>
            </w:pPr>
            <w:r w:rsidDel="00000000" w:rsidR="00000000" w:rsidRPr="00000000">
              <w:rPr>
                <w:sz w:val="20"/>
                <w:szCs w:val="20"/>
                <w:rtl w:val="0"/>
              </w:rPr>
              <w:t xml:space="preserve">1. El actor accede a la opción "Historial de movimientos".</w:t>
            </w:r>
            <w:r w:rsidDel="00000000" w:rsidR="00000000" w:rsidRPr="00000000">
              <w:rPr>
                <w:rtl w:val="0"/>
              </w:rPr>
            </w:r>
          </w:p>
          <w:p w:rsidR="00000000" w:rsidDel="00000000" w:rsidP="00000000" w:rsidRDefault="00000000" w:rsidRPr="00000000" w14:paraId="00000C26">
            <w:pPr>
              <w:spacing w:line="240" w:lineRule="auto"/>
              <w:jc w:val="both"/>
              <w:rPr>
                <w:rFonts w:ascii="Arial" w:cs="Arial" w:eastAsia="Arial" w:hAnsi="Arial"/>
                <w:sz w:val="20"/>
                <w:szCs w:val="20"/>
              </w:rPr>
            </w:pPr>
            <w:r w:rsidDel="00000000" w:rsidR="00000000" w:rsidRPr="00000000">
              <w:rPr>
                <w:sz w:val="20"/>
                <w:szCs w:val="20"/>
                <w:rtl w:val="0"/>
              </w:rPr>
              <w:t xml:space="preserve">2. El sistema muestra el campo de búsqueda por EAN-13 y los filtros de tipo de movimiento y rango de fechas.</w:t>
            </w:r>
            <w:r w:rsidDel="00000000" w:rsidR="00000000" w:rsidRPr="00000000">
              <w:rPr>
                <w:rtl w:val="0"/>
              </w:rPr>
            </w:r>
          </w:p>
          <w:p w:rsidR="00000000" w:rsidDel="00000000" w:rsidP="00000000" w:rsidRDefault="00000000" w:rsidRPr="00000000" w14:paraId="00000C27">
            <w:pPr>
              <w:spacing w:line="240" w:lineRule="auto"/>
              <w:jc w:val="both"/>
              <w:rPr>
                <w:rFonts w:ascii="Arial" w:cs="Arial" w:eastAsia="Arial" w:hAnsi="Arial"/>
                <w:sz w:val="20"/>
                <w:szCs w:val="20"/>
              </w:rPr>
            </w:pPr>
            <w:r w:rsidDel="00000000" w:rsidR="00000000" w:rsidRPr="00000000">
              <w:rPr>
                <w:sz w:val="20"/>
                <w:szCs w:val="20"/>
                <w:rtl w:val="0"/>
              </w:rPr>
              <w:t xml:space="preserve">3. El actor ingresa el EAN-13 del producto.</w:t>
            </w:r>
            <w:r w:rsidDel="00000000" w:rsidR="00000000" w:rsidRPr="00000000">
              <w:rPr>
                <w:rtl w:val="0"/>
              </w:rPr>
            </w:r>
          </w:p>
          <w:p w:rsidR="00000000" w:rsidDel="00000000" w:rsidP="00000000" w:rsidRDefault="00000000" w:rsidRPr="00000000" w14:paraId="00000C28">
            <w:pPr>
              <w:spacing w:line="240" w:lineRule="auto"/>
              <w:jc w:val="both"/>
              <w:rPr>
                <w:rFonts w:ascii="Arial" w:cs="Arial" w:eastAsia="Arial" w:hAnsi="Arial"/>
                <w:sz w:val="20"/>
                <w:szCs w:val="20"/>
              </w:rPr>
            </w:pPr>
            <w:r w:rsidDel="00000000" w:rsidR="00000000" w:rsidRPr="00000000">
              <w:rPr>
                <w:sz w:val="20"/>
                <w:szCs w:val="20"/>
                <w:rtl w:val="0"/>
              </w:rPr>
              <w:t xml:space="preserve">4. El sistema valida que el producto exista y carga sus movimientos.</w:t>
            </w:r>
            <w:r w:rsidDel="00000000" w:rsidR="00000000" w:rsidRPr="00000000">
              <w:rPr>
                <w:rtl w:val="0"/>
              </w:rPr>
            </w:r>
          </w:p>
          <w:p w:rsidR="00000000" w:rsidDel="00000000" w:rsidP="00000000" w:rsidRDefault="00000000" w:rsidRPr="00000000" w14:paraId="00000C29">
            <w:pPr>
              <w:spacing w:line="240" w:lineRule="auto"/>
              <w:jc w:val="both"/>
              <w:rPr>
                <w:rFonts w:ascii="Arial" w:cs="Arial" w:eastAsia="Arial" w:hAnsi="Arial"/>
                <w:sz w:val="20"/>
                <w:szCs w:val="20"/>
              </w:rPr>
            </w:pPr>
            <w:r w:rsidDel="00000000" w:rsidR="00000000" w:rsidRPr="00000000">
              <w:rPr>
                <w:sz w:val="20"/>
                <w:szCs w:val="20"/>
                <w:rtl w:val="0"/>
              </w:rPr>
              <w:t xml:space="preserve">5. El actor aplica filtros por tipo de movimiento y/o rango de fechas.</w:t>
            </w:r>
            <w:r w:rsidDel="00000000" w:rsidR="00000000" w:rsidRPr="00000000">
              <w:rPr>
                <w:rtl w:val="0"/>
              </w:rPr>
            </w:r>
          </w:p>
          <w:p w:rsidR="00000000" w:rsidDel="00000000" w:rsidP="00000000" w:rsidRDefault="00000000" w:rsidRPr="00000000" w14:paraId="00000C2A">
            <w:pPr>
              <w:spacing w:line="240" w:lineRule="auto"/>
              <w:jc w:val="both"/>
              <w:rPr>
                <w:rFonts w:ascii="Arial" w:cs="Arial" w:eastAsia="Arial" w:hAnsi="Arial"/>
                <w:sz w:val="20"/>
                <w:szCs w:val="20"/>
              </w:rPr>
            </w:pPr>
            <w:r w:rsidDel="00000000" w:rsidR="00000000" w:rsidRPr="00000000">
              <w:rPr>
                <w:sz w:val="20"/>
                <w:szCs w:val="20"/>
                <w:rtl w:val="0"/>
              </w:rPr>
              <w:t xml:space="preserve">6. El sistema muestra el listado con: tipo de movimiento, identificador de lote asociado (cuando corresponda), fecha y hora, cantidad (positivo para entradas, negativo para salidas), stock resultante y usuario responsable.</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2B">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2C">
            <w:pPr>
              <w:spacing w:line="240" w:lineRule="auto"/>
              <w:jc w:val="both"/>
              <w:rPr>
                <w:rFonts w:ascii="Arial" w:cs="Arial" w:eastAsia="Arial" w:hAnsi="Arial"/>
                <w:sz w:val="20"/>
                <w:szCs w:val="20"/>
              </w:rPr>
            </w:pPr>
            <w:r w:rsidDel="00000000" w:rsidR="00000000" w:rsidRPr="00000000">
              <w:rPr>
                <w:sz w:val="20"/>
                <w:szCs w:val="20"/>
                <w:rtl w:val="0"/>
              </w:rPr>
              <w:t xml:space="preserve">E1 – Producto no encontrado: el sistema muestra el mensaje correspondiente.</w:t>
            </w:r>
            <w:r w:rsidDel="00000000" w:rsidR="00000000" w:rsidRPr="00000000">
              <w:rPr>
                <w:rtl w:val="0"/>
              </w:rPr>
            </w:r>
          </w:p>
          <w:p w:rsidR="00000000" w:rsidDel="00000000" w:rsidP="00000000" w:rsidRDefault="00000000" w:rsidRPr="00000000" w14:paraId="00000C2D">
            <w:pPr>
              <w:spacing w:line="240" w:lineRule="auto"/>
              <w:jc w:val="both"/>
              <w:rPr>
                <w:rFonts w:ascii="Arial" w:cs="Arial" w:eastAsia="Arial" w:hAnsi="Arial"/>
                <w:sz w:val="20"/>
                <w:szCs w:val="20"/>
              </w:rPr>
            </w:pPr>
            <w:r w:rsidDel="00000000" w:rsidR="00000000" w:rsidRPr="00000000">
              <w:rPr>
                <w:sz w:val="20"/>
                <w:szCs w:val="20"/>
                <w:rtl w:val="0"/>
              </w:rPr>
              <w:t xml:space="preserve">E2 – Sin movimientos para el período o filtro aplicado: el sistema muestra la tabla vacía con el mensaje correspondiente.</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2E">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2F">
            <w:pPr>
              <w:spacing w:line="240" w:lineRule="auto"/>
              <w:jc w:val="both"/>
              <w:rPr>
                <w:rFonts w:ascii="Arial" w:cs="Arial" w:eastAsia="Arial" w:hAnsi="Arial"/>
                <w:sz w:val="20"/>
                <w:szCs w:val="20"/>
              </w:rPr>
            </w:pPr>
            <w:r w:rsidDel="00000000" w:rsidR="00000000" w:rsidRPr="00000000">
              <w:rPr>
                <w:sz w:val="20"/>
                <w:szCs w:val="20"/>
                <w:rtl w:val="0"/>
              </w:rPr>
              <w:t xml:space="preserve">Historial de movimientos mostrado según los filtros aplicados. No se modifican datos.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30">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31">
            <w:pPr>
              <w:spacing w:line="240" w:lineRule="auto"/>
              <w:jc w:val="both"/>
              <w:rPr>
                <w:rFonts w:ascii="Arial" w:cs="Arial" w:eastAsia="Arial" w:hAnsi="Arial"/>
                <w:sz w:val="20"/>
                <w:szCs w:val="20"/>
              </w:rPr>
            </w:pPr>
            <w:r w:rsidDel="00000000" w:rsidR="00000000" w:rsidRPr="00000000">
              <w:rPr>
                <w:sz w:val="20"/>
                <w:szCs w:val="20"/>
                <w:rtl w:val="0"/>
              </w:rPr>
              <w:t xml:space="preserve">RF12.</w:t>
            </w:r>
            <w:r w:rsidDel="00000000" w:rsidR="00000000" w:rsidRPr="00000000">
              <w:rPr>
                <w:rtl w:val="0"/>
              </w:rPr>
            </w:r>
          </w:p>
        </w:tc>
      </w:tr>
    </w:tbl>
    <w:p w:rsidR="00000000" w:rsidDel="00000000" w:rsidP="00000000" w:rsidRDefault="00000000" w:rsidRPr="00000000" w14:paraId="00000C32">
      <w:pPr>
        <w:spacing w:after="60" w:line="240" w:lineRule="auto"/>
        <w:jc w:val="center"/>
        <w:rPr>
          <w:i w:val="1"/>
          <w:iCs w:val="1"/>
          <w:sz w:val="18"/>
          <w:szCs w:val="18"/>
        </w:rPr>
      </w:pPr>
      <w:r w:rsidDel="00000000" w:rsidR="00000000" w:rsidRPr="00000000">
        <w:rPr>
          <w:i w:val="1"/>
          <w:iCs w:val="1"/>
          <w:sz w:val="18"/>
          <w:szCs w:val="18"/>
          <w:rtl w:val="0"/>
        </w:rPr>
        <w:t xml:space="preserve">Fuente: Elaborado por el grupo de acuerdo con el proyecto.</w:t>
      </w:r>
    </w:p>
    <w:p w:rsidR="00000000" w:rsidDel="00000000" w:rsidP="00000000" w:rsidRDefault="00000000" w:rsidRPr="00000000" w14:paraId="00000C33">
      <w:pPr>
        <w:spacing w:after="6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C34">
      <w:pPr>
        <w:pStyle w:val="Heading5"/>
        <w:spacing w:after="60" w:line="360" w:lineRule="auto"/>
        <w:jc w:val="center"/>
        <w:rPr/>
      </w:pPr>
      <w:bookmarkStart w:colFirst="0" w:colLast="0" w:name="_gtelzp7iverg" w:id="69"/>
      <w:bookmarkEnd w:id="69"/>
      <w:r w:rsidDel="00000000" w:rsidR="00000000" w:rsidRPr="00000000">
        <w:rPr>
          <w:rtl w:val="0"/>
        </w:rPr>
        <w:t xml:space="preserve">Tabla 10.13. Caso de uso N° 13: Registrando proveedor.</w:t>
      </w:r>
    </w:p>
    <w:tbl>
      <w:tblPr>
        <w:tblStyle w:val="Table17"/>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35">
            <w:pPr>
              <w:spacing w:line="240" w:lineRule="auto"/>
              <w:jc w:val="center"/>
              <w:rPr>
                <w:rFonts w:ascii="Arial" w:cs="Arial" w:eastAsia="Arial" w:hAnsi="Arial"/>
                <w:sz w:val="20"/>
                <w:szCs w:val="20"/>
              </w:rPr>
            </w:pPr>
            <w:r w:rsidDel="00000000" w:rsidR="00000000" w:rsidRPr="00000000">
              <w:rPr>
                <w:b w:val="1"/>
                <w:bCs w:val="1"/>
                <w:color w:val="ffffff"/>
                <w:sz w:val="20"/>
                <w:szCs w:val="20"/>
                <w:rtl w:val="0"/>
              </w:rPr>
              <w:t xml:space="preserve">Caso de uso N° 13: Registrando proveedor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37">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38">
            <w:pPr>
              <w:spacing w:line="240" w:lineRule="auto"/>
              <w:jc w:val="both"/>
              <w:rPr>
                <w:rFonts w:ascii="Arial" w:cs="Arial" w:eastAsia="Arial" w:hAnsi="Arial"/>
                <w:sz w:val="20"/>
                <w:szCs w:val="20"/>
              </w:rPr>
            </w:pPr>
            <w:r w:rsidDel="00000000" w:rsidR="00000000" w:rsidRPr="00000000">
              <w:rPr>
                <w:sz w:val="20"/>
                <w:szCs w:val="20"/>
                <w:rtl w:val="0"/>
              </w:rPr>
              <w:t xml:space="preserve">Registrando proveedor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39">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3A">
            <w:pPr>
              <w:spacing w:line="240" w:lineRule="auto"/>
              <w:jc w:val="both"/>
              <w:rPr>
                <w:rFonts w:ascii="Arial" w:cs="Arial" w:eastAsia="Arial" w:hAnsi="Arial"/>
                <w:sz w:val="20"/>
                <w:szCs w:val="20"/>
              </w:rPr>
            </w:pPr>
            <w:r w:rsidDel="00000000" w:rsidR="00000000" w:rsidRPr="00000000">
              <w:rPr>
                <w:sz w:val="20"/>
                <w:szCs w:val="20"/>
                <w:rtl w:val="0"/>
              </w:rPr>
              <w:t xml:space="preserve">Dueño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3B">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3C">
            <w:pPr>
              <w:spacing w:line="240" w:lineRule="auto"/>
              <w:jc w:val="both"/>
              <w:rPr>
                <w:rFonts w:ascii="Arial" w:cs="Arial" w:eastAsia="Arial" w:hAnsi="Arial"/>
                <w:sz w:val="20"/>
                <w:szCs w:val="20"/>
              </w:rPr>
            </w:pPr>
            <w:r w:rsidDel="00000000" w:rsidR="00000000" w:rsidRPr="00000000">
              <w:rPr>
                <w:sz w:val="20"/>
                <w:szCs w:val="20"/>
                <w:rtl w:val="0"/>
              </w:rPr>
              <w:t xml:space="preserve">El usuario ingresa los datos del proveedor (RUT, nombre o razón social, contacto, teléfono, correo y categorías). El sistema valida la información, verifica la unicidad del RUT y guarda el registro.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3D">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3E">
            <w:pPr>
              <w:spacing w:line="240" w:lineRule="auto"/>
              <w:jc w:val="both"/>
              <w:rPr>
                <w:rFonts w:ascii="Arial" w:cs="Arial" w:eastAsia="Arial" w:hAnsi="Arial"/>
                <w:sz w:val="20"/>
                <w:szCs w:val="20"/>
              </w:rPr>
            </w:pPr>
            <w:r w:rsidDel="00000000" w:rsidR="00000000" w:rsidRPr="00000000">
              <w:rPr>
                <w:sz w:val="20"/>
                <w:szCs w:val="20"/>
                <w:rtl w:val="0"/>
              </w:rPr>
              <w:t xml:space="preserve">Cada vez que se incorpora un nuevo proveedor o distribuidor al sistema.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3F">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40">
            <w:pPr>
              <w:spacing w:line="240" w:lineRule="auto"/>
              <w:jc w:val="both"/>
              <w:rPr>
                <w:rFonts w:ascii="Arial" w:cs="Arial" w:eastAsia="Arial" w:hAnsi="Arial"/>
                <w:sz w:val="20"/>
                <w:szCs w:val="20"/>
              </w:rPr>
            </w:pPr>
            <w:r w:rsidDel="00000000" w:rsidR="00000000" w:rsidRPr="00000000">
              <w:rPr>
                <w:sz w:val="20"/>
                <w:szCs w:val="20"/>
                <w:rtl w:val="0"/>
              </w:rPr>
              <w:t xml:space="preserve">El usuario ha iniciado sesión y tiene acceso al módulo de proveedores.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41">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42">
            <w:pPr>
              <w:spacing w:line="240" w:lineRule="auto"/>
              <w:jc w:val="both"/>
              <w:rPr>
                <w:rFonts w:ascii="Arial" w:cs="Arial" w:eastAsia="Arial" w:hAnsi="Arial"/>
                <w:sz w:val="20"/>
                <w:szCs w:val="20"/>
              </w:rPr>
            </w:pPr>
            <w:r w:rsidDel="00000000" w:rsidR="00000000" w:rsidRPr="00000000">
              <w:rPr>
                <w:sz w:val="20"/>
                <w:szCs w:val="20"/>
                <w:rtl w:val="0"/>
              </w:rPr>
              <w:t xml:space="preserve">1. El actor ingresa al módulo de proveedores y selecciona la opción "Registrar proveedor".</w:t>
            </w:r>
            <w:r w:rsidDel="00000000" w:rsidR="00000000" w:rsidRPr="00000000">
              <w:rPr>
                <w:rtl w:val="0"/>
              </w:rPr>
            </w:r>
          </w:p>
          <w:p w:rsidR="00000000" w:rsidDel="00000000" w:rsidP="00000000" w:rsidRDefault="00000000" w:rsidRPr="00000000" w14:paraId="00000C43">
            <w:pPr>
              <w:spacing w:line="240" w:lineRule="auto"/>
              <w:jc w:val="both"/>
              <w:rPr>
                <w:rFonts w:ascii="Arial" w:cs="Arial" w:eastAsia="Arial" w:hAnsi="Arial"/>
                <w:sz w:val="20"/>
                <w:szCs w:val="20"/>
              </w:rPr>
            </w:pPr>
            <w:r w:rsidDel="00000000" w:rsidR="00000000" w:rsidRPr="00000000">
              <w:rPr>
                <w:sz w:val="20"/>
                <w:szCs w:val="20"/>
                <w:rtl w:val="0"/>
              </w:rPr>
              <w:t xml:space="preserve">2. El sistema despliega el formulario solicitando: RUT, nombre o razón social, nombre de contacto, teléfono, correo electrónico y selección de categorías de productos.</w:t>
            </w:r>
            <w:r w:rsidDel="00000000" w:rsidR="00000000" w:rsidRPr="00000000">
              <w:rPr>
                <w:rtl w:val="0"/>
              </w:rPr>
            </w:r>
          </w:p>
          <w:p w:rsidR="00000000" w:rsidDel="00000000" w:rsidP="00000000" w:rsidRDefault="00000000" w:rsidRPr="00000000" w14:paraId="00000C44">
            <w:pPr>
              <w:spacing w:line="240" w:lineRule="auto"/>
              <w:jc w:val="both"/>
              <w:rPr>
                <w:rFonts w:ascii="Arial" w:cs="Arial" w:eastAsia="Arial" w:hAnsi="Arial"/>
                <w:sz w:val="20"/>
                <w:szCs w:val="20"/>
              </w:rPr>
            </w:pPr>
            <w:r w:rsidDel="00000000" w:rsidR="00000000" w:rsidRPr="00000000">
              <w:rPr>
                <w:sz w:val="20"/>
                <w:szCs w:val="20"/>
                <w:rtl w:val="0"/>
              </w:rPr>
              <w:t xml:space="preserve">3. El actor completa todos los datos requeridos y presiona "Guardar".</w:t>
            </w:r>
            <w:r w:rsidDel="00000000" w:rsidR="00000000" w:rsidRPr="00000000">
              <w:rPr>
                <w:rtl w:val="0"/>
              </w:rPr>
            </w:r>
          </w:p>
          <w:p w:rsidR="00000000" w:rsidDel="00000000" w:rsidP="00000000" w:rsidRDefault="00000000" w:rsidRPr="00000000" w14:paraId="00000C45">
            <w:pPr>
              <w:spacing w:line="240" w:lineRule="auto"/>
              <w:jc w:val="both"/>
              <w:rPr>
                <w:rFonts w:ascii="Arial" w:cs="Arial" w:eastAsia="Arial" w:hAnsi="Arial"/>
                <w:sz w:val="20"/>
                <w:szCs w:val="20"/>
              </w:rPr>
            </w:pPr>
            <w:r w:rsidDel="00000000" w:rsidR="00000000" w:rsidRPr="00000000">
              <w:rPr>
                <w:sz w:val="20"/>
                <w:szCs w:val="20"/>
                <w:rtl w:val="0"/>
              </w:rPr>
              <w:t xml:space="preserve">4. El sistema valida los campos obligatorios y el formato del correo; verifica que el RUT tenga formato válido y sea único en la base de datos; verifica que el teléfono tenga 9 dígitos numéricos; guarda el registro y muestra mensaje de éxito.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46">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47">
            <w:pPr>
              <w:spacing w:line="240" w:lineRule="auto"/>
              <w:jc w:val="both"/>
              <w:rPr>
                <w:rFonts w:ascii="Arial" w:cs="Arial" w:eastAsia="Arial" w:hAnsi="Arial"/>
                <w:sz w:val="20"/>
                <w:szCs w:val="20"/>
              </w:rPr>
            </w:pPr>
            <w:r w:rsidDel="00000000" w:rsidR="00000000" w:rsidRPr="00000000">
              <w:rPr>
                <w:sz w:val="20"/>
                <w:szCs w:val="20"/>
                <w:rtl w:val="0"/>
              </w:rPr>
              <w:t xml:space="preserve">E1 – RUT duplicado: el sistema impide el registro e indica que el proveedor ya existe.</w:t>
            </w:r>
            <w:r w:rsidDel="00000000" w:rsidR="00000000" w:rsidRPr="00000000">
              <w:rPr>
                <w:rtl w:val="0"/>
              </w:rPr>
            </w:r>
          </w:p>
          <w:p w:rsidR="00000000" w:rsidDel="00000000" w:rsidP="00000000" w:rsidRDefault="00000000" w:rsidRPr="00000000" w14:paraId="00000C48">
            <w:pPr>
              <w:spacing w:line="240" w:lineRule="auto"/>
              <w:jc w:val="both"/>
              <w:rPr>
                <w:rFonts w:ascii="Arial" w:cs="Arial" w:eastAsia="Arial" w:hAnsi="Arial"/>
                <w:sz w:val="20"/>
                <w:szCs w:val="20"/>
              </w:rPr>
            </w:pPr>
            <w:r w:rsidDel="00000000" w:rsidR="00000000" w:rsidRPr="00000000">
              <w:rPr>
                <w:sz w:val="20"/>
                <w:szCs w:val="20"/>
                <w:rtl w:val="0"/>
              </w:rPr>
              <w:t xml:space="preserve">E2 – Teléfono con formato inválido (distinto de 9 dígitos numéricos): el sistema impide el registro y señala el error.</w:t>
            </w:r>
            <w:r w:rsidDel="00000000" w:rsidR="00000000" w:rsidRPr="00000000">
              <w:rPr>
                <w:rtl w:val="0"/>
              </w:rPr>
            </w:r>
          </w:p>
          <w:p w:rsidR="00000000" w:rsidDel="00000000" w:rsidP="00000000" w:rsidRDefault="00000000" w:rsidRPr="00000000" w14:paraId="00000C49">
            <w:pPr>
              <w:spacing w:line="240" w:lineRule="auto"/>
              <w:jc w:val="both"/>
              <w:rPr>
                <w:rFonts w:ascii="Arial" w:cs="Arial" w:eastAsia="Arial" w:hAnsi="Arial"/>
                <w:sz w:val="20"/>
                <w:szCs w:val="20"/>
              </w:rPr>
            </w:pPr>
            <w:r w:rsidDel="00000000" w:rsidR="00000000" w:rsidRPr="00000000">
              <w:rPr>
                <w:sz w:val="20"/>
                <w:szCs w:val="20"/>
                <w:rtl w:val="0"/>
              </w:rPr>
              <w:t xml:space="preserve">E3 – Correo con formato inválido: el sistema impide el registro y señala el campo afectado.</w:t>
            </w:r>
            <w:r w:rsidDel="00000000" w:rsidR="00000000" w:rsidRPr="00000000">
              <w:rPr>
                <w:rtl w:val="0"/>
              </w:rPr>
            </w:r>
          </w:p>
          <w:p w:rsidR="00000000" w:rsidDel="00000000" w:rsidP="00000000" w:rsidRDefault="00000000" w:rsidRPr="00000000" w14:paraId="00000C4A">
            <w:pPr>
              <w:spacing w:line="240" w:lineRule="auto"/>
              <w:jc w:val="both"/>
              <w:rPr>
                <w:rFonts w:ascii="Arial" w:cs="Arial" w:eastAsia="Arial" w:hAnsi="Arial"/>
                <w:sz w:val="20"/>
                <w:szCs w:val="20"/>
              </w:rPr>
            </w:pPr>
            <w:r w:rsidDel="00000000" w:rsidR="00000000" w:rsidRPr="00000000">
              <w:rPr>
                <w:sz w:val="20"/>
                <w:szCs w:val="20"/>
                <w:rtl w:val="0"/>
              </w:rPr>
              <w:t xml:space="preserve">E4 – Campo obligatorio vacío: el sistema impide el registro y muestra el mensaje correspondiente.</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4B">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4C">
            <w:pPr>
              <w:spacing w:line="240" w:lineRule="auto"/>
              <w:jc w:val="both"/>
              <w:rPr>
                <w:rFonts w:ascii="Arial" w:cs="Arial" w:eastAsia="Arial" w:hAnsi="Arial"/>
                <w:sz w:val="20"/>
                <w:szCs w:val="20"/>
              </w:rPr>
            </w:pPr>
            <w:r w:rsidDel="00000000" w:rsidR="00000000" w:rsidRPr="00000000">
              <w:rPr>
                <w:sz w:val="20"/>
                <w:szCs w:val="20"/>
                <w:rtl w:val="0"/>
              </w:rPr>
              <w:t xml:space="preserve">Proveedor registrado correctamente y disponible para asignación en pedidos y lotes.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4D">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4E">
            <w:pPr>
              <w:spacing w:line="240" w:lineRule="auto"/>
              <w:jc w:val="both"/>
              <w:rPr>
                <w:rFonts w:ascii="Arial" w:cs="Arial" w:eastAsia="Arial" w:hAnsi="Arial"/>
                <w:sz w:val="20"/>
                <w:szCs w:val="20"/>
              </w:rPr>
            </w:pPr>
            <w:r w:rsidDel="00000000" w:rsidR="00000000" w:rsidRPr="00000000">
              <w:rPr>
                <w:sz w:val="20"/>
                <w:szCs w:val="20"/>
                <w:rtl w:val="0"/>
              </w:rPr>
              <w:t xml:space="preserve">RF13.</w:t>
            </w:r>
            <w:r w:rsidDel="00000000" w:rsidR="00000000" w:rsidRPr="00000000">
              <w:rPr>
                <w:rtl w:val="0"/>
              </w:rPr>
            </w:r>
          </w:p>
        </w:tc>
      </w:tr>
    </w:tbl>
    <w:p w:rsidR="00000000" w:rsidDel="00000000" w:rsidP="00000000" w:rsidRDefault="00000000" w:rsidRPr="00000000" w14:paraId="00000C4F">
      <w:pPr>
        <w:spacing w:after="60" w:line="240" w:lineRule="auto"/>
        <w:jc w:val="center"/>
        <w:rPr>
          <w:i w:val="1"/>
          <w:iCs w:val="1"/>
          <w:sz w:val="18"/>
          <w:szCs w:val="18"/>
        </w:rPr>
      </w:pPr>
      <w:r w:rsidDel="00000000" w:rsidR="00000000" w:rsidRPr="00000000">
        <w:rPr>
          <w:i w:val="1"/>
          <w:iCs w:val="1"/>
          <w:sz w:val="18"/>
          <w:szCs w:val="18"/>
          <w:rtl w:val="0"/>
        </w:rPr>
        <w:t xml:space="preserve">Fuente: Elaborado por el grupo de acuerdo con el proyecto.</w:t>
      </w:r>
    </w:p>
    <w:p w:rsidR="00000000" w:rsidDel="00000000" w:rsidP="00000000" w:rsidRDefault="00000000" w:rsidRPr="00000000" w14:paraId="00000C50">
      <w:pPr>
        <w:spacing w:after="6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C51">
      <w:pPr>
        <w:pStyle w:val="Heading5"/>
        <w:spacing w:after="60" w:line="360" w:lineRule="auto"/>
        <w:jc w:val="center"/>
        <w:rPr/>
      </w:pPr>
      <w:bookmarkStart w:colFirst="0" w:colLast="0" w:name="_g498gxr6as7k" w:id="70"/>
      <w:bookmarkEnd w:id="70"/>
      <w:r w:rsidDel="00000000" w:rsidR="00000000" w:rsidRPr="00000000">
        <w:rPr>
          <w:rtl w:val="0"/>
        </w:rPr>
        <w:t xml:space="preserve">Tabla 10.14. Caso de uso N° 14: Editando proveedor.</w:t>
      </w:r>
    </w:p>
    <w:tbl>
      <w:tblPr>
        <w:tblStyle w:val="Table18"/>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52">
            <w:pPr>
              <w:spacing w:line="240" w:lineRule="auto"/>
              <w:jc w:val="center"/>
              <w:rPr>
                <w:rFonts w:ascii="Arial" w:cs="Arial" w:eastAsia="Arial" w:hAnsi="Arial"/>
                <w:sz w:val="20"/>
                <w:szCs w:val="20"/>
              </w:rPr>
            </w:pPr>
            <w:r w:rsidDel="00000000" w:rsidR="00000000" w:rsidRPr="00000000">
              <w:rPr>
                <w:b w:val="1"/>
                <w:bCs w:val="1"/>
                <w:color w:val="ffffff"/>
                <w:sz w:val="20"/>
                <w:szCs w:val="20"/>
                <w:rtl w:val="0"/>
              </w:rPr>
              <w:t xml:space="preserve">Caso de uso N° 14: Editando proveedor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54">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55">
            <w:pPr>
              <w:spacing w:line="240" w:lineRule="auto"/>
              <w:jc w:val="both"/>
              <w:rPr>
                <w:rFonts w:ascii="Arial" w:cs="Arial" w:eastAsia="Arial" w:hAnsi="Arial"/>
                <w:sz w:val="20"/>
                <w:szCs w:val="20"/>
              </w:rPr>
            </w:pPr>
            <w:r w:rsidDel="00000000" w:rsidR="00000000" w:rsidRPr="00000000">
              <w:rPr>
                <w:sz w:val="20"/>
                <w:szCs w:val="20"/>
                <w:rtl w:val="0"/>
              </w:rPr>
              <w:t xml:space="preserve">Editando proveedor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56">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57">
            <w:pPr>
              <w:spacing w:line="240" w:lineRule="auto"/>
              <w:jc w:val="both"/>
              <w:rPr>
                <w:rFonts w:ascii="Arial" w:cs="Arial" w:eastAsia="Arial" w:hAnsi="Arial"/>
                <w:sz w:val="20"/>
                <w:szCs w:val="20"/>
              </w:rPr>
            </w:pPr>
            <w:r w:rsidDel="00000000" w:rsidR="00000000" w:rsidRPr="00000000">
              <w:rPr>
                <w:sz w:val="20"/>
                <w:szCs w:val="20"/>
                <w:rtl w:val="0"/>
              </w:rPr>
              <w:t xml:space="preserve">Dueño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58">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59">
            <w:pPr>
              <w:spacing w:line="240" w:lineRule="auto"/>
              <w:jc w:val="both"/>
              <w:rPr>
                <w:rFonts w:ascii="Arial" w:cs="Arial" w:eastAsia="Arial" w:hAnsi="Arial"/>
                <w:sz w:val="20"/>
                <w:szCs w:val="20"/>
              </w:rPr>
            </w:pPr>
            <w:r w:rsidDel="00000000" w:rsidR="00000000" w:rsidRPr="00000000">
              <w:rPr>
                <w:sz w:val="20"/>
                <w:szCs w:val="20"/>
                <w:rtl w:val="0"/>
              </w:rPr>
              <w:t xml:space="preserve">El usuario busca un proveedor existente y edita los campos permitidos (nombre, contacto, teléfono, correo, categorías), manteniendo el RUT como campo no editable.</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5A">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5B">
            <w:pPr>
              <w:spacing w:line="240" w:lineRule="auto"/>
              <w:jc w:val="both"/>
              <w:rPr>
                <w:rFonts w:ascii="Arial" w:cs="Arial" w:eastAsia="Arial" w:hAnsi="Arial"/>
                <w:sz w:val="20"/>
                <w:szCs w:val="20"/>
              </w:rPr>
            </w:pPr>
            <w:r w:rsidDel="00000000" w:rsidR="00000000" w:rsidRPr="00000000">
              <w:rPr>
                <w:sz w:val="20"/>
                <w:szCs w:val="20"/>
                <w:rtl w:val="0"/>
              </w:rPr>
              <w:t xml:space="preserve">Cuando cambia la información de contacto o las categorías de un proveedor.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5C">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5D">
            <w:pPr>
              <w:spacing w:line="240" w:lineRule="auto"/>
              <w:jc w:val="both"/>
              <w:rPr>
                <w:rFonts w:ascii="Arial" w:cs="Arial" w:eastAsia="Arial" w:hAnsi="Arial"/>
                <w:sz w:val="20"/>
                <w:szCs w:val="20"/>
              </w:rPr>
            </w:pPr>
            <w:r w:rsidDel="00000000" w:rsidR="00000000" w:rsidRPr="00000000">
              <w:rPr>
                <w:sz w:val="20"/>
                <w:szCs w:val="20"/>
                <w:rtl w:val="0"/>
              </w:rPr>
              <w:t xml:space="preserve">El usuario ha iniciado sesión y tiene acceso al módulo de proveedores. El proveedor está registrado en el sistema.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5E">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5F">
            <w:pPr>
              <w:spacing w:line="240" w:lineRule="auto"/>
              <w:jc w:val="both"/>
              <w:rPr>
                <w:rFonts w:ascii="Arial" w:cs="Arial" w:eastAsia="Arial" w:hAnsi="Arial"/>
                <w:sz w:val="20"/>
                <w:szCs w:val="20"/>
              </w:rPr>
            </w:pPr>
            <w:r w:rsidDel="00000000" w:rsidR="00000000" w:rsidRPr="00000000">
              <w:rPr>
                <w:sz w:val="20"/>
                <w:szCs w:val="20"/>
                <w:rtl w:val="0"/>
              </w:rPr>
              <w:t xml:space="preserve">1. El actor busca un proveedor en el sistema y selecciona la opción "Editar".</w:t>
            </w:r>
            <w:r w:rsidDel="00000000" w:rsidR="00000000" w:rsidRPr="00000000">
              <w:rPr>
                <w:rtl w:val="0"/>
              </w:rPr>
            </w:r>
          </w:p>
          <w:p w:rsidR="00000000" w:rsidDel="00000000" w:rsidP="00000000" w:rsidRDefault="00000000" w:rsidRPr="00000000" w14:paraId="00000C60">
            <w:pPr>
              <w:spacing w:line="240" w:lineRule="auto"/>
              <w:jc w:val="both"/>
              <w:rPr>
                <w:rFonts w:ascii="Arial" w:cs="Arial" w:eastAsia="Arial" w:hAnsi="Arial"/>
                <w:sz w:val="20"/>
                <w:szCs w:val="20"/>
              </w:rPr>
            </w:pPr>
            <w:r w:rsidDel="00000000" w:rsidR="00000000" w:rsidRPr="00000000">
              <w:rPr>
                <w:sz w:val="20"/>
                <w:szCs w:val="20"/>
                <w:rtl w:val="0"/>
              </w:rPr>
              <w:t xml:space="preserve">2. El sistema despliega el formulario con los datos actuales del proveedor, bloqueando el campo RUT.</w:t>
            </w:r>
            <w:r w:rsidDel="00000000" w:rsidR="00000000" w:rsidRPr="00000000">
              <w:rPr>
                <w:rtl w:val="0"/>
              </w:rPr>
            </w:r>
          </w:p>
          <w:p w:rsidR="00000000" w:rsidDel="00000000" w:rsidP="00000000" w:rsidRDefault="00000000" w:rsidRPr="00000000" w14:paraId="00000C61">
            <w:pPr>
              <w:spacing w:line="240" w:lineRule="auto"/>
              <w:jc w:val="both"/>
              <w:rPr>
                <w:rFonts w:ascii="Arial" w:cs="Arial" w:eastAsia="Arial" w:hAnsi="Arial"/>
                <w:sz w:val="20"/>
                <w:szCs w:val="20"/>
              </w:rPr>
            </w:pPr>
            <w:r w:rsidDel="00000000" w:rsidR="00000000" w:rsidRPr="00000000">
              <w:rPr>
                <w:sz w:val="20"/>
                <w:szCs w:val="20"/>
                <w:rtl w:val="0"/>
              </w:rPr>
              <w:t xml:space="preserve">3. El actor modifica los campos permitidos: nombre o razón social, nombre de contacto, teléfono, correo electrónico y categorías; luego presiona "Guardar".</w:t>
            </w:r>
            <w:r w:rsidDel="00000000" w:rsidR="00000000" w:rsidRPr="00000000">
              <w:rPr>
                <w:rtl w:val="0"/>
              </w:rPr>
            </w:r>
          </w:p>
          <w:p w:rsidR="00000000" w:rsidDel="00000000" w:rsidP="00000000" w:rsidRDefault="00000000" w:rsidRPr="00000000" w14:paraId="00000C62">
            <w:pPr>
              <w:spacing w:line="240" w:lineRule="auto"/>
              <w:jc w:val="both"/>
              <w:rPr>
                <w:rFonts w:ascii="Arial" w:cs="Arial" w:eastAsia="Arial" w:hAnsi="Arial"/>
                <w:sz w:val="20"/>
                <w:szCs w:val="20"/>
              </w:rPr>
            </w:pPr>
            <w:r w:rsidDel="00000000" w:rsidR="00000000" w:rsidRPr="00000000">
              <w:rPr>
                <w:sz w:val="20"/>
                <w:szCs w:val="20"/>
                <w:rtl w:val="0"/>
              </w:rPr>
              <w:t xml:space="preserve">4. El sistema valida que ningún campo obligatorio esté vacío, que el teléfono tenga 9 dígitos numéricos y que el correo tenga formato válido.</w:t>
            </w:r>
            <w:r w:rsidDel="00000000" w:rsidR="00000000" w:rsidRPr="00000000">
              <w:rPr>
                <w:rtl w:val="0"/>
              </w:rPr>
            </w:r>
          </w:p>
          <w:p w:rsidR="00000000" w:rsidDel="00000000" w:rsidP="00000000" w:rsidRDefault="00000000" w:rsidRPr="00000000" w14:paraId="00000C63">
            <w:pPr>
              <w:spacing w:line="240" w:lineRule="auto"/>
              <w:jc w:val="both"/>
              <w:rPr>
                <w:rFonts w:ascii="Arial" w:cs="Arial" w:eastAsia="Arial" w:hAnsi="Arial"/>
                <w:sz w:val="20"/>
                <w:szCs w:val="20"/>
              </w:rPr>
            </w:pPr>
            <w:r w:rsidDel="00000000" w:rsidR="00000000" w:rsidRPr="00000000">
              <w:rPr>
                <w:sz w:val="20"/>
                <w:szCs w:val="20"/>
                <w:rtl w:val="0"/>
              </w:rPr>
              <w:t xml:space="preserve">5. El sistema guarda los cambios y muestra mensaje de éxito.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64">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65">
            <w:pPr>
              <w:spacing w:line="240" w:lineRule="auto"/>
              <w:jc w:val="both"/>
              <w:rPr>
                <w:rFonts w:ascii="Arial" w:cs="Arial" w:eastAsia="Arial" w:hAnsi="Arial"/>
                <w:sz w:val="20"/>
                <w:szCs w:val="20"/>
              </w:rPr>
            </w:pPr>
            <w:r w:rsidDel="00000000" w:rsidR="00000000" w:rsidRPr="00000000">
              <w:rPr>
                <w:sz w:val="20"/>
                <w:szCs w:val="20"/>
                <w:rtl w:val="0"/>
              </w:rPr>
              <w:t xml:space="preserve">E1 – Campo obligatorio vacío: el sistema impide el guardado y muestra el error por campo.</w:t>
            </w:r>
            <w:r w:rsidDel="00000000" w:rsidR="00000000" w:rsidRPr="00000000">
              <w:rPr>
                <w:rtl w:val="0"/>
              </w:rPr>
            </w:r>
          </w:p>
          <w:p w:rsidR="00000000" w:rsidDel="00000000" w:rsidP="00000000" w:rsidRDefault="00000000" w:rsidRPr="00000000" w14:paraId="00000C66">
            <w:pPr>
              <w:spacing w:line="240" w:lineRule="auto"/>
              <w:jc w:val="both"/>
              <w:rPr>
                <w:rFonts w:ascii="Arial" w:cs="Arial" w:eastAsia="Arial" w:hAnsi="Arial"/>
                <w:sz w:val="20"/>
                <w:szCs w:val="20"/>
              </w:rPr>
            </w:pPr>
            <w:r w:rsidDel="00000000" w:rsidR="00000000" w:rsidRPr="00000000">
              <w:rPr>
                <w:sz w:val="20"/>
                <w:szCs w:val="20"/>
                <w:rtl w:val="0"/>
              </w:rPr>
              <w:t xml:space="preserve">E2 – Teléfono con formato inválido: el sistema impide el guardado y señala el campo afectado.</w:t>
            </w:r>
            <w:r w:rsidDel="00000000" w:rsidR="00000000" w:rsidRPr="00000000">
              <w:rPr>
                <w:rtl w:val="0"/>
              </w:rPr>
            </w:r>
          </w:p>
          <w:p w:rsidR="00000000" w:rsidDel="00000000" w:rsidP="00000000" w:rsidRDefault="00000000" w:rsidRPr="00000000" w14:paraId="00000C67">
            <w:pPr>
              <w:spacing w:line="240" w:lineRule="auto"/>
              <w:jc w:val="both"/>
              <w:rPr>
                <w:rFonts w:ascii="Arial" w:cs="Arial" w:eastAsia="Arial" w:hAnsi="Arial"/>
                <w:sz w:val="20"/>
                <w:szCs w:val="20"/>
              </w:rPr>
            </w:pPr>
            <w:r w:rsidDel="00000000" w:rsidR="00000000" w:rsidRPr="00000000">
              <w:rPr>
                <w:sz w:val="20"/>
                <w:szCs w:val="20"/>
                <w:rtl w:val="0"/>
              </w:rPr>
              <w:t xml:space="preserve">E3 – Correo con formato inválido: el sistema impide el guardado y señala el campo afectado.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68">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69">
            <w:pPr>
              <w:spacing w:line="240" w:lineRule="auto"/>
              <w:jc w:val="both"/>
              <w:rPr>
                <w:rFonts w:ascii="Arial" w:cs="Arial" w:eastAsia="Arial" w:hAnsi="Arial"/>
                <w:sz w:val="20"/>
                <w:szCs w:val="20"/>
              </w:rPr>
            </w:pPr>
            <w:r w:rsidDel="00000000" w:rsidR="00000000" w:rsidRPr="00000000">
              <w:rPr>
                <w:sz w:val="20"/>
                <w:szCs w:val="20"/>
                <w:rtl w:val="0"/>
              </w:rPr>
              <w:t xml:space="preserve">Datos del proveedor actualizados. El RUT permanece sin cambios.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6A">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6B">
            <w:pPr>
              <w:spacing w:line="240" w:lineRule="auto"/>
              <w:jc w:val="both"/>
              <w:rPr>
                <w:rFonts w:ascii="Arial" w:cs="Arial" w:eastAsia="Arial" w:hAnsi="Arial"/>
                <w:sz w:val="20"/>
                <w:szCs w:val="20"/>
              </w:rPr>
            </w:pPr>
            <w:r w:rsidDel="00000000" w:rsidR="00000000" w:rsidRPr="00000000">
              <w:rPr>
                <w:sz w:val="20"/>
                <w:szCs w:val="20"/>
                <w:rtl w:val="0"/>
              </w:rPr>
              <w:t xml:space="preserve">RF14. Depende de CU13 (proveedor registrado).</w:t>
            </w:r>
            <w:r w:rsidDel="00000000" w:rsidR="00000000" w:rsidRPr="00000000">
              <w:rPr>
                <w:rtl w:val="0"/>
              </w:rPr>
            </w:r>
          </w:p>
        </w:tc>
      </w:tr>
    </w:tbl>
    <w:p w:rsidR="00000000" w:rsidDel="00000000" w:rsidP="00000000" w:rsidRDefault="00000000" w:rsidRPr="00000000" w14:paraId="00000C6C">
      <w:pPr>
        <w:spacing w:after="60" w:line="240" w:lineRule="auto"/>
        <w:jc w:val="center"/>
        <w:rPr>
          <w:i w:val="1"/>
          <w:iCs w:val="1"/>
          <w:sz w:val="18"/>
          <w:szCs w:val="18"/>
        </w:rPr>
      </w:pPr>
      <w:r w:rsidDel="00000000" w:rsidR="00000000" w:rsidRPr="00000000">
        <w:rPr>
          <w:i w:val="1"/>
          <w:iCs w:val="1"/>
          <w:sz w:val="18"/>
          <w:szCs w:val="18"/>
          <w:rtl w:val="0"/>
        </w:rPr>
        <w:t xml:space="preserve">Fuente: Elaborado por el grupo de acuerdo con el proyecto.</w:t>
      </w:r>
    </w:p>
    <w:p w:rsidR="00000000" w:rsidDel="00000000" w:rsidP="00000000" w:rsidRDefault="00000000" w:rsidRPr="00000000" w14:paraId="00000C6D">
      <w:pPr>
        <w:spacing w:after="6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C6E">
      <w:pPr>
        <w:pStyle w:val="Heading5"/>
        <w:spacing w:after="60" w:line="360" w:lineRule="auto"/>
        <w:jc w:val="center"/>
        <w:rPr/>
      </w:pPr>
      <w:bookmarkStart w:colFirst="0" w:colLast="0" w:name="_rl8i2pur2z8c" w:id="71"/>
      <w:bookmarkEnd w:id="71"/>
      <w:r w:rsidDel="00000000" w:rsidR="00000000" w:rsidRPr="00000000">
        <w:rPr>
          <w:rtl w:val="0"/>
        </w:rPr>
        <w:t xml:space="preserve">Tabla 10.15. Caso de uso N° 15: Consultando listado de proveedores.</w:t>
      </w:r>
    </w:p>
    <w:tbl>
      <w:tblPr>
        <w:tblStyle w:val="Table19"/>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6F">
            <w:pPr>
              <w:spacing w:line="240" w:lineRule="auto"/>
              <w:jc w:val="center"/>
              <w:rPr>
                <w:rFonts w:ascii="Arial" w:cs="Arial" w:eastAsia="Arial" w:hAnsi="Arial"/>
                <w:sz w:val="20"/>
                <w:szCs w:val="20"/>
              </w:rPr>
            </w:pPr>
            <w:r w:rsidDel="00000000" w:rsidR="00000000" w:rsidRPr="00000000">
              <w:rPr>
                <w:b w:val="1"/>
                <w:bCs w:val="1"/>
                <w:color w:val="ffffff"/>
                <w:sz w:val="20"/>
                <w:szCs w:val="20"/>
                <w:rtl w:val="0"/>
              </w:rPr>
              <w:t xml:space="preserve">Caso de uso N° 15: Consultando listado de proveedores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71">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72">
            <w:pPr>
              <w:spacing w:line="240" w:lineRule="auto"/>
              <w:jc w:val="both"/>
              <w:rPr>
                <w:rFonts w:ascii="Arial" w:cs="Arial" w:eastAsia="Arial" w:hAnsi="Arial"/>
                <w:sz w:val="20"/>
                <w:szCs w:val="20"/>
              </w:rPr>
            </w:pPr>
            <w:r w:rsidDel="00000000" w:rsidR="00000000" w:rsidRPr="00000000">
              <w:rPr>
                <w:sz w:val="20"/>
                <w:szCs w:val="20"/>
                <w:rtl w:val="0"/>
              </w:rPr>
              <w:t xml:space="preserve">Consultando listado de proveedores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73">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74">
            <w:pPr>
              <w:spacing w:line="240" w:lineRule="auto"/>
              <w:jc w:val="both"/>
              <w:rPr>
                <w:rFonts w:ascii="Arial" w:cs="Arial" w:eastAsia="Arial" w:hAnsi="Arial"/>
                <w:sz w:val="20"/>
                <w:szCs w:val="20"/>
              </w:rPr>
            </w:pPr>
            <w:r w:rsidDel="00000000" w:rsidR="00000000" w:rsidRPr="00000000">
              <w:rPr>
                <w:sz w:val="20"/>
                <w:szCs w:val="20"/>
                <w:rtl w:val="0"/>
              </w:rPr>
              <w:t xml:space="preserve">Dueño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75">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76">
            <w:pPr>
              <w:spacing w:line="240" w:lineRule="auto"/>
              <w:jc w:val="both"/>
              <w:rPr>
                <w:rFonts w:ascii="Arial" w:cs="Arial" w:eastAsia="Arial" w:hAnsi="Arial"/>
                <w:sz w:val="20"/>
                <w:szCs w:val="20"/>
              </w:rPr>
            </w:pPr>
            <w:r w:rsidDel="00000000" w:rsidR="00000000" w:rsidRPr="00000000">
              <w:rPr>
                <w:sz w:val="20"/>
                <w:szCs w:val="20"/>
                <w:rtl w:val="0"/>
              </w:rPr>
              <w:t xml:space="preserve">El usuario accede al listado de proveedores registrados, pudiendo buscar por nombre o RUT y filtrar por categoría de productos.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77">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78">
            <w:pPr>
              <w:spacing w:line="240" w:lineRule="auto"/>
              <w:jc w:val="both"/>
              <w:rPr>
                <w:rFonts w:ascii="Arial" w:cs="Arial" w:eastAsia="Arial" w:hAnsi="Arial"/>
                <w:sz w:val="20"/>
                <w:szCs w:val="20"/>
              </w:rPr>
            </w:pPr>
            <w:r w:rsidDel="00000000" w:rsidR="00000000" w:rsidRPr="00000000">
              <w:rPr>
                <w:sz w:val="20"/>
                <w:szCs w:val="20"/>
                <w:rtl w:val="0"/>
              </w:rPr>
              <w:t xml:space="preserve">Con frecuencia moderada durante la gestión de compras y pedidos.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79">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7A">
            <w:pPr>
              <w:spacing w:line="240" w:lineRule="auto"/>
              <w:jc w:val="both"/>
              <w:rPr>
                <w:rFonts w:ascii="Arial" w:cs="Arial" w:eastAsia="Arial" w:hAnsi="Arial"/>
                <w:sz w:val="20"/>
                <w:szCs w:val="20"/>
              </w:rPr>
            </w:pPr>
            <w:r w:rsidDel="00000000" w:rsidR="00000000" w:rsidRPr="00000000">
              <w:rPr>
                <w:sz w:val="20"/>
                <w:szCs w:val="20"/>
                <w:rtl w:val="0"/>
              </w:rPr>
              <w:t xml:space="preserve">El usuario ha iniciado sesión y tiene acceso al módulo de proveedores.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7B">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7C">
            <w:pPr>
              <w:spacing w:line="240" w:lineRule="auto"/>
              <w:jc w:val="both"/>
              <w:rPr>
                <w:rFonts w:ascii="Arial" w:cs="Arial" w:eastAsia="Arial" w:hAnsi="Arial"/>
                <w:sz w:val="20"/>
                <w:szCs w:val="20"/>
              </w:rPr>
            </w:pPr>
            <w:r w:rsidDel="00000000" w:rsidR="00000000" w:rsidRPr="00000000">
              <w:rPr>
                <w:sz w:val="20"/>
                <w:szCs w:val="20"/>
                <w:rtl w:val="0"/>
              </w:rPr>
              <w:t xml:space="preserve">1. El actor selecciona la opción "Listado de proveedores".</w:t>
            </w:r>
            <w:r w:rsidDel="00000000" w:rsidR="00000000" w:rsidRPr="00000000">
              <w:rPr>
                <w:rtl w:val="0"/>
              </w:rPr>
            </w:r>
          </w:p>
          <w:p w:rsidR="00000000" w:rsidDel="00000000" w:rsidP="00000000" w:rsidRDefault="00000000" w:rsidRPr="00000000" w14:paraId="00000C7D">
            <w:pPr>
              <w:spacing w:line="240" w:lineRule="auto"/>
              <w:jc w:val="both"/>
              <w:rPr>
                <w:rFonts w:ascii="Arial" w:cs="Arial" w:eastAsia="Arial" w:hAnsi="Arial"/>
                <w:sz w:val="20"/>
                <w:szCs w:val="20"/>
              </w:rPr>
            </w:pPr>
            <w:r w:rsidDel="00000000" w:rsidR="00000000" w:rsidRPr="00000000">
              <w:rPr>
                <w:sz w:val="20"/>
                <w:szCs w:val="20"/>
                <w:rtl w:val="0"/>
              </w:rPr>
              <w:t xml:space="preserve">2. El sistema muestra una tabla con: RUT, nombre o razón social, nombre de contacto, teléfono, correo y categorías suministradas.</w:t>
            </w:r>
            <w:r w:rsidDel="00000000" w:rsidR="00000000" w:rsidRPr="00000000">
              <w:rPr>
                <w:rtl w:val="0"/>
              </w:rPr>
            </w:r>
          </w:p>
          <w:p w:rsidR="00000000" w:rsidDel="00000000" w:rsidP="00000000" w:rsidRDefault="00000000" w:rsidRPr="00000000" w14:paraId="00000C7E">
            <w:pPr>
              <w:spacing w:line="240" w:lineRule="auto"/>
              <w:jc w:val="both"/>
              <w:rPr>
                <w:rFonts w:ascii="Arial" w:cs="Arial" w:eastAsia="Arial" w:hAnsi="Arial"/>
                <w:sz w:val="20"/>
                <w:szCs w:val="20"/>
              </w:rPr>
            </w:pPr>
            <w:r w:rsidDel="00000000" w:rsidR="00000000" w:rsidRPr="00000000">
              <w:rPr>
                <w:sz w:val="20"/>
                <w:szCs w:val="20"/>
                <w:rtl w:val="0"/>
              </w:rPr>
              <w:t xml:space="preserve">3. El actor ingresa nombre o RUT en el campo de búsqueda.</w:t>
            </w:r>
            <w:r w:rsidDel="00000000" w:rsidR="00000000" w:rsidRPr="00000000">
              <w:rPr>
                <w:rtl w:val="0"/>
              </w:rPr>
            </w:r>
          </w:p>
          <w:p w:rsidR="00000000" w:rsidDel="00000000" w:rsidP="00000000" w:rsidRDefault="00000000" w:rsidRPr="00000000" w14:paraId="00000C7F">
            <w:pPr>
              <w:spacing w:line="240" w:lineRule="auto"/>
              <w:jc w:val="both"/>
              <w:rPr>
                <w:rFonts w:ascii="Arial" w:cs="Arial" w:eastAsia="Arial" w:hAnsi="Arial"/>
                <w:sz w:val="20"/>
                <w:szCs w:val="20"/>
              </w:rPr>
            </w:pPr>
            <w:r w:rsidDel="00000000" w:rsidR="00000000" w:rsidRPr="00000000">
              <w:rPr>
                <w:sz w:val="20"/>
                <w:szCs w:val="20"/>
                <w:rtl w:val="0"/>
              </w:rPr>
              <w:t xml:space="preserve">4. El sistema filtra los registros dinámicamente y muestra las coincidencias.</w:t>
            </w:r>
            <w:r w:rsidDel="00000000" w:rsidR="00000000" w:rsidRPr="00000000">
              <w:rPr>
                <w:rtl w:val="0"/>
              </w:rPr>
            </w:r>
          </w:p>
          <w:p w:rsidR="00000000" w:rsidDel="00000000" w:rsidP="00000000" w:rsidRDefault="00000000" w:rsidRPr="00000000" w14:paraId="00000C80">
            <w:pPr>
              <w:spacing w:line="240" w:lineRule="auto"/>
              <w:jc w:val="both"/>
              <w:rPr>
                <w:rFonts w:ascii="Arial" w:cs="Arial" w:eastAsia="Arial" w:hAnsi="Arial"/>
                <w:sz w:val="20"/>
                <w:szCs w:val="20"/>
              </w:rPr>
            </w:pPr>
            <w:r w:rsidDel="00000000" w:rsidR="00000000" w:rsidRPr="00000000">
              <w:rPr>
                <w:sz w:val="20"/>
                <w:szCs w:val="20"/>
                <w:rtl w:val="0"/>
              </w:rPr>
              <w:t xml:space="preserve">5. El actor selecciona una categoría desde la lista desplegable.</w:t>
            </w:r>
            <w:r w:rsidDel="00000000" w:rsidR="00000000" w:rsidRPr="00000000">
              <w:rPr>
                <w:rtl w:val="0"/>
              </w:rPr>
            </w:r>
          </w:p>
          <w:p w:rsidR="00000000" w:rsidDel="00000000" w:rsidP="00000000" w:rsidRDefault="00000000" w:rsidRPr="00000000" w14:paraId="00000C81">
            <w:pPr>
              <w:spacing w:line="240" w:lineRule="auto"/>
              <w:jc w:val="both"/>
              <w:rPr>
                <w:rFonts w:ascii="Arial" w:cs="Arial" w:eastAsia="Arial" w:hAnsi="Arial"/>
                <w:sz w:val="20"/>
                <w:szCs w:val="20"/>
              </w:rPr>
            </w:pPr>
            <w:r w:rsidDel="00000000" w:rsidR="00000000" w:rsidRPr="00000000">
              <w:rPr>
                <w:sz w:val="20"/>
                <w:szCs w:val="20"/>
                <w:rtl w:val="0"/>
              </w:rPr>
              <w:t xml:space="preserve">6. El sistema aplica el filtro y actualiza el listado.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82">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83">
            <w:pPr>
              <w:spacing w:line="240" w:lineRule="auto"/>
              <w:jc w:val="both"/>
              <w:rPr>
                <w:rFonts w:ascii="Arial" w:cs="Arial" w:eastAsia="Arial" w:hAnsi="Arial"/>
                <w:sz w:val="20"/>
                <w:szCs w:val="20"/>
              </w:rPr>
            </w:pPr>
            <w:r w:rsidDel="00000000" w:rsidR="00000000" w:rsidRPr="00000000">
              <w:rPr>
                <w:sz w:val="20"/>
                <w:szCs w:val="20"/>
                <w:rtl w:val="0"/>
              </w:rPr>
              <w:t xml:space="preserve">E1 – Sin resultados para la búsqueda o filtro: el sistema muestra la tabla vacía con el mensaje correspondiente.</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84">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85">
            <w:pPr>
              <w:spacing w:line="240" w:lineRule="auto"/>
              <w:jc w:val="both"/>
              <w:rPr>
                <w:rFonts w:ascii="Arial" w:cs="Arial" w:eastAsia="Arial" w:hAnsi="Arial"/>
                <w:sz w:val="20"/>
                <w:szCs w:val="20"/>
              </w:rPr>
            </w:pPr>
            <w:r w:rsidDel="00000000" w:rsidR="00000000" w:rsidRPr="00000000">
              <w:rPr>
                <w:sz w:val="20"/>
                <w:szCs w:val="20"/>
                <w:rtl w:val="0"/>
              </w:rPr>
              <w:t xml:space="preserve">Listado de proveedores mostrado según los criterios aplicados. No se modifican datos.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86">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87">
            <w:pPr>
              <w:spacing w:line="240" w:lineRule="auto"/>
              <w:jc w:val="both"/>
              <w:rPr>
                <w:rFonts w:ascii="Arial" w:cs="Arial" w:eastAsia="Arial" w:hAnsi="Arial"/>
                <w:sz w:val="20"/>
                <w:szCs w:val="20"/>
              </w:rPr>
            </w:pPr>
            <w:r w:rsidDel="00000000" w:rsidR="00000000" w:rsidRPr="00000000">
              <w:rPr>
                <w:sz w:val="20"/>
                <w:szCs w:val="20"/>
                <w:rtl w:val="0"/>
              </w:rPr>
              <w:t xml:space="preserve">RF15.</w:t>
            </w:r>
            <w:r w:rsidDel="00000000" w:rsidR="00000000" w:rsidRPr="00000000">
              <w:rPr>
                <w:rtl w:val="0"/>
              </w:rPr>
            </w:r>
          </w:p>
        </w:tc>
      </w:tr>
    </w:tbl>
    <w:p w:rsidR="00000000" w:rsidDel="00000000" w:rsidP="00000000" w:rsidRDefault="00000000" w:rsidRPr="00000000" w14:paraId="00000C88">
      <w:pPr>
        <w:spacing w:after="60" w:line="240" w:lineRule="auto"/>
        <w:jc w:val="center"/>
        <w:rPr>
          <w:i w:val="1"/>
          <w:iCs w:val="1"/>
          <w:sz w:val="18"/>
          <w:szCs w:val="18"/>
        </w:rPr>
      </w:pPr>
      <w:r w:rsidDel="00000000" w:rsidR="00000000" w:rsidRPr="00000000">
        <w:rPr>
          <w:i w:val="1"/>
          <w:iCs w:val="1"/>
          <w:sz w:val="18"/>
          <w:szCs w:val="18"/>
          <w:rtl w:val="0"/>
        </w:rPr>
        <w:t xml:space="preserve">Fuente: Elaborado por el grupo de acuerdo con el proyecto.</w:t>
      </w:r>
    </w:p>
    <w:p w:rsidR="00000000" w:rsidDel="00000000" w:rsidP="00000000" w:rsidRDefault="00000000" w:rsidRPr="00000000" w14:paraId="00000C89">
      <w:pPr>
        <w:spacing w:after="6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C8A">
      <w:pPr>
        <w:pStyle w:val="Heading5"/>
        <w:spacing w:after="60" w:line="360" w:lineRule="auto"/>
        <w:jc w:val="center"/>
        <w:rPr/>
      </w:pPr>
      <w:bookmarkStart w:colFirst="0" w:colLast="0" w:name="_xvofy3qdsu99" w:id="72"/>
      <w:bookmarkEnd w:id="72"/>
      <w:r w:rsidDel="00000000" w:rsidR="00000000" w:rsidRPr="00000000">
        <w:rPr>
          <w:rtl w:val="0"/>
        </w:rPr>
        <w:t xml:space="preserve">Tabla 10.16. Caso de uso N° 16: Generando lista de reabastecimiento.</w:t>
      </w:r>
    </w:p>
    <w:tbl>
      <w:tblPr>
        <w:tblStyle w:val="Table20"/>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8B">
            <w:pPr>
              <w:spacing w:line="240" w:lineRule="auto"/>
              <w:jc w:val="center"/>
              <w:rPr>
                <w:rFonts w:ascii="Arial" w:cs="Arial" w:eastAsia="Arial" w:hAnsi="Arial"/>
                <w:sz w:val="20"/>
                <w:szCs w:val="20"/>
              </w:rPr>
            </w:pPr>
            <w:r w:rsidDel="00000000" w:rsidR="00000000" w:rsidRPr="00000000">
              <w:rPr>
                <w:b w:val="1"/>
                <w:bCs w:val="1"/>
                <w:color w:val="ffffff"/>
                <w:sz w:val="20"/>
                <w:szCs w:val="20"/>
                <w:rtl w:val="0"/>
              </w:rPr>
              <w:t xml:space="preserve">Caso de uso N° 16: Generando lista de reabastecimiento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8D">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8E">
            <w:pPr>
              <w:spacing w:line="240" w:lineRule="auto"/>
              <w:jc w:val="both"/>
              <w:rPr>
                <w:rFonts w:ascii="Arial" w:cs="Arial" w:eastAsia="Arial" w:hAnsi="Arial"/>
                <w:sz w:val="20"/>
                <w:szCs w:val="20"/>
              </w:rPr>
            </w:pPr>
            <w:r w:rsidDel="00000000" w:rsidR="00000000" w:rsidRPr="00000000">
              <w:rPr>
                <w:sz w:val="20"/>
                <w:szCs w:val="20"/>
                <w:rtl w:val="0"/>
              </w:rPr>
              <w:t xml:space="preserve">Generando lista de reabastecimiento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8F">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90">
            <w:pPr>
              <w:spacing w:line="240" w:lineRule="auto"/>
              <w:jc w:val="both"/>
              <w:rPr>
                <w:rFonts w:ascii="Arial" w:cs="Arial" w:eastAsia="Arial" w:hAnsi="Arial"/>
                <w:sz w:val="20"/>
                <w:szCs w:val="20"/>
              </w:rPr>
            </w:pPr>
            <w:r w:rsidDel="00000000" w:rsidR="00000000" w:rsidRPr="00000000">
              <w:rPr>
                <w:sz w:val="20"/>
                <w:szCs w:val="20"/>
                <w:rtl w:val="0"/>
              </w:rPr>
              <w:t xml:space="preserve">Dueño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91">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92">
            <w:pPr>
              <w:spacing w:line="240" w:lineRule="auto"/>
              <w:jc w:val="both"/>
              <w:rPr>
                <w:rFonts w:ascii="Arial" w:cs="Arial" w:eastAsia="Arial" w:hAnsi="Arial"/>
                <w:sz w:val="20"/>
                <w:szCs w:val="20"/>
              </w:rPr>
            </w:pPr>
            <w:r w:rsidDel="00000000" w:rsidR="00000000" w:rsidRPr="00000000">
              <w:rPr>
                <w:sz w:val="20"/>
                <w:szCs w:val="20"/>
                <w:rtl w:val="0"/>
              </w:rPr>
              <w:t xml:space="preserve">El usuario solicita la lista de reabastecimiento. El sistema identifica automáticamente los productos con stock crítico, calcula la cantidad sugerida de reposición y permite exportar en PDF o Excel.</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93">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94">
            <w:pPr>
              <w:spacing w:line="240" w:lineRule="auto"/>
              <w:jc w:val="both"/>
              <w:rPr>
                <w:rFonts w:ascii="Arial" w:cs="Arial" w:eastAsia="Arial" w:hAnsi="Arial"/>
                <w:sz w:val="20"/>
                <w:szCs w:val="20"/>
              </w:rPr>
            </w:pPr>
            <w:r w:rsidDel="00000000" w:rsidR="00000000" w:rsidRPr="00000000">
              <w:rPr>
                <w:sz w:val="20"/>
                <w:szCs w:val="20"/>
                <w:rtl w:val="0"/>
              </w:rPr>
              <w:t xml:space="preserve">Con frecuencia moderada, típicamente al inicio de la jornada o antes de realizar pedidos.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95">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96">
            <w:pPr>
              <w:spacing w:line="240" w:lineRule="auto"/>
              <w:jc w:val="both"/>
              <w:rPr>
                <w:rFonts w:ascii="Arial" w:cs="Arial" w:eastAsia="Arial" w:hAnsi="Arial"/>
                <w:sz w:val="20"/>
                <w:szCs w:val="20"/>
              </w:rPr>
            </w:pPr>
            <w:r w:rsidDel="00000000" w:rsidR="00000000" w:rsidRPr="00000000">
              <w:rPr>
                <w:sz w:val="20"/>
                <w:szCs w:val="20"/>
                <w:rtl w:val="0"/>
              </w:rPr>
              <w:t xml:space="preserve">El usuario ha iniciado sesión y tiene acceso al módulo de inventario.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97">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98">
            <w:pPr>
              <w:spacing w:line="240" w:lineRule="auto"/>
              <w:jc w:val="both"/>
              <w:rPr>
                <w:rFonts w:ascii="Arial" w:cs="Arial" w:eastAsia="Arial" w:hAnsi="Arial"/>
                <w:sz w:val="20"/>
                <w:szCs w:val="20"/>
              </w:rPr>
            </w:pPr>
            <w:r w:rsidDel="00000000" w:rsidR="00000000" w:rsidRPr="00000000">
              <w:rPr>
                <w:sz w:val="20"/>
                <w:szCs w:val="20"/>
                <w:rtl w:val="0"/>
              </w:rPr>
              <w:t xml:space="preserve">1. El actor ingresa al módulo de inventario y selecciona la opción "Generar lista de reabastecimiento".</w:t>
            </w:r>
            <w:r w:rsidDel="00000000" w:rsidR="00000000" w:rsidRPr="00000000">
              <w:rPr>
                <w:rtl w:val="0"/>
              </w:rPr>
            </w:r>
          </w:p>
          <w:p w:rsidR="00000000" w:rsidDel="00000000" w:rsidP="00000000" w:rsidRDefault="00000000" w:rsidRPr="00000000" w14:paraId="00000C99">
            <w:pPr>
              <w:spacing w:line="240" w:lineRule="auto"/>
              <w:jc w:val="both"/>
              <w:rPr>
                <w:rFonts w:ascii="Arial" w:cs="Arial" w:eastAsia="Arial" w:hAnsi="Arial"/>
                <w:sz w:val="20"/>
                <w:szCs w:val="20"/>
              </w:rPr>
            </w:pPr>
            <w:r w:rsidDel="00000000" w:rsidR="00000000" w:rsidRPr="00000000">
              <w:rPr>
                <w:sz w:val="20"/>
                <w:szCs w:val="20"/>
                <w:rtl w:val="0"/>
              </w:rPr>
              <w:t xml:space="preserve">2. El sistema identifica automáticamente los productos con stock actual menor o igual al stock mínimo y muestra el listado con: nombre, EAN-13, categoría, stock actual, stock mínimo y cantidad sugerida de reposición (calculada para alcanzar el doble del stock mínimo).</w:t>
            </w:r>
            <w:r w:rsidDel="00000000" w:rsidR="00000000" w:rsidRPr="00000000">
              <w:rPr>
                <w:rtl w:val="0"/>
              </w:rPr>
            </w:r>
          </w:p>
          <w:p w:rsidR="00000000" w:rsidDel="00000000" w:rsidP="00000000" w:rsidRDefault="00000000" w:rsidRPr="00000000" w14:paraId="00000C9A">
            <w:pPr>
              <w:spacing w:line="240" w:lineRule="auto"/>
              <w:jc w:val="both"/>
              <w:rPr>
                <w:rFonts w:ascii="Arial" w:cs="Arial" w:eastAsia="Arial" w:hAnsi="Arial"/>
                <w:sz w:val="20"/>
                <w:szCs w:val="20"/>
              </w:rPr>
            </w:pPr>
            <w:r w:rsidDel="00000000" w:rsidR="00000000" w:rsidRPr="00000000">
              <w:rPr>
                <w:sz w:val="20"/>
                <w:szCs w:val="20"/>
                <w:rtl w:val="0"/>
              </w:rPr>
              <w:t xml:space="preserve">3. El actor selecciona el botón "Exportar" y elige el formato: PDF o Excel.</w:t>
            </w:r>
            <w:r w:rsidDel="00000000" w:rsidR="00000000" w:rsidRPr="00000000">
              <w:rPr>
                <w:rtl w:val="0"/>
              </w:rPr>
            </w:r>
          </w:p>
          <w:p w:rsidR="00000000" w:rsidDel="00000000" w:rsidP="00000000" w:rsidRDefault="00000000" w:rsidRPr="00000000" w14:paraId="00000C9B">
            <w:pPr>
              <w:spacing w:line="240" w:lineRule="auto"/>
              <w:jc w:val="both"/>
              <w:rPr>
                <w:rFonts w:ascii="Arial" w:cs="Arial" w:eastAsia="Arial" w:hAnsi="Arial"/>
                <w:sz w:val="20"/>
                <w:szCs w:val="20"/>
              </w:rPr>
            </w:pPr>
            <w:r w:rsidDel="00000000" w:rsidR="00000000" w:rsidRPr="00000000">
              <w:rPr>
                <w:sz w:val="20"/>
                <w:szCs w:val="20"/>
                <w:rtl w:val="0"/>
              </w:rPr>
              <w:t xml:space="preserve">4. El sistema genera el archivo con la lista y el encabezado reglamentario (nombre del negocio, fecha/hora, usuario) e inicia la descarga.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9C">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9D">
            <w:pPr>
              <w:spacing w:line="240" w:lineRule="auto"/>
              <w:jc w:val="both"/>
              <w:rPr>
                <w:rFonts w:ascii="Arial" w:cs="Arial" w:eastAsia="Arial" w:hAnsi="Arial"/>
                <w:sz w:val="20"/>
                <w:szCs w:val="20"/>
              </w:rPr>
            </w:pPr>
            <w:r w:rsidDel="00000000" w:rsidR="00000000" w:rsidRPr="00000000">
              <w:rPr>
                <w:sz w:val="20"/>
                <w:szCs w:val="20"/>
                <w:rtl w:val="0"/>
              </w:rPr>
              <w:t xml:space="preserve">E1 – Sin productos en estado crítico: el sistema muestra el mensaje "No hay productos que requieran reabastecimiento".</w:t>
            </w:r>
            <w:r w:rsidDel="00000000" w:rsidR="00000000" w:rsidRPr="00000000">
              <w:rPr>
                <w:rtl w:val="0"/>
              </w:rPr>
            </w:r>
          </w:p>
          <w:p w:rsidR="00000000" w:rsidDel="00000000" w:rsidP="00000000" w:rsidRDefault="00000000" w:rsidRPr="00000000" w14:paraId="00000C9E">
            <w:pPr>
              <w:spacing w:line="240" w:lineRule="auto"/>
              <w:jc w:val="both"/>
              <w:rPr>
                <w:rFonts w:ascii="Arial" w:cs="Arial" w:eastAsia="Arial" w:hAnsi="Arial"/>
                <w:sz w:val="20"/>
                <w:szCs w:val="20"/>
              </w:rPr>
            </w:pPr>
            <w:r w:rsidDel="00000000" w:rsidR="00000000" w:rsidRPr="00000000">
              <w:rPr>
                <w:sz w:val="20"/>
                <w:szCs w:val="20"/>
                <w:rtl w:val="0"/>
              </w:rPr>
              <w:t xml:space="preserve">E2 – Error al generar el archivo de exportación: el sistema muestra el mensaje "No fue posible generar el archivo. Intente nuevamente".</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9F">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A0">
            <w:pPr>
              <w:spacing w:line="240" w:lineRule="auto"/>
              <w:jc w:val="both"/>
              <w:rPr>
                <w:rFonts w:ascii="Arial" w:cs="Arial" w:eastAsia="Arial" w:hAnsi="Arial"/>
                <w:sz w:val="20"/>
                <w:szCs w:val="20"/>
              </w:rPr>
            </w:pPr>
            <w:r w:rsidDel="00000000" w:rsidR="00000000" w:rsidRPr="00000000">
              <w:rPr>
                <w:sz w:val="20"/>
                <w:szCs w:val="20"/>
                <w:rtl w:val="0"/>
              </w:rPr>
              <w:t xml:space="preserve">Lista de reabastecimiento mostrada en pantalla y, si fue solicitado, archivo descargado. No se modifican datos.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A1">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A2">
            <w:pPr>
              <w:spacing w:line="240" w:lineRule="auto"/>
              <w:jc w:val="both"/>
              <w:rPr>
                <w:rFonts w:ascii="Arial" w:cs="Arial" w:eastAsia="Arial" w:hAnsi="Arial"/>
                <w:sz w:val="20"/>
                <w:szCs w:val="20"/>
              </w:rPr>
            </w:pPr>
            <w:r w:rsidDel="00000000" w:rsidR="00000000" w:rsidRPr="00000000">
              <w:rPr>
                <w:sz w:val="20"/>
                <w:szCs w:val="20"/>
                <w:rtl w:val="0"/>
              </w:rPr>
              <w:t xml:space="preserve">RF16.</w:t>
            </w:r>
            <w:r w:rsidDel="00000000" w:rsidR="00000000" w:rsidRPr="00000000">
              <w:rPr>
                <w:rtl w:val="0"/>
              </w:rPr>
            </w:r>
          </w:p>
        </w:tc>
      </w:tr>
    </w:tbl>
    <w:p w:rsidR="00000000" w:rsidDel="00000000" w:rsidP="00000000" w:rsidRDefault="00000000" w:rsidRPr="00000000" w14:paraId="00000CA3">
      <w:pPr>
        <w:spacing w:after="60" w:line="240" w:lineRule="auto"/>
        <w:jc w:val="center"/>
        <w:rPr>
          <w:i w:val="1"/>
          <w:iCs w:val="1"/>
          <w:sz w:val="18"/>
          <w:szCs w:val="18"/>
        </w:rPr>
      </w:pPr>
      <w:r w:rsidDel="00000000" w:rsidR="00000000" w:rsidRPr="00000000">
        <w:rPr>
          <w:i w:val="1"/>
          <w:iCs w:val="1"/>
          <w:sz w:val="18"/>
          <w:szCs w:val="18"/>
          <w:rtl w:val="0"/>
        </w:rPr>
        <w:t xml:space="preserve">Fuente: Elaborado por el grupo de acuerdo con el proyecto.</w:t>
      </w:r>
    </w:p>
    <w:p w:rsidR="00000000" w:rsidDel="00000000" w:rsidP="00000000" w:rsidRDefault="00000000" w:rsidRPr="00000000" w14:paraId="00000CA4">
      <w:pPr>
        <w:spacing w:after="6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CA5">
      <w:pPr>
        <w:pStyle w:val="Heading5"/>
        <w:spacing w:after="60" w:line="360" w:lineRule="auto"/>
        <w:jc w:val="center"/>
        <w:rPr/>
      </w:pPr>
      <w:bookmarkStart w:colFirst="0" w:colLast="0" w:name="_njzzg38qpv5f" w:id="73"/>
      <w:bookmarkEnd w:id="73"/>
      <w:r w:rsidDel="00000000" w:rsidR="00000000" w:rsidRPr="00000000">
        <w:rPr>
          <w:rtl w:val="0"/>
        </w:rPr>
        <w:t xml:space="preserve">Tabla 10.17. Caso de uso N° 17: Registrando pedido a proveedor.</w:t>
      </w:r>
    </w:p>
    <w:tbl>
      <w:tblPr>
        <w:tblStyle w:val="Table21"/>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A6">
            <w:pPr>
              <w:spacing w:line="240" w:lineRule="auto"/>
              <w:jc w:val="center"/>
              <w:rPr>
                <w:rFonts w:ascii="Arial" w:cs="Arial" w:eastAsia="Arial" w:hAnsi="Arial"/>
                <w:sz w:val="20"/>
                <w:szCs w:val="20"/>
              </w:rPr>
            </w:pPr>
            <w:r w:rsidDel="00000000" w:rsidR="00000000" w:rsidRPr="00000000">
              <w:rPr>
                <w:b w:val="1"/>
                <w:bCs w:val="1"/>
                <w:color w:val="ffffff"/>
                <w:sz w:val="20"/>
                <w:szCs w:val="20"/>
                <w:rtl w:val="0"/>
              </w:rPr>
              <w:t xml:space="preserve">Caso de uso N° 17: Registrando pedido a proveedor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A8">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A9">
            <w:pPr>
              <w:spacing w:line="240" w:lineRule="auto"/>
              <w:jc w:val="both"/>
              <w:rPr>
                <w:rFonts w:ascii="Arial" w:cs="Arial" w:eastAsia="Arial" w:hAnsi="Arial"/>
                <w:sz w:val="20"/>
                <w:szCs w:val="20"/>
              </w:rPr>
            </w:pPr>
            <w:r w:rsidDel="00000000" w:rsidR="00000000" w:rsidRPr="00000000">
              <w:rPr>
                <w:sz w:val="20"/>
                <w:szCs w:val="20"/>
                <w:rtl w:val="0"/>
              </w:rPr>
              <w:t xml:space="preserve">Registrando pedido a proveedor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AA">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AB">
            <w:pPr>
              <w:spacing w:line="240" w:lineRule="auto"/>
              <w:jc w:val="both"/>
              <w:rPr>
                <w:rFonts w:ascii="Arial" w:cs="Arial" w:eastAsia="Arial" w:hAnsi="Arial"/>
                <w:sz w:val="20"/>
                <w:szCs w:val="20"/>
              </w:rPr>
            </w:pPr>
            <w:r w:rsidDel="00000000" w:rsidR="00000000" w:rsidRPr="00000000">
              <w:rPr>
                <w:sz w:val="20"/>
                <w:szCs w:val="20"/>
                <w:rtl w:val="0"/>
              </w:rPr>
              <w:t xml:space="preserve">Dueño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AC">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AD">
            <w:pPr>
              <w:spacing w:line="240" w:lineRule="auto"/>
              <w:jc w:val="both"/>
              <w:rPr>
                <w:rFonts w:ascii="Arial" w:cs="Arial" w:eastAsia="Arial" w:hAnsi="Arial"/>
                <w:sz w:val="20"/>
                <w:szCs w:val="20"/>
              </w:rPr>
            </w:pPr>
            <w:r w:rsidDel="00000000" w:rsidR="00000000" w:rsidRPr="00000000">
              <w:rPr>
                <w:sz w:val="20"/>
                <w:szCs w:val="20"/>
                <w:rtl w:val="0"/>
              </w:rPr>
              <w:t xml:space="preserve">El usuario selecciona un proveedor y agrega uno o más productos con sus cantidades. El sistema valida los datos y guarda el pedido en estado Pendiente.</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AE">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AF">
            <w:pPr>
              <w:spacing w:line="240" w:lineRule="auto"/>
              <w:jc w:val="both"/>
              <w:rPr>
                <w:rFonts w:ascii="Arial" w:cs="Arial" w:eastAsia="Arial" w:hAnsi="Arial"/>
                <w:sz w:val="20"/>
                <w:szCs w:val="20"/>
              </w:rPr>
            </w:pPr>
            <w:r w:rsidDel="00000000" w:rsidR="00000000" w:rsidRPr="00000000">
              <w:rPr>
                <w:sz w:val="20"/>
                <w:szCs w:val="20"/>
                <w:rtl w:val="0"/>
              </w:rPr>
              <w:t xml:space="preserve">Cada vez que se requiere solicitar mercadería a un proveedor.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B0">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B1">
            <w:pPr>
              <w:spacing w:line="240" w:lineRule="auto"/>
              <w:jc w:val="both"/>
              <w:rPr>
                <w:rFonts w:ascii="Arial" w:cs="Arial" w:eastAsia="Arial" w:hAnsi="Arial"/>
                <w:sz w:val="20"/>
                <w:szCs w:val="20"/>
              </w:rPr>
            </w:pPr>
            <w:r w:rsidDel="00000000" w:rsidR="00000000" w:rsidRPr="00000000">
              <w:rPr>
                <w:sz w:val="20"/>
                <w:szCs w:val="20"/>
                <w:rtl w:val="0"/>
              </w:rPr>
              <w:t xml:space="preserve">El usuario ha iniciado sesión. Existen proveedores y productos activos registrados en el sistema.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B2">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B3">
            <w:pPr>
              <w:spacing w:line="240" w:lineRule="auto"/>
              <w:jc w:val="both"/>
              <w:rPr>
                <w:rFonts w:ascii="Arial" w:cs="Arial" w:eastAsia="Arial" w:hAnsi="Arial"/>
                <w:sz w:val="20"/>
                <w:szCs w:val="20"/>
              </w:rPr>
            </w:pPr>
            <w:r w:rsidDel="00000000" w:rsidR="00000000" w:rsidRPr="00000000">
              <w:rPr>
                <w:sz w:val="20"/>
                <w:szCs w:val="20"/>
                <w:rtl w:val="0"/>
              </w:rPr>
              <w:t xml:space="preserve">1. El actor selecciona la opción "Registrar pedido a proveedor".</w:t>
            </w:r>
            <w:r w:rsidDel="00000000" w:rsidR="00000000" w:rsidRPr="00000000">
              <w:rPr>
                <w:rtl w:val="0"/>
              </w:rPr>
            </w:r>
          </w:p>
          <w:p w:rsidR="00000000" w:rsidDel="00000000" w:rsidP="00000000" w:rsidRDefault="00000000" w:rsidRPr="00000000" w14:paraId="00000CB4">
            <w:pPr>
              <w:spacing w:line="240" w:lineRule="auto"/>
              <w:jc w:val="both"/>
              <w:rPr>
                <w:rFonts w:ascii="Arial" w:cs="Arial" w:eastAsia="Arial" w:hAnsi="Arial"/>
                <w:sz w:val="20"/>
                <w:szCs w:val="20"/>
              </w:rPr>
            </w:pPr>
            <w:r w:rsidDel="00000000" w:rsidR="00000000" w:rsidRPr="00000000">
              <w:rPr>
                <w:sz w:val="20"/>
                <w:szCs w:val="20"/>
                <w:rtl w:val="0"/>
              </w:rPr>
              <w:t xml:space="preserve">2. El sistema despliega el formulario con una lista desplegable de proveedores y una sección para ingresar los productos del pedido.</w:t>
            </w:r>
            <w:r w:rsidDel="00000000" w:rsidR="00000000" w:rsidRPr="00000000">
              <w:rPr>
                <w:rtl w:val="0"/>
              </w:rPr>
            </w:r>
          </w:p>
          <w:p w:rsidR="00000000" w:rsidDel="00000000" w:rsidP="00000000" w:rsidRDefault="00000000" w:rsidRPr="00000000" w14:paraId="00000CB5">
            <w:pPr>
              <w:spacing w:line="240" w:lineRule="auto"/>
              <w:jc w:val="both"/>
              <w:rPr>
                <w:rFonts w:ascii="Arial" w:cs="Arial" w:eastAsia="Arial" w:hAnsi="Arial"/>
                <w:sz w:val="20"/>
                <w:szCs w:val="20"/>
              </w:rPr>
            </w:pPr>
            <w:r w:rsidDel="00000000" w:rsidR="00000000" w:rsidRPr="00000000">
              <w:rPr>
                <w:sz w:val="20"/>
                <w:szCs w:val="20"/>
                <w:rtl w:val="0"/>
              </w:rPr>
              <w:t xml:space="preserve">3. El actor selecciona un proveedor de la lista.</w:t>
            </w:r>
            <w:r w:rsidDel="00000000" w:rsidR="00000000" w:rsidRPr="00000000">
              <w:rPr>
                <w:rtl w:val="0"/>
              </w:rPr>
            </w:r>
          </w:p>
          <w:p w:rsidR="00000000" w:rsidDel="00000000" w:rsidP="00000000" w:rsidRDefault="00000000" w:rsidRPr="00000000" w14:paraId="00000CB6">
            <w:pPr>
              <w:spacing w:line="240" w:lineRule="auto"/>
              <w:jc w:val="both"/>
              <w:rPr>
                <w:rFonts w:ascii="Arial" w:cs="Arial" w:eastAsia="Arial" w:hAnsi="Arial"/>
                <w:sz w:val="20"/>
                <w:szCs w:val="20"/>
              </w:rPr>
            </w:pPr>
            <w:r w:rsidDel="00000000" w:rsidR="00000000" w:rsidRPr="00000000">
              <w:rPr>
                <w:sz w:val="20"/>
                <w:szCs w:val="20"/>
                <w:rtl w:val="0"/>
              </w:rPr>
              <w:t xml:space="preserve">4. El sistema habilita los campos para ingresar las líneas de pedido: EAN-13 del producto y cantidad solicitada.</w:t>
            </w:r>
            <w:r w:rsidDel="00000000" w:rsidR="00000000" w:rsidRPr="00000000">
              <w:rPr>
                <w:rtl w:val="0"/>
              </w:rPr>
            </w:r>
          </w:p>
          <w:p w:rsidR="00000000" w:rsidDel="00000000" w:rsidP="00000000" w:rsidRDefault="00000000" w:rsidRPr="00000000" w14:paraId="00000CB7">
            <w:pPr>
              <w:spacing w:line="240" w:lineRule="auto"/>
              <w:jc w:val="both"/>
              <w:rPr>
                <w:rFonts w:ascii="Arial" w:cs="Arial" w:eastAsia="Arial" w:hAnsi="Arial"/>
                <w:sz w:val="20"/>
                <w:szCs w:val="20"/>
              </w:rPr>
            </w:pPr>
            <w:r w:rsidDel="00000000" w:rsidR="00000000" w:rsidRPr="00000000">
              <w:rPr>
                <w:sz w:val="20"/>
                <w:szCs w:val="20"/>
                <w:rtl w:val="0"/>
              </w:rPr>
              <w:t xml:space="preserve">5. El actor agrega uno o más productos con sus cantidades y presiona confirmar.</w:t>
            </w:r>
            <w:r w:rsidDel="00000000" w:rsidR="00000000" w:rsidRPr="00000000">
              <w:rPr>
                <w:rtl w:val="0"/>
              </w:rPr>
            </w:r>
          </w:p>
          <w:p w:rsidR="00000000" w:rsidDel="00000000" w:rsidP="00000000" w:rsidRDefault="00000000" w:rsidRPr="00000000" w14:paraId="00000CB8">
            <w:pPr>
              <w:spacing w:line="240" w:lineRule="auto"/>
              <w:jc w:val="both"/>
              <w:rPr>
                <w:rFonts w:ascii="Arial" w:cs="Arial" w:eastAsia="Arial" w:hAnsi="Arial"/>
                <w:sz w:val="20"/>
                <w:szCs w:val="20"/>
              </w:rPr>
            </w:pPr>
            <w:r w:rsidDel="00000000" w:rsidR="00000000" w:rsidRPr="00000000">
              <w:rPr>
                <w:sz w:val="20"/>
                <w:szCs w:val="20"/>
                <w:rtl w:val="0"/>
              </w:rPr>
              <w:t xml:space="preserve">6. El sistema valida que cada producto exista previamente en la base de datos, que la cantidad sea un entero mayor a 0 y que no haya productos repetidos en el pedido; luego guarda el pedido en estado Pendiente y muestra mensaje de éxito.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B9">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BA">
            <w:pPr>
              <w:spacing w:line="240" w:lineRule="auto"/>
              <w:jc w:val="both"/>
              <w:rPr>
                <w:rFonts w:ascii="Arial" w:cs="Arial" w:eastAsia="Arial" w:hAnsi="Arial"/>
                <w:sz w:val="20"/>
                <w:szCs w:val="20"/>
              </w:rPr>
            </w:pPr>
            <w:r w:rsidDel="00000000" w:rsidR="00000000" w:rsidRPr="00000000">
              <w:rPr>
                <w:sz w:val="20"/>
                <w:szCs w:val="20"/>
                <w:rtl w:val="0"/>
              </w:rPr>
              <w:t xml:space="preserve">E1 – Producto no encontrado: el sistema impide agregar el producto y muestra el error correspondiente.</w:t>
            </w:r>
            <w:r w:rsidDel="00000000" w:rsidR="00000000" w:rsidRPr="00000000">
              <w:rPr>
                <w:rtl w:val="0"/>
              </w:rPr>
            </w:r>
          </w:p>
          <w:p w:rsidR="00000000" w:rsidDel="00000000" w:rsidP="00000000" w:rsidRDefault="00000000" w:rsidRPr="00000000" w14:paraId="00000CBB">
            <w:pPr>
              <w:spacing w:line="240" w:lineRule="auto"/>
              <w:jc w:val="both"/>
              <w:rPr>
                <w:rFonts w:ascii="Arial" w:cs="Arial" w:eastAsia="Arial" w:hAnsi="Arial"/>
                <w:sz w:val="20"/>
                <w:szCs w:val="20"/>
              </w:rPr>
            </w:pPr>
            <w:r w:rsidDel="00000000" w:rsidR="00000000" w:rsidRPr="00000000">
              <w:rPr>
                <w:sz w:val="20"/>
                <w:szCs w:val="20"/>
                <w:rtl w:val="0"/>
              </w:rPr>
              <w:t xml:space="preserve">E2 – Producto duplicado en el pedido: el sistema impide el guardado e indica que cada producto puede aparecer solo una vez.</w:t>
            </w:r>
            <w:r w:rsidDel="00000000" w:rsidR="00000000" w:rsidRPr="00000000">
              <w:rPr>
                <w:rtl w:val="0"/>
              </w:rPr>
            </w:r>
          </w:p>
          <w:p w:rsidR="00000000" w:rsidDel="00000000" w:rsidP="00000000" w:rsidRDefault="00000000" w:rsidRPr="00000000" w14:paraId="00000CBC">
            <w:pPr>
              <w:spacing w:line="240" w:lineRule="auto"/>
              <w:jc w:val="both"/>
              <w:rPr>
                <w:rFonts w:ascii="Arial" w:cs="Arial" w:eastAsia="Arial" w:hAnsi="Arial"/>
                <w:sz w:val="20"/>
                <w:szCs w:val="20"/>
              </w:rPr>
            </w:pPr>
            <w:r w:rsidDel="00000000" w:rsidR="00000000" w:rsidRPr="00000000">
              <w:rPr>
                <w:sz w:val="20"/>
                <w:szCs w:val="20"/>
                <w:rtl w:val="0"/>
              </w:rPr>
              <w:t xml:space="preserve">E3 – Cantidad igual a 0 o negativa: el sistema impide el guardado y señala el campo con error.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BD">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BE">
            <w:pPr>
              <w:spacing w:line="240" w:lineRule="auto"/>
              <w:jc w:val="both"/>
              <w:rPr>
                <w:rFonts w:ascii="Arial" w:cs="Arial" w:eastAsia="Arial" w:hAnsi="Arial"/>
                <w:sz w:val="20"/>
                <w:szCs w:val="20"/>
              </w:rPr>
            </w:pPr>
            <w:r w:rsidDel="00000000" w:rsidR="00000000" w:rsidRPr="00000000">
              <w:rPr>
                <w:sz w:val="20"/>
                <w:szCs w:val="20"/>
                <w:rtl w:val="0"/>
              </w:rPr>
              <w:t xml:space="preserve">Pedido registrado en estado Pendiente en la base de datos.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BF">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C0">
            <w:pPr>
              <w:spacing w:line="240" w:lineRule="auto"/>
              <w:jc w:val="both"/>
              <w:rPr>
                <w:rFonts w:ascii="Arial" w:cs="Arial" w:eastAsia="Arial" w:hAnsi="Arial"/>
                <w:sz w:val="20"/>
                <w:szCs w:val="20"/>
              </w:rPr>
            </w:pPr>
            <w:r w:rsidDel="00000000" w:rsidR="00000000" w:rsidRPr="00000000">
              <w:rPr>
                <w:sz w:val="20"/>
                <w:szCs w:val="20"/>
                <w:rtl w:val="0"/>
              </w:rPr>
              <w:t xml:space="preserve">RF17. Depende de CU13 (proveedor registrado) y CU1 (producto registrado).</w:t>
            </w:r>
            <w:r w:rsidDel="00000000" w:rsidR="00000000" w:rsidRPr="00000000">
              <w:rPr>
                <w:rtl w:val="0"/>
              </w:rPr>
            </w:r>
          </w:p>
        </w:tc>
      </w:tr>
    </w:tbl>
    <w:p w:rsidR="00000000" w:rsidDel="00000000" w:rsidP="00000000" w:rsidRDefault="00000000" w:rsidRPr="00000000" w14:paraId="00000CC1">
      <w:pPr>
        <w:spacing w:after="60" w:line="240" w:lineRule="auto"/>
        <w:jc w:val="center"/>
        <w:rPr>
          <w:i w:val="1"/>
          <w:iCs w:val="1"/>
          <w:sz w:val="18"/>
          <w:szCs w:val="18"/>
        </w:rPr>
      </w:pPr>
      <w:r w:rsidDel="00000000" w:rsidR="00000000" w:rsidRPr="00000000">
        <w:rPr>
          <w:i w:val="1"/>
          <w:iCs w:val="1"/>
          <w:sz w:val="18"/>
          <w:szCs w:val="18"/>
          <w:rtl w:val="0"/>
        </w:rPr>
        <w:t xml:space="preserve">Fuente: Elaborado por el grupo de acuerdo con el proyecto.</w:t>
      </w:r>
    </w:p>
    <w:p w:rsidR="00000000" w:rsidDel="00000000" w:rsidP="00000000" w:rsidRDefault="00000000" w:rsidRPr="00000000" w14:paraId="00000CC2">
      <w:pPr>
        <w:spacing w:after="6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CC3">
      <w:pPr>
        <w:pStyle w:val="Heading5"/>
        <w:spacing w:after="60" w:line="360" w:lineRule="auto"/>
        <w:jc w:val="center"/>
        <w:rPr/>
      </w:pPr>
      <w:bookmarkStart w:colFirst="0" w:colLast="0" w:name="_n4pboaw4h412" w:id="74"/>
      <w:bookmarkEnd w:id="74"/>
      <w:r w:rsidDel="00000000" w:rsidR="00000000" w:rsidRPr="00000000">
        <w:rPr>
          <w:rtl w:val="0"/>
        </w:rPr>
        <w:t xml:space="preserve">Tabla 10.18. Caso de uso N° 18: Confirmando recepción de pedido a proveedor.</w:t>
      </w:r>
    </w:p>
    <w:tbl>
      <w:tblPr>
        <w:tblStyle w:val="Table22"/>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C4">
            <w:pPr>
              <w:spacing w:line="240" w:lineRule="auto"/>
              <w:jc w:val="center"/>
              <w:rPr>
                <w:rFonts w:ascii="Arial" w:cs="Arial" w:eastAsia="Arial" w:hAnsi="Arial"/>
                <w:sz w:val="20"/>
                <w:szCs w:val="20"/>
              </w:rPr>
            </w:pPr>
            <w:r w:rsidDel="00000000" w:rsidR="00000000" w:rsidRPr="00000000">
              <w:rPr>
                <w:b w:val="1"/>
                <w:bCs w:val="1"/>
                <w:color w:val="ffffff"/>
                <w:sz w:val="20"/>
                <w:szCs w:val="20"/>
                <w:rtl w:val="0"/>
              </w:rPr>
              <w:t xml:space="preserve">Caso de uso N° 18: Confirmando recepción de pedido a proveedor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C6">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C7">
            <w:pPr>
              <w:spacing w:line="240" w:lineRule="auto"/>
              <w:jc w:val="both"/>
              <w:rPr>
                <w:rFonts w:ascii="Arial" w:cs="Arial" w:eastAsia="Arial" w:hAnsi="Arial"/>
                <w:sz w:val="20"/>
                <w:szCs w:val="20"/>
              </w:rPr>
            </w:pPr>
            <w:r w:rsidDel="00000000" w:rsidR="00000000" w:rsidRPr="00000000">
              <w:rPr>
                <w:sz w:val="20"/>
                <w:szCs w:val="20"/>
                <w:rtl w:val="0"/>
              </w:rPr>
              <w:t xml:space="preserve">Confirmando recepción de pedido a proveedor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C8">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C9">
            <w:pPr>
              <w:spacing w:line="240" w:lineRule="auto"/>
              <w:jc w:val="both"/>
              <w:rPr>
                <w:rFonts w:ascii="Arial" w:cs="Arial" w:eastAsia="Arial" w:hAnsi="Arial"/>
                <w:sz w:val="20"/>
                <w:szCs w:val="20"/>
              </w:rPr>
            </w:pPr>
            <w:r w:rsidDel="00000000" w:rsidR="00000000" w:rsidRPr="00000000">
              <w:rPr>
                <w:sz w:val="20"/>
                <w:szCs w:val="20"/>
                <w:rtl w:val="0"/>
              </w:rPr>
              <w:t xml:space="preserve">Dueño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CA">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CB">
            <w:pPr>
              <w:spacing w:line="240" w:lineRule="auto"/>
              <w:jc w:val="both"/>
              <w:rPr>
                <w:rFonts w:ascii="Arial" w:cs="Arial" w:eastAsia="Arial" w:hAnsi="Arial"/>
                <w:sz w:val="20"/>
                <w:szCs w:val="20"/>
              </w:rPr>
            </w:pPr>
            <w:r w:rsidDel="00000000" w:rsidR="00000000" w:rsidRPr="00000000">
              <w:rPr>
                <w:sz w:val="20"/>
                <w:szCs w:val="20"/>
                <w:rtl w:val="0"/>
              </w:rPr>
              <w:t xml:space="preserve">El usuario selecciona un pedido pendiente y registra la recepción total, parcial o la cancelación. El sistema actualiza el estado del pedido, crea los lotes correspondientes y actualiza el stock.</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CC">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CD">
            <w:pPr>
              <w:spacing w:line="240" w:lineRule="auto"/>
              <w:jc w:val="both"/>
              <w:rPr>
                <w:rFonts w:ascii="Arial" w:cs="Arial" w:eastAsia="Arial" w:hAnsi="Arial"/>
                <w:sz w:val="20"/>
                <w:szCs w:val="20"/>
              </w:rPr>
            </w:pPr>
            <w:r w:rsidDel="00000000" w:rsidR="00000000" w:rsidRPr="00000000">
              <w:rPr>
                <w:sz w:val="20"/>
                <w:szCs w:val="20"/>
                <w:rtl w:val="0"/>
              </w:rPr>
              <w:t xml:space="preserve">Cada vez que llega mercadería de un proveedor con pedido previo.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CE">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CF">
            <w:pPr>
              <w:spacing w:line="240" w:lineRule="auto"/>
              <w:jc w:val="both"/>
              <w:rPr>
                <w:rFonts w:ascii="Arial" w:cs="Arial" w:eastAsia="Arial" w:hAnsi="Arial"/>
                <w:sz w:val="20"/>
                <w:szCs w:val="20"/>
              </w:rPr>
            </w:pPr>
            <w:r w:rsidDel="00000000" w:rsidR="00000000" w:rsidRPr="00000000">
              <w:rPr>
                <w:sz w:val="20"/>
                <w:szCs w:val="20"/>
                <w:rtl w:val="0"/>
              </w:rPr>
              <w:t xml:space="preserve">El usuario ha iniciado sesión. Existe al menos un pedido en estado Pendiente.</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D0">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D1">
            <w:pPr>
              <w:spacing w:line="240" w:lineRule="auto"/>
              <w:jc w:val="both"/>
              <w:rPr>
                <w:rFonts w:ascii="Arial" w:cs="Arial" w:eastAsia="Arial" w:hAnsi="Arial"/>
                <w:sz w:val="20"/>
                <w:szCs w:val="20"/>
              </w:rPr>
            </w:pPr>
            <w:r w:rsidDel="00000000" w:rsidR="00000000" w:rsidRPr="00000000">
              <w:rPr>
                <w:sz w:val="20"/>
                <w:szCs w:val="20"/>
                <w:rtl w:val="0"/>
              </w:rPr>
              <w:t xml:space="preserve">1. El actor selecciona la opción "Confirmar recepción de pedido".</w:t>
            </w:r>
            <w:r w:rsidDel="00000000" w:rsidR="00000000" w:rsidRPr="00000000">
              <w:rPr>
                <w:rtl w:val="0"/>
              </w:rPr>
            </w:r>
          </w:p>
          <w:p w:rsidR="00000000" w:rsidDel="00000000" w:rsidP="00000000" w:rsidRDefault="00000000" w:rsidRPr="00000000" w14:paraId="00000CD2">
            <w:pPr>
              <w:spacing w:line="240" w:lineRule="auto"/>
              <w:jc w:val="both"/>
              <w:rPr>
                <w:rFonts w:ascii="Arial" w:cs="Arial" w:eastAsia="Arial" w:hAnsi="Arial"/>
                <w:sz w:val="20"/>
                <w:szCs w:val="20"/>
              </w:rPr>
            </w:pPr>
            <w:r w:rsidDel="00000000" w:rsidR="00000000" w:rsidRPr="00000000">
              <w:rPr>
                <w:sz w:val="20"/>
                <w:szCs w:val="20"/>
                <w:rtl w:val="0"/>
              </w:rPr>
              <w:t xml:space="preserve">2. El sistema muestra el listado de pedidos en estado Pendiente.</w:t>
            </w:r>
            <w:r w:rsidDel="00000000" w:rsidR="00000000" w:rsidRPr="00000000">
              <w:rPr>
                <w:rtl w:val="0"/>
              </w:rPr>
            </w:r>
          </w:p>
          <w:p w:rsidR="00000000" w:rsidDel="00000000" w:rsidP="00000000" w:rsidRDefault="00000000" w:rsidRPr="00000000" w14:paraId="00000CD3">
            <w:pPr>
              <w:spacing w:line="240" w:lineRule="auto"/>
              <w:jc w:val="both"/>
              <w:rPr>
                <w:rFonts w:ascii="Arial" w:cs="Arial" w:eastAsia="Arial" w:hAnsi="Arial"/>
                <w:sz w:val="20"/>
                <w:szCs w:val="20"/>
              </w:rPr>
            </w:pPr>
            <w:r w:rsidDel="00000000" w:rsidR="00000000" w:rsidRPr="00000000">
              <w:rPr>
                <w:sz w:val="20"/>
                <w:szCs w:val="20"/>
                <w:rtl w:val="0"/>
              </w:rPr>
              <w:t xml:space="preserve">3. El actor selecciona el pedido a gestionar.</w:t>
            </w:r>
            <w:r w:rsidDel="00000000" w:rsidR="00000000" w:rsidRPr="00000000">
              <w:rPr>
                <w:rtl w:val="0"/>
              </w:rPr>
            </w:r>
          </w:p>
          <w:p w:rsidR="00000000" w:rsidDel="00000000" w:rsidP="00000000" w:rsidRDefault="00000000" w:rsidRPr="00000000" w14:paraId="00000CD4">
            <w:pPr>
              <w:spacing w:line="240" w:lineRule="auto"/>
              <w:jc w:val="both"/>
              <w:rPr>
                <w:rFonts w:ascii="Arial" w:cs="Arial" w:eastAsia="Arial" w:hAnsi="Arial"/>
                <w:sz w:val="20"/>
                <w:szCs w:val="20"/>
              </w:rPr>
            </w:pPr>
            <w:r w:rsidDel="00000000" w:rsidR="00000000" w:rsidRPr="00000000">
              <w:rPr>
                <w:sz w:val="20"/>
                <w:szCs w:val="20"/>
                <w:rtl w:val="0"/>
              </w:rPr>
              <w:t xml:space="preserve">4. El sistema muestra el detalle del pedido y las opciones: "Total", "Parcial" o "Cancelado".</w:t>
            </w:r>
            <w:r w:rsidDel="00000000" w:rsidR="00000000" w:rsidRPr="00000000">
              <w:rPr>
                <w:rtl w:val="0"/>
              </w:rPr>
            </w:r>
          </w:p>
          <w:p w:rsidR="00000000" w:rsidDel="00000000" w:rsidP="00000000" w:rsidRDefault="00000000" w:rsidRPr="00000000" w14:paraId="00000CD5">
            <w:pPr>
              <w:spacing w:line="240" w:lineRule="auto"/>
              <w:jc w:val="both"/>
              <w:rPr>
                <w:rFonts w:ascii="Arial" w:cs="Arial" w:eastAsia="Arial" w:hAnsi="Arial"/>
                <w:sz w:val="20"/>
                <w:szCs w:val="20"/>
              </w:rPr>
            </w:pPr>
            <w:r w:rsidDel="00000000" w:rsidR="00000000" w:rsidRPr="00000000">
              <w:rPr>
                <w:sz w:val="20"/>
                <w:szCs w:val="20"/>
                <w:rtl w:val="0"/>
              </w:rPr>
              <w:t xml:space="preserve">5. El actor elige el tipo de recepción, ingresa las cantidades efectivamente recibidas para cada producto y, cuando corresponda, los datos del lote (precio de costo y fecha de vencimiento según categoría).</w:t>
            </w:r>
            <w:r w:rsidDel="00000000" w:rsidR="00000000" w:rsidRPr="00000000">
              <w:rPr>
                <w:rtl w:val="0"/>
              </w:rPr>
            </w:r>
          </w:p>
          <w:p w:rsidR="00000000" w:rsidDel="00000000" w:rsidP="00000000" w:rsidRDefault="00000000" w:rsidRPr="00000000" w14:paraId="00000CD6">
            <w:pPr>
              <w:spacing w:line="240" w:lineRule="auto"/>
              <w:jc w:val="both"/>
              <w:rPr>
                <w:rFonts w:ascii="Arial" w:cs="Arial" w:eastAsia="Arial" w:hAnsi="Arial"/>
                <w:sz w:val="20"/>
                <w:szCs w:val="20"/>
              </w:rPr>
            </w:pPr>
            <w:r w:rsidDel="00000000" w:rsidR="00000000" w:rsidRPr="00000000">
              <w:rPr>
                <w:sz w:val="20"/>
                <w:szCs w:val="20"/>
                <w:rtl w:val="0"/>
              </w:rPr>
              <w:t xml:space="preserve">6. El sistema valida los datos; si es Total, marca el pedido como "Recibido" y genera los lotes; si es Parcial, valida que cada cantidad recibida sea un número entero mayor o igual a 0 y menor o igual a la cantidad solicitada, y genera lotes para los productos con cantidad mayor a 0; si es Cancelado, cierra el pedido sin generar lotes ni movimientos. Muestra mensaje de éxito.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D7">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D8">
            <w:pPr>
              <w:spacing w:line="240" w:lineRule="auto"/>
              <w:jc w:val="both"/>
              <w:rPr>
                <w:rFonts w:ascii="Arial" w:cs="Arial" w:eastAsia="Arial" w:hAnsi="Arial"/>
                <w:sz w:val="20"/>
                <w:szCs w:val="20"/>
              </w:rPr>
            </w:pPr>
            <w:r w:rsidDel="00000000" w:rsidR="00000000" w:rsidRPr="00000000">
              <w:rPr>
                <w:sz w:val="20"/>
                <w:szCs w:val="20"/>
                <w:rtl w:val="0"/>
              </w:rPr>
              <w:t xml:space="preserve">E1 – Cantidad recibida mayor a la solicitada: el sistema impide el registro e indica que la cantidad no puede superar la solicitada.</w:t>
            </w:r>
            <w:r w:rsidDel="00000000" w:rsidR="00000000" w:rsidRPr="00000000">
              <w:rPr>
                <w:rtl w:val="0"/>
              </w:rPr>
            </w:r>
          </w:p>
          <w:p w:rsidR="00000000" w:rsidDel="00000000" w:rsidP="00000000" w:rsidRDefault="00000000" w:rsidRPr="00000000" w14:paraId="00000CD9">
            <w:pPr>
              <w:spacing w:line="240" w:lineRule="auto"/>
              <w:jc w:val="both"/>
              <w:rPr>
                <w:rFonts w:ascii="Arial" w:cs="Arial" w:eastAsia="Arial" w:hAnsi="Arial"/>
                <w:sz w:val="20"/>
                <w:szCs w:val="20"/>
              </w:rPr>
            </w:pPr>
            <w:r w:rsidDel="00000000" w:rsidR="00000000" w:rsidRPr="00000000">
              <w:rPr>
                <w:sz w:val="20"/>
                <w:szCs w:val="20"/>
                <w:rtl w:val="0"/>
              </w:rPr>
              <w:t xml:space="preserve">E2 – Datos de lote incompletos para productos que requieren fecha de vencimiento: el sistema impide el guardado y señala el campo faltante.</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DA">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DB">
            <w:pPr>
              <w:spacing w:line="240" w:lineRule="auto"/>
              <w:jc w:val="both"/>
              <w:rPr>
                <w:rFonts w:ascii="Arial" w:cs="Arial" w:eastAsia="Arial" w:hAnsi="Arial"/>
                <w:sz w:val="20"/>
                <w:szCs w:val="20"/>
              </w:rPr>
            </w:pPr>
            <w:r w:rsidDel="00000000" w:rsidR="00000000" w:rsidRPr="00000000">
              <w:rPr>
                <w:sz w:val="20"/>
                <w:szCs w:val="20"/>
                <w:rtl w:val="0"/>
              </w:rPr>
              <w:t xml:space="preserve">Pedido actualizado a estado Recibido, Recibido parcialmente o Cancelado. Lotes y movimientos de inventario generados según corresponda.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DC">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DD">
            <w:pPr>
              <w:spacing w:line="240" w:lineRule="auto"/>
              <w:jc w:val="both"/>
              <w:rPr>
                <w:rFonts w:ascii="Arial" w:cs="Arial" w:eastAsia="Arial" w:hAnsi="Arial"/>
                <w:sz w:val="20"/>
                <w:szCs w:val="20"/>
              </w:rPr>
            </w:pPr>
            <w:r w:rsidDel="00000000" w:rsidR="00000000" w:rsidRPr="00000000">
              <w:rPr>
                <w:sz w:val="20"/>
                <w:szCs w:val="20"/>
                <w:rtl w:val="0"/>
              </w:rPr>
              <w:t xml:space="preserve">RF18. Depende de CU17.</w:t>
            </w:r>
            <w:r w:rsidDel="00000000" w:rsidR="00000000" w:rsidRPr="00000000">
              <w:rPr>
                <w:rtl w:val="0"/>
              </w:rPr>
            </w:r>
          </w:p>
        </w:tc>
      </w:tr>
    </w:tbl>
    <w:p w:rsidR="00000000" w:rsidDel="00000000" w:rsidP="00000000" w:rsidRDefault="00000000" w:rsidRPr="00000000" w14:paraId="00000CDE">
      <w:pPr>
        <w:spacing w:after="60" w:line="240" w:lineRule="auto"/>
        <w:jc w:val="center"/>
        <w:rPr>
          <w:i w:val="1"/>
          <w:iCs w:val="1"/>
          <w:sz w:val="18"/>
          <w:szCs w:val="18"/>
        </w:rPr>
      </w:pPr>
      <w:r w:rsidDel="00000000" w:rsidR="00000000" w:rsidRPr="00000000">
        <w:rPr>
          <w:i w:val="1"/>
          <w:iCs w:val="1"/>
          <w:sz w:val="18"/>
          <w:szCs w:val="18"/>
          <w:rtl w:val="0"/>
        </w:rPr>
        <w:t xml:space="preserve">Fuente: Elaborado por el grupo de acuerdo con el proyecto.</w:t>
      </w:r>
      <w:r w:rsidDel="00000000" w:rsidR="00000000" w:rsidRPr="00000000">
        <w:rPr>
          <w:rtl w:val="0"/>
        </w:rPr>
      </w:r>
    </w:p>
    <w:p w:rsidR="00000000" w:rsidDel="00000000" w:rsidP="00000000" w:rsidRDefault="00000000" w:rsidRPr="00000000" w14:paraId="00000CDF">
      <w:pPr>
        <w:pStyle w:val="Heading5"/>
        <w:spacing w:after="60" w:line="360" w:lineRule="auto"/>
        <w:jc w:val="center"/>
        <w:rPr/>
      </w:pPr>
      <w:bookmarkStart w:colFirst="0" w:colLast="0" w:name="_v62xjif3778h" w:id="75"/>
      <w:bookmarkEnd w:id="75"/>
      <w:r w:rsidDel="00000000" w:rsidR="00000000" w:rsidRPr="00000000">
        <w:rPr>
          <w:rtl w:val="0"/>
        </w:rPr>
        <w:t xml:space="preserve">Tabla 10.19. Caso de uso N° 18b: Cancelando recepción de pedido a proveedor.</w:t>
      </w:r>
    </w:p>
    <w:tbl>
      <w:tblPr>
        <w:tblStyle w:val="Table23"/>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E0">
            <w:pPr>
              <w:spacing w:line="240" w:lineRule="auto"/>
              <w:jc w:val="center"/>
              <w:rPr>
                <w:rFonts w:ascii="Arial" w:cs="Arial" w:eastAsia="Arial" w:hAnsi="Arial"/>
                <w:sz w:val="20"/>
                <w:szCs w:val="20"/>
              </w:rPr>
            </w:pPr>
            <w:r w:rsidDel="00000000" w:rsidR="00000000" w:rsidRPr="00000000">
              <w:rPr>
                <w:b w:val="1"/>
                <w:bCs w:val="1"/>
                <w:color w:val="ffffff"/>
                <w:sz w:val="20"/>
                <w:szCs w:val="20"/>
                <w:rtl w:val="0"/>
              </w:rPr>
              <w:t xml:space="preserve">Caso de uso N° 18b: Cancelando recepción de pedido a proveedor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E2">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E3">
            <w:pPr>
              <w:spacing w:line="240" w:lineRule="auto"/>
              <w:jc w:val="both"/>
              <w:rPr>
                <w:rFonts w:ascii="Arial" w:cs="Arial" w:eastAsia="Arial" w:hAnsi="Arial"/>
                <w:sz w:val="20"/>
                <w:szCs w:val="20"/>
              </w:rPr>
            </w:pPr>
            <w:r w:rsidDel="00000000" w:rsidR="00000000" w:rsidRPr="00000000">
              <w:rPr>
                <w:sz w:val="20"/>
                <w:szCs w:val="20"/>
                <w:rtl w:val="0"/>
              </w:rPr>
              <w:t xml:space="preserve">Cancelando recepción de pedido a proveedor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E4">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E5">
            <w:pPr>
              <w:spacing w:line="240" w:lineRule="auto"/>
              <w:jc w:val="both"/>
              <w:rPr>
                <w:rFonts w:ascii="Arial" w:cs="Arial" w:eastAsia="Arial" w:hAnsi="Arial"/>
                <w:sz w:val="20"/>
                <w:szCs w:val="20"/>
              </w:rPr>
            </w:pPr>
            <w:r w:rsidDel="00000000" w:rsidR="00000000" w:rsidRPr="00000000">
              <w:rPr>
                <w:sz w:val="20"/>
                <w:szCs w:val="20"/>
                <w:rtl w:val="0"/>
              </w:rPr>
              <w:t xml:space="preserve">Dueño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E6">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E7">
            <w:pPr>
              <w:spacing w:line="240" w:lineRule="auto"/>
              <w:jc w:val="both"/>
              <w:rPr>
                <w:rFonts w:ascii="Arial" w:cs="Arial" w:eastAsia="Arial" w:hAnsi="Arial"/>
                <w:sz w:val="20"/>
                <w:szCs w:val="20"/>
              </w:rPr>
            </w:pPr>
            <w:r w:rsidDel="00000000" w:rsidR="00000000" w:rsidRPr="00000000">
              <w:rPr>
                <w:sz w:val="20"/>
                <w:szCs w:val="20"/>
                <w:rtl w:val="0"/>
              </w:rPr>
              <w:t xml:space="preserve">El actor selecciona un pedido pendiente y elige cancelarlo. El sistema solicita confirmación y, al confirmar, cambia el estado a Cancelado sin generar lotes ni movimientos de inventario.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E8">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E9">
            <w:pPr>
              <w:spacing w:line="240" w:lineRule="auto"/>
              <w:jc w:val="both"/>
              <w:rPr>
                <w:rFonts w:ascii="Arial" w:cs="Arial" w:eastAsia="Arial" w:hAnsi="Arial"/>
                <w:sz w:val="20"/>
                <w:szCs w:val="20"/>
              </w:rPr>
            </w:pPr>
            <w:r w:rsidDel="00000000" w:rsidR="00000000" w:rsidRPr="00000000">
              <w:rPr>
                <w:sz w:val="20"/>
                <w:szCs w:val="20"/>
                <w:rtl w:val="0"/>
              </w:rPr>
              <w:t xml:space="preserve">Ocasionalmente, cuando un pedido no se concretará.</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EA">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EB">
            <w:pPr>
              <w:spacing w:line="240" w:lineRule="auto"/>
              <w:jc w:val="both"/>
              <w:rPr>
                <w:rFonts w:ascii="Arial" w:cs="Arial" w:eastAsia="Arial" w:hAnsi="Arial"/>
                <w:sz w:val="20"/>
                <w:szCs w:val="20"/>
              </w:rPr>
            </w:pPr>
            <w:r w:rsidDel="00000000" w:rsidR="00000000" w:rsidRPr="00000000">
              <w:rPr>
                <w:sz w:val="20"/>
                <w:szCs w:val="20"/>
                <w:rtl w:val="0"/>
              </w:rPr>
              <w:t xml:space="preserve">El usuario ha iniciado sesión con permisos de gestión de pedidos. Existe al menos un pedido en estado Pendiente no recibido previamente.</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EC">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ED">
            <w:pPr>
              <w:spacing w:line="240" w:lineRule="auto"/>
              <w:jc w:val="both"/>
              <w:rPr>
                <w:rFonts w:ascii="Arial" w:cs="Arial" w:eastAsia="Arial" w:hAnsi="Arial"/>
                <w:sz w:val="20"/>
                <w:szCs w:val="20"/>
              </w:rPr>
            </w:pPr>
            <w:r w:rsidDel="00000000" w:rsidR="00000000" w:rsidRPr="00000000">
              <w:rPr>
                <w:sz w:val="20"/>
                <w:szCs w:val="20"/>
                <w:rtl w:val="0"/>
              </w:rPr>
              <w:t xml:space="preserve">1. El actor accede al módulo de compras y selecciona la opción "Confirmar recepción de pedido".</w:t>
            </w:r>
            <w:r w:rsidDel="00000000" w:rsidR="00000000" w:rsidRPr="00000000">
              <w:rPr>
                <w:rtl w:val="0"/>
              </w:rPr>
            </w:r>
          </w:p>
          <w:p w:rsidR="00000000" w:rsidDel="00000000" w:rsidP="00000000" w:rsidRDefault="00000000" w:rsidRPr="00000000" w14:paraId="00000CEE">
            <w:pPr>
              <w:spacing w:line="240" w:lineRule="auto"/>
              <w:jc w:val="both"/>
              <w:rPr>
                <w:rFonts w:ascii="Arial" w:cs="Arial" w:eastAsia="Arial" w:hAnsi="Arial"/>
                <w:sz w:val="20"/>
                <w:szCs w:val="20"/>
              </w:rPr>
            </w:pPr>
            <w:r w:rsidDel="00000000" w:rsidR="00000000" w:rsidRPr="00000000">
              <w:rPr>
                <w:sz w:val="20"/>
                <w:szCs w:val="20"/>
                <w:rtl w:val="0"/>
              </w:rPr>
              <w:t xml:space="preserve">2. El sistema muestra el listado de pedidos en estado Pendiente.</w:t>
            </w:r>
            <w:r w:rsidDel="00000000" w:rsidR="00000000" w:rsidRPr="00000000">
              <w:rPr>
                <w:rtl w:val="0"/>
              </w:rPr>
            </w:r>
          </w:p>
          <w:p w:rsidR="00000000" w:rsidDel="00000000" w:rsidP="00000000" w:rsidRDefault="00000000" w:rsidRPr="00000000" w14:paraId="00000CEF">
            <w:pPr>
              <w:spacing w:line="240" w:lineRule="auto"/>
              <w:jc w:val="both"/>
              <w:rPr>
                <w:rFonts w:ascii="Arial" w:cs="Arial" w:eastAsia="Arial" w:hAnsi="Arial"/>
                <w:sz w:val="20"/>
                <w:szCs w:val="20"/>
              </w:rPr>
            </w:pPr>
            <w:r w:rsidDel="00000000" w:rsidR="00000000" w:rsidRPr="00000000">
              <w:rPr>
                <w:sz w:val="20"/>
                <w:szCs w:val="20"/>
                <w:rtl w:val="0"/>
              </w:rPr>
              <w:t xml:space="preserve">3. El actor selecciona el pedido que desea cancelar.</w:t>
            </w:r>
            <w:r w:rsidDel="00000000" w:rsidR="00000000" w:rsidRPr="00000000">
              <w:rPr>
                <w:rtl w:val="0"/>
              </w:rPr>
            </w:r>
          </w:p>
          <w:p w:rsidR="00000000" w:rsidDel="00000000" w:rsidP="00000000" w:rsidRDefault="00000000" w:rsidRPr="00000000" w14:paraId="00000CF0">
            <w:pPr>
              <w:spacing w:line="240" w:lineRule="auto"/>
              <w:jc w:val="both"/>
              <w:rPr>
                <w:rFonts w:ascii="Arial" w:cs="Arial" w:eastAsia="Arial" w:hAnsi="Arial"/>
                <w:sz w:val="20"/>
                <w:szCs w:val="20"/>
              </w:rPr>
            </w:pPr>
            <w:r w:rsidDel="00000000" w:rsidR="00000000" w:rsidRPr="00000000">
              <w:rPr>
                <w:sz w:val="20"/>
                <w:szCs w:val="20"/>
                <w:rtl w:val="0"/>
              </w:rPr>
              <w:t xml:space="preserve">4. El sistema muestra el detalle del pedido (proveedor, productos y cantidades) y despliega las opciones: Total, Parcial y Cancelado.</w:t>
            </w:r>
            <w:r w:rsidDel="00000000" w:rsidR="00000000" w:rsidRPr="00000000">
              <w:rPr>
                <w:rtl w:val="0"/>
              </w:rPr>
            </w:r>
          </w:p>
          <w:p w:rsidR="00000000" w:rsidDel="00000000" w:rsidP="00000000" w:rsidRDefault="00000000" w:rsidRPr="00000000" w14:paraId="00000CF1">
            <w:pPr>
              <w:spacing w:line="240" w:lineRule="auto"/>
              <w:jc w:val="both"/>
              <w:rPr>
                <w:rFonts w:ascii="Arial" w:cs="Arial" w:eastAsia="Arial" w:hAnsi="Arial"/>
                <w:sz w:val="20"/>
                <w:szCs w:val="20"/>
              </w:rPr>
            </w:pPr>
            <w:r w:rsidDel="00000000" w:rsidR="00000000" w:rsidRPr="00000000">
              <w:rPr>
                <w:sz w:val="20"/>
                <w:szCs w:val="20"/>
                <w:rtl w:val="0"/>
              </w:rPr>
              <w:t xml:space="preserve">5. El actor selecciona "Cancelado" y confirma la operación.</w:t>
            </w:r>
            <w:r w:rsidDel="00000000" w:rsidR="00000000" w:rsidRPr="00000000">
              <w:rPr>
                <w:rtl w:val="0"/>
              </w:rPr>
            </w:r>
          </w:p>
          <w:p w:rsidR="00000000" w:rsidDel="00000000" w:rsidP="00000000" w:rsidRDefault="00000000" w:rsidRPr="00000000" w14:paraId="00000CF2">
            <w:pPr>
              <w:spacing w:line="240" w:lineRule="auto"/>
              <w:jc w:val="both"/>
              <w:rPr>
                <w:rFonts w:ascii="Arial" w:cs="Arial" w:eastAsia="Arial" w:hAnsi="Arial"/>
                <w:sz w:val="20"/>
                <w:szCs w:val="20"/>
              </w:rPr>
            </w:pPr>
            <w:r w:rsidDel="00000000" w:rsidR="00000000" w:rsidRPr="00000000">
              <w:rPr>
                <w:sz w:val="20"/>
                <w:szCs w:val="20"/>
                <w:rtl w:val="0"/>
              </w:rPr>
              <w:t xml:space="preserve">6. El sistema muestra un diálogo de confirmación advirtiendo que no se generarán lotes ni movimientos.</w:t>
            </w:r>
            <w:r w:rsidDel="00000000" w:rsidR="00000000" w:rsidRPr="00000000">
              <w:rPr>
                <w:rtl w:val="0"/>
              </w:rPr>
            </w:r>
          </w:p>
          <w:p w:rsidR="00000000" w:rsidDel="00000000" w:rsidP="00000000" w:rsidRDefault="00000000" w:rsidRPr="00000000" w14:paraId="00000CF3">
            <w:pPr>
              <w:spacing w:line="240" w:lineRule="auto"/>
              <w:jc w:val="both"/>
              <w:rPr>
                <w:rFonts w:ascii="Arial" w:cs="Arial" w:eastAsia="Arial" w:hAnsi="Arial"/>
                <w:sz w:val="20"/>
                <w:szCs w:val="20"/>
              </w:rPr>
            </w:pPr>
            <w:r w:rsidDel="00000000" w:rsidR="00000000" w:rsidRPr="00000000">
              <w:rPr>
                <w:sz w:val="20"/>
                <w:szCs w:val="20"/>
                <w:rtl w:val="0"/>
              </w:rPr>
              <w:t xml:space="preserve">7. El actor confirma la cancelación.</w:t>
            </w:r>
            <w:r w:rsidDel="00000000" w:rsidR="00000000" w:rsidRPr="00000000">
              <w:rPr>
                <w:rtl w:val="0"/>
              </w:rPr>
            </w:r>
          </w:p>
          <w:p w:rsidR="00000000" w:rsidDel="00000000" w:rsidP="00000000" w:rsidRDefault="00000000" w:rsidRPr="00000000" w14:paraId="00000CF4">
            <w:pPr>
              <w:spacing w:line="240" w:lineRule="auto"/>
              <w:jc w:val="both"/>
              <w:rPr>
                <w:rFonts w:ascii="Arial" w:cs="Arial" w:eastAsia="Arial" w:hAnsi="Arial"/>
                <w:sz w:val="20"/>
                <w:szCs w:val="20"/>
              </w:rPr>
            </w:pPr>
            <w:r w:rsidDel="00000000" w:rsidR="00000000" w:rsidRPr="00000000">
              <w:rPr>
                <w:sz w:val="20"/>
                <w:szCs w:val="20"/>
                <w:rtl w:val="0"/>
              </w:rPr>
              <w:t xml:space="preserve">8. El sistema actualiza el estado del pedido a Cancelado y muestra mensaje de éxito.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F5">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F6">
            <w:pPr>
              <w:spacing w:line="240" w:lineRule="auto"/>
              <w:jc w:val="both"/>
              <w:rPr>
                <w:rFonts w:ascii="Arial" w:cs="Arial" w:eastAsia="Arial" w:hAnsi="Arial"/>
                <w:sz w:val="20"/>
                <w:szCs w:val="20"/>
              </w:rPr>
            </w:pPr>
            <w:r w:rsidDel="00000000" w:rsidR="00000000" w:rsidRPr="00000000">
              <w:rPr>
                <w:sz w:val="20"/>
                <w:szCs w:val="20"/>
                <w:rtl w:val="0"/>
              </w:rPr>
              <w:t xml:space="preserve">E1 – El actor cancela la confirmación: el pedido permanece en estado Pendiente.</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F7">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F8">
            <w:pPr>
              <w:spacing w:line="240" w:lineRule="auto"/>
              <w:jc w:val="both"/>
              <w:rPr>
                <w:rFonts w:ascii="Arial" w:cs="Arial" w:eastAsia="Arial" w:hAnsi="Arial"/>
                <w:sz w:val="20"/>
                <w:szCs w:val="20"/>
              </w:rPr>
            </w:pPr>
            <w:r w:rsidDel="00000000" w:rsidR="00000000" w:rsidRPr="00000000">
              <w:rPr>
                <w:sz w:val="20"/>
                <w:szCs w:val="20"/>
                <w:rtl w:val="0"/>
              </w:rPr>
              <w:t xml:space="preserve">Pedido con estado Cancelado. No se generan lotes ni movimientos de inventario. Cancelación registrada en el historial del pedido.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F9">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FA">
            <w:pPr>
              <w:spacing w:line="240" w:lineRule="auto"/>
              <w:jc w:val="both"/>
              <w:rPr>
                <w:rFonts w:ascii="Arial" w:cs="Arial" w:eastAsia="Arial" w:hAnsi="Arial"/>
                <w:sz w:val="20"/>
                <w:szCs w:val="20"/>
              </w:rPr>
            </w:pPr>
            <w:r w:rsidDel="00000000" w:rsidR="00000000" w:rsidRPr="00000000">
              <w:rPr>
                <w:sz w:val="20"/>
                <w:szCs w:val="20"/>
                <w:rtl w:val="0"/>
              </w:rPr>
              <w:t xml:space="preserve">RF18. Variante de CU18.</w:t>
            </w:r>
            <w:r w:rsidDel="00000000" w:rsidR="00000000" w:rsidRPr="00000000">
              <w:rPr>
                <w:rtl w:val="0"/>
              </w:rPr>
            </w:r>
          </w:p>
        </w:tc>
      </w:tr>
    </w:tbl>
    <w:p w:rsidR="00000000" w:rsidDel="00000000" w:rsidP="00000000" w:rsidRDefault="00000000" w:rsidRPr="00000000" w14:paraId="00000CFB">
      <w:pPr>
        <w:spacing w:after="60" w:line="240" w:lineRule="auto"/>
        <w:jc w:val="center"/>
        <w:rPr>
          <w:i w:val="1"/>
          <w:iCs w:val="1"/>
          <w:sz w:val="18"/>
          <w:szCs w:val="18"/>
        </w:rPr>
      </w:pPr>
      <w:r w:rsidDel="00000000" w:rsidR="00000000" w:rsidRPr="00000000">
        <w:rPr>
          <w:i w:val="1"/>
          <w:iCs w:val="1"/>
          <w:sz w:val="18"/>
          <w:szCs w:val="18"/>
          <w:rtl w:val="0"/>
        </w:rPr>
        <w:t xml:space="preserve">Fuente: Elaborado por el grupo de acuerdo con el proyecto.</w:t>
      </w:r>
    </w:p>
    <w:p w:rsidR="00000000" w:rsidDel="00000000" w:rsidP="00000000" w:rsidRDefault="00000000" w:rsidRPr="00000000" w14:paraId="00000CFC">
      <w:pPr>
        <w:spacing w:after="6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CFD">
      <w:pPr>
        <w:pStyle w:val="Heading5"/>
        <w:spacing w:after="60" w:line="360" w:lineRule="auto"/>
        <w:jc w:val="center"/>
        <w:rPr/>
      </w:pPr>
      <w:bookmarkStart w:colFirst="0" w:colLast="0" w:name="_d9wqdx2x6nm" w:id="76"/>
      <w:bookmarkEnd w:id="76"/>
      <w:r w:rsidDel="00000000" w:rsidR="00000000" w:rsidRPr="00000000">
        <w:rPr>
          <w:rtl w:val="0"/>
        </w:rPr>
        <w:t xml:space="preserve">Tabla 10.20. Caso de uso N° 19: Consultando valor total del inventario.</w:t>
      </w:r>
    </w:p>
    <w:tbl>
      <w:tblPr>
        <w:tblStyle w:val="Table24"/>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FE">
            <w:pPr>
              <w:spacing w:line="240" w:lineRule="auto"/>
              <w:jc w:val="center"/>
              <w:rPr>
                <w:rFonts w:ascii="Arial" w:cs="Arial" w:eastAsia="Arial" w:hAnsi="Arial"/>
                <w:sz w:val="20"/>
                <w:szCs w:val="20"/>
              </w:rPr>
            </w:pPr>
            <w:r w:rsidDel="00000000" w:rsidR="00000000" w:rsidRPr="00000000">
              <w:rPr>
                <w:b w:val="1"/>
                <w:bCs w:val="1"/>
                <w:color w:val="ffffff"/>
                <w:sz w:val="20"/>
                <w:szCs w:val="20"/>
                <w:rtl w:val="0"/>
              </w:rPr>
              <w:t xml:space="preserve">Caso de uso N° 19: Consultando valor total del inventario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00">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01">
            <w:pPr>
              <w:spacing w:line="240" w:lineRule="auto"/>
              <w:jc w:val="both"/>
              <w:rPr>
                <w:rFonts w:ascii="Arial" w:cs="Arial" w:eastAsia="Arial" w:hAnsi="Arial"/>
                <w:sz w:val="20"/>
                <w:szCs w:val="20"/>
              </w:rPr>
            </w:pPr>
            <w:r w:rsidDel="00000000" w:rsidR="00000000" w:rsidRPr="00000000">
              <w:rPr>
                <w:sz w:val="20"/>
                <w:szCs w:val="20"/>
                <w:rtl w:val="0"/>
              </w:rPr>
              <w:t xml:space="preserve">Consultando valor total del inventario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02">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03">
            <w:pPr>
              <w:spacing w:line="240" w:lineRule="auto"/>
              <w:jc w:val="both"/>
              <w:rPr>
                <w:rFonts w:ascii="Arial" w:cs="Arial" w:eastAsia="Arial" w:hAnsi="Arial"/>
                <w:sz w:val="20"/>
                <w:szCs w:val="20"/>
              </w:rPr>
            </w:pPr>
            <w:r w:rsidDel="00000000" w:rsidR="00000000" w:rsidRPr="00000000">
              <w:rPr>
                <w:sz w:val="20"/>
                <w:szCs w:val="20"/>
                <w:rtl w:val="0"/>
              </w:rPr>
              <w:t xml:space="preserve">Dueño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04">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05">
            <w:pPr>
              <w:spacing w:line="240" w:lineRule="auto"/>
              <w:jc w:val="both"/>
              <w:rPr>
                <w:rFonts w:ascii="Arial" w:cs="Arial" w:eastAsia="Arial" w:hAnsi="Arial"/>
                <w:sz w:val="20"/>
                <w:szCs w:val="20"/>
              </w:rPr>
            </w:pPr>
            <w:r w:rsidDel="00000000" w:rsidR="00000000" w:rsidRPr="00000000">
              <w:rPr>
                <w:sz w:val="20"/>
                <w:szCs w:val="20"/>
                <w:rtl w:val="0"/>
              </w:rPr>
              <w:t xml:space="preserve">El usuario accede al módulo de inventario valorizado. El sistema calcula el valor total de los lotes activos y muestra el resumen por categoría en pesos chilenos.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06">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07">
            <w:pPr>
              <w:spacing w:line="240" w:lineRule="auto"/>
              <w:jc w:val="both"/>
              <w:rPr>
                <w:rFonts w:ascii="Arial" w:cs="Arial" w:eastAsia="Arial" w:hAnsi="Arial"/>
                <w:sz w:val="20"/>
                <w:szCs w:val="20"/>
              </w:rPr>
            </w:pPr>
            <w:r w:rsidDel="00000000" w:rsidR="00000000" w:rsidRPr="00000000">
              <w:rPr>
                <w:sz w:val="20"/>
                <w:szCs w:val="20"/>
                <w:rtl w:val="0"/>
              </w:rPr>
              <w:t xml:space="preserve">Con frecuencia moderada, para control financiero del negocio.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08">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09">
            <w:pPr>
              <w:spacing w:line="240" w:lineRule="auto"/>
              <w:jc w:val="both"/>
              <w:rPr>
                <w:rFonts w:ascii="Arial" w:cs="Arial" w:eastAsia="Arial" w:hAnsi="Arial"/>
                <w:sz w:val="20"/>
                <w:szCs w:val="20"/>
              </w:rPr>
            </w:pPr>
            <w:r w:rsidDel="00000000" w:rsidR="00000000" w:rsidRPr="00000000">
              <w:rPr>
                <w:sz w:val="20"/>
                <w:szCs w:val="20"/>
                <w:rtl w:val="0"/>
              </w:rPr>
              <w:t xml:space="preserve">El usuario ha iniciado sesión. Existen productos activos con stock y precio de costo registrados.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0A">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0B">
            <w:pPr>
              <w:spacing w:line="240" w:lineRule="auto"/>
              <w:jc w:val="both"/>
              <w:rPr>
                <w:rFonts w:ascii="Arial" w:cs="Arial" w:eastAsia="Arial" w:hAnsi="Arial"/>
                <w:sz w:val="20"/>
                <w:szCs w:val="20"/>
              </w:rPr>
            </w:pPr>
            <w:r w:rsidDel="00000000" w:rsidR="00000000" w:rsidRPr="00000000">
              <w:rPr>
                <w:sz w:val="20"/>
                <w:szCs w:val="20"/>
                <w:rtl w:val="0"/>
              </w:rPr>
              <w:t xml:space="preserve">1. El actor accede al módulo de inventario y selecciona la opción "Valor total de inventario".</w:t>
            </w:r>
            <w:r w:rsidDel="00000000" w:rsidR="00000000" w:rsidRPr="00000000">
              <w:rPr>
                <w:rtl w:val="0"/>
              </w:rPr>
            </w:r>
          </w:p>
          <w:p w:rsidR="00000000" w:rsidDel="00000000" w:rsidP="00000000" w:rsidRDefault="00000000" w:rsidRPr="00000000" w14:paraId="00000D0C">
            <w:pPr>
              <w:spacing w:line="240" w:lineRule="auto"/>
              <w:jc w:val="both"/>
              <w:rPr>
                <w:rFonts w:ascii="Arial" w:cs="Arial" w:eastAsia="Arial" w:hAnsi="Arial"/>
                <w:sz w:val="20"/>
                <w:szCs w:val="20"/>
              </w:rPr>
            </w:pPr>
            <w:r w:rsidDel="00000000" w:rsidR="00000000" w:rsidRPr="00000000">
              <w:rPr>
                <w:sz w:val="20"/>
                <w:szCs w:val="20"/>
                <w:rtl w:val="0"/>
              </w:rPr>
              <w:t xml:space="preserve">2. El sistema recupera los lotes activos y calcula: el valor por lote (cantidad × precio de costo), los totales por categoría y la sumatoria general.</w:t>
            </w:r>
            <w:r w:rsidDel="00000000" w:rsidR="00000000" w:rsidRPr="00000000">
              <w:rPr>
                <w:rtl w:val="0"/>
              </w:rPr>
            </w:r>
          </w:p>
          <w:p w:rsidR="00000000" w:rsidDel="00000000" w:rsidP="00000000" w:rsidRDefault="00000000" w:rsidRPr="00000000" w14:paraId="00000D0D">
            <w:pPr>
              <w:spacing w:line="240" w:lineRule="auto"/>
              <w:jc w:val="both"/>
              <w:rPr>
                <w:rFonts w:ascii="Arial" w:cs="Arial" w:eastAsia="Arial" w:hAnsi="Arial"/>
                <w:sz w:val="20"/>
                <w:szCs w:val="20"/>
              </w:rPr>
            </w:pPr>
            <w:r w:rsidDel="00000000" w:rsidR="00000000" w:rsidRPr="00000000">
              <w:rPr>
                <w:sz w:val="20"/>
                <w:szCs w:val="20"/>
                <w:rtl w:val="0"/>
              </w:rPr>
              <w:t xml:space="preserve">3. El sistema despliega la tabla resumen con: categoría, cantidad de productos, stock total de unidades y valor total por categoría, más el gran total expresado en CLP con separador de miles.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0E">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0F">
            <w:pPr>
              <w:spacing w:line="240" w:lineRule="auto"/>
              <w:jc w:val="both"/>
              <w:rPr>
                <w:rFonts w:ascii="Arial" w:cs="Arial" w:eastAsia="Arial" w:hAnsi="Arial"/>
                <w:sz w:val="20"/>
                <w:szCs w:val="20"/>
              </w:rPr>
            </w:pPr>
            <w:r w:rsidDel="00000000" w:rsidR="00000000" w:rsidRPr="00000000">
              <w:rPr>
                <w:sz w:val="20"/>
                <w:szCs w:val="20"/>
                <w:rtl w:val="0"/>
              </w:rPr>
              <w:t xml:space="preserve">E1 – Sin productos activos con stock: el sistema muestra el valor total como $0 y la tabla vacía.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10">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11">
            <w:pPr>
              <w:spacing w:line="240" w:lineRule="auto"/>
              <w:jc w:val="both"/>
              <w:rPr>
                <w:rFonts w:ascii="Arial" w:cs="Arial" w:eastAsia="Arial" w:hAnsi="Arial"/>
                <w:sz w:val="20"/>
                <w:szCs w:val="20"/>
              </w:rPr>
            </w:pPr>
            <w:r w:rsidDel="00000000" w:rsidR="00000000" w:rsidRPr="00000000">
              <w:rPr>
                <w:sz w:val="20"/>
                <w:szCs w:val="20"/>
                <w:rtl w:val="0"/>
              </w:rPr>
              <w:t xml:space="preserve">Valor total del inventario mostrado en pantalla. No se modifican datos.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12">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13">
            <w:pPr>
              <w:spacing w:line="240" w:lineRule="auto"/>
              <w:jc w:val="both"/>
              <w:rPr>
                <w:rFonts w:ascii="Arial" w:cs="Arial" w:eastAsia="Arial" w:hAnsi="Arial"/>
                <w:sz w:val="20"/>
                <w:szCs w:val="20"/>
              </w:rPr>
            </w:pPr>
            <w:r w:rsidDel="00000000" w:rsidR="00000000" w:rsidRPr="00000000">
              <w:rPr>
                <w:sz w:val="20"/>
                <w:szCs w:val="20"/>
                <w:rtl w:val="0"/>
              </w:rPr>
              <w:t xml:space="preserve">RF19.</w:t>
            </w:r>
            <w:r w:rsidDel="00000000" w:rsidR="00000000" w:rsidRPr="00000000">
              <w:rPr>
                <w:rtl w:val="0"/>
              </w:rPr>
            </w:r>
          </w:p>
        </w:tc>
      </w:tr>
    </w:tbl>
    <w:p w:rsidR="00000000" w:rsidDel="00000000" w:rsidP="00000000" w:rsidRDefault="00000000" w:rsidRPr="00000000" w14:paraId="00000D14">
      <w:pPr>
        <w:spacing w:after="60" w:line="240" w:lineRule="auto"/>
        <w:jc w:val="center"/>
        <w:rPr>
          <w:i w:val="1"/>
          <w:iCs w:val="1"/>
          <w:sz w:val="18"/>
          <w:szCs w:val="18"/>
        </w:rPr>
      </w:pPr>
      <w:r w:rsidDel="00000000" w:rsidR="00000000" w:rsidRPr="00000000">
        <w:rPr>
          <w:i w:val="1"/>
          <w:iCs w:val="1"/>
          <w:sz w:val="18"/>
          <w:szCs w:val="18"/>
          <w:rtl w:val="0"/>
        </w:rPr>
        <w:t xml:space="preserve">Fuente: Elaborado por el grupo de acuerdo con el proyecto.</w:t>
      </w:r>
    </w:p>
    <w:p w:rsidR="00000000" w:rsidDel="00000000" w:rsidP="00000000" w:rsidRDefault="00000000" w:rsidRPr="00000000" w14:paraId="00000D15">
      <w:pPr>
        <w:spacing w:after="6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D16">
      <w:pPr>
        <w:pStyle w:val="Heading5"/>
        <w:spacing w:after="60" w:line="360" w:lineRule="auto"/>
        <w:jc w:val="center"/>
        <w:rPr/>
      </w:pPr>
      <w:bookmarkStart w:colFirst="0" w:colLast="0" w:name="_ilmlnij0iwr7" w:id="77"/>
      <w:bookmarkEnd w:id="77"/>
      <w:r w:rsidDel="00000000" w:rsidR="00000000" w:rsidRPr="00000000">
        <w:rPr>
          <w:rtl w:val="0"/>
        </w:rPr>
        <w:t xml:space="preserve">Tabla 10.21. Caso de uso N° 20: Exportando listado de inventario.</w:t>
      </w:r>
    </w:p>
    <w:tbl>
      <w:tblPr>
        <w:tblStyle w:val="Table25"/>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17">
            <w:pPr>
              <w:spacing w:line="240" w:lineRule="auto"/>
              <w:jc w:val="center"/>
              <w:rPr>
                <w:rFonts w:ascii="Arial" w:cs="Arial" w:eastAsia="Arial" w:hAnsi="Arial"/>
                <w:sz w:val="20"/>
                <w:szCs w:val="20"/>
              </w:rPr>
            </w:pPr>
            <w:r w:rsidDel="00000000" w:rsidR="00000000" w:rsidRPr="00000000">
              <w:rPr>
                <w:b w:val="1"/>
                <w:bCs w:val="1"/>
                <w:color w:val="ffffff"/>
                <w:sz w:val="20"/>
                <w:szCs w:val="20"/>
                <w:rtl w:val="0"/>
              </w:rPr>
              <w:t xml:space="preserve">Caso de uso N° 20: Exportando listado de inventario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19">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1A">
            <w:pPr>
              <w:spacing w:line="240" w:lineRule="auto"/>
              <w:jc w:val="both"/>
              <w:rPr>
                <w:rFonts w:ascii="Arial" w:cs="Arial" w:eastAsia="Arial" w:hAnsi="Arial"/>
                <w:sz w:val="20"/>
                <w:szCs w:val="20"/>
              </w:rPr>
            </w:pPr>
            <w:r w:rsidDel="00000000" w:rsidR="00000000" w:rsidRPr="00000000">
              <w:rPr>
                <w:sz w:val="20"/>
                <w:szCs w:val="20"/>
                <w:rtl w:val="0"/>
              </w:rPr>
              <w:t xml:space="preserve">Exportando listado de inventario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1B">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1C">
            <w:pPr>
              <w:spacing w:line="240" w:lineRule="auto"/>
              <w:jc w:val="both"/>
              <w:rPr>
                <w:rFonts w:ascii="Arial" w:cs="Arial" w:eastAsia="Arial" w:hAnsi="Arial"/>
                <w:sz w:val="20"/>
                <w:szCs w:val="20"/>
              </w:rPr>
            </w:pPr>
            <w:r w:rsidDel="00000000" w:rsidR="00000000" w:rsidRPr="00000000">
              <w:rPr>
                <w:sz w:val="20"/>
                <w:szCs w:val="20"/>
                <w:rtl w:val="0"/>
              </w:rPr>
              <w:t xml:space="preserve">Dueño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1D">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1E">
            <w:pPr>
              <w:spacing w:line="240" w:lineRule="auto"/>
              <w:jc w:val="both"/>
              <w:rPr>
                <w:rFonts w:ascii="Arial" w:cs="Arial" w:eastAsia="Arial" w:hAnsi="Arial"/>
                <w:sz w:val="20"/>
                <w:szCs w:val="20"/>
              </w:rPr>
            </w:pPr>
            <w:r w:rsidDel="00000000" w:rsidR="00000000" w:rsidRPr="00000000">
              <w:rPr>
                <w:sz w:val="20"/>
                <w:szCs w:val="20"/>
                <w:rtl w:val="0"/>
              </w:rPr>
              <w:t xml:space="preserve">El usuario selecciona el formato de exportación (Excel o PDF) y el sistema genera un archivo con el listado completo de productos registrados, incluyendo encabezado institucional.</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1F">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20">
            <w:pPr>
              <w:spacing w:line="240" w:lineRule="auto"/>
              <w:jc w:val="both"/>
              <w:rPr>
                <w:rFonts w:ascii="Arial" w:cs="Arial" w:eastAsia="Arial" w:hAnsi="Arial"/>
                <w:sz w:val="20"/>
                <w:szCs w:val="20"/>
              </w:rPr>
            </w:pPr>
            <w:r w:rsidDel="00000000" w:rsidR="00000000" w:rsidRPr="00000000">
              <w:rPr>
                <w:sz w:val="20"/>
                <w:szCs w:val="20"/>
                <w:rtl w:val="0"/>
              </w:rPr>
              <w:t xml:space="preserve">Ocasionalmente, cuando se requiere un registro físico o digital del inventario.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21">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22">
            <w:pPr>
              <w:spacing w:line="240" w:lineRule="auto"/>
              <w:jc w:val="both"/>
              <w:rPr>
                <w:rFonts w:ascii="Arial" w:cs="Arial" w:eastAsia="Arial" w:hAnsi="Arial"/>
                <w:sz w:val="20"/>
                <w:szCs w:val="20"/>
              </w:rPr>
            </w:pPr>
            <w:r w:rsidDel="00000000" w:rsidR="00000000" w:rsidRPr="00000000">
              <w:rPr>
                <w:sz w:val="20"/>
                <w:szCs w:val="20"/>
                <w:rtl w:val="0"/>
              </w:rPr>
              <w:t xml:space="preserve">El usuario ha iniciado sesión y tiene acceso al módulo de inventario.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23">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24">
            <w:pPr>
              <w:spacing w:line="240" w:lineRule="auto"/>
              <w:jc w:val="both"/>
              <w:rPr>
                <w:rFonts w:ascii="Arial" w:cs="Arial" w:eastAsia="Arial" w:hAnsi="Arial"/>
                <w:sz w:val="20"/>
                <w:szCs w:val="20"/>
              </w:rPr>
            </w:pPr>
            <w:r w:rsidDel="00000000" w:rsidR="00000000" w:rsidRPr="00000000">
              <w:rPr>
                <w:sz w:val="20"/>
                <w:szCs w:val="20"/>
                <w:rtl w:val="0"/>
              </w:rPr>
              <w:t xml:space="preserve">1. El actor accede al módulo de inventario y selecciona la opción "Exportar listado".</w:t>
            </w:r>
            <w:r w:rsidDel="00000000" w:rsidR="00000000" w:rsidRPr="00000000">
              <w:rPr>
                <w:rtl w:val="0"/>
              </w:rPr>
            </w:r>
          </w:p>
          <w:p w:rsidR="00000000" w:rsidDel="00000000" w:rsidP="00000000" w:rsidRDefault="00000000" w:rsidRPr="00000000" w14:paraId="00000D25">
            <w:pPr>
              <w:spacing w:line="240" w:lineRule="auto"/>
              <w:jc w:val="both"/>
              <w:rPr>
                <w:rFonts w:ascii="Arial" w:cs="Arial" w:eastAsia="Arial" w:hAnsi="Arial"/>
                <w:sz w:val="20"/>
                <w:szCs w:val="20"/>
              </w:rPr>
            </w:pPr>
            <w:r w:rsidDel="00000000" w:rsidR="00000000" w:rsidRPr="00000000">
              <w:rPr>
                <w:sz w:val="20"/>
                <w:szCs w:val="20"/>
                <w:rtl w:val="0"/>
              </w:rPr>
              <w:t xml:space="preserve">2. El sistema muestra las opciones de formato: Excel o PDF.</w:t>
            </w:r>
            <w:r w:rsidDel="00000000" w:rsidR="00000000" w:rsidRPr="00000000">
              <w:rPr>
                <w:rtl w:val="0"/>
              </w:rPr>
            </w:r>
          </w:p>
          <w:p w:rsidR="00000000" w:rsidDel="00000000" w:rsidP="00000000" w:rsidRDefault="00000000" w:rsidRPr="00000000" w14:paraId="00000D26">
            <w:pPr>
              <w:spacing w:line="240" w:lineRule="auto"/>
              <w:jc w:val="both"/>
              <w:rPr>
                <w:rFonts w:ascii="Arial" w:cs="Arial" w:eastAsia="Arial" w:hAnsi="Arial"/>
                <w:sz w:val="20"/>
                <w:szCs w:val="20"/>
              </w:rPr>
            </w:pPr>
            <w:r w:rsidDel="00000000" w:rsidR="00000000" w:rsidRPr="00000000">
              <w:rPr>
                <w:sz w:val="20"/>
                <w:szCs w:val="20"/>
                <w:rtl w:val="0"/>
              </w:rPr>
              <w:t xml:space="preserve">3. El actor selecciona el formato y confirma la exportación.</w:t>
            </w:r>
            <w:r w:rsidDel="00000000" w:rsidR="00000000" w:rsidRPr="00000000">
              <w:rPr>
                <w:rtl w:val="0"/>
              </w:rPr>
            </w:r>
          </w:p>
          <w:p w:rsidR="00000000" w:rsidDel="00000000" w:rsidP="00000000" w:rsidRDefault="00000000" w:rsidRPr="00000000" w14:paraId="00000D27">
            <w:pPr>
              <w:spacing w:line="240" w:lineRule="auto"/>
              <w:jc w:val="both"/>
              <w:rPr>
                <w:rFonts w:ascii="Arial" w:cs="Arial" w:eastAsia="Arial" w:hAnsi="Arial"/>
                <w:sz w:val="20"/>
                <w:szCs w:val="20"/>
              </w:rPr>
            </w:pPr>
            <w:r w:rsidDel="00000000" w:rsidR="00000000" w:rsidRPr="00000000">
              <w:rPr>
                <w:sz w:val="20"/>
                <w:szCs w:val="20"/>
                <w:rtl w:val="0"/>
              </w:rPr>
              <w:t xml:space="preserve">4. El sistema valida que existan registros, genera el archivo con encabezado (nombre del negocio, fecha/hora, usuario) y cuerpo (EAN-13, nombre de producto, categoría de producto, stock actual, stock mínimo, precio de costo, precio de venta y estado del producto), e inicia la descarga.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28">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29">
            <w:pPr>
              <w:spacing w:line="240" w:lineRule="auto"/>
              <w:jc w:val="both"/>
              <w:rPr>
                <w:rFonts w:ascii="Arial" w:cs="Arial" w:eastAsia="Arial" w:hAnsi="Arial"/>
                <w:sz w:val="20"/>
                <w:szCs w:val="20"/>
              </w:rPr>
            </w:pPr>
            <w:r w:rsidDel="00000000" w:rsidR="00000000" w:rsidRPr="00000000">
              <w:rPr>
                <w:sz w:val="20"/>
                <w:szCs w:val="20"/>
                <w:rtl w:val="0"/>
              </w:rPr>
              <w:t xml:space="preserve">E1 – Sin productos registrados: el sistema muestra "No hay productos para exportar".</w:t>
            </w:r>
            <w:r w:rsidDel="00000000" w:rsidR="00000000" w:rsidRPr="00000000">
              <w:rPr>
                <w:rtl w:val="0"/>
              </w:rPr>
            </w:r>
          </w:p>
          <w:p w:rsidR="00000000" w:rsidDel="00000000" w:rsidP="00000000" w:rsidRDefault="00000000" w:rsidRPr="00000000" w14:paraId="00000D2A">
            <w:pPr>
              <w:spacing w:line="240" w:lineRule="auto"/>
              <w:jc w:val="both"/>
              <w:rPr>
                <w:rFonts w:ascii="Arial" w:cs="Arial" w:eastAsia="Arial" w:hAnsi="Arial"/>
                <w:sz w:val="20"/>
                <w:szCs w:val="20"/>
              </w:rPr>
            </w:pPr>
            <w:r w:rsidDel="00000000" w:rsidR="00000000" w:rsidRPr="00000000">
              <w:rPr>
                <w:sz w:val="20"/>
                <w:szCs w:val="20"/>
                <w:rtl w:val="0"/>
              </w:rPr>
              <w:t xml:space="preserve">E2 – Error al generar el archivo: el sistema muestra "No fue posible generar el archivo".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2B">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2C">
            <w:pPr>
              <w:spacing w:line="240" w:lineRule="auto"/>
              <w:jc w:val="both"/>
              <w:rPr>
                <w:rFonts w:ascii="Arial" w:cs="Arial" w:eastAsia="Arial" w:hAnsi="Arial"/>
                <w:sz w:val="20"/>
                <w:szCs w:val="20"/>
              </w:rPr>
            </w:pPr>
            <w:r w:rsidDel="00000000" w:rsidR="00000000" w:rsidRPr="00000000">
              <w:rPr>
                <w:sz w:val="20"/>
                <w:szCs w:val="20"/>
                <w:rtl w:val="0"/>
              </w:rPr>
              <w:t xml:space="preserve">Archivo descargado exitosamente. No se modifican datos en la base de datos.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2D">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2E">
            <w:pPr>
              <w:spacing w:line="240" w:lineRule="auto"/>
              <w:jc w:val="both"/>
              <w:rPr>
                <w:rFonts w:ascii="Arial" w:cs="Arial" w:eastAsia="Arial" w:hAnsi="Arial"/>
                <w:sz w:val="20"/>
                <w:szCs w:val="20"/>
              </w:rPr>
            </w:pPr>
            <w:r w:rsidDel="00000000" w:rsidR="00000000" w:rsidRPr="00000000">
              <w:rPr>
                <w:sz w:val="20"/>
                <w:szCs w:val="20"/>
                <w:rtl w:val="0"/>
              </w:rPr>
              <w:t xml:space="preserve">RF20.</w:t>
            </w:r>
            <w:r w:rsidDel="00000000" w:rsidR="00000000" w:rsidRPr="00000000">
              <w:rPr>
                <w:rtl w:val="0"/>
              </w:rPr>
            </w:r>
          </w:p>
        </w:tc>
      </w:tr>
    </w:tbl>
    <w:p w:rsidR="00000000" w:rsidDel="00000000" w:rsidP="00000000" w:rsidRDefault="00000000" w:rsidRPr="00000000" w14:paraId="00000D2F">
      <w:pPr>
        <w:spacing w:after="60" w:line="240" w:lineRule="auto"/>
        <w:jc w:val="center"/>
        <w:rPr>
          <w:i w:val="1"/>
          <w:iCs w:val="1"/>
          <w:sz w:val="18"/>
          <w:szCs w:val="18"/>
        </w:rPr>
      </w:pPr>
      <w:r w:rsidDel="00000000" w:rsidR="00000000" w:rsidRPr="00000000">
        <w:rPr>
          <w:i w:val="1"/>
          <w:iCs w:val="1"/>
          <w:sz w:val="18"/>
          <w:szCs w:val="18"/>
          <w:rtl w:val="0"/>
        </w:rPr>
        <w:t xml:space="preserve">Fuente: Elaborado por el grupo de acuerdo con el proyecto.</w:t>
      </w:r>
    </w:p>
    <w:p w:rsidR="00000000" w:rsidDel="00000000" w:rsidP="00000000" w:rsidRDefault="00000000" w:rsidRPr="00000000" w14:paraId="00000D30">
      <w:pPr>
        <w:spacing w:after="6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D31">
      <w:pPr>
        <w:pStyle w:val="Heading5"/>
        <w:spacing w:after="60" w:line="360" w:lineRule="auto"/>
        <w:jc w:val="center"/>
        <w:rPr/>
      </w:pPr>
      <w:bookmarkStart w:colFirst="0" w:colLast="0" w:name="_kj7k88rbjn5g" w:id="78"/>
      <w:bookmarkEnd w:id="78"/>
      <w:r w:rsidDel="00000000" w:rsidR="00000000" w:rsidRPr="00000000">
        <w:rPr>
          <w:rtl w:val="0"/>
        </w:rPr>
        <w:t xml:space="preserve">Tabla 10.22. Caso de uso N° 21: Registrando trabajador.</w:t>
      </w:r>
    </w:p>
    <w:tbl>
      <w:tblPr>
        <w:tblStyle w:val="Table26"/>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32">
            <w:pPr>
              <w:spacing w:line="240" w:lineRule="auto"/>
              <w:jc w:val="center"/>
              <w:rPr>
                <w:rFonts w:ascii="Arial" w:cs="Arial" w:eastAsia="Arial" w:hAnsi="Arial"/>
                <w:sz w:val="20"/>
                <w:szCs w:val="20"/>
              </w:rPr>
            </w:pPr>
            <w:r w:rsidDel="00000000" w:rsidR="00000000" w:rsidRPr="00000000">
              <w:rPr>
                <w:b w:val="1"/>
                <w:bCs w:val="1"/>
                <w:color w:val="ffffff"/>
                <w:sz w:val="20"/>
                <w:szCs w:val="20"/>
                <w:rtl w:val="0"/>
              </w:rPr>
              <w:t xml:space="preserve">Caso de uso N° 21: Registrando trabajador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34">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35">
            <w:pPr>
              <w:spacing w:line="240" w:lineRule="auto"/>
              <w:jc w:val="both"/>
              <w:rPr>
                <w:rFonts w:ascii="Arial" w:cs="Arial" w:eastAsia="Arial" w:hAnsi="Arial"/>
                <w:sz w:val="20"/>
                <w:szCs w:val="20"/>
              </w:rPr>
            </w:pPr>
            <w:r w:rsidDel="00000000" w:rsidR="00000000" w:rsidRPr="00000000">
              <w:rPr>
                <w:sz w:val="20"/>
                <w:szCs w:val="20"/>
                <w:rtl w:val="0"/>
              </w:rPr>
              <w:t xml:space="preserve">Registrando trabajador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36">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37">
            <w:pPr>
              <w:spacing w:line="240" w:lineRule="auto"/>
              <w:jc w:val="both"/>
              <w:rPr>
                <w:rFonts w:ascii="Arial" w:cs="Arial" w:eastAsia="Arial" w:hAnsi="Arial"/>
                <w:sz w:val="20"/>
                <w:szCs w:val="20"/>
              </w:rPr>
            </w:pPr>
            <w:r w:rsidDel="00000000" w:rsidR="00000000" w:rsidRPr="00000000">
              <w:rPr>
                <w:sz w:val="20"/>
                <w:szCs w:val="20"/>
                <w:rtl w:val="0"/>
              </w:rPr>
              <w:t xml:space="preserve">Dueño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38">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39">
            <w:pPr>
              <w:spacing w:line="240" w:lineRule="auto"/>
              <w:jc w:val="both"/>
              <w:rPr>
                <w:rFonts w:ascii="Arial" w:cs="Arial" w:eastAsia="Arial" w:hAnsi="Arial"/>
                <w:sz w:val="20"/>
                <w:szCs w:val="20"/>
              </w:rPr>
            </w:pPr>
            <w:r w:rsidDel="00000000" w:rsidR="00000000" w:rsidRPr="00000000">
              <w:rPr>
                <w:sz w:val="20"/>
                <w:szCs w:val="20"/>
                <w:rtl w:val="0"/>
              </w:rPr>
              <w:t xml:space="preserve">El usuario ingresa los datos de un nuevo trabajador (RUT, nombre, rol, teléfono, correo opcional). El sistema valida, guarda el registro y genera automáticamente credenciales de acceso con contraseña temporal.</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3A">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3B">
            <w:pPr>
              <w:spacing w:line="240" w:lineRule="auto"/>
              <w:jc w:val="both"/>
              <w:rPr>
                <w:rFonts w:ascii="Arial" w:cs="Arial" w:eastAsia="Arial" w:hAnsi="Arial"/>
                <w:sz w:val="20"/>
                <w:szCs w:val="20"/>
              </w:rPr>
            </w:pPr>
            <w:r w:rsidDel="00000000" w:rsidR="00000000" w:rsidRPr="00000000">
              <w:rPr>
                <w:sz w:val="20"/>
                <w:szCs w:val="20"/>
                <w:rtl w:val="0"/>
              </w:rPr>
              <w:t xml:space="preserve">Cada vez que se incorpora un nuevo empleado al negocio.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3C">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3D">
            <w:pPr>
              <w:spacing w:line="240" w:lineRule="auto"/>
              <w:jc w:val="both"/>
              <w:rPr>
                <w:rFonts w:ascii="Arial" w:cs="Arial" w:eastAsia="Arial" w:hAnsi="Arial"/>
                <w:sz w:val="20"/>
                <w:szCs w:val="20"/>
              </w:rPr>
            </w:pPr>
            <w:r w:rsidDel="00000000" w:rsidR="00000000" w:rsidRPr="00000000">
              <w:rPr>
                <w:sz w:val="20"/>
                <w:szCs w:val="20"/>
                <w:rtl w:val="0"/>
              </w:rPr>
              <w:t xml:space="preserve">El usuario ha iniciado sesión con rol Dueño.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3E">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3F">
            <w:pPr>
              <w:spacing w:line="240" w:lineRule="auto"/>
              <w:jc w:val="both"/>
              <w:rPr>
                <w:rFonts w:ascii="Arial" w:cs="Arial" w:eastAsia="Arial" w:hAnsi="Arial"/>
                <w:sz w:val="20"/>
                <w:szCs w:val="20"/>
              </w:rPr>
            </w:pPr>
            <w:r w:rsidDel="00000000" w:rsidR="00000000" w:rsidRPr="00000000">
              <w:rPr>
                <w:sz w:val="20"/>
                <w:szCs w:val="20"/>
                <w:rtl w:val="0"/>
              </w:rPr>
              <w:t xml:space="preserve">1. El actor accede al módulo de personal y selecciona la opción "Registrar trabajador".</w:t>
            </w:r>
            <w:r w:rsidDel="00000000" w:rsidR="00000000" w:rsidRPr="00000000">
              <w:rPr>
                <w:rtl w:val="0"/>
              </w:rPr>
            </w:r>
          </w:p>
          <w:p w:rsidR="00000000" w:rsidDel="00000000" w:rsidP="00000000" w:rsidRDefault="00000000" w:rsidRPr="00000000" w14:paraId="00000D40">
            <w:pPr>
              <w:spacing w:line="240" w:lineRule="auto"/>
              <w:jc w:val="both"/>
              <w:rPr>
                <w:rFonts w:ascii="Arial" w:cs="Arial" w:eastAsia="Arial" w:hAnsi="Arial"/>
                <w:sz w:val="20"/>
                <w:szCs w:val="20"/>
              </w:rPr>
            </w:pPr>
            <w:r w:rsidDel="00000000" w:rsidR="00000000" w:rsidRPr="00000000">
              <w:rPr>
                <w:sz w:val="20"/>
                <w:szCs w:val="20"/>
                <w:rtl w:val="0"/>
              </w:rPr>
              <w:t xml:space="preserve">2. El sistema despliega el formulario solicitando: RUT, nombre completo, rol (Dueño o Trabajador), teléfono de contacto y correo electrónico opcional.</w:t>
            </w:r>
            <w:r w:rsidDel="00000000" w:rsidR="00000000" w:rsidRPr="00000000">
              <w:rPr>
                <w:rtl w:val="0"/>
              </w:rPr>
            </w:r>
          </w:p>
          <w:p w:rsidR="00000000" w:rsidDel="00000000" w:rsidP="00000000" w:rsidRDefault="00000000" w:rsidRPr="00000000" w14:paraId="00000D41">
            <w:pPr>
              <w:spacing w:line="240" w:lineRule="auto"/>
              <w:jc w:val="both"/>
              <w:rPr>
                <w:rFonts w:ascii="Arial" w:cs="Arial" w:eastAsia="Arial" w:hAnsi="Arial"/>
                <w:sz w:val="20"/>
                <w:szCs w:val="20"/>
              </w:rPr>
            </w:pPr>
            <w:r w:rsidDel="00000000" w:rsidR="00000000" w:rsidRPr="00000000">
              <w:rPr>
                <w:sz w:val="20"/>
                <w:szCs w:val="20"/>
                <w:rtl w:val="0"/>
              </w:rPr>
              <w:t xml:space="preserve">3. El actor completa los datos y presiona "Guardar".</w:t>
            </w:r>
            <w:r w:rsidDel="00000000" w:rsidR="00000000" w:rsidRPr="00000000">
              <w:rPr>
                <w:rtl w:val="0"/>
              </w:rPr>
            </w:r>
          </w:p>
          <w:p w:rsidR="00000000" w:rsidDel="00000000" w:rsidP="00000000" w:rsidRDefault="00000000" w:rsidRPr="00000000" w14:paraId="00000D42">
            <w:pPr>
              <w:spacing w:line="240" w:lineRule="auto"/>
              <w:jc w:val="both"/>
              <w:rPr>
                <w:rFonts w:ascii="Arial" w:cs="Arial" w:eastAsia="Arial" w:hAnsi="Arial"/>
                <w:sz w:val="20"/>
                <w:szCs w:val="20"/>
              </w:rPr>
            </w:pPr>
            <w:r w:rsidDel="00000000" w:rsidR="00000000" w:rsidRPr="00000000">
              <w:rPr>
                <w:sz w:val="20"/>
                <w:szCs w:val="20"/>
                <w:rtl w:val="0"/>
              </w:rPr>
              <w:t xml:space="preserve">4. El sistema valida que el RUT tenga formato válido y sea único, que los campos obligatorios estén completos, que el teléfono tenga 9 dígitos numéricos y que el correo tenga formato válido si fue ingresado; guarda el trabajador, genera el nombre de usuario basado en el RUT y la contraseña temporal de 8 caracteres alfanuméricos, y la muestra en pantalla una única vez.</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43">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44">
            <w:pPr>
              <w:spacing w:line="240" w:lineRule="auto"/>
              <w:jc w:val="both"/>
              <w:rPr>
                <w:rFonts w:ascii="Arial" w:cs="Arial" w:eastAsia="Arial" w:hAnsi="Arial"/>
                <w:sz w:val="20"/>
                <w:szCs w:val="20"/>
              </w:rPr>
            </w:pPr>
            <w:r w:rsidDel="00000000" w:rsidR="00000000" w:rsidRPr="00000000">
              <w:rPr>
                <w:sz w:val="20"/>
                <w:szCs w:val="20"/>
                <w:rtl w:val="0"/>
              </w:rPr>
              <w:t xml:space="preserve">E1 – RUT duplicado: el sistema impide el registro e indica que el RUT ya existe.</w:t>
            </w:r>
            <w:r w:rsidDel="00000000" w:rsidR="00000000" w:rsidRPr="00000000">
              <w:rPr>
                <w:rtl w:val="0"/>
              </w:rPr>
            </w:r>
          </w:p>
          <w:p w:rsidR="00000000" w:rsidDel="00000000" w:rsidP="00000000" w:rsidRDefault="00000000" w:rsidRPr="00000000" w14:paraId="00000D45">
            <w:pPr>
              <w:spacing w:line="240" w:lineRule="auto"/>
              <w:jc w:val="both"/>
              <w:rPr>
                <w:rFonts w:ascii="Arial" w:cs="Arial" w:eastAsia="Arial" w:hAnsi="Arial"/>
                <w:sz w:val="20"/>
                <w:szCs w:val="20"/>
              </w:rPr>
            </w:pPr>
            <w:r w:rsidDel="00000000" w:rsidR="00000000" w:rsidRPr="00000000">
              <w:rPr>
                <w:sz w:val="20"/>
                <w:szCs w:val="20"/>
                <w:rtl w:val="0"/>
              </w:rPr>
              <w:t xml:space="preserve">E2 – Teléfono con formato inválido: el sistema impide el registro y señala el error.</w:t>
            </w:r>
            <w:r w:rsidDel="00000000" w:rsidR="00000000" w:rsidRPr="00000000">
              <w:rPr>
                <w:rtl w:val="0"/>
              </w:rPr>
            </w:r>
          </w:p>
          <w:p w:rsidR="00000000" w:rsidDel="00000000" w:rsidP="00000000" w:rsidRDefault="00000000" w:rsidRPr="00000000" w14:paraId="00000D46">
            <w:pPr>
              <w:spacing w:line="240" w:lineRule="auto"/>
              <w:jc w:val="both"/>
              <w:rPr>
                <w:rFonts w:ascii="Arial" w:cs="Arial" w:eastAsia="Arial" w:hAnsi="Arial"/>
                <w:sz w:val="20"/>
                <w:szCs w:val="20"/>
              </w:rPr>
            </w:pPr>
            <w:r w:rsidDel="00000000" w:rsidR="00000000" w:rsidRPr="00000000">
              <w:rPr>
                <w:sz w:val="20"/>
                <w:szCs w:val="20"/>
                <w:rtl w:val="0"/>
              </w:rPr>
              <w:t xml:space="preserve">E3 – Correo con formato inválido: el sistema impide el registro y señala el campo.</w:t>
            </w:r>
            <w:r w:rsidDel="00000000" w:rsidR="00000000" w:rsidRPr="00000000">
              <w:rPr>
                <w:rtl w:val="0"/>
              </w:rPr>
            </w:r>
          </w:p>
          <w:p w:rsidR="00000000" w:rsidDel="00000000" w:rsidP="00000000" w:rsidRDefault="00000000" w:rsidRPr="00000000" w14:paraId="00000D47">
            <w:pPr>
              <w:spacing w:line="240" w:lineRule="auto"/>
              <w:jc w:val="both"/>
              <w:rPr>
                <w:sz w:val="20"/>
                <w:szCs w:val="20"/>
              </w:rPr>
            </w:pPr>
            <w:r w:rsidDel="00000000" w:rsidR="00000000" w:rsidRPr="00000000">
              <w:rPr>
                <w:sz w:val="20"/>
                <w:szCs w:val="20"/>
                <w:rtl w:val="0"/>
              </w:rPr>
              <w:t xml:space="preserve">E4 – Campo obligatorio vacío: el sistema impide el registro y muestra el error por campo.</w:t>
            </w:r>
          </w:p>
          <w:p w:rsidR="00000000" w:rsidDel="00000000" w:rsidP="00000000" w:rsidRDefault="00000000" w:rsidRPr="00000000" w14:paraId="00000D48">
            <w:pPr>
              <w:spacing w:line="240" w:lineRule="auto"/>
              <w:jc w:val="both"/>
              <w:rPr>
                <w:sz w:val="20"/>
                <w:szCs w:val="20"/>
              </w:rPr>
            </w:pPr>
            <w:r w:rsidDel="00000000" w:rsidR="00000000" w:rsidRPr="00000000">
              <w:rPr>
                <w:sz w:val="20"/>
                <w:szCs w:val="20"/>
                <w:rtl w:val="0"/>
              </w:rPr>
              <w:t xml:space="preserve">E5 - Usuario no autorizado intenta crear trabajador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49">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4A">
            <w:pPr>
              <w:spacing w:line="240" w:lineRule="auto"/>
              <w:jc w:val="both"/>
              <w:rPr>
                <w:rFonts w:ascii="Arial" w:cs="Arial" w:eastAsia="Arial" w:hAnsi="Arial"/>
                <w:sz w:val="20"/>
                <w:szCs w:val="20"/>
              </w:rPr>
            </w:pPr>
            <w:r w:rsidDel="00000000" w:rsidR="00000000" w:rsidRPr="00000000">
              <w:rPr>
                <w:sz w:val="20"/>
                <w:szCs w:val="20"/>
                <w:rtl w:val="0"/>
              </w:rPr>
              <w:t xml:space="preserve">Trabajador registrado con credenciales generadas. La contraseña temporal se muestra una sola vez y debe ser cambiada en el primer inicio de sesión.</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4B">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4C">
            <w:pPr>
              <w:spacing w:line="240" w:lineRule="auto"/>
              <w:jc w:val="both"/>
              <w:rPr>
                <w:rFonts w:ascii="Arial" w:cs="Arial" w:eastAsia="Arial" w:hAnsi="Arial"/>
                <w:sz w:val="20"/>
                <w:szCs w:val="20"/>
              </w:rPr>
            </w:pPr>
            <w:r w:rsidDel="00000000" w:rsidR="00000000" w:rsidRPr="00000000">
              <w:rPr>
                <w:sz w:val="20"/>
                <w:szCs w:val="20"/>
                <w:rtl w:val="0"/>
              </w:rPr>
              <w:t xml:space="preserve">RF21.</w:t>
            </w:r>
            <w:r w:rsidDel="00000000" w:rsidR="00000000" w:rsidRPr="00000000">
              <w:rPr>
                <w:rtl w:val="0"/>
              </w:rPr>
            </w:r>
          </w:p>
        </w:tc>
      </w:tr>
    </w:tbl>
    <w:p w:rsidR="00000000" w:rsidDel="00000000" w:rsidP="00000000" w:rsidRDefault="00000000" w:rsidRPr="00000000" w14:paraId="00000D4D">
      <w:pPr>
        <w:spacing w:after="60" w:line="240" w:lineRule="auto"/>
        <w:jc w:val="center"/>
        <w:rPr>
          <w:i w:val="1"/>
          <w:iCs w:val="1"/>
          <w:sz w:val="18"/>
          <w:szCs w:val="18"/>
        </w:rPr>
      </w:pPr>
      <w:r w:rsidDel="00000000" w:rsidR="00000000" w:rsidRPr="00000000">
        <w:rPr>
          <w:i w:val="1"/>
          <w:iCs w:val="1"/>
          <w:sz w:val="18"/>
          <w:szCs w:val="18"/>
          <w:rtl w:val="0"/>
        </w:rPr>
        <w:t xml:space="preserve">Fuente: Elaborado por el grupo de acuerdo con el proyecto.</w:t>
      </w:r>
    </w:p>
    <w:p w:rsidR="00000000" w:rsidDel="00000000" w:rsidP="00000000" w:rsidRDefault="00000000" w:rsidRPr="00000000" w14:paraId="00000D4E">
      <w:pPr>
        <w:spacing w:after="6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D4F">
      <w:pPr>
        <w:pStyle w:val="Heading5"/>
        <w:spacing w:after="60" w:line="360" w:lineRule="auto"/>
        <w:jc w:val="center"/>
        <w:rPr/>
      </w:pPr>
      <w:bookmarkStart w:colFirst="0" w:colLast="0" w:name="_hiw70f9puwfe" w:id="79"/>
      <w:bookmarkEnd w:id="79"/>
      <w:r w:rsidDel="00000000" w:rsidR="00000000" w:rsidRPr="00000000">
        <w:rPr>
          <w:rtl w:val="0"/>
        </w:rPr>
        <w:t xml:space="preserve">Tabla 10.23. Caso de uso N° 22: Modificando datos de trabajador.</w:t>
      </w:r>
    </w:p>
    <w:tbl>
      <w:tblPr>
        <w:tblStyle w:val="Table27"/>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50">
            <w:pPr>
              <w:spacing w:line="240" w:lineRule="auto"/>
              <w:jc w:val="center"/>
              <w:rPr>
                <w:rFonts w:ascii="Arial" w:cs="Arial" w:eastAsia="Arial" w:hAnsi="Arial"/>
                <w:sz w:val="20"/>
                <w:szCs w:val="20"/>
              </w:rPr>
            </w:pPr>
            <w:r w:rsidDel="00000000" w:rsidR="00000000" w:rsidRPr="00000000">
              <w:rPr>
                <w:b w:val="1"/>
                <w:bCs w:val="1"/>
                <w:color w:val="ffffff"/>
                <w:sz w:val="20"/>
                <w:szCs w:val="20"/>
                <w:rtl w:val="0"/>
              </w:rPr>
              <w:t xml:space="preserve">Caso de uso N° 22: Modificando datos de trabajador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52">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53">
            <w:pPr>
              <w:spacing w:line="240" w:lineRule="auto"/>
              <w:jc w:val="both"/>
              <w:rPr>
                <w:rFonts w:ascii="Arial" w:cs="Arial" w:eastAsia="Arial" w:hAnsi="Arial"/>
                <w:sz w:val="20"/>
                <w:szCs w:val="20"/>
              </w:rPr>
            </w:pPr>
            <w:r w:rsidDel="00000000" w:rsidR="00000000" w:rsidRPr="00000000">
              <w:rPr>
                <w:sz w:val="20"/>
                <w:szCs w:val="20"/>
                <w:rtl w:val="0"/>
              </w:rPr>
              <w:t xml:space="preserve">Modificando datos de trabajador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54">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55">
            <w:pPr>
              <w:spacing w:line="240" w:lineRule="auto"/>
              <w:jc w:val="both"/>
              <w:rPr>
                <w:rFonts w:ascii="Arial" w:cs="Arial" w:eastAsia="Arial" w:hAnsi="Arial"/>
                <w:sz w:val="20"/>
                <w:szCs w:val="20"/>
              </w:rPr>
            </w:pPr>
            <w:r w:rsidDel="00000000" w:rsidR="00000000" w:rsidRPr="00000000">
              <w:rPr>
                <w:sz w:val="20"/>
                <w:szCs w:val="20"/>
                <w:rtl w:val="0"/>
              </w:rPr>
              <w:t xml:space="preserve">Dueño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56">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57">
            <w:pPr>
              <w:spacing w:line="240" w:lineRule="auto"/>
              <w:jc w:val="both"/>
              <w:rPr>
                <w:rFonts w:ascii="Arial" w:cs="Arial" w:eastAsia="Arial" w:hAnsi="Arial"/>
                <w:sz w:val="20"/>
                <w:szCs w:val="20"/>
              </w:rPr>
            </w:pPr>
            <w:r w:rsidDel="00000000" w:rsidR="00000000" w:rsidRPr="00000000">
              <w:rPr>
                <w:sz w:val="20"/>
                <w:szCs w:val="20"/>
                <w:rtl w:val="0"/>
              </w:rPr>
              <w:t xml:space="preserve">El actor busca al trabajador por RUT, edita los campos permitidos (nombre, rol, teléfono, correo) y guarda los cambios. El RUT permanece no editable.</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58">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59">
            <w:pPr>
              <w:spacing w:line="240" w:lineRule="auto"/>
              <w:jc w:val="both"/>
              <w:rPr>
                <w:rFonts w:ascii="Arial" w:cs="Arial" w:eastAsia="Arial" w:hAnsi="Arial"/>
                <w:sz w:val="20"/>
                <w:szCs w:val="20"/>
              </w:rPr>
            </w:pPr>
            <w:r w:rsidDel="00000000" w:rsidR="00000000" w:rsidRPr="00000000">
              <w:rPr>
                <w:sz w:val="20"/>
                <w:szCs w:val="20"/>
                <w:rtl w:val="0"/>
              </w:rPr>
              <w:t xml:space="preserve">Cuando cambia la información personal o el rol de un trabajador.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5A">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5B">
            <w:pPr>
              <w:spacing w:line="240" w:lineRule="auto"/>
              <w:jc w:val="both"/>
              <w:rPr>
                <w:rFonts w:ascii="Arial" w:cs="Arial" w:eastAsia="Arial" w:hAnsi="Arial"/>
                <w:sz w:val="20"/>
                <w:szCs w:val="20"/>
              </w:rPr>
            </w:pPr>
            <w:r w:rsidDel="00000000" w:rsidR="00000000" w:rsidRPr="00000000">
              <w:rPr>
                <w:sz w:val="20"/>
                <w:szCs w:val="20"/>
                <w:rtl w:val="0"/>
              </w:rPr>
              <w:t xml:space="preserve">El usuario ha iniciado sesión con rol Dueño. El trabajador existe en el sistema.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5C">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5D">
            <w:pPr>
              <w:spacing w:line="240" w:lineRule="auto"/>
              <w:jc w:val="both"/>
              <w:rPr>
                <w:rFonts w:ascii="Arial" w:cs="Arial" w:eastAsia="Arial" w:hAnsi="Arial"/>
                <w:sz w:val="20"/>
                <w:szCs w:val="20"/>
              </w:rPr>
            </w:pPr>
            <w:r w:rsidDel="00000000" w:rsidR="00000000" w:rsidRPr="00000000">
              <w:rPr>
                <w:sz w:val="20"/>
                <w:szCs w:val="20"/>
                <w:rtl w:val="0"/>
              </w:rPr>
              <w:t xml:space="preserve">1. El actor accede a la opción "Modificar trabajador".</w:t>
            </w:r>
            <w:r w:rsidDel="00000000" w:rsidR="00000000" w:rsidRPr="00000000">
              <w:rPr>
                <w:rtl w:val="0"/>
              </w:rPr>
            </w:r>
          </w:p>
          <w:p w:rsidR="00000000" w:rsidDel="00000000" w:rsidP="00000000" w:rsidRDefault="00000000" w:rsidRPr="00000000" w14:paraId="00000D5E">
            <w:pPr>
              <w:spacing w:line="240" w:lineRule="auto"/>
              <w:jc w:val="both"/>
              <w:rPr>
                <w:rFonts w:ascii="Arial" w:cs="Arial" w:eastAsia="Arial" w:hAnsi="Arial"/>
                <w:sz w:val="20"/>
                <w:szCs w:val="20"/>
              </w:rPr>
            </w:pPr>
            <w:r w:rsidDel="00000000" w:rsidR="00000000" w:rsidRPr="00000000">
              <w:rPr>
                <w:sz w:val="20"/>
                <w:szCs w:val="20"/>
                <w:rtl w:val="0"/>
              </w:rPr>
              <w:t xml:space="preserve">2. El sistema solicita el RUT para buscar al trabajador.</w:t>
            </w:r>
            <w:r w:rsidDel="00000000" w:rsidR="00000000" w:rsidRPr="00000000">
              <w:rPr>
                <w:rtl w:val="0"/>
              </w:rPr>
            </w:r>
          </w:p>
          <w:p w:rsidR="00000000" w:rsidDel="00000000" w:rsidP="00000000" w:rsidRDefault="00000000" w:rsidRPr="00000000" w14:paraId="00000D5F">
            <w:pPr>
              <w:spacing w:line="240" w:lineRule="auto"/>
              <w:jc w:val="both"/>
              <w:rPr>
                <w:rFonts w:ascii="Arial" w:cs="Arial" w:eastAsia="Arial" w:hAnsi="Arial"/>
                <w:sz w:val="20"/>
                <w:szCs w:val="20"/>
              </w:rPr>
            </w:pPr>
            <w:r w:rsidDel="00000000" w:rsidR="00000000" w:rsidRPr="00000000">
              <w:rPr>
                <w:sz w:val="20"/>
                <w:szCs w:val="20"/>
                <w:rtl w:val="0"/>
              </w:rPr>
              <w:t xml:space="preserve">3. El actor ingresa el RUT y selecciona al trabajador.</w:t>
            </w:r>
            <w:r w:rsidDel="00000000" w:rsidR="00000000" w:rsidRPr="00000000">
              <w:rPr>
                <w:rtl w:val="0"/>
              </w:rPr>
            </w:r>
          </w:p>
          <w:p w:rsidR="00000000" w:rsidDel="00000000" w:rsidP="00000000" w:rsidRDefault="00000000" w:rsidRPr="00000000" w14:paraId="00000D60">
            <w:pPr>
              <w:spacing w:line="240" w:lineRule="auto"/>
              <w:jc w:val="both"/>
              <w:rPr>
                <w:rFonts w:ascii="Arial" w:cs="Arial" w:eastAsia="Arial" w:hAnsi="Arial"/>
                <w:sz w:val="20"/>
                <w:szCs w:val="20"/>
              </w:rPr>
            </w:pPr>
            <w:r w:rsidDel="00000000" w:rsidR="00000000" w:rsidRPr="00000000">
              <w:rPr>
                <w:sz w:val="20"/>
                <w:szCs w:val="20"/>
                <w:rtl w:val="0"/>
              </w:rPr>
              <w:t xml:space="preserve">4. El sistema muestra los datos actuales con el RUT como campo no editable.</w:t>
            </w:r>
            <w:r w:rsidDel="00000000" w:rsidR="00000000" w:rsidRPr="00000000">
              <w:rPr>
                <w:rtl w:val="0"/>
              </w:rPr>
            </w:r>
          </w:p>
          <w:p w:rsidR="00000000" w:rsidDel="00000000" w:rsidP="00000000" w:rsidRDefault="00000000" w:rsidRPr="00000000" w14:paraId="00000D61">
            <w:pPr>
              <w:spacing w:line="240" w:lineRule="auto"/>
              <w:jc w:val="both"/>
              <w:rPr>
                <w:rFonts w:ascii="Arial" w:cs="Arial" w:eastAsia="Arial" w:hAnsi="Arial"/>
                <w:sz w:val="20"/>
                <w:szCs w:val="20"/>
              </w:rPr>
            </w:pPr>
            <w:r w:rsidDel="00000000" w:rsidR="00000000" w:rsidRPr="00000000">
              <w:rPr>
                <w:sz w:val="20"/>
                <w:szCs w:val="20"/>
                <w:rtl w:val="0"/>
              </w:rPr>
              <w:t xml:space="preserve">5. El actor modifica los campos permitidos: nombre completo, rol de sistema, teléfono de contacto y correo electrónico; luego confirma.</w:t>
            </w:r>
            <w:r w:rsidDel="00000000" w:rsidR="00000000" w:rsidRPr="00000000">
              <w:rPr>
                <w:rtl w:val="0"/>
              </w:rPr>
            </w:r>
          </w:p>
          <w:p w:rsidR="00000000" w:rsidDel="00000000" w:rsidP="00000000" w:rsidRDefault="00000000" w:rsidRPr="00000000" w14:paraId="00000D62">
            <w:pPr>
              <w:spacing w:line="240" w:lineRule="auto"/>
              <w:jc w:val="both"/>
              <w:rPr>
                <w:rFonts w:ascii="Arial" w:cs="Arial" w:eastAsia="Arial" w:hAnsi="Arial"/>
                <w:sz w:val="20"/>
                <w:szCs w:val="20"/>
              </w:rPr>
            </w:pPr>
            <w:r w:rsidDel="00000000" w:rsidR="00000000" w:rsidRPr="00000000">
              <w:rPr>
                <w:sz w:val="20"/>
                <w:szCs w:val="20"/>
                <w:rtl w:val="0"/>
              </w:rPr>
              <w:t xml:space="preserve">6. El sistema valida que el nombre no esté vacío, que el rol sea Dueño o Trabajador, que el teléfono tenga 9 dígitos numéricos y que el correo tenga formato válido si fue ingresado; guarda los cambios y muestra mensaje de éxito. Si se modificó el rol, el cambio se aplica desde el siguiente inicio de sesión del trabajador.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63">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64">
            <w:pPr>
              <w:spacing w:line="240" w:lineRule="auto"/>
              <w:jc w:val="both"/>
              <w:rPr>
                <w:rFonts w:ascii="Arial" w:cs="Arial" w:eastAsia="Arial" w:hAnsi="Arial"/>
                <w:sz w:val="20"/>
                <w:szCs w:val="20"/>
              </w:rPr>
            </w:pPr>
            <w:r w:rsidDel="00000000" w:rsidR="00000000" w:rsidRPr="00000000">
              <w:rPr>
                <w:sz w:val="20"/>
                <w:szCs w:val="20"/>
                <w:rtl w:val="0"/>
              </w:rPr>
              <w:t xml:space="preserve">E1 – Trabajador no encontrado: el sistema muestra el mensaje correspondiente.</w:t>
            </w:r>
            <w:r w:rsidDel="00000000" w:rsidR="00000000" w:rsidRPr="00000000">
              <w:rPr>
                <w:rtl w:val="0"/>
              </w:rPr>
            </w:r>
          </w:p>
          <w:p w:rsidR="00000000" w:rsidDel="00000000" w:rsidP="00000000" w:rsidRDefault="00000000" w:rsidRPr="00000000" w14:paraId="00000D65">
            <w:pPr>
              <w:spacing w:line="240" w:lineRule="auto"/>
              <w:jc w:val="both"/>
              <w:rPr>
                <w:rFonts w:ascii="Arial" w:cs="Arial" w:eastAsia="Arial" w:hAnsi="Arial"/>
                <w:sz w:val="20"/>
                <w:szCs w:val="20"/>
              </w:rPr>
            </w:pPr>
            <w:r w:rsidDel="00000000" w:rsidR="00000000" w:rsidRPr="00000000">
              <w:rPr>
                <w:sz w:val="20"/>
                <w:szCs w:val="20"/>
                <w:rtl w:val="0"/>
              </w:rPr>
              <w:t xml:space="preserve">E2 – Campo obligatorio vacío o formato inválido: el sistema impide el guardado y señala el error.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66">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67">
            <w:pPr>
              <w:spacing w:line="240" w:lineRule="auto"/>
              <w:jc w:val="both"/>
              <w:rPr>
                <w:rFonts w:ascii="Arial" w:cs="Arial" w:eastAsia="Arial" w:hAnsi="Arial"/>
                <w:sz w:val="20"/>
                <w:szCs w:val="20"/>
              </w:rPr>
            </w:pPr>
            <w:r w:rsidDel="00000000" w:rsidR="00000000" w:rsidRPr="00000000">
              <w:rPr>
                <w:sz w:val="20"/>
                <w:szCs w:val="20"/>
                <w:rtl w:val="0"/>
              </w:rPr>
              <w:t xml:space="preserve">Datos editables del trabajador actualizados. Si se cambió el rol, aplica desde la siguiente sesión.</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68">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69">
            <w:pPr>
              <w:spacing w:line="240" w:lineRule="auto"/>
              <w:jc w:val="both"/>
              <w:rPr>
                <w:rFonts w:ascii="Arial" w:cs="Arial" w:eastAsia="Arial" w:hAnsi="Arial"/>
                <w:sz w:val="20"/>
                <w:szCs w:val="20"/>
              </w:rPr>
            </w:pPr>
            <w:r w:rsidDel="00000000" w:rsidR="00000000" w:rsidRPr="00000000">
              <w:rPr>
                <w:sz w:val="20"/>
                <w:szCs w:val="20"/>
                <w:rtl w:val="0"/>
              </w:rPr>
              <w:t xml:space="preserve">RF22. Depende de CU21.</w:t>
            </w:r>
            <w:r w:rsidDel="00000000" w:rsidR="00000000" w:rsidRPr="00000000">
              <w:rPr>
                <w:rtl w:val="0"/>
              </w:rPr>
            </w:r>
          </w:p>
        </w:tc>
      </w:tr>
    </w:tbl>
    <w:p w:rsidR="00000000" w:rsidDel="00000000" w:rsidP="00000000" w:rsidRDefault="00000000" w:rsidRPr="00000000" w14:paraId="00000D6A">
      <w:pPr>
        <w:spacing w:after="60" w:line="240" w:lineRule="auto"/>
        <w:jc w:val="center"/>
        <w:rPr>
          <w:i w:val="1"/>
          <w:iCs w:val="1"/>
          <w:sz w:val="18"/>
          <w:szCs w:val="18"/>
        </w:rPr>
      </w:pPr>
      <w:r w:rsidDel="00000000" w:rsidR="00000000" w:rsidRPr="00000000">
        <w:rPr>
          <w:i w:val="1"/>
          <w:iCs w:val="1"/>
          <w:sz w:val="18"/>
          <w:szCs w:val="18"/>
          <w:rtl w:val="0"/>
        </w:rPr>
        <w:t xml:space="preserve">Fuente: Elaborado por el grupo de acuerdo con el proyecto.</w:t>
      </w:r>
    </w:p>
    <w:p w:rsidR="00000000" w:rsidDel="00000000" w:rsidP="00000000" w:rsidRDefault="00000000" w:rsidRPr="00000000" w14:paraId="00000D6B">
      <w:pPr>
        <w:spacing w:after="6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D6C">
      <w:pPr>
        <w:pStyle w:val="Heading5"/>
        <w:spacing w:after="60" w:line="360" w:lineRule="auto"/>
        <w:jc w:val="center"/>
        <w:rPr/>
      </w:pPr>
      <w:bookmarkStart w:colFirst="0" w:colLast="0" w:name="_msk64jcgxygd" w:id="80"/>
      <w:bookmarkEnd w:id="80"/>
      <w:r w:rsidDel="00000000" w:rsidR="00000000" w:rsidRPr="00000000">
        <w:rPr>
          <w:rtl w:val="0"/>
        </w:rPr>
        <w:t xml:space="preserve">Tabla 10.24. Caso de uso N° 23: Cambiando estado de trabajador.</w:t>
      </w:r>
    </w:p>
    <w:tbl>
      <w:tblPr>
        <w:tblStyle w:val="Table28"/>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6D">
            <w:pPr>
              <w:spacing w:line="240" w:lineRule="auto"/>
              <w:jc w:val="center"/>
              <w:rPr>
                <w:rFonts w:ascii="Arial" w:cs="Arial" w:eastAsia="Arial" w:hAnsi="Arial"/>
                <w:sz w:val="20"/>
                <w:szCs w:val="20"/>
              </w:rPr>
            </w:pPr>
            <w:r w:rsidDel="00000000" w:rsidR="00000000" w:rsidRPr="00000000">
              <w:rPr>
                <w:b w:val="1"/>
                <w:bCs w:val="1"/>
                <w:color w:val="ffffff"/>
                <w:sz w:val="20"/>
                <w:szCs w:val="20"/>
                <w:rtl w:val="0"/>
              </w:rPr>
              <w:t xml:space="preserve">Caso de uso N° 23: Cambiando estado de trabajador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6F">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70">
            <w:pPr>
              <w:spacing w:line="240" w:lineRule="auto"/>
              <w:jc w:val="both"/>
              <w:rPr>
                <w:rFonts w:ascii="Arial" w:cs="Arial" w:eastAsia="Arial" w:hAnsi="Arial"/>
                <w:sz w:val="20"/>
                <w:szCs w:val="20"/>
              </w:rPr>
            </w:pPr>
            <w:r w:rsidDel="00000000" w:rsidR="00000000" w:rsidRPr="00000000">
              <w:rPr>
                <w:sz w:val="20"/>
                <w:szCs w:val="20"/>
                <w:rtl w:val="0"/>
              </w:rPr>
              <w:t xml:space="preserve">Cambiando estado de trabajador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71">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72">
            <w:pPr>
              <w:spacing w:line="240" w:lineRule="auto"/>
              <w:jc w:val="both"/>
              <w:rPr>
                <w:rFonts w:ascii="Arial" w:cs="Arial" w:eastAsia="Arial" w:hAnsi="Arial"/>
                <w:sz w:val="20"/>
                <w:szCs w:val="20"/>
              </w:rPr>
            </w:pPr>
            <w:r w:rsidDel="00000000" w:rsidR="00000000" w:rsidRPr="00000000">
              <w:rPr>
                <w:sz w:val="20"/>
                <w:szCs w:val="20"/>
                <w:rtl w:val="0"/>
              </w:rPr>
              <w:t xml:space="preserve">Dueño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73">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74">
            <w:pPr>
              <w:spacing w:line="240" w:lineRule="auto"/>
              <w:jc w:val="both"/>
              <w:rPr>
                <w:rFonts w:ascii="Arial" w:cs="Arial" w:eastAsia="Arial" w:hAnsi="Arial"/>
                <w:sz w:val="20"/>
                <w:szCs w:val="20"/>
              </w:rPr>
            </w:pPr>
            <w:r w:rsidDel="00000000" w:rsidR="00000000" w:rsidRPr="00000000">
              <w:rPr>
                <w:sz w:val="20"/>
                <w:szCs w:val="20"/>
                <w:rtl w:val="0"/>
              </w:rPr>
              <w:t xml:space="preserve">El actor busca al trabajador por RUT, confirma el cambio de estado entre activo e inactivo. El sistema actualiza la disponibilidad del trabajador manteniendo su historial completo.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75">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76">
            <w:pPr>
              <w:spacing w:line="240" w:lineRule="auto"/>
              <w:jc w:val="both"/>
              <w:rPr>
                <w:rFonts w:ascii="Arial" w:cs="Arial" w:eastAsia="Arial" w:hAnsi="Arial"/>
                <w:sz w:val="20"/>
                <w:szCs w:val="20"/>
              </w:rPr>
            </w:pPr>
            <w:r w:rsidDel="00000000" w:rsidR="00000000" w:rsidRPr="00000000">
              <w:rPr>
                <w:sz w:val="20"/>
                <w:szCs w:val="20"/>
                <w:rtl w:val="0"/>
              </w:rPr>
              <w:t xml:space="preserve">Cuando un trabajador se desvincula del negocio o regresa tras una pausa.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77">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78">
            <w:pPr>
              <w:spacing w:line="240" w:lineRule="auto"/>
              <w:jc w:val="both"/>
              <w:rPr>
                <w:rFonts w:ascii="Arial" w:cs="Arial" w:eastAsia="Arial" w:hAnsi="Arial"/>
                <w:sz w:val="20"/>
                <w:szCs w:val="20"/>
              </w:rPr>
            </w:pPr>
            <w:r w:rsidDel="00000000" w:rsidR="00000000" w:rsidRPr="00000000">
              <w:rPr>
                <w:sz w:val="20"/>
                <w:szCs w:val="20"/>
                <w:rtl w:val="0"/>
              </w:rPr>
              <w:t xml:space="preserve">El usuario ha iniciado sesión con rol Dueño. El trabajador existe en el sistema.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79">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7A">
            <w:pPr>
              <w:spacing w:line="240" w:lineRule="auto"/>
              <w:jc w:val="both"/>
              <w:rPr>
                <w:rFonts w:ascii="Arial" w:cs="Arial" w:eastAsia="Arial" w:hAnsi="Arial"/>
                <w:sz w:val="20"/>
                <w:szCs w:val="20"/>
              </w:rPr>
            </w:pPr>
            <w:r w:rsidDel="00000000" w:rsidR="00000000" w:rsidRPr="00000000">
              <w:rPr>
                <w:sz w:val="20"/>
                <w:szCs w:val="20"/>
                <w:rtl w:val="0"/>
              </w:rPr>
              <w:t xml:space="preserve">1. El actor accede a la opción "Cambiar estado de trabajador".</w:t>
            </w:r>
            <w:r w:rsidDel="00000000" w:rsidR="00000000" w:rsidRPr="00000000">
              <w:rPr>
                <w:rtl w:val="0"/>
              </w:rPr>
            </w:r>
          </w:p>
          <w:p w:rsidR="00000000" w:rsidDel="00000000" w:rsidP="00000000" w:rsidRDefault="00000000" w:rsidRPr="00000000" w14:paraId="00000D7B">
            <w:pPr>
              <w:spacing w:line="240" w:lineRule="auto"/>
              <w:jc w:val="both"/>
              <w:rPr>
                <w:rFonts w:ascii="Arial" w:cs="Arial" w:eastAsia="Arial" w:hAnsi="Arial"/>
                <w:sz w:val="20"/>
                <w:szCs w:val="20"/>
              </w:rPr>
            </w:pPr>
            <w:r w:rsidDel="00000000" w:rsidR="00000000" w:rsidRPr="00000000">
              <w:rPr>
                <w:sz w:val="20"/>
                <w:szCs w:val="20"/>
                <w:rtl w:val="0"/>
              </w:rPr>
              <w:t xml:space="preserve">2. El sistema solicita el RUT del trabajador.</w:t>
            </w:r>
            <w:r w:rsidDel="00000000" w:rsidR="00000000" w:rsidRPr="00000000">
              <w:rPr>
                <w:rtl w:val="0"/>
              </w:rPr>
            </w:r>
          </w:p>
          <w:p w:rsidR="00000000" w:rsidDel="00000000" w:rsidP="00000000" w:rsidRDefault="00000000" w:rsidRPr="00000000" w14:paraId="00000D7C">
            <w:pPr>
              <w:spacing w:line="240" w:lineRule="auto"/>
              <w:jc w:val="both"/>
              <w:rPr>
                <w:rFonts w:ascii="Arial" w:cs="Arial" w:eastAsia="Arial" w:hAnsi="Arial"/>
                <w:sz w:val="20"/>
                <w:szCs w:val="20"/>
              </w:rPr>
            </w:pPr>
            <w:r w:rsidDel="00000000" w:rsidR="00000000" w:rsidRPr="00000000">
              <w:rPr>
                <w:sz w:val="20"/>
                <w:szCs w:val="20"/>
                <w:rtl w:val="0"/>
              </w:rPr>
              <w:t xml:space="preserve">3. El actor ingresa el RUT y selecciona al trabajador.</w:t>
            </w:r>
            <w:r w:rsidDel="00000000" w:rsidR="00000000" w:rsidRPr="00000000">
              <w:rPr>
                <w:rtl w:val="0"/>
              </w:rPr>
            </w:r>
          </w:p>
          <w:p w:rsidR="00000000" w:rsidDel="00000000" w:rsidP="00000000" w:rsidRDefault="00000000" w:rsidRPr="00000000" w14:paraId="00000D7D">
            <w:pPr>
              <w:spacing w:line="240" w:lineRule="auto"/>
              <w:jc w:val="both"/>
              <w:rPr>
                <w:rFonts w:ascii="Arial" w:cs="Arial" w:eastAsia="Arial" w:hAnsi="Arial"/>
                <w:sz w:val="20"/>
                <w:szCs w:val="20"/>
              </w:rPr>
            </w:pPr>
            <w:r w:rsidDel="00000000" w:rsidR="00000000" w:rsidRPr="00000000">
              <w:rPr>
                <w:sz w:val="20"/>
                <w:szCs w:val="20"/>
                <w:rtl w:val="0"/>
              </w:rPr>
              <w:t xml:space="preserve">4. El sistema muestra el estado actual y un mensaje de confirmación.</w:t>
            </w:r>
            <w:r w:rsidDel="00000000" w:rsidR="00000000" w:rsidRPr="00000000">
              <w:rPr>
                <w:rtl w:val="0"/>
              </w:rPr>
            </w:r>
          </w:p>
          <w:p w:rsidR="00000000" w:rsidDel="00000000" w:rsidP="00000000" w:rsidRDefault="00000000" w:rsidRPr="00000000" w14:paraId="00000D7E">
            <w:pPr>
              <w:spacing w:line="240" w:lineRule="auto"/>
              <w:jc w:val="both"/>
              <w:rPr>
                <w:rFonts w:ascii="Arial" w:cs="Arial" w:eastAsia="Arial" w:hAnsi="Arial"/>
                <w:sz w:val="20"/>
                <w:szCs w:val="20"/>
              </w:rPr>
            </w:pPr>
            <w:r w:rsidDel="00000000" w:rsidR="00000000" w:rsidRPr="00000000">
              <w:rPr>
                <w:sz w:val="20"/>
                <w:szCs w:val="20"/>
                <w:rtl w:val="0"/>
              </w:rPr>
              <w:t xml:space="preserve">5. El actor confirma el cambio de estado.</w:t>
            </w:r>
            <w:r w:rsidDel="00000000" w:rsidR="00000000" w:rsidRPr="00000000">
              <w:rPr>
                <w:rtl w:val="0"/>
              </w:rPr>
            </w:r>
          </w:p>
          <w:p w:rsidR="00000000" w:rsidDel="00000000" w:rsidP="00000000" w:rsidRDefault="00000000" w:rsidRPr="00000000" w14:paraId="00000D7F">
            <w:pPr>
              <w:spacing w:line="240" w:lineRule="auto"/>
              <w:jc w:val="both"/>
              <w:rPr>
                <w:rFonts w:ascii="Arial" w:cs="Arial" w:eastAsia="Arial" w:hAnsi="Arial"/>
                <w:sz w:val="20"/>
                <w:szCs w:val="20"/>
              </w:rPr>
            </w:pPr>
            <w:r w:rsidDel="00000000" w:rsidR="00000000" w:rsidRPr="00000000">
              <w:rPr>
                <w:sz w:val="20"/>
                <w:szCs w:val="20"/>
                <w:rtl w:val="0"/>
              </w:rPr>
              <w:t xml:space="preserve">6. El sistema actualiza el estado: si queda Inactivo, el trabajador no aparece para asignación de turnos, registro de asistencia ni inicio de sesión; si se reactiva, vuelve a estar disponible. En ambos casos conserva el historial de turnos, asistencias y remuneraciones.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80">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81">
            <w:pPr>
              <w:spacing w:line="240" w:lineRule="auto"/>
              <w:jc w:val="both"/>
              <w:rPr>
                <w:rFonts w:ascii="Arial" w:cs="Arial" w:eastAsia="Arial" w:hAnsi="Arial"/>
                <w:sz w:val="20"/>
                <w:szCs w:val="20"/>
              </w:rPr>
            </w:pPr>
            <w:r w:rsidDel="00000000" w:rsidR="00000000" w:rsidRPr="00000000">
              <w:rPr>
                <w:sz w:val="20"/>
                <w:szCs w:val="20"/>
                <w:rtl w:val="0"/>
              </w:rPr>
              <w:t xml:space="preserve">E1 – Trabajador no encontrado: el sistema muestra el mensaje correspondiente y no realiza cambios.</w:t>
            </w:r>
            <w:r w:rsidDel="00000000" w:rsidR="00000000" w:rsidRPr="00000000">
              <w:rPr>
                <w:rtl w:val="0"/>
              </w:rPr>
            </w:r>
          </w:p>
          <w:p w:rsidR="00000000" w:rsidDel="00000000" w:rsidP="00000000" w:rsidRDefault="00000000" w:rsidRPr="00000000" w14:paraId="00000D82">
            <w:pPr>
              <w:spacing w:line="240" w:lineRule="auto"/>
              <w:jc w:val="both"/>
              <w:rPr>
                <w:rFonts w:ascii="Arial" w:cs="Arial" w:eastAsia="Arial" w:hAnsi="Arial"/>
                <w:sz w:val="20"/>
                <w:szCs w:val="20"/>
              </w:rPr>
            </w:pPr>
            <w:r w:rsidDel="00000000" w:rsidR="00000000" w:rsidRPr="00000000">
              <w:rPr>
                <w:sz w:val="20"/>
                <w:szCs w:val="20"/>
                <w:rtl w:val="0"/>
              </w:rPr>
              <w:t xml:space="preserve">E2 – El actor cancela la confirmación: el estado permanece sin cambios.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83">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84">
            <w:pPr>
              <w:spacing w:line="240" w:lineRule="auto"/>
              <w:jc w:val="both"/>
              <w:rPr>
                <w:rFonts w:ascii="Arial" w:cs="Arial" w:eastAsia="Arial" w:hAnsi="Arial"/>
                <w:sz w:val="20"/>
                <w:szCs w:val="20"/>
              </w:rPr>
            </w:pPr>
            <w:r w:rsidDel="00000000" w:rsidR="00000000" w:rsidRPr="00000000">
              <w:rPr>
                <w:sz w:val="20"/>
                <w:szCs w:val="20"/>
                <w:rtl w:val="0"/>
              </w:rPr>
              <w:t xml:space="preserve">Estado del trabajador actualizado. Historial conservado.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85">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86">
            <w:pPr>
              <w:spacing w:line="240" w:lineRule="auto"/>
              <w:jc w:val="both"/>
              <w:rPr>
                <w:rFonts w:ascii="Arial" w:cs="Arial" w:eastAsia="Arial" w:hAnsi="Arial"/>
                <w:sz w:val="20"/>
                <w:szCs w:val="20"/>
              </w:rPr>
            </w:pPr>
            <w:r w:rsidDel="00000000" w:rsidR="00000000" w:rsidRPr="00000000">
              <w:rPr>
                <w:sz w:val="20"/>
                <w:szCs w:val="20"/>
                <w:rtl w:val="0"/>
              </w:rPr>
              <w:t xml:space="preserve">RF23.</w:t>
            </w:r>
            <w:r w:rsidDel="00000000" w:rsidR="00000000" w:rsidRPr="00000000">
              <w:rPr>
                <w:rtl w:val="0"/>
              </w:rPr>
            </w:r>
          </w:p>
        </w:tc>
      </w:tr>
    </w:tbl>
    <w:p w:rsidR="00000000" w:rsidDel="00000000" w:rsidP="00000000" w:rsidRDefault="00000000" w:rsidRPr="00000000" w14:paraId="00000D87">
      <w:pPr>
        <w:spacing w:after="60" w:line="240" w:lineRule="auto"/>
        <w:jc w:val="center"/>
        <w:rPr>
          <w:i w:val="1"/>
          <w:iCs w:val="1"/>
          <w:sz w:val="18"/>
          <w:szCs w:val="18"/>
        </w:rPr>
      </w:pPr>
      <w:r w:rsidDel="00000000" w:rsidR="00000000" w:rsidRPr="00000000">
        <w:rPr>
          <w:i w:val="1"/>
          <w:iCs w:val="1"/>
          <w:sz w:val="18"/>
          <w:szCs w:val="18"/>
          <w:rtl w:val="0"/>
        </w:rPr>
        <w:t xml:space="preserve">Fuente: Elaborado por el grupo de acuerdo con el proyecto.</w:t>
      </w:r>
    </w:p>
    <w:p w:rsidR="00000000" w:rsidDel="00000000" w:rsidP="00000000" w:rsidRDefault="00000000" w:rsidRPr="00000000" w14:paraId="00000D88">
      <w:pPr>
        <w:spacing w:after="6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D89">
      <w:pPr>
        <w:pStyle w:val="Heading5"/>
        <w:spacing w:after="60" w:line="360" w:lineRule="auto"/>
        <w:jc w:val="center"/>
        <w:rPr/>
      </w:pPr>
      <w:bookmarkStart w:colFirst="0" w:colLast="0" w:name="_1esnovhp5647" w:id="81"/>
      <w:bookmarkEnd w:id="81"/>
      <w:r w:rsidDel="00000000" w:rsidR="00000000" w:rsidRPr="00000000">
        <w:rPr>
          <w:rtl w:val="0"/>
        </w:rPr>
        <w:t xml:space="preserve">Tabla 10.25. Caso de uso N° 24: Consultando listado de trabajadores.</w:t>
      </w:r>
    </w:p>
    <w:tbl>
      <w:tblPr>
        <w:tblStyle w:val="Table29"/>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8A">
            <w:pPr>
              <w:spacing w:line="240" w:lineRule="auto"/>
              <w:jc w:val="center"/>
              <w:rPr>
                <w:rFonts w:ascii="Arial" w:cs="Arial" w:eastAsia="Arial" w:hAnsi="Arial"/>
                <w:sz w:val="20"/>
                <w:szCs w:val="20"/>
              </w:rPr>
            </w:pPr>
            <w:r w:rsidDel="00000000" w:rsidR="00000000" w:rsidRPr="00000000">
              <w:rPr>
                <w:b w:val="1"/>
                <w:bCs w:val="1"/>
                <w:color w:val="ffffff"/>
                <w:sz w:val="20"/>
                <w:szCs w:val="20"/>
                <w:rtl w:val="0"/>
              </w:rPr>
              <w:t xml:space="preserve">Caso de uso N° 24: Consultando listado de trabajadores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8C">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8D">
            <w:pPr>
              <w:spacing w:line="240" w:lineRule="auto"/>
              <w:jc w:val="both"/>
              <w:rPr>
                <w:rFonts w:ascii="Arial" w:cs="Arial" w:eastAsia="Arial" w:hAnsi="Arial"/>
                <w:sz w:val="20"/>
                <w:szCs w:val="20"/>
              </w:rPr>
            </w:pPr>
            <w:r w:rsidDel="00000000" w:rsidR="00000000" w:rsidRPr="00000000">
              <w:rPr>
                <w:sz w:val="20"/>
                <w:szCs w:val="20"/>
                <w:rtl w:val="0"/>
              </w:rPr>
              <w:t xml:space="preserve">Consultando listado de trabajadores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8E">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8F">
            <w:pPr>
              <w:spacing w:line="240" w:lineRule="auto"/>
              <w:jc w:val="both"/>
              <w:rPr>
                <w:rFonts w:ascii="Arial" w:cs="Arial" w:eastAsia="Arial" w:hAnsi="Arial"/>
                <w:sz w:val="20"/>
                <w:szCs w:val="20"/>
              </w:rPr>
            </w:pPr>
            <w:r w:rsidDel="00000000" w:rsidR="00000000" w:rsidRPr="00000000">
              <w:rPr>
                <w:sz w:val="20"/>
                <w:szCs w:val="20"/>
                <w:rtl w:val="0"/>
              </w:rPr>
              <w:t xml:space="preserve">Dueño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90">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91">
            <w:pPr>
              <w:spacing w:line="240" w:lineRule="auto"/>
              <w:jc w:val="both"/>
              <w:rPr>
                <w:rFonts w:ascii="Arial" w:cs="Arial" w:eastAsia="Arial" w:hAnsi="Arial"/>
                <w:sz w:val="20"/>
                <w:szCs w:val="20"/>
              </w:rPr>
            </w:pPr>
            <w:r w:rsidDel="00000000" w:rsidR="00000000" w:rsidRPr="00000000">
              <w:rPr>
                <w:sz w:val="20"/>
                <w:szCs w:val="20"/>
                <w:rtl w:val="0"/>
              </w:rPr>
              <w:t xml:space="preserve">El actor consulta el listado de trabajadores registrados, pudiendo buscar por nombre o RUT y filtrar por rol y estado.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92">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93">
            <w:pPr>
              <w:spacing w:line="240" w:lineRule="auto"/>
              <w:jc w:val="both"/>
              <w:rPr>
                <w:rFonts w:ascii="Arial" w:cs="Arial" w:eastAsia="Arial" w:hAnsi="Arial"/>
                <w:sz w:val="20"/>
                <w:szCs w:val="20"/>
              </w:rPr>
            </w:pPr>
            <w:r w:rsidDel="00000000" w:rsidR="00000000" w:rsidRPr="00000000">
              <w:rPr>
                <w:sz w:val="20"/>
                <w:szCs w:val="20"/>
                <w:rtl w:val="0"/>
              </w:rPr>
              <w:t xml:space="preserve">Con frecuencia moderada durante la gestión de personal.</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94">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95">
            <w:pPr>
              <w:spacing w:line="240" w:lineRule="auto"/>
              <w:jc w:val="both"/>
              <w:rPr>
                <w:rFonts w:ascii="Arial" w:cs="Arial" w:eastAsia="Arial" w:hAnsi="Arial"/>
                <w:sz w:val="20"/>
                <w:szCs w:val="20"/>
              </w:rPr>
            </w:pPr>
            <w:r w:rsidDel="00000000" w:rsidR="00000000" w:rsidRPr="00000000">
              <w:rPr>
                <w:sz w:val="20"/>
                <w:szCs w:val="20"/>
                <w:rtl w:val="0"/>
              </w:rPr>
              <w:t xml:space="preserve">El usuario ha iniciado sesión con rol Dueño.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96">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97">
            <w:pPr>
              <w:spacing w:line="240" w:lineRule="auto"/>
              <w:jc w:val="both"/>
              <w:rPr>
                <w:rFonts w:ascii="Arial" w:cs="Arial" w:eastAsia="Arial" w:hAnsi="Arial"/>
                <w:sz w:val="20"/>
                <w:szCs w:val="20"/>
              </w:rPr>
            </w:pPr>
            <w:r w:rsidDel="00000000" w:rsidR="00000000" w:rsidRPr="00000000">
              <w:rPr>
                <w:sz w:val="20"/>
                <w:szCs w:val="20"/>
                <w:rtl w:val="0"/>
              </w:rPr>
              <w:t xml:space="preserve">1. El actor accede a la opción "Listado de trabajadores".</w:t>
            </w:r>
            <w:r w:rsidDel="00000000" w:rsidR="00000000" w:rsidRPr="00000000">
              <w:rPr>
                <w:rtl w:val="0"/>
              </w:rPr>
            </w:r>
          </w:p>
          <w:p w:rsidR="00000000" w:rsidDel="00000000" w:rsidP="00000000" w:rsidRDefault="00000000" w:rsidRPr="00000000" w14:paraId="00000D98">
            <w:pPr>
              <w:spacing w:line="240" w:lineRule="auto"/>
              <w:jc w:val="both"/>
              <w:rPr>
                <w:rFonts w:ascii="Arial" w:cs="Arial" w:eastAsia="Arial" w:hAnsi="Arial"/>
                <w:sz w:val="20"/>
                <w:szCs w:val="20"/>
              </w:rPr>
            </w:pPr>
            <w:r w:rsidDel="00000000" w:rsidR="00000000" w:rsidRPr="00000000">
              <w:rPr>
                <w:sz w:val="20"/>
                <w:szCs w:val="20"/>
                <w:rtl w:val="0"/>
              </w:rPr>
              <w:t xml:space="preserve">2. El sistema muestra la tabla con: RUT, nombre completo, rol de sistema, teléfono, fecha de ingreso y estado.</w:t>
            </w:r>
            <w:r w:rsidDel="00000000" w:rsidR="00000000" w:rsidRPr="00000000">
              <w:rPr>
                <w:rtl w:val="0"/>
              </w:rPr>
            </w:r>
          </w:p>
          <w:p w:rsidR="00000000" w:rsidDel="00000000" w:rsidP="00000000" w:rsidRDefault="00000000" w:rsidRPr="00000000" w14:paraId="00000D99">
            <w:pPr>
              <w:spacing w:line="240" w:lineRule="auto"/>
              <w:jc w:val="both"/>
              <w:rPr>
                <w:rFonts w:ascii="Arial" w:cs="Arial" w:eastAsia="Arial" w:hAnsi="Arial"/>
                <w:sz w:val="20"/>
                <w:szCs w:val="20"/>
              </w:rPr>
            </w:pPr>
            <w:r w:rsidDel="00000000" w:rsidR="00000000" w:rsidRPr="00000000">
              <w:rPr>
                <w:sz w:val="20"/>
                <w:szCs w:val="20"/>
                <w:rtl w:val="0"/>
              </w:rPr>
              <w:t xml:space="preserve">3. El actor escribe nombre o RUT en el buscador.</w:t>
            </w:r>
            <w:r w:rsidDel="00000000" w:rsidR="00000000" w:rsidRPr="00000000">
              <w:rPr>
                <w:rtl w:val="0"/>
              </w:rPr>
            </w:r>
          </w:p>
          <w:p w:rsidR="00000000" w:rsidDel="00000000" w:rsidP="00000000" w:rsidRDefault="00000000" w:rsidRPr="00000000" w14:paraId="00000D9A">
            <w:pPr>
              <w:spacing w:line="240" w:lineRule="auto"/>
              <w:jc w:val="both"/>
              <w:rPr>
                <w:rFonts w:ascii="Arial" w:cs="Arial" w:eastAsia="Arial" w:hAnsi="Arial"/>
                <w:sz w:val="20"/>
                <w:szCs w:val="20"/>
              </w:rPr>
            </w:pPr>
            <w:r w:rsidDel="00000000" w:rsidR="00000000" w:rsidRPr="00000000">
              <w:rPr>
                <w:sz w:val="20"/>
                <w:szCs w:val="20"/>
                <w:rtl w:val="0"/>
              </w:rPr>
              <w:t xml:space="preserve">4. El sistema filtra y muestra las coincidencias.</w:t>
            </w:r>
            <w:r w:rsidDel="00000000" w:rsidR="00000000" w:rsidRPr="00000000">
              <w:rPr>
                <w:rtl w:val="0"/>
              </w:rPr>
            </w:r>
          </w:p>
          <w:p w:rsidR="00000000" w:rsidDel="00000000" w:rsidP="00000000" w:rsidRDefault="00000000" w:rsidRPr="00000000" w14:paraId="00000D9B">
            <w:pPr>
              <w:spacing w:line="240" w:lineRule="auto"/>
              <w:jc w:val="both"/>
              <w:rPr>
                <w:rFonts w:ascii="Arial" w:cs="Arial" w:eastAsia="Arial" w:hAnsi="Arial"/>
                <w:sz w:val="20"/>
                <w:szCs w:val="20"/>
              </w:rPr>
            </w:pPr>
            <w:r w:rsidDel="00000000" w:rsidR="00000000" w:rsidRPr="00000000">
              <w:rPr>
                <w:sz w:val="20"/>
                <w:szCs w:val="20"/>
                <w:rtl w:val="0"/>
              </w:rPr>
              <w:t xml:space="preserve">5. El actor selecciona filtros por rol de sistema y/o estado.</w:t>
            </w:r>
            <w:r w:rsidDel="00000000" w:rsidR="00000000" w:rsidRPr="00000000">
              <w:rPr>
                <w:rtl w:val="0"/>
              </w:rPr>
            </w:r>
          </w:p>
          <w:p w:rsidR="00000000" w:rsidDel="00000000" w:rsidP="00000000" w:rsidRDefault="00000000" w:rsidRPr="00000000" w14:paraId="00000D9C">
            <w:pPr>
              <w:spacing w:line="240" w:lineRule="auto"/>
              <w:jc w:val="both"/>
              <w:rPr>
                <w:rFonts w:ascii="Arial" w:cs="Arial" w:eastAsia="Arial" w:hAnsi="Arial"/>
                <w:sz w:val="20"/>
                <w:szCs w:val="20"/>
              </w:rPr>
            </w:pPr>
            <w:r w:rsidDel="00000000" w:rsidR="00000000" w:rsidRPr="00000000">
              <w:rPr>
                <w:sz w:val="20"/>
                <w:szCs w:val="20"/>
                <w:rtl w:val="0"/>
              </w:rPr>
              <w:t xml:space="preserve">6. El sistema aplica los filtros y actualiza la tabla.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9D">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9E">
            <w:pPr>
              <w:spacing w:line="240" w:lineRule="auto"/>
              <w:jc w:val="both"/>
              <w:rPr>
                <w:rFonts w:ascii="Arial" w:cs="Arial" w:eastAsia="Arial" w:hAnsi="Arial"/>
                <w:sz w:val="20"/>
                <w:szCs w:val="20"/>
              </w:rPr>
            </w:pPr>
            <w:r w:rsidDel="00000000" w:rsidR="00000000" w:rsidRPr="00000000">
              <w:rPr>
                <w:sz w:val="20"/>
                <w:szCs w:val="20"/>
                <w:rtl w:val="0"/>
              </w:rPr>
              <w:t xml:space="preserve">E1 – Sin resultados: el sistema muestra la tabla vacía con el mensaje correspondiente.</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9F">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A0">
            <w:pPr>
              <w:spacing w:line="240" w:lineRule="auto"/>
              <w:jc w:val="both"/>
              <w:rPr>
                <w:rFonts w:ascii="Arial" w:cs="Arial" w:eastAsia="Arial" w:hAnsi="Arial"/>
                <w:sz w:val="20"/>
                <w:szCs w:val="20"/>
              </w:rPr>
            </w:pPr>
            <w:r w:rsidDel="00000000" w:rsidR="00000000" w:rsidRPr="00000000">
              <w:rPr>
                <w:sz w:val="20"/>
                <w:szCs w:val="20"/>
                <w:rtl w:val="0"/>
              </w:rPr>
              <w:t xml:space="preserve">Listado de trabajadores mostrado según búsqueda y filtros. No se modifican datos.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A1">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A2">
            <w:pPr>
              <w:spacing w:line="240" w:lineRule="auto"/>
              <w:jc w:val="both"/>
              <w:rPr>
                <w:rFonts w:ascii="Arial" w:cs="Arial" w:eastAsia="Arial" w:hAnsi="Arial"/>
                <w:sz w:val="20"/>
                <w:szCs w:val="20"/>
              </w:rPr>
            </w:pPr>
            <w:r w:rsidDel="00000000" w:rsidR="00000000" w:rsidRPr="00000000">
              <w:rPr>
                <w:sz w:val="20"/>
                <w:szCs w:val="20"/>
                <w:rtl w:val="0"/>
              </w:rPr>
              <w:t xml:space="preserve">RF24.</w:t>
            </w:r>
            <w:r w:rsidDel="00000000" w:rsidR="00000000" w:rsidRPr="00000000">
              <w:rPr>
                <w:rtl w:val="0"/>
              </w:rPr>
            </w:r>
          </w:p>
        </w:tc>
      </w:tr>
    </w:tbl>
    <w:p w:rsidR="00000000" w:rsidDel="00000000" w:rsidP="00000000" w:rsidRDefault="00000000" w:rsidRPr="00000000" w14:paraId="00000DA3">
      <w:pPr>
        <w:spacing w:after="60" w:line="240" w:lineRule="auto"/>
        <w:jc w:val="center"/>
        <w:rPr>
          <w:i w:val="1"/>
          <w:iCs w:val="1"/>
          <w:sz w:val="18"/>
          <w:szCs w:val="18"/>
        </w:rPr>
      </w:pPr>
      <w:r w:rsidDel="00000000" w:rsidR="00000000" w:rsidRPr="00000000">
        <w:rPr>
          <w:i w:val="1"/>
          <w:iCs w:val="1"/>
          <w:sz w:val="18"/>
          <w:szCs w:val="18"/>
          <w:rtl w:val="0"/>
        </w:rPr>
        <w:t xml:space="preserve">Fuente: Elaborado por el grupo de acuerdo con el proyecto.</w:t>
      </w:r>
    </w:p>
    <w:p w:rsidR="00000000" w:rsidDel="00000000" w:rsidP="00000000" w:rsidRDefault="00000000" w:rsidRPr="00000000" w14:paraId="00000DA4">
      <w:pPr>
        <w:spacing w:after="6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DA5">
      <w:pPr>
        <w:pStyle w:val="Heading5"/>
        <w:spacing w:after="60" w:line="360" w:lineRule="auto"/>
        <w:jc w:val="center"/>
        <w:rPr/>
      </w:pPr>
      <w:bookmarkStart w:colFirst="0" w:colLast="0" w:name="_oqyhk0shiegs" w:id="82"/>
      <w:bookmarkEnd w:id="82"/>
      <w:r w:rsidDel="00000000" w:rsidR="00000000" w:rsidRPr="00000000">
        <w:rPr>
          <w:rtl w:val="0"/>
        </w:rPr>
        <w:t xml:space="preserve">Tabla 10.26. Caso de uso N° 25: Creando turno de trabajo.</w:t>
      </w:r>
    </w:p>
    <w:tbl>
      <w:tblPr>
        <w:tblStyle w:val="Table30"/>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A6">
            <w:pPr>
              <w:spacing w:line="240" w:lineRule="auto"/>
              <w:jc w:val="center"/>
              <w:rPr>
                <w:rFonts w:ascii="Arial" w:cs="Arial" w:eastAsia="Arial" w:hAnsi="Arial"/>
                <w:sz w:val="20"/>
                <w:szCs w:val="20"/>
              </w:rPr>
            </w:pPr>
            <w:r w:rsidDel="00000000" w:rsidR="00000000" w:rsidRPr="00000000">
              <w:rPr>
                <w:b w:val="1"/>
                <w:bCs w:val="1"/>
                <w:color w:val="ffffff"/>
                <w:sz w:val="20"/>
                <w:szCs w:val="20"/>
                <w:rtl w:val="0"/>
              </w:rPr>
              <w:t xml:space="preserve">Caso de uso N° 25: Creando turno de trabajo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A8">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A9">
            <w:pPr>
              <w:spacing w:line="240" w:lineRule="auto"/>
              <w:jc w:val="both"/>
              <w:rPr>
                <w:rFonts w:ascii="Arial" w:cs="Arial" w:eastAsia="Arial" w:hAnsi="Arial"/>
                <w:sz w:val="20"/>
                <w:szCs w:val="20"/>
              </w:rPr>
            </w:pPr>
            <w:r w:rsidDel="00000000" w:rsidR="00000000" w:rsidRPr="00000000">
              <w:rPr>
                <w:sz w:val="20"/>
                <w:szCs w:val="20"/>
                <w:rtl w:val="0"/>
              </w:rPr>
              <w:t xml:space="preserve">Creando turno de trabajo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AA">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AB">
            <w:pPr>
              <w:spacing w:line="240" w:lineRule="auto"/>
              <w:jc w:val="both"/>
              <w:rPr>
                <w:rFonts w:ascii="Arial" w:cs="Arial" w:eastAsia="Arial" w:hAnsi="Arial"/>
                <w:sz w:val="20"/>
                <w:szCs w:val="20"/>
              </w:rPr>
            </w:pPr>
            <w:r w:rsidDel="00000000" w:rsidR="00000000" w:rsidRPr="00000000">
              <w:rPr>
                <w:sz w:val="20"/>
                <w:szCs w:val="20"/>
                <w:rtl w:val="0"/>
              </w:rPr>
              <w:t xml:space="preserve">Dueño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AC">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AD">
            <w:pPr>
              <w:spacing w:line="240" w:lineRule="auto"/>
              <w:jc w:val="both"/>
              <w:rPr>
                <w:rFonts w:ascii="Arial" w:cs="Arial" w:eastAsia="Arial" w:hAnsi="Arial"/>
                <w:sz w:val="20"/>
                <w:szCs w:val="20"/>
              </w:rPr>
            </w:pPr>
            <w:r w:rsidDel="00000000" w:rsidR="00000000" w:rsidRPr="00000000">
              <w:rPr>
                <w:sz w:val="20"/>
                <w:szCs w:val="20"/>
                <w:rtl w:val="0"/>
              </w:rPr>
              <w:t xml:space="preserve">El usuario selecciona un trabajador activo, ingresa la fecha, hora de inicio y hora de término. El sistema valida el formato, verifica que no haya conflictos de horario y guarda el turno.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AE">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AF">
            <w:pPr>
              <w:spacing w:line="240" w:lineRule="auto"/>
              <w:jc w:val="both"/>
              <w:rPr>
                <w:rFonts w:ascii="Arial" w:cs="Arial" w:eastAsia="Arial" w:hAnsi="Arial"/>
                <w:sz w:val="20"/>
                <w:szCs w:val="20"/>
              </w:rPr>
            </w:pPr>
            <w:r w:rsidDel="00000000" w:rsidR="00000000" w:rsidRPr="00000000">
              <w:rPr>
                <w:sz w:val="20"/>
                <w:szCs w:val="20"/>
                <w:rtl w:val="0"/>
              </w:rPr>
              <w:t xml:space="preserve">Periódicamente, al planificar los turnos de trabajo.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B0">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B1">
            <w:pPr>
              <w:spacing w:line="240" w:lineRule="auto"/>
              <w:jc w:val="both"/>
              <w:rPr>
                <w:rFonts w:ascii="Arial" w:cs="Arial" w:eastAsia="Arial" w:hAnsi="Arial"/>
                <w:sz w:val="20"/>
                <w:szCs w:val="20"/>
              </w:rPr>
            </w:pPr>
            <w:r w:rsidDel="00000000" w:rsidR="00000000" w:rsidRPr="00000000">
              <w:rPr>
                <w:sz w:val="20"/>
                <w:szCs w:val="20"/>
                <w:rtl w:val="0"/>
              </w:rPr>
              <w:t xml:space="preserve">El usuario ha iniciado sesión con acceso al módulo de personal. El trabajador está registrado y en estado Activo.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B2">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B3">
            <w:pPr>
              <w:spacing w:line="240" w:lineRule="auto"/>
              <w:jc w:val="both"/>
              <w:rPr>
                <w:rFonts w:ascii="Arial" w:cs="Arial" w:eastAsia="Arial" w:hAnsi="Arial"/>
                <w:sz w:val="20"/>
                <w:szCs w:val="20"/>
              </w:rPr>
            </w:pPr>
            <w:r w:rsidDel="00000000" w:rsidR="00000000" w:rsidRPr="00000000">
              <w:rPr>
                <w:sz w:val="20"/>
                <w:szCs w:val="20"/>
                <w:rtl w:val="0"/>
              </w:rPr>
              <w:t xml:space="preserve">1. El actor accede al módulo de personal y selecciona la opción "Crear turno de trabajo".</w:t>
            </w:r>
            <w:r w:rsidDel="00000000" w:rsidR="00000000" w:rsidRPr="00000000">
              <w:rPr>
                <w:rtl w:val="0"/>
              </w:rPr>
            </w:r>
          </w:p>
          <w:p w:rsidR="00000000" w:rsidDel="00000000" w:rsidP="00000000" w:rsidRDefault="00000000" w:rsidRPr="00000000" w14:paraId="00000DB4">
            <w:pPr>
              <w:spacing w:line="240" w:lineRule="auto"/>
              <w:jc w:val="both"/>
              <w:rPr>
                <w:rFonts w:ascii="Arial" w:cs="Arial" w:eastAsia="Arial" w:hAnsi="Arial"/>
                <w:sz w:val="20"/>
                <w:szCs w:val="20"/>
              </w:rPr>
            </w:pPr>
            <w:r w:rsidDel="00000000" w:rsidR="00000000" w:rsidRPr="00000000">
              <w:rPr>
                <w:sz w:val="20"/>
                <w:szCs w:val="20"/>
                <w:rtl w:val="0"/>
              </w:rPr>
              <w:t xml:space="preserve">2. El sistema despliega el formulario solicitando: trabajador (lista de activos), fecha (DD/MM/AAAA), hora de inicio (HH:MM) y hora de término (HH:MM).</w:t>
            </w:r>
            <w:r w:rsidDel="00000000" w:rsidR="00000000" w:rsidRPr="00000000">
              <w:rPr>
                <w:rtl w:val="0"/>
              </w:rPr>
            </w:r>
          </w:p>
          <w:p w:rsidR="00000000" w:rsidDel="00000000" w:rsidP="00000000" w:rsidRDefault="00000000" w:rsidRPr="00000000" w14:paraId="00000DB5">
            <w:pPr>
              <w:spacing w:line="240" w:lineRule="auto"/>
              <w:jc w:val="both"/>
              <w:rPr>
                <w:rFonts w:ascii="Arial" w:cs="Arial" w:eastAsia="Arial" w:hAnsi="Arial"/>
                <w:sz w:val="20"/>
                <w:szCs w:val="20"/>
              </w:rPr>
            </w:pPr>
            <w:r w:rsidDel="00000000" w:rsidR="00000000" w:rsidRPr="00000000">
              <w:rPr>
                <w:sz w:val="20"/>
                <w:szCs w:val="20"/>
                <w:rtl w:val="0"/>
              </w:rPr>
              <w:t xml:space="preserve">3. El actor completa los datos y presiona "Guardar".</w:t>
            </w:r>
            <w:r w:rsidDel="00000000" w:rsidR="00000000" w:rsidRPr="00000000">
              <w:rPr>
                <w:rtl w:val="0"/>
              </w:rPr>
            </w:r>
          </w:p>
          <w:p w:rsidR="00000000" w:rsidDel="00000000" w:rsidP="00000000" w:rsidRDefault="00000000" w:rsidRPr="00000000" w14:paraId="00000DB6">
            <w:pPr>
              <w:spacing w:line="240" w:lineRule="auto"/>
              <w:jc w:val="both"/>
              <w:rPr>
                <w:rFonts w:ascii="Arial" w:cs="Arial" w:eastAsia="Arial" w:hAnsi="Arial"/>
                <w:sz w:val="20"/>
                <w:szCs w:val="20"/>
              </w:rPr>
            </w:pPr>
            <w:r w:rsidDel="00000000" w:rsidR="00000000" w:rsidRPr="00000000">
              <w:rPr>
                <w:sz w:val="20"/>
                <w:szCs w:val="20"/>
                <w:rtl w:val="0"/>
              </w:rPr>
              <w:t xml:space="preserve">4. El sistema valida el formato de fecha y horas, que la hora de término sea posterior a la de inicio, y que no exista otro turno del mismo trabajador en el mismo día con horario superpuesto; luego guarda el turno y muestra mensaje de éxito.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B7">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B8">
            <w:pPr>
              <w:spacing w:line="240" w:lineRule="auto"/>
              <w:jc w:val="both"/>
              <w:rPr>
                <w:rFonts w:ascii="Arial" w:cs="Arial" w:eastAsia="Arial" w:hAnsi="Arial"/>
                <w:sz w:val="20"/>
                <w:szCs w:val="20"/>
              </w:rPr>
            </w:pPr>
            <w:r w:rsidDel="00000000" w:rsidR="00000000" w:rsidRPr="00000000">
              <w:rPr>
                <w:sz w:val="20"/>
                <w:szCs w:val="20"/>
                <w:rtl w:val="0"/>
              </w:rPr>
              <w:t xml:space="preserve">E1 – Hora de término anterior o igual a hora de inicio: el sistema impide el registro y muestra el error.</w:t>
            </w:r>
            <w:r w:rsidDel="00000000" w:rsidR="00000000" w:rsidRPr="00000000">
              <w:rPr>
                <w:rtl w:val="0"/>
              </w:rPr>
            </w:r>
          </w:p>
          <w:p w:rsidR="00000000" w:rsidDel="00000000" w:rsidP="00000000" w:rsidRDefault="00000000" w:rsidRPr="00000000" w14:paraId="00000DB9">
            <w:pPr>
              <w:spacing w:line="240" w:lineRule="auto"/>
              <w:jc w:val="both"/>
              <w:rPr>
                <w:rFonts w:ascii="Arial" w:cs="Arial" w:eastAsia="Arial" w:hAnsi="Arial"/>
                <w:sz w:val="20"/>
                <w:szCs w:val="20"/>
              </w:rPr>
            </w:pPr>
            <w:r w:rsidDel="00000000" w:rsidR="00000000" w:rsidRPr="00000000">
              <w:rPr>
                <w:sz w:val="20"/>
                <w:szCs w:val="20"/>
                <w:rtl w:val="0"/>
              </w:rPr>
              <w:t xml:space="preserve">E2 – Conflicto de horario con otro turno: el sistema impide el registro y muestra el mensaje de conflicto.</w:t>
            </w:r>
            <w:r w:rsidDel="00000000" w:rsidR="00000000" w:rsidRPr="00000000">
              <w:rPr>
                <w:rtl w:val="0"/>
              </w:rPr>
            </w:r>
          </w:p>
          <w:p w:rsidR="00000000" w:rsidDel="00000000" w:rsidP="00000000" w:rsidRDefault="00000000" w:rsidRPr="00000000" w14:paraId="00000DBA">
            <w:pPr>
              <w:spacing w:line="240" w:lineRule="auto"/>
              <w:jc w:val="both"/>
              <w:rPr>
                <w:rFonts w:ascii="Arial" w:cs="Arial" w:eastAsia="Arial" w:hAnsi="Arial"/>
                <w:sz w:val="20"/>
                <w:szCs w:val="20"/>
              </w:rPr>
            </w:pPr>
            <w:r w:rsidDel="00000000" w:rsidR="00000000" w:rsidRPr="00000000">
              <w:rPr>
                <w:sz w:val="20"/>
                <w:szCs w:val="20"/>
                <w:rtl w:val="0"/>
              </w:rPr>
              <w:t xml:space="preserve">E3 – Formato de fecha u hora inválido: el sistema impide el registro y señala el campo con error.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BB">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BC">
            <w:pPr>
              <w:spacing w:line="240" w:lineRule="auto"/>
              <w:jc w:val="both"/>
              <w:rPr>
                <w:rFonts w:ascii="Arial" w:cs="Arial" w:eastAsia="Arial" w:hAnsi="Arial"/>
                <w:sz w:val="20"/>
                <w:szCs w:val="20"/>
              </w:rPr>
            </w:pPr>
            <w:r w:rsidDel="00000000" w:rsidR="00000000" w:rsidRPr="00000000">
              <w:rPr>
                <w:sz w:val="20"/>
                <w:szCs w:val="20"/>
                <w:rtl w:val="0"/>
              </w:rPr>
              <w:t xml:space="preserve">Turno registrado y asignado al trabajador en la base de datos.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BD">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BE">
            <w:pPr>
              <w:spacing w:line="240" w:lineRule="auto"/>
              <w:jc w:val="both"/>
              <w:rPr>
                <w:rFonts w:ascii="Arial" w:cs="Arial" w:eastAsia="Arial" w:hAnsi="Arial"/>
                <w:sz w:val="20"/>
                <w:szCs w:val="20"/>
              </w:rPr>
            </w:pPr>
            <w:r w:rsidDel="00000000" w:rsidR="00000000" w:rsidRPr="00000000">
              <w:rPr>
                <w:sz w:val="20"/>
                <w:szCs w:val="20"/>
                <w:rtl w:val="0"/>
              </w:rPr>
              <w:t xml:space="preserve">RF25.</w:t>
            </w:r>
            <w:r w:rsidDel="00000000" w:rsidR="00000000" w:rsidRPr="00000000">
              <w:rPr>
                <w:rtl w:val="0"/>
              </w:rPr>
            </w:r>
          </w:p>
        </w:tc>
      </w:tr>
    </w:tbl>
    <w:p w:rsidR="00000000" w:rsidDel="00000000" w:rsidP="00000000" w:rsidRDefault="00000000" w:rsidRPr="00000000" w14:paraId="00000DBF">
      <w:pPr>
        <w:spacing w:after="60" w:line="240" w:lineRule="auto"/>
        <w:jc w:val="center"/>
        <w:rPr>
          <w:i w:val="1"/>
          <w:iCs w:val="1"/>
          <w:sz w:val="18"/>
          <w:szCs w:val="18"/>
        </w:rPr>
      </w:pPr>
      <w:r w:rsidDel="00000000" w:rsidR="00000000" w:rsidRPr="00000000">
        <w:rPr>
          <w:i w:val="1"/>
          <w:iCs w:val="1"/>
          <w:sz w:val="18"/>
          <w:szCs w:val="18"/>
          <w:rtl w:val="0"/>
        </w:rPr>
        <w:t xml:space="preserve">Fuente: Elaborado por el grupo de acuerdo con el proyecto.</w:t>
      </w:r>
    </w:p>
    <w:p w:rsidR="00000000" w:rsidDel="00000000" w:rsidP="00000000" w:rsidRDefault="00000000" w:rsidRPr="00000000" w14:paraId="00000DC0">
      <w:pPr>
        <w:spacing w:after="6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DC1">
      <w:pPr>
        <w:pStyle w:val="Heading5"/>
        <w:spacing w:after="60" w:line="360" w:lineRule="auto"/>
        <w:jc w:val="center"/>
        <w:rPr/>
      </w:pPr>
      <w:bookmarkStart w:colFirst="0" w:colLast="0" w:name="_stpq5l2h1kvw" w:id="83"/>
      <w:bookmarkEnd w:id="83"/>
      <w:r w:rsidDel="00000000" w:rsidR="00000000" w:rsidRPr="00000000">
        <w:rPr>
          <w:rtl w:val="0"/>
        </w:rPr>
        <w:t xml:space="preserve">Tabla 10.27. Caso de uso N° 26: Editando turno de trabajo.</w:t>
      </w:r>
    </w:p>
    <w:tbl>
      <w:tblPr>
        <w:tblStyle w:val="Table31"/>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C2">
            <w:pPr>
              <w:spacing w:line="240" w:lineRule="auto"/>
              <w:jc w:val="center"/>
              <w:rPr>
                <w:rFonts w:ascii="Arial" w:cs="Arial" w:eastAsia="Arial" w:hAnsi="Arial"/>
                <w:sz w:val="20"/>
                <w:szCs w:val="20"/>
              </w:rPr>
            </w:pPr>
            <w:r w:rsidDel="00000000" w:rsidR="00000000" w:rsidRPr="00000000">
              <w:rPr>
                <w:b w:val="1"/>
                <w:bCs w:val="1"/>
                <w:color w:val="ffffff"/>
                <w:sz w:val="20"/>
                <w:szCs w:val="20"/>
                <w:rtl w:val="0"/>
              </w:rPr>
              <w:t xml:space="preserve">Caso de uso N° 26: Editando turno de trabajo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C4">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C5">
            <w:pPr>
              <w:spacing w:line="240" w:lineRule="auto"/>
              <w:jc w:val="both"/>
              <w:rPr>
                <w:rFonts w:ascii="Arial" w:cs="Arial" w:eastAsia="Arial" w:hAnsi="Arial"/>
                <w:sz w:val="20"/>
                <w:szCs w:val="20"/>
              </w:rPr>
            </w:pPr>
            <w:r w:rsidDel="00000000" w:rsidR="00000000" w:rsidRPr="00000000">
              <w:rPr>
                <w:sz w:val="20"/>
                <w:szCs w:val="20"/>
                <w:rtl w:val="0"/>
              </w:rPr>
              <w:t xml:space="preserve">Editando turno de trabajo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C6">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C7">
            <w:pPr>
              <w:spacing w:line="240" w:lineRule="auto"/>
              <w:jc w:val="both"/>
              <w:rPr>
                <w:rFonts w:ascii="Arial" w:cs="Arial" w:eastAsia="Arial" w:hAnsi="Arial"/>
                <w:sz w:val="20"/>
                <w:szCs w:val="20"/>
              </w:rPr>
            </w:pPr>
            <w:r w:rsidDel="00000000" w:rsidR="00000000" w:rsidRPr="00000000">
              <w:rPr>
                <w:sz w:val="20"/>
                <w:szCs w:val="20"/>
                <w:rtl w:val="0"/>
              </w:rPr>
              <w:t xml:space="preserve">Dueño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C8">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C9">
            <w:pPr>
              <w:spacing w:line="240" w:lineRule="auto"/>
              <w:jc w:val="both"/>
              <w:rPr>
                <w:rFonts w:ascii="Arial" w:cs="Arial" w:eastAsia="Arial" w:hAnsi="Arial"/>
                <w:sz w:val="20"/>
                <w:szCs w:val="20"/>
              </w:rPr>
            </w:pPr>
            <w:r w:rsidDel="00000000" w:rsidR="00000000" w:rsidRPr="00000000">
              <w:rPr>
                <w:sz w:val="20"/>
                <w:szCs w:val="20"/>
                <w:rtl w:val="0"/>
              </w:rPr>
              <w:t xml:space="preserve">El actor selecciona un turno que aún no ha iniciado, modifica la fecha u horario y el sistema valida que no haya conflictos antes de guardar los cambios.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CA">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CB">
            <w:pPr>
              <w:spacing w:line="240" w:lineRule="auto"/>
              <w:jc w:val="both"/>
              <w:rPr>
                <w:rFonts w:ascii="Arial" w:cs="Arial" w:eastAsia="Arial" w:hAnsi="Arial"/>
                <w:sz w:val="20"/>
                <w:szCs w:val="20"/>
              </w:rPr>
            </w:pPr>
            <w:r w:rsidDel="00000000" w:rsidR="00000000" w:rsidRPr="00000000">
              <w:rPr>
                <w:sz w:val="20"/>
                <w:szCs w:val="20"/>
                <w:rtl w:val="0"/>
              </w:rPr>
              <w:t xml:space="preserve">Ocasionalmente, cuando se requiere reprogramar un turno.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CC">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CD">
            <w:pPr>
              <w:spacing w:line="240" w:lineRule="auto"/>
              <w:jc w:val="both"/>
              <w:rPr>
                <w:rFonts w:ascii="Arial" w:cs="Arial" w:eastAsia="Arial" w:hAnsi="Arial"/>
                <w:sz w:val="20"/>
                <w:szCs w:val="20"/>
              </w:rPr>
            </w:pPr>
            <w:r w:rsidDel="00000000" w:rsidR="00000000" w:rsidRPr="00000000">
              <w:rPr>
                <w:sz w:val="20"/>
                <w:szCs w:val="20"/>
                <w:rtl w:val="0"/>
              </w:rPr>
              <w:t xml:space="preserve">El usuario ha iniciado sesión. Existe al menos un turno que no ha iniciado y no tiene asistencia registrada.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CE">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CF">
            <w:pPr>
              <w:spacing w:line="240" w:lineRule="auto"/>
              <w:jc w:val="both"/>
              <w:rPr>
                <w:rFonts w:ascii="Arial" w:cs="Arial" w:eastAsia="Arial" w:hAnsi="Arial"/>
                <w:sz w:val="20"/>
                <w:szCs w:val="20"/>
              </w:rPr>
            </w:pPr>
            <w:r w:rsidDel="00000000" w:rsidR="00000000" w:rsidRPr="00000000">
              <w:rPr>
                <w:sz w:val="20"/>
                <w:szCs w:val="20"/>
                <w:rtl w:val="0"/>
              </w:rPr>
              <w:t xml:space="preserve">1. El actor accede al calendario de turnos y selecciona el turno a modificar.</w:t>
            </w:r>
            <w:r w:rsidDel="00000000" w:rsidR="00000000" w:rsidRPr="00000000">
              <w:rPr>
                <w:rtl w:val="0"/>
              </w:rPr>
            </w:r>
          </w:p>
          <w:p w:rsidR="00000000" w:rsidDel="00000000" w:rsidP="00000000" w:rsidRDefault="00000000" w:rsidRPr="00000000" w14:paraId="00000DD0">
            <w:pPr>
              <w:spacing w:line="240" w:lineRule="auto"/>
              <w:jc w:val="both"/>
              <w:rPr>
                <w:rFonts w:ascii="Arial" w:cs="Arial" w:eastAsia="Arial" w:hAnsi="Arial"/>
                <w:sz w:val="20"/>
                <w:szCs w:val="20"/>
              </w:rPr>
            </w:pPr>
            <w:r w:rsidDel="00000000" w:rsidR="00000000" w:rsidRPr="00000000">
              <w:rPr>
                <w:sz w:val="20"/>
                <w:szCs w:val="20"/>
                <w:rtl w:val="0"/>
              </w:rPr>
              <w:t xml:space="preserve">2. El sistema valida que el turno no haya iniciado y carga sus datos en el formulario de edición.</w:t>
            </w:r>
            <w:r w:rsidDel="00000000" w:rsidR="00000000" w:rsidRPr="00000000">
              <w:rPr>
                <w:rtl w:val="0"/>
              </w:rPr>
            </w:r>
          </w:p>
          <w:p w:rsidR="00000000" w:rsidDel="00000000" w:rsidP="00000000" w:rsidRDefault="00000000" w:rsidRPr="00000000" w14:paraId="00000DD1">
            <w:pPr>
              <w:spacing w:line="240" w:lineRule="auto"/>
              <w:jc w:val="both"/>
              <w:rPr>
                <w:rFonts w:ascii="Arial" w:cs="Arial" w:eastAsia="Arial" w:hAnsi="Arial"/>
                <w:sz w:val="20"/>
                <w:szCs w:val="20"/>
              </w:rPr>
            </w:pPr>
            <w:r w:rsidDel="00000000" w:rsidR="00000000" w:rsidRPr="00000000">
              <w:rPr>
                <w:sz w:val="20"/>
                <w:szCs w:val="20"/>
                <w:rtl w:val="0"/>
              </w:rPr>
              <w:t xml:space="preserve">3. El actor modifica uno o más campos: fecha, hora de inicio u hora de término.</w:t>
            </w:r>
            <w:r w:rsidDel="00000000" w:rsidR="00000000" w:rsidRPr="00000000">
              <w:rPr>
                <w:rtl w:val="0"/>
              </w:rPr>
            </w:r>
          </w:p>
          <w:p w:rsidR="00000000" w:rsidDel="00000000" w:rsidP="00000000" w:rsidRDefault="00000000" w:rsidRPr="00000000" w14:paraId="00000DD2">
            <w:pPr>
              <w:spacing w:line="240" w:lineRule="auto"/>
              <w:jc w:val="both"/>
              <w:rPr>
                <w:rFonts w:ascii="Arial" w:cs="Arial" w:eastAsia="Arial" w:hAnsi="Arial"/>
                <w:sz w:val="20"/>
                <w:szCs w:val="20"/>
              </w:rPr>
            </w:pPr>
            <w:r w:rsidDel="00000000" w:rsidR="00000000" w:rsidRPr="00000000">
              <w:rPr>
                <w:sz w:val="20"/>
                <w:szCs w:val="20"/>
                <w:rtl w:val="0"/>
              </w:rPr>
              <w:t xml:space="preserve">4. El sistema valida que la hora de término sea posterior a la de inicio.</w:t>
            </w:r>
            <w:r w:rsidDel="00000000" w:rsidR="00000000" w:rsidRPr="00000000">
              <w:rPr>
                <w:rtl w:val="0"/>
              </w:rPr>
            </w:r>
          </w:p>
          <w:p w:rsidR="00000000" w:rsidDel="00000000" w:rsidP="00000000" w:rsidRDefault="00000000" w:rsidRPr="00000000" w14:paraId="00000DD3">
            <w:pPr>
              <w:spacing w:line="240" w:lineRule="auto"/>
              <w:jc w:val="both"/>
              <w:rPr>
                <w:rFonts w:ascii="Arial" w:cs="Arial" w:eastAsia="Arial" w:hAnsi="Arial"/>
                <w:sz w:val="20"/>
                <w:szCs w:val="20"/>
              </w:rPr>
            </w:pPr>
            <w:r w:rsidDel="00000000" w:rsidR="00000000" w:rsidRPr="00000000">
              <w:rPr>
                <w:sz w:val="20"/>
                <w:szCs w:val="20"/>
                <w:rtl w:val="0"/>
              </w:rPr>
              <w:t xml:space="preserve">5. El actor confirma presionando "Guardar".</w:t>
            </w:r>
            <w:r w:rsidDel="00000000" w:rsidR="00000000" w:rsidRPr="00000000">
              <w:rPr>
                <w:rtl w:val="0"/>
              </w:rPr>
            </w:r>
          </w:p>
          <w:p w:rsidR="00000000" w:rsidDel="00000000" w:rsidP="00000000" w:rsidRDefault="00000000" w:rsidRPr="00000000" w14:paraId="00000DD4">
            <w:pPr>
              <w:spacing w:line="240" w:lineRule="auto"/>
              <w:jc w:val="both"/>
              <w:rPr>
                <w:rFonts w:ascii="Arial" w:cs="Arial" w:eastAsia="Arial" w:hAnsi="Arial"/>
                <w:sz w:val="20"/>
                <w:szCs w:val="20"/>
              </w:rPr>
            </w:pPr>
            <w:r w:rsidDel="00000000" w:rsidR="00000000" w:rsidRPr="00000000">
              <w:rPr>
                <w:sz w:val="20"/>
                <w:szCs w:val="20"/>
                <w:rtl w:val="0"/>
              </w:rPr>
              <w:t xml:space="preserve">6. El sistema verifica que no exista conflicto horario con otros turnos del mismo trabajador en la misma fecha, guarda los cambios y muestra mensaje de éxito.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D5">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D6">
            <w:pPr>
              <w:spacing w:line="240" w:lineRule="auto"/>
              <w:jc w:val="both"/>
              <w:rPr>
                <w:rFonts w:ascii="Arial" w:cs="Arial" w:eastAsia="Arial" w:hAnsi="Arial"/>
                <w:sz w:val="20"/>
                <w:szCs w:val="20"/>
              </w:rPr>
            </w:pPr>
            <w:r w:rsidDel="00000000" w:rsidR="00000000" w:rsidRPr="00000000">
              <w:rPr>
                <w:sz w:val="20"/>
                <w:szCs w:val="20"/>
                <w:rtl w:val="0"/>
              </w:rPr>
              <w:t xml:space="preserve">E1 – Turno ya iniciado o con asistencia registrada: el sistema impide la modificación y muestra el error.</w:t>
            </w:r>
            <w:r w:rsidDel="00000000" w:rsidR="00000000" w:rsidRPr="00000000">
              <w:rPr>
                <w:rtl w:val="0"/>
              </w:rPr>
            </w:r>
          </w:p>
          <w:p w:rsidR="00000000" w:rsidDel="00000000" w:rsidP="00000000" w:rsidRDefault="00000000" w:rsidRPr="00000000" w14:paraId="00000DD7">
            <w:pPr>
              <w:spacing w:line="240" w:lineRule="auto"/>
              <w:jc w:val="both"/>
              <w:rPr>
                <w:rFonts w:ascii="Arial" w:cs="Arial" w:eastAsia="Arial" w:hAnsi="Arial"/>
                <w:sz w:val="20"/>
                <w:szCs w:val="20"/>
              </w:rPr>
            </w:pPr>
            <w:r w:rsidDel="00000000" w:rsidR="00000000" w:rsidRPr="00000000">
              <w:rPr>
                <w:sz w:val="20"/>
                <w:szCs w:val="20"/>
                <w:rtl w:val="0"/>
              </w:rPr>
              <w:t xml:space="preserve">E2 – Conflicto de horario: el sistema impide el guardado y muestra el conflicto detectado.</w:t>
            </w:r>
            <w:r w:rsidDel="00000000" w:rsidR="00000000" w:rsidRPr="00000000">
              <w:rPr>
                <w:rtl w:val="0"/>
              </w:rPr>
            </w:r>
          </w:p>
          <w:p w:rsidR="00000000" w:rsidDel="00000000" w:rsidP="00000000" w:rsidRDefault="00000000" w:rsidRPr="00000000" w14:paraId="00000DD8">
            <w:pPr>
              <w:spacing w:line="240" w:lineRule="auto"/>
              <w:jc w:val="both"/>
              <w:rPr>
                <w:rFonts w:ascii="Arial" w:cs="Arial" w:eastAsia="Arial" w:hAnsi="Arial"/>
                <w:sz w:val="20"/>
                <w:szCs w:val="20"/>
              </w:rPr>
            </w:pPr>
            <w:r w:rsidDel="00000000" w:rsidR="00000000" w:rsidRPr="00000000">
              <w:rPr>
                <w:sz w:val="20"/>
                <w:szCs w:val="20"/>
                <w:rtl w:val="0"/>
              </w:rPr>
              <w:t xml:space="preserve">E3 – Hora de término anterior o igual a hora de inicio: el sistema impide el guardado.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D9">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DA">
            <w:pPr>
              <w:spacing w:line="240" w:lineRule="auto"/>
              <w:jc w:val="both"/>
              <w:rPr>
                <w:rFonts w:ascii="Arial" w:cs="Arial" w:eastAsia="Arial" w:hAnsi="Arial"/>
                <w:sz w:val="20"/>
                <w:szCs w:val="20"/>
              </w:rPr>
            </w:pPr>
            <w:r w:rsidDel="00000000" w:rsidR="00000000" w:rsidRPr="00000000">
              <w:rPr>
                <w:sz w:val="20"/>
                <w:szCs w:val="20"/>
                <w:rtl w:val="0"/>
              </w:rPr>
              <w:t xml:space="preserve">Turno actualizado con los nuevos datos.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DB">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DC">
            <w:pPr>
              <w:spacing w:line="240" w:lineRule="auto"/>
              <w:jc w:val="both"/>
              <w:rPr>
                <w:rFonts w:ascii="Arial" w:cs="Arial" w:eastAsia="Arial" w:hAnsi="Arial"/>
                <w:sz w:val="20"/>
                <w:szCs w:val="20"/>
              </w:rPr>
            </w:pPr>
            <w:r w:rsidDel="00000000" w:rsidR="00000000" w:rsidRPr="00000000">
              <w:rPr>
                <w:sz w:val="20"/>
                <w:szCs w:val="20"/>
                <w:rtl w:val="0"/>
              </w:rPr>
              <w:t xml:space="preserve">RF26. Depende de CU25.</w:t>
            </w:r>
            <w:r w:rsidDel="00000000" w:rsidR="00000000" w:rsidRPr="00000000">
              <w:rPr>
                <w:rtl w:val="0"/>
              </w:rPr>
            </w:r>
          </w:p>
        </w:tc>
      </w:tr>
    </w:tbl>
    <w:p w:rsidR="00000000" w:rsidDel="00000000" w:rsidP="00000000" w:rsidRDefault="00000000" w:rsidRPr="00000000" w14:paraId="00000DDD">
      <w:pPr>
        <w:spacing w:after="60" w:line="240" w:lineRule="auto"/>
        <w:jc w:val="center"/>
        <w:rPr>
          <w:i w:val="1"/>
          <w:iCs w:val="1"/>
          <w:sz w:val="18"/>
          <w:szCs w:val="18"/>
        </w:rPr>
      </w:pPr>
      <w:r w:rsidDel="00000000" w:rsidR="00000000" w:rsidRPr="00000000">
        <w:rPr>
          <w:i w:val="1"/>
          <w:iCs w:val="1"/>
          <w:sz w:val="18"/>
          <w:szCs w:val="18"/>
          <w:rtl w:val="0"/>
        </w:rPr>
        <w:t xml:space="preserve">Fuente: Elaborado por el grupo de acuerdo con el proyecto.</w:t>
      </w:r>
    </w:p>
    <w:p w:rsidR="00000000" w:rsidDel="00000000" w:rsidP="00000000" w:rsidRDefault="00000000" w:rsidRPr="00000000" w14:paraId="00000DDE">
      <w:pPr>
        <w:spacing w:after="6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DDF">
      <w:pPr>
        <w:pStyle w:val="Heading5"/>
        <w:spacing w:after="60" w:line="360" w:lineRule="auto"/>
        <w:jc w:val="center"/>
        <w:rPr/>
      </w:pPr>
      <w:bookmarkStart w:colFirst="0" w:colLast="0" w:name="_hjzduzlf0e5e" w:id="84"/>
      <w:bookmarkEnd w:id="84"/>
      <w:r w:rsidDel="00000000" w:rsidR="00000000" w:rsidRPr="00000000">
        <w:rPr>
          <w:rtl w:val="0"/>
        </w:rPr>
        <w:t xml:space="preserve">Tabla 10.28. Caso de uso N° 27: Eliminando turno de trabajo.</w:t>
      </w:r>
    </w:p>
    <w:tbl>
      <w:tblPr>
        <w:tblStyle w:val="Table32"/>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E0">
            <w:pPr>
              <w:spacing w:line="240" w:lineRule="auto"/>
              <w:jc w:val="center"/>
              <w:rPr>
                <w:rFonts w:ascii="Arial" w:cs="Arial" w:eastAsia="Arial" w:hAnsi="Arial"/>
                <w:sz w:val="20"/>
                <w:szCs w:val="20"/>
              </w:rPr>
            </w:pPr>
            <w:r w:rsidDel="00000000" w:rsidR="00000000" w:rsidRPr="00000000">
              <w:rPr>
                <w:b w:val="1"/>
                <w:bCs w:val="1"/>
                <w:color w:val="ffffff"/>
                <w:sz w:val="20"/>
                <w:szCs w:val="20"/>
                <w:rtl w:val="0"/>
              </w:rPr>
              <w:t xml:space="preserve">Caso de uso N° 27: Eliminando turno de trabajo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E2">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E3">
            <w:pPr>
              <w:spacing w:line="240" w:lineRule="auto"/>
              <w:jc w:val="both"/>
              <w:rPr>
                <w:rFonts w:ascii="Arial" w:cs="Arial" w:eastAsia="Arial" w:hAnsi="Arial"/>
                <w:sz w:val="20"/>
                <w:szCs w:val="20"/>
              </w:rPr>
            </w:pPr>
            <w:r w:rsidDel="00000000" w:rsidR="00000000" w:rsidRPr="00000000">
              <w:rPr>
                <w:sz w:val="20"/>
                <w:szCs w:val="20"/>
                <w:rtl w:val="0"/>
              </w:rPr>
              <w:t xml:space="preserve">Eliminando turno de trabajo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E4">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E5">
            <w:pPr>
              <w:spacing w:line="240" w:lineRule="auto"/>
              <w:jc w:val="both"/>
              <w:rPr>
                <w:rFonts w:ascii="Arial" w:cs="Arial" w:eastAsia="Arial" w:hAnsi="Arial"/>
                <w:sz w:val="20"/>
                <w:szCs w:val="20"/>
              </w:rPr>
            </w:pPr>
            <w:r w:rsidDel="00000000" w:rsidR="00000000" w:rsidRPr="00000000">
              <w:rPr>
                <w:sz w:val="20"/>
                <w:szCs w:val="20"/>
                <w:rtl w:val="0"/>
              </w:rPr>
              <w:t xml:space="preserve">Dueño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E6">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E7">
            <w:pPr>
              <w:spacing w:line="240" w:lineRule="auto"/>
              <w:jc w:val="both"/>
              <w:rPr>
                <w:rFonts w:ascii="Arial" w:cs="Arial" w:eastAsia="Arial" w:hAnsi="Arial"/>
                <w:sz w:val="20"/>
                <w:szCs w:val="20"/>
              </w:rPr>
            </w:pPr>
            <w:r w:rsidDel="00000000" w:rsidR="00000000" w:rsidRPr="00000000">
              <w:rPr>
                <w:sz w:val="20"/>
                <w:szCs w:val="20"/>
                <w:rtl w:val="0"/>
              </w:rPr>
              <w:t xml:space="preserve">El actor selecciona un turno que aún no ha iniciado y no tiene asistencia registrada, y confirma su eliminación. El sistema lo elimina del calendario.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E8">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E9">
            <w:pPr>
              <w:spacing w:line="240" w:lineRule="auto"/>
              <w:jc w:val="both"/>
              <w:rPr>
                <w:rFonts w:ascii="Arial" w:cs="Arial" w:eastAsia="Arial" w:hAnsi="Arial"/>
                <w:sz w:val="20"/>
                <w:szCs w:val="20"/>
              </w:rPr>
            </w:pPr>
            <w:r w:rsidDel="00000000" w:rsidR="00000000" w:rsidRPr="00000000">
              <w:rPr>
                <w:sz w:val="20"/>
                <w:szCs w:val="20"/>
                <w:rtl w:val="0"/>
              </w:rPr>
              <w:t xml:space="preserve">Ocasionalmente, cuando se cancela la jornada programada de un trabajador.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EA">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EB">
            <w:pPr>
              <w:spacing w:line="240" w:lineRule="auto"/>
              <w:jc w:val="both"/>
              <w:rPr>
                <w:rFonts w:ascii="Arial" w:cs="Arial" w:eastAsia="Arial" w:hAnsi="Arial"/>
                <w:sz w:val="20"/>
                <w:szCs w:val="20"/>
              </w:rPr>
            </w:pPr>
            <w:r w:rsidDel="00000000" w:rsidR="00000000" w:rsidRPr="00000000">
              <w:rPr>
                <w:sz w:val="20"/>
                <w:szCs w:val="20"/>
                <w:rtl w:val="0"/>
              </w:rPr>
              <w:t xml:space="preserve">El usuario ha iniciado sesión. El turno existe, no ha iniciado y no tiene asistencia registrada.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EC">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ED">
            <w:pPr>
              <w:spacing w:line="240" w:lineRule="auto"/>
              <w:jc w:val="both"/>
              <w:rPr>
                <w:rFonts w:ascii="Arial" w:cs="Arial" w:eastAsia="Arial" w:hAnsi="Arial"/>
                <w:sz w:val="20"/>
                <w:szCs w:val="20"/>
              </w:rPr>
            </w:pPr>
            <w:r w:rsidDel="00000000" w:rsidR="00000000" w:rsidRPr="00000000">
              <w:rPr>
                <w:sz w:val="20"/>
                <w:szCs w:val="20"/>
                <w:rtl w:val="0"/>
              </w:rPr>
              <w:t xml:space="preserve">1. El actor accede a la opción "Eliminar turno".</w:t>
            </w:r>
            <w:r w:rsidDel="00000000" w:rsidR="00000000" w:rsidRPr="00000000">
              <w:rPr>
                <w:rtl w:val="0"/>
              </w:rPr>
            </w:r>
          </w:p>
          <w:p w:rsidR="00000000" w:rsidDel="00000000" w:rsidP="00000000" w:rsidRDefault="00000000" w:rsidRPr="00000000" w14:paraId="00000DEE">
            <w:pPr>
              <w:spacing w:line="240" w:lineRule="auto"/>
              <w:jc w:val="both"/>
              <w:rPr>
                <w:rFonts w:ascii="Arial" w:cs="Arial" w:eastAsia="Arial" w:hAnsi="Arial"/>
                <w:sz w:val="20"/>
                <w:szCs w:val="20"/>
              </w:rPr>
            </w:pPr>
            <w:r w:rsidDel="00000000" w:rsidR="00000000" w:rsidRPr="00000000">
              <w:rPr>
                <w:sz w:val="20"/>
                <w:szCs w:val="20"/>
                <w:rtl w:val="0"/>
              </w:rPr>
              <w:t xml:space="preserve">2. El sistema muestra el listado/calendario de turnos.</w:t>
            </w:r>
            <w:r w:rsidDel="00000000" w:rsidR="00000000" w:rsidRPr="00000000">
              <w:rPr>
                <w:rtl w:val="0"/>
              </w:rPr>
            </w:r>
          </w:p>
          <w:p w:rsidR="00000000" w:rsidDel="00000000" w:rsidP="00000000" w:rsidRDefault="00000000" w:rsidRPr="00000000" w14:paraId="00000DEF">
            <w:pPr>
              <w:spacing w:line="240" w:lineRule="auto"/>
              <w:jc w:val="both"/>
              <w:rPr>
                <w:rFonts w:ascii="Arial" w:cs="Arial" w:eastAsia="Arial" w:hAnsi="Arial"/>
                <w:sz w:val="20"/>
                <w:szCs w:val="20"/>
              </w:rPr>
            </w:pPr>
            <w:r w:rsidDel="00000000" w:rsidR="00000000" w:rsidRPr="00000000">
              <w:rPr>
                <w:sz w:val="20"/>
                <w:szCs w:val="20"/>
                <w:rtl w:val="0"/>
              </w:rPr>
              <w:t xml:space="preserve">3. El actor selecciona el turno a eliminar.</w:t>
            </w:r>
            <w:r w:rsidDel="00000000" w:rsidR="00000000" w:rsidRPr="00000000">
              <w:rPr>
                <w:rtl w:val="0"/>
              </w:rPr>
            </w:r>
          </w:p>
          <w:p w:rsidR="00000000" w:rsidDel="00000000" w:rsidP="00000000" w:rsidRDefault="00000000" w:rsidRPr="00000000" w14:paraId="00000DF0">
            <w:pPr>
              <w:spacing w:line="240" w:lineRule="auto"/>
              <w:jc w:val="both"/>
              <w:rPr>
                <w:rFonts w:ascii="Arial" w:cs="Arial" w:eastAsia="Arial" w:hAnsi="Arial"/>
                <w:sz w:val="20"/>
                <w:szCs w:val="20"/>
              </w:rPr>
            </w:pPr>
            <w:r w:rsidDel="00000000" w:rsidR="00000000" w:rsidRPr="00000000">
              <w:rPr>
                <w:sz w:val="20"/>
                <w:szCs w:val="20"/>
                <w:rtl w:val="0"/>
              </w:rPr>
              <w:t xml:space="preserve">4. El sistema muestra confirmación con nombre del trabajador, fecha, hora de inicio y hora de término.</w:t>
            </w:r>
            <w:r w:rsidDel="00000000" w:rsidR="00000000" w:rsidRPr="00000000">
              <w:rPr>
                <w:rtl w:val="0"/>
              </w:rPr>
            </w:r>
          </w:p>
          <w:p w:rsidR="00000000" w:rsidDel="00000000" w:rsidP="00000000" w:rsidRDefault="00000000" w:rsidRPr="00000000" w14:paraId="00000DF1">
            <w:pPr>
              <w:spacing w:line="240" w:lineRule="auto"/>
              <w:jc w:val="both"/>
              <w:rPr>
                <w:rFonts w:ascii="Arial" w:cs="Arial" w:eastAsia="Arial" w:hAnsi="Arial"/>
                <w:sz w:val="20"/>
                <w:szCs w:val="20"/>
              </w:rPr>
            </w:pPr>
            <w:r w:rsidDel="00000000" w:rsidR="00000000" w:rsidRPr="00000000">
              <w:rPr>
                <w:sz w:val="20"/>
                <w:szCs w:val="20"/>
                <w:rtl w:val="0"/>
              </w:rPr>
              <w:t xml:space="preserve">5. El actor confirma la eliminación.</w:t>
            </w:r>
            <w:r w:rsidDel="00000000" w:rsidR="00000000" w:rsidRPr="00000000">
              <w:rPr>
                <w:rtl w:val="0"/>
              </w:rPr>
            </w:r>
          </w:p>
          <w:p w:rsidR="00000000" w:rsidDel="00000000" w:rsidP="00000000" w:rsidRDefault="00000000" w:rsidRPr="00000000" w14:paraId="00000DF2">
            <w:pPr>
              <w:spacing w:line="240" w:lineRule="auto"/>
              <w:jc w:val="both"/>
              <w:rPr>
                <w:rFonts w:ascii="Arial" w:cs="Arial" w:eastAsia="Arial" w:hAnsi="Arial"/>
                <w:sz w:val="20"/>
                <w:szCs w:val="20"/>
              </w:rPr>
            </w:pPr>
            <w:r w:rsidDel="00000000" w:rsidR="00000000" w:rsidRPr="00000000">
              <w:rPr>
                <w:sz w:val="20"/>
                <w:szCs w:val="20"/>
                <w:rtl w:val="0"/>
              </w:rPr>
              <w:t xml:space="preserve">6. El sistema valida que el turno no haya iniciado y no tenga asistencia registrada; elimina el turno y muestra mensaje de éxito.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F3">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F4">
            <w:pPr>
              <w:spacing w:line="240" w:lineRule="auto"/>
              <w:jc w:val="both"/>
              <w:rPr>
                <w:rFonts w:ascii="Arial" w:cs="Arial" w:eastAsia="Arial" w:hAnsi="Arial"/>
                <w:sz w:val="20"/>
                <w:szCs w:val="20"/>
              </w:rPr>
            </w:pPr>
            <w:r w:rsidDel="00000000" w:rsidR="00000000" w:rsidRPr="00000000">
              <w:rPr>
                <w:sz w:val="20"/>
                <w:szCs w:val="20"/>
                <w:rtl w:val="0"/>
              </w:rPr>
              <w:t xml:space="preserve">E1 – Turno ya iniciado o con asistencia registrada: el sistema impide la eliminación y muestra el error.</w:t>
            </w:r>
            <w:r w:rsidDel="00000000" w:rsidR="00000000" w:rsidRPr="00000000">
              <w:rPr>
                <w:rtl w:val="0"/>
              </w:rPr>
            </w:r>
          </w:p>
          <w:p w:rsidR="00000000" w:rsidDel="00000000" w:rsidP="00000000" w:rsidRDefault="00000000" w:rsidRPr="00000000" w14:paraId="00000DF5">
            <w:pPr>
              <w:spacing w:line="240" w:lineRule="auto"/>
              <w:jc w:val="both"/>
              <w:rPr>
                <w:rFonts w:ascii="Arial" w:cs="Arial" w:eastAsia="Arial" w:hAnsi="Arial"/>
                <w:sz w:val="20"/>
                <w:szCs w:val="20"/>
              </w:rPr>
            </w:pPr>
            <w:r w:rsidDel="00000000" w:rsidR="00000000" w:rsidRPr="00000000">
              <w:rPr>
                <w:sz w:val="20"/>
                <w:szCs w:val="20"/>
                <w:rtl w:val="0"/>
              </w:rPr>
              <w:t xml:space="preserve">E2 – El actor cancela la confirmación: no se realizan cambios.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F6">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F7">
            <w:pPr>
              <w:spacing w:line="240" w:lineRule="auto"/>
              <w:jc w:val="both"/>
              <w:rPr>
                <w:rFonts w:ascii="Arial" w:cs="Arial" w:eastAsia="Arial" w:hAnsi="Arial"/>
                <w:sz w:val="20"/>
                <w:szCs w:val="20"/>
              </w:rPr>
            </w:pPr>
            <w:r w:rsidDel="00000000" w:rsidR="00000000" w:rsidRPr="00000000">
              <w:rPr>
                <w:sz w:val="20"/>
                <w:szCs w:val="20"/>
                <w:rtl w:val="0"/>
              </w:rPr>
              <w:t xml:space="preserve">Turno eliminado del calendario.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F8">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F9">
            <w:pPr>
              <w:spacing w:line="240" w:lineRule="auto"/>
              <w:jc w:val="both"/>
              <w:rPr>
                <w:rFonts w:ascii="Arial" w:cs="Arial" w:eastAsia="Arial" w:hAnsi="Arial"/>
                <w:sz w:val="20"/>
                <w:szCs w:val="20"/>
              </w:rPr>
            </w:pPr>
            <w:r w:rsidDel="00000000" w:rsidR="00000000" w:rsidRPr="00000000">
              <w:rPr>
                <w:sz w:val="20"/>
                <w:szCs w:val="20"/>
                <w:rtl w:val="0"/>
              </w:rPr>
              <w:t xml:space="preserve">RF27.</w:t>
            </w:r>
            <w:r w:rsidDel="00000000" w:rsidR="00000000" w:rsidRPr="00000000">
              <w:rPr>
                <w:rtl w:val="0"/>
              </w:rPr>
            </w:r>
          </w:p>
        </w:tc>
      </w:tr>
    </w:tbl>
    <w:p w:rsidR="00000000" w:rsidDel="00000000" w:rsidP="00000000" w:rsidRDefault="00000000" w:rsidRPr="00000000" w14:paraId="00000DFA">
      <w:pPr>
        <w:spacing w:after="60" w:line="240" w:lineRule="auto"/>
        <w:jc w:val="center"/>
        <w:rPr>
          <w:i w:val="1"/>
          <w:iCs w:val="1"/>
          <w:sz w:val="18"/>
          <w:szCs w:val="18"/>
        </w:rPr>
      </w:pPr>
      <w:r w:rsidDel="00000000" w:rsidR="00000000" w:rsidRPr="00000000">
        <w:rPr>
          <w:i w:val="1"/>
          <w:iCs w:val="1"/>
          <w:sz w:val="18"/>
          <w:szCs w:val="18"/>
          <w:rtl w:val="0"/>
        </w:rPr>
        <w:t xml:space="preserve">Fuente: Elaborado por el grupo de acuerdo con el proyecto.</w:t>
      </w:r>
    </w:p>
    <w:p w:rsidR="00000000" w:rsidDel="00000000" w:rsidP="00000000" w:rsidRDefault="00000000" w:rsidRPr="00000000" w14:paraId="00000DFB">
      <w:pPr>
        <w:spacing w:after="6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DFC">
      <w:pPr>
        <w:pStyle w:val="Heading5"/>
        <w:spacing w:after="60" w:line="360" w:lineRule="auto"/>
        <w:jc w:val="center"/>
        <w:rPr/>
      </w:pPr>
      <w:bookmarkStart w:colFirst="0" w:colLast="0" w:name="_ua946d73ana3" w:id="85"/>
      <w:bookmarkEnd w:id="85"/>
      <w:r w:rsidDel="00000000" w:rsidR="00000000" w:rsidRPr="00000000">
        <w:rPr>
          <w:rtl w:val="0"/>
        </w:rPr>
        <w:t xml:space="preserve">Tabla 10.29. Caso de uso N° 28: Viendo calendario semanal de turnos.</w:t>
      </w:r>
    </w:p>
    <w:tbl>
      <w:tblPr>
        <w:tblStyle w:val="Table33"/>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FD">
            <w:pPr>
              <w:spacing w:line="240" w:lineRule="auto"/>
              <w:jc w:val="center"/>
              <w:rPr>
                <w:rFonts w:ascii="Arial" w:cs="Arial" w:eastAsia="Arial" w:hAnsi="Arial"/>
                <w:sz w:val="20"/>
                <w:szCs w:val="20"/>
              </w:rPr>
            </w:pPr>
            <w:r w:rsidDel="00000000" w:rsidR="00000000" w:rsidRPr="00000000">
              <w:rPr>
                <w:b w:val="1"/>
                <w:bCs w:val="1"/>
                <w:color w:val="ffffff"/>
                <w:sz w:val="20"/>
                <w:szCs w:val="20"/>
                <w:rtl w:val="0"/>
              </w:rPr>
              <w:t xml:space="preserve">Caso de uso N° 28: Viendo calendario semanal de turnos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FF">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00">
            <w:pPr>
              <w:spacing w:line="240" w:lineRule="auto"/>
              <w:jc w:val="both"/>
              <w:rPr>
                <w:rFonts w:ascii="Arial" w:cs="Arial" w:eastAsia="Arial" w:hAnsi="Arial"/>
                <w:sz w:val="20"/>
                <w:szCs w:val="20"/>
              </w:rPr>
            </w:pPr>
            <w:r w:rsidDel="00000000" w:rsidR="00000000" w:rsidRPr="00000000">
              <w:rPr>
                <w:sz w:val="20"/>
                <w:szCs w:val="20"/>
                <w:rtl w:val="0"/>
              </w:rPr>
              <w:t xml:space="preserve">Viendo calendario semanal de turnos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01">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02">
            <w:pPr>
              <w:spacing w:line="240" w:lineRule="auto"/>
              <w:jc w:val="both"/>
              <w:rPr>
                <w:rFonts w:ascii="Arial" w:cs="Arial" w:eastAsia="Arial" w:hAnsi="Arial"/>
                <w:sz w:val="20"/>
                <w:szCs w:val="20"/>
              </w:rPr>
            </w:pPr>
            <w:r w:rsidDel="00000000" w:rsidR="00000000" w:rsidRPr="00000000">
              <w:rPr>
                <w:sz w:val="20"/>
                <w:szCs w:val="20"/>
                <w:rtl w:val="0"/>
              </w:rPr>
              <w:t xml:space="preserve">Dueño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03">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04">
            <w:pPr>
              <w:spacing w:line="240" w:lineRule="auto"/>
              <w:jc w:val="both"/>
              <w:rPr>
                <w:rFonts w:ascii="Arial" w:cs="Arial" w:eastAsia="Arial" w:hAnsi="Arial"/>
                <w:sz w:val="20"/>
                <w:szCs w:val="20"/>
              </w:rPr>
            </w:pPr>
            <w:r w:rsidDel="00000000" w:rsidR="00000000" w:rsidRPr="00000000">
              <w:rPr>
                <w:sz w:val="20"/>
                <w:szCs w:val="20"/>
                <w:rtl w:val="0"/>
              </w:rPr>
              <w:t xml:space="preserve">El usuario accede a la vista de calendario semanal para revisar los turnos asignados. Puede navegar entre semanas y filtrar por trabajador.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05">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06">
            <w:pPr>
              <w:spacing w:line="240" w:lineRule="auto"/>
              <w:jc w:val="both"/>
              <w:rPr>
                <w:rFonts w:ascii="Arial" w:cs="Arial" w:eastAsia="Arial" w:hAnsi="Arial"/>
                <w:sz w:val="20"/>
                <w:szCs w:val="20"/>
              </w:rPr>
            </w:pPr>
            <w:r w:rsidDel="00000000" w:rsidR="00000000" w:rsidRPr="00000000">
              <w:rPr>
                <w:sz w:val="20"/>
                <w:szCs w:val="20"/>
                <w:rtl w:val="0"/>
              </w:rPr>
              <w:t xml:space="preserve">Con alta frecuencia durante la planificación y supervisión del personal.</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07">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08">
            <w:pPr>
              <w:spacing w:line="240" w:lineRule="auto"/>
              <w:jc w:val="both"/>
              <w:rPr>
                <w:rFonts w:ascii="Arial" w:cs="Arial" w:eastAsia="Arial" w:hAnsi="Arial"/>
                <w:sz w:val="20"/>
                <w:szCs w:val="20"/>
              </w:rPr>
            </w:pPr>
            <w:r w:rsidDel="00000000" w:rsidR="00000000" w:rsidRPr="00000000">
              <w:rPr>
                <w:sz w:val="20"/>
                <w:szCs w:val="20"/>
                <w:rtl w:val="0"/>
              </w:rPr>
              <w:t xml:space="preserve">El usuario ha iniciado sesión y tiene acceso al módulo de personal. Existen trabajadores activos con turnos programados.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09">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0A">
            <w:pPr>
              <w:spacing w:line="240" w:lineRule="auto"/>
              <w:jc w:val="both"/>
              <w:rPr>
                <w:rFonts w:ascii="Arial" w:cs="Arial" w:eastAsia="Arial" w:hAnsi="Arial"/>
                <w:sz w:val="20"/>
                <w:szCs w:val="20"/>
              </w:rPr>
            </w:pPr>
            <w:r w:rsidDel="00000000" w:rsidR="00000000" w:rsidRPr="00000000">
              <w:rPr>
                <w:sz w:val="20"/>
                <w:szCs w:val="20"/>
                <w:rtl w:val="0"/>
              </w:rPr>
              <w:t xml:space="preserve">1. El actor accede al módulo de personal y selecciona la vista de "Calendario de turnos".</w:t>
            </w:r>
            <w:r w:rsidDel="00000000" w:rsidR="00000000" w:rsidRPr="00000000">
              <w:rPr>
                <w:rtl w:val="0"/>
              </w:rPr>
            </w:r>
          </w:p>
          <w:p w:rsidR="00000000" w:rsidDel="00000000" w:rsidP="00000000" w:rsidRDefault="00000000" w:rsidRPr="00000000" w14:paraId="00000E0B">
            <w:pPr>
              <w:spacing w:line="240" w:lineRule="auto"/>
              <w:jc w:val="both"/>
              <w:rPr>
                <w:rFonts w:ascii="Arial" w:cs="Arial" w:eastAsia="Arial" w:hAnsi="Arial"/>
                <w:sz w:val="20"/>
                <w:szCs w:val="20"/>
              </w:rPr>
            </w:pPr>
            <w:r w:rsidDel="00000000" w:rsidR="00000000" w:rsidRPr="00000000">
              <w:rPr>
                <w:sz w:val="20"/>
                <w:szCs w:val="20"/>
                <w:rtl w:val="0"/>
              </w:rPr>
              <w:t xml:space="preserve">2. El sistema carga y muestra el calendario de la semana actual, visualizando para cada turno: nombre del trabajador, hora de inicio y hora de término.</w:t>
            </w:r>
            <w:r w:rsidDel="00000000" w:rsidR="00000000" w:rsidRPr="00000000">
              <w:rPr>
                <w:rtl w:val="0"/>
              </w:rPr>
            </w:r>
          </w:p>
          <w:p w:rsidR="00000000" w:rsidDel="00000000" w:rsidP="00000000" w:rsidRDefault="00000000" w:rsidRPr="00000000" w14:paraId="00000E0C">
            <w:pPr>
              <w:spacing w:line="240" w:lineRule="auto"/>
              <w:jc w:val="both"/>
              <w:rPr>
                <w:rFonts w:ascii="Arial" w:cs="Arial" w:eastAsia="Arial" w:hAnsi="Arial"/>
                <w:sz w:val="20"/>
                <w:szCs w:val="20"/>
              </w:rPr>
            </w:pPr>
            <w:r w:rsidDel="00000000" w:rsidR="00000000" w:rsidRPr="00000000">
              <w:rPr>
                <w:sz w:val="20"/>
                <w:szCs w:val="20"/>
                <w:rtl w:val="0"/>
              </w:rPr>
              <w:t xml:space="preserve">3. El actor utiliza los botones de navegación anterior/siguiente para cambiar de semana o selecciona un filtro por trabajador desde la lista desplegable.</w:t>
            </w:r>
            <w:r w:rsidDel="00000000" w:rsidR="00000000" w:rsidRPr="00000000">
              <w:rPr>
                <w:rtl w:val="0"/>
              </w:rPr>
            </w:r>
          </w:p>
          <w:p w:rsidR="00000000" w:rsidDel="00000000" w:rsidP="00000000" w:rsidRDefault="00000000" w:rsidRPr="00000000" w14:paraId="00000E0D">
            <w:pPr>
              <w:spacing w:line="240" w:lineRule="auto"/>
              <w:jc w:val="both"/>
              <w:rPr>
                <w:rFonts w:ascii="Arial" w:cs="Arial" w:eastAsia="Arial" w:hAnsi="Arial"/>
                <w:sz w:val="20"/>
                <w:szCs w:val="20"/>
              </w:rPr>
            </w:pPr>
            <w:r w:rsidDel="00000000" w:rsidR="00000000" w:rsidRPr="00000000">
              <w:rPr>
                <w:sz w:val="20"/>
                <w:szCs w:val="20"/>
                <w:rtl w:val="0"/>
              </w:rPr>
              <w:t xml:space="preserve">4. El sistema actualiza la vista del calendario mostrando únicamente los turnos que coinciden con la semana o los filtros aplicados.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0E">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0F">
            <w:pPr>
              <w:spacing w:line="240" w:lineRule="auto"/>
              <w:jc w:val="both"/>
              <w:rPr>
                <w:rFonts w:ascii="Arial" w:cs="Arial" w:eastAsia="Arial" w:hAnsi="Arial"/>
                <w:sz w:val="20"/>
                <w:szCs w:val="20"/>
              </w:rPr>
            </w:pPr>
            <w:r w:rsidDel="00000000" w:rsidR="00000000" w:rsidRPr="00000000">
              <w:rPr>
                <w:sz w:val="20"/>
                <w:szCs w:val="20"/>
                <w:rtl w:val="0"/>
              </w:rPr>
              <w:t xml:space="preserve">E1 – Sin turnos en la semana seleccionada: el sistema muestra el calendario vacío.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10">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11">
            <w:pPr>
              <w:spacing w:line="240" w:lineRule="auto"/>
              <w:jc w:val="both"/>
              <w:rPr>
                <w:rFonts w:ascii="Arial" w:cs="Arial" w:eastAsia="Arial" w:hAnsi="Arial"/>
                <w:sz w:val="20"/>
                <w:szCs w:val="20"/>
              </w:rPr>
            </w:pPr>
            <w:r w:rsidDel="00000000" w:rsidR="00000000" w:rsidRPr="00000000">
              <w:rPr>
                <w:sz w:val="20"/>
                <w:szCs w:val="20"/>
                <w:rtl w:val="0"/>
              </w:rPr>
              <w:t xml:space="preserve">Calendario de turnos visualizado. No se modifican datos.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12">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13">
            <w:pPr>
              <w:spacing w:line="240" w:lineRule="auto"/>
              <w:jc w:val="both"/>
              <w:rPr>
                <w:rFonts w:ascii="Arial" w:cs="Arial" w:eastAsia="Arial" w:hAnsi="Arial"/>
                <w:sz w:val="20"/>
                <w:szCs w:val="20"/>
              </w:rPr>
            </w:pPr>
            <w:r w:rsidDel="00000000" w:rsidR="00000000" w:rsidRPr="00000000">
              <w:rPr>
                <w:sz w:val="20"/>
                <w:szCs w:val="20"/>
                <w:rtl w:val="0"/>
              </w:rPr>
              <w:t xml:space="preserve">RF28.</w:t>
            </w:r>
            <w:r w:rsidDel="00000000" w:rsidR="00000000" w:rsidRPr="00000000">
              <w:rPr>
                <w:rtl w:val="0"/>
              </w:rPr>
            </w:r>
          </w:p>
        </w:tc>
      </w:tr>
    </w:tbl>
    <w:p w:rsidR="00000000" w:rsidDel="00000000" w:rsidP="00000000" w:rsidRDefault="00000000" w:rsidRPr="00000000" w14:paraId="00000E14">
      <w:pPr>
        <w:spacing w:after="60" w:line="240" w:lineRule="auto"/>
        <w:jc w:val="center"/>
        <w:rPr>
          <w:i w:val="1"/>
          <w:iCs w:val="1"/>
          <w:sz w:val="18"/>
          <w:szCs w:val="18"/>
        </w:rPr>
      </w:pPr>
      <w:r w:rsidDel="00000000" w:rsidR="00000000" w:rsidRPr="00000000">
        <w:rPr>
          <w:i w:val="1"/>
          <w:iCs w:val="1"/>
          <w:sz w:val="18"/>
          <w:szCs w:val="18"/>
          <w:rtl w:val="0"/>
        </w:rPr>
        <w:t xml:space="preserve">Fuente: Elaborado por el grupo de acuerdo con el proyecto.</w:t>
      </w:r>
    </w:p>
    <w:p w:rsidR="00000000" w:rsidDel="00000000" w:rsidP="00000000" w:rsidRDefault="00000000" w:rsidRPr="00000000" w14:paraId="00000E15">
      <w:pPr>
        <w:spacing w:after="6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E16">
      <w:pPr>
        <w:pStyle w:val="Heading5"/>
        <w:spacing w:after="60" w:line="360" w:lineRule="auto"/>
        <w:jc w:val="center"/>
        <w:rPr/>
      </w:pPr>
      <w:bookmarkStart w:colFirst="0" w:colLast="0" w:name="_tbi0w4nde991" w:id="86"/>
      <w:bookmarkEnd w:id="86"/>
      <w:r w:rsidDel="00000000" w:rsidR="00000000" w:rsidRPr="00000000">
        <w:rPr>
          <w:rtl w:val="0"/>
        </w:rPr>
        <w:t xml:space="preserve">Tabla 10.30. Caso de uso N° 29: Registrando asistencia de entrada.</w:t>
      </w:r>
    </w:p>
    <w:tbl>
      <w:tblPr>
        <w:tblStyle w:val="Table34"/>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17">
            <w:pPr>
              <w:spacing w:line="240" w:lineRule="auto"/>
              <w:jc w:val="center"/>
              <w:rPr>
                <w:rFonts w:ascii="Arial" w:cs="Arial" w:eastAsia="Arial" w:hAnsi="Arial"/>
                <w:sz w:val="20"/>
                <w:szCs w:val="20"/>
              </w:rPr>
            </w:pPr>
            <w:r w:rsidDel="00000000" w:rsidR="00000000" w:rsidRPr="00000000">
              <w:rPr>
                <w:b w:val="1"/>
                <w:bCs w:val="1"/>
                <w:color w:val="ffffff"/>
                <w:sz w:val="20"/>
                <w:szCs w:val="20"/>
                <w:rtl w:val="0"/>
              </w:rPr>
              <w:t xml:space="preserve">Caso de uso N° 29: Registrando asistencia de entrada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19">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1A">
            <w:pPr>
              <w:spacing w:line="240" w:lineRule="auto"/>
              <w:jc w:val="both"/>
              <w:rPr>
                <w:rFonts w:ascii="Arial" w:cs="Arial" w:eastAsia="Arial" w:hAnsi="Arial"/>
                <w:sz w:val="20"/>
                <w:szCs w:val="20"/>
              </w:rPr>
            </w:pPr>
            <w:r w:rsidDel="00000000" w:rsidR="00000000" w:rsidRPr="00000000">
              <w:rPr>
                <w:sz w:val="20"/>
                <w:szCs w:val="20"/>
                <w:rtl w:val="0"/>
              </w:rPr>
              <w:t xml:space="preserve">Registrando asistencia de entrada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1B">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1C">
            <w:pPr>
              <w:spacing w:line="240" w:lineRule="auto"/>
              <w:jc w:val="both"/>
              <w:rPr>
                <w:rFonts w:ascii="Arial" w:cs="Arial" w:eastAsia="Arial" w:hAnsi="Arial"/>
                <w:sz w:val="20"/>
                <w:szCs w:val="20"/>
              </w:rPr>
            </w:pPr>
            <w:r w:rsidDel="00000000" w:rsidR="00000000" w:rsidRPr="00000000">
              <w:rPr>
                <w:sz w:val="20"/>
                <w:szCs w:val="20"/>
                <w:rtl w:val="0"/>
              </w:rPr>
              <w:t xml:space="preserve">Dueño, Trabajador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1D">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1E">
            <w:pPr>
              <w:spacing w:line="240" w:lineRule="auto"/>
              <w:jc w:val="both"/>
              <w:rPr>
                <w:rFonts w:ascii="Arial" w:cs="Arial" w:eastAsia="Arial" w:hAnsi="Arial"/>
                <w:sz w:val="20"/>
                <w:szCs w:val="20"/>
              </w:rPr>
            </w:pPr>
            <w:r w:rsidDel="00000000" w:rsidR="00000000" w:rsidRPr="00000000">
              <w:rPr>
                <w:sz w:val="20"/>
                <w:szCs w:val="20"/>
                <w:rtl w:val="0"/>
              </w:rPr>
              <w:t xml:space="preserve">El Trabajador registra su propia entrada; el Dueño puede registrar o regularizar una entrada autorizada para un trabajador activo. El sistema valida estado, ausencia y duplicidad, y registra automáticamente la fecha y hora actual.</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1F">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20">
            <w:pPr>
              <w:spacing w:line="240" w:lineRule="auto"/>
              <w:jc w:val="both"/>
              <w:rPr>
                <w:rFonts w:ascii="Arial" w:cs="Arial" w:eastAsia="Arial" w:hAnsi="Arial"/>
                <w:sz w:val="20"/>
                <w:szCs w:val="20"/>
              </w:rPr>
            </w:pPr>
            <w:r w:rsidDel="00000000" w:rsidR="00000000" w:rsidRPr="00000000">
              <w:rPr>
                <w:sz w:val="20"/>
                <w:szCs w:val="20"/>
                <w:rtl w:val="0"/>
              </w:rPr>
              <w:t xml:space="preserve">Al inicio de cada jornada laboral de cada trabajador.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21">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22">
            <w:pPr>
              <w:spacing w:line="240" w:lineRule="auto"/>
              <w:jc w:val="both"/>
              <w:rPr>
                <w:rFonts w:ascii="Arial" w:cs="Arial" w:eastAsia="Arial" w:hAnsi="Arial"/>
                <w:sz w:val="20"/>
                <w:szCs w:val="20"/>
              </w:rPr>
            </w:pPr>
            <w:r w:rsidDel="00000000" w:rsidR="00000000" w:rsidRPr="00000000">
              <w:rPr>
                <w:sz w:val="20"/>
                <w:szCs w:val="20"/>
                <w:rtl w:val="0"/>
              </w:rPr>
              <w:t xml:space="preserve">El usuario ha iniciado sesión. El trabajador está activo y no tiene ausencia registrada para el día.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23">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24">
            <w:pPr>
              <w:spacing w:line="240" w:lineRule="auto"/>
              <w:jc w:val="both"/>
              <w:rPr>
                <w:rFonts w:ascii="Arial" w:cs="Arial" w:eastAsia="Arial" w:hAnsi="Arial"/>
                <w:sz w:val="20"/>
                <w:szCs w:val="20"/>
              </w:rPr>
            </w:pPr>
            <w:r w:rsidDel="00000000" w:rsidR="00000000" w:rsidRPr="00000000">
              <w:rPr>
                <w:sz w:val="20"/>
                <w:szCs w:val="20"/>
                <w:rtl w:val="0"/>
              </w:rPr>
              <w:t xml:space="preserve">1. El actor accede a la opción "Registrar entrada".</w:t>
              <w:br w:type="textWrapping"/>
              <w:t xml:space="preserve">2. Si el actor es Trabajador, el sistema usa el trabajador asociado a su sesión activa y no permite seleccionar a otro usuario.</w:t>
              <w:br w:type="textWrapping"/>
              <w:t xml:space="preserve">3. Si el actor es Dueño, el sistema habilita búsqueda por RUT y lista de trabajadores activos para registrar o regularizar una asistencia autorizada.</w:t>
              <w:br w:type="textWrapping"/>
              <w:t xml:space="preserve">4. El sistema valida que el trabajador exista, esté activo, no tenga ausencia registrada para el día en curso y no tenga entrada duplicada.</w:t>
              <w:br w:type="textWrapping"/>
              <w:t xml:space="preserve">5. El actor confirma el registro.</w:t>
              <w:br w:type="textWrapping"/>
              <w:t xml:space="preserve">6. El sistema registra automáticamente la fecha y hora actual y muestra confirmación.</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25">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26">
            <w:pPr>
              <w:spacing w:line="240" w:lineRule="auto"/>
              <w:jc w:val="both"/>
              <w:rPr>
                <w:rFonts w:ascii="Arial" w:cs="Arial" w:eastAsia="Arial" w:hAnsi="Arial"/>
                <w:sz w:val="20"/>
                <w:szCs w:val="20"/>
              </w:rPr>
            </w:pPr>
            <w:r w:rsidDel="00000000" w:rsidR="00000000" w:rsidRPr="00000000">
              <w:rPr>
                <w:sz w:val="20"/>
                <w:szCs w:val="20"/>
                <w:rtl w:val="0"/>
              </w:rPr>
              <w:t xml:space="preserve">E1 – Entrada ya registrada: el sistema impide el registro duplicado y muestra el error.</w:t>
            </w:r>
            <w:r w:rsidDel="00000000" w:rsidR="00000000" w:rsidRPr="00000000">
              <w:rPr>
                <w:rtl w:val="0"/>
              </w:rPr>
            </w:r>
          </w:p>
          <w:p w:rsidR="00000000" w:rsidDel="00000000" w:rsidP="00000000" w:rsidRDefault="00000000" w:rsidRPr="00000000" w14:paraId="00000E27">
            <w:pPr>
              <w:spacing w:line="240" w:lineRule="auto"/>
              <w:jc w:val="both"/>
              <w:rPr>
                <w:rFonts w:ascii="Arial" w:cs="Arial" w:eastAsia="Arial" w:hAnsi="Arial"/>
                <w:sz w:val="20"/>
                <w:szCs w:val="20"/>
              </w:rPr>
            </w:pPr>
            <w:r w:rsidDel="00000000" w:rsidR="00000000" w:rsidRPr="00000000">
              <w:rPr>
                <w:sz w:val="20"/>
                <w:szCs w:val="20"/>
                <w:rtl w:val="0"/>
              </w:rPr>
              <w:t xml:space="preserve">E2 – Trabajador con ausencia registrada ese día: el sistema impide el registro e indica la situación.</w:t>
            </w:r>
            <w:r w:rsidDel="00000000" w:rsidR="00000000" w:rsidRPr="00000000">
              <w:rPr>
                <w:rtl w:val="0"/>
              </w:rPr>
            </w:r>
          </w:p>
          <w:p w:rsidR="00000000" w:rsidDel="00000000" w:rsidP="00000000" w:rsidRDefault="00000000" w:rsidRPr="00000000" w14:paraId="00000E28">
            <w:pPr>
              <w:spacing w:line="240" w:lineRule="auto"/>
              <w:jc w:val="both"/>
              <w:rPr>
                <w:rFonts w:ascii="Arial" w:cs="Arial" w:eastAsia="Arial" w:hAnsi="Arial"/>
                <w:sz w:val="20"/>
                <w:szCs w:val="20"/>
              </w:rPr>
            </w:pPr>
            <w:r w:rsidDel="00000000" w:rsidR="00000000" w:rsidRPr="00000000">
              <w:rPr>
                <w:sz w:val="20"/>
                <w:szCs w:val="20"/>
                <w:rtl w:val="0"/>
              </w:rPr>
              <w:t xml:space="preserve">E3 – Trabajador sin turno asignado: el sistema muestra una advertencia pero permite el registro (ver CU29b).</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29">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2A">
            <w:pPr>
              <w:spacing w:line="240" w:lineRule="auto"/>
              <w:jc w:val="both"/>
              <w:rPr>
                <w:rFonts w:ascii="Arial" w:cs="Arial" w:eastAsia="Arial" w:hAnsi="Arial"/>
                <w:sz w:val="20"/>
                <w:szCs w:val="20"/>
              </w:rPr>
            </w:pPr>
            <w:r w:rsidDel="00000000" w:rsidR="00000000" w:rsidRPr="00000000">
              <w:rPr>
                <w:sz w:val="20"/>
                <w:szCs w:val="20"/>
                <w:rtl w:val="0"/>
              </w:rPr>
              <w:t xml:space="preserve">Asistencia de entrada registrada para el día en curso, asociada al trabajador correspondiente y al usuario autenticado que ejecutó la acción.</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2B">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2C">
            <w:pPr>
              <w:spacing w:line="240" w:lineRule="auto"/>
              <w:jc w:val="both"/>
              <w:rPr>
                <w:rFonts w:ascii="Arial" w:cs="Arial" w:eastAsia="Arial" w:hAnsi="Arial"/>
                <w:sz w:val="20"/>
                <w:szCs w:val="20"/>
              </w:rPr>
            </w:pPr>
            <w:r w:rsidDel="00000000" w:rsidR="00000000" w:rsidRPr="00000000">
              <w:rPr>
                <w:sz w:val="20"/>
                <w:szCs w:val="20"/>
                <w:rtl w:val="0"/>
              </w:rPr>
              <w:t xml:space="preserve">RF29.</w:t>
            </w:r>
            <w:r w:rsidDel="00000000" w:rsidR="00000000" w:rsidRPr="00000000">
              <w:rPr>
                <w:rtl w:val="0"/>
              </w:rPr>
            </w:r>
          </w:p>
        </w:tc>
      </w:tr>
    </w:tbl>
    <w:p w:rsidR="00000000" w:rsidDel="00000000" w:rsidP="00000000" w:rsidRDefault="00000000" w:rsidRPr="00000000" w14:paraId="00000E2D">
      <w:pPr>
        <w:spacing w:after="60" w:line="240" w:lineRule="auto"/>
        <w:jc w:val="center"/>
        <w:rPr>
          <w:i w:val="1"/>
          <w:iCs w:val="1"/>
          <w:sz w:val="18"/>
          <w:szCs w:val="18"/>
        </w:rPr>
      </w:pPr>
      <w:r w:rsidDel="00000000" w:rsidR="00000000" w:rsidRPr="00000000">
        <w:rPr>
          <w:i w:val="1"/>
          <w:iCs w:val="1"/>
          <w:sz w:val="18"/>
          <w:szCs w:val="18"/>
          <w:rtl w:val="0"/>
        </w:rPr>
        <w:t xml:space="preserve">Fuente: Elaborado por el grupo de acuerdo con el proyecto.</w:t>
      </w:r>
    </w:p>
    <w:p w:rsidR="00000000" w:rsidDel="00000000" w:rsidP="00000000" w:rsidRDefault="00000000" w:rsidRPr="00000000" w14:paraId="00000E2E">
      <w:pPr>
        <w:spacing w:after="6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E2F">
      <w:pPr>
        <w:pStyle w:val="Heading5"/>
        <w:spacing w:after="60" w:line="360" w:lineRule="auto"/>
        <w:jc w:val="center"/>
        <w:rPr/>
      </w:pPr>
      <w:bookmarkStart w:colFirst="0" w:colLast="0" w:name="_5gejney4r2j6" w:id="87"/>
      <w:bookmarkEnd w:id="87"/>
      <w:r w:rsidDel="00000000" w:rsidR="00000000" w:rsidRPr="00000000">
        <w:rPr>
          <w:rtl w:val="0"/>
        </w:rPr>
        <w:t xml:space="preserve">Tabla 10.31. Caso de uso N° 29b: Registrando asistencia de entrada sin turno asignado.</w:t>
      </w:r>
    </w:p>
    <w:tbl>
      <w:tblPr>
        <w:tblStyle w:val="Table35"/>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30">
            <w:pPr>
              <w:spacing w:line="240" w:lineRule="auto"/>
              <w:jc w:val="center"/>
              <w:rPr>
                <w:rFonts w:ascii="Arial" w:cs="Arial" w:eastAsia="Arial" w:hAnsi="Arial"/>
                <w:sz w:val="20"/>
                <w:szCs w:val="20"/>
              </w:rPr>
            </w:pPr>
            <w:r w:rsidDel="00000000" w:rsidR="00000000" w:rsidRPr="00000000">
              <w:rPr>
                <w:b w:val="1"/>
                <w:bCs w:val="1"/>
                <w:color w:val="ffffff"/>
                <w:sz w:val="20"/>
                <w:szCs w:val="20"/>
                <w:rtl w:val="0"/>
              </w:rPr>
              <w:t xml:space="preserve">Caso de uso N° 29b: Registrando asistencia de entrada sin turno asignado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32">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33">
            <w:pPr>
              <w:spacing w:line="240" w:lineRule="auto"/>
              <w:jc w:val="both"/>
              <w:rPr>
                <w:rFonts w:ascii="Arial" w:cs="Arial" w:eastAsia="Arial" w:hAnsi="Arial"/>
                <w:sz w:val="20"/>
                <w:szCs w:val="20"/>
              </w:rPr>
            </w:pPr>
            <w:r w:rsidDel="00000000" w:rsidR="00000000" w:rsidRPr="00000000">
              <w:rPr>
                <w:sz w:val="20"/>
                <w:szCs w:val="20"/>
                <w:rtl w:val="0"/>
              </w:rPr>
              <w:t xml:space="preserve">Registrando asistencia de entrada sin turno asignado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34">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35">
            <w:pPr>
              <w:spacing w:line="240" w:lineRule="auto"/>
              <w:jc w:val="both"/>
              <w:rPr>
                <w:rFonts w:ascii="Arial" w:cs="Arial" w:eastAsia="Arial" w:hAnsi="Arial"/>
                <w:sz w:val="20"/>
                <w:szCs w:val="20"/>
              </w:rPr>
            </w:pPr>
            <w:r w:rsidDel="00000000" w:rsidR="00000000" w:rsidRPr="00000000">
              <w:rPr>
                <w:sz w:val="20"/>
                <w:szCs w:val="20"/>
                <w:rtl w:val="0"/>
              </w:rPr>
              <w:t xml:space="preserve">Dueño, Trabajador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36">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37">
            <w:pPr>
              <w:spacing w:line="240" w:lineRule="auto"/>
              <w:jc w:val="both"/>
              <w:rPr>
                <w:rFonts w:ascii="Arial" w:cs="Arial" w:eastAsia="Arial" w:hAnsi="Arial"/>
                <w:sz w:val="20"/>
                <w:szCs w:val="20"/>
              </w:rPr>
            </w:pPr>
            <w:r w:rsidDel="00000000" w:rsidR="00000000" w:rsidRPr="00000000">
              <w:rPr>
                <w:sz w:val="20"/>
                <w:szCs w:val="20"/>
                <w:rtl w:val="0"/>
              </w:rPr>
              <w:t xml:space="preserve">Durante la validación de CU29 el sistema detecta que el trabajador no tiene turno asignado. Muestra una advertencia y permite confirmar o cancelar el registro: el Trabajador solo para su propia asistencia; el Dueño para una regularización autorizada.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38">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39">
            <w:pPr>
              <w:spacing w:line="240" w:lineRule="auto"/>
              <w:jc w:val="both"/>
              <w:rPr>
                <w:rFonts w:ascii="Arial" w:cs="Arial" w:eastAsia="Arial" w:hAnsi="Arial"/>
                <w:sz w:val="20"/>
                <w:szCs w:val="20"/>
              </w:rPr>
            </w:pPr>
            <w:r w:rsidDel="00000000" w:rsidR="00000000" w:rsidRPr="00000000">
              <w:rPr>
                <w:sz w:val="20"/>
                <w:szCs w:val="20"/>
                <w:rtl w:val="0"/>
              </w:rPr>
              <w:t xml:space="preserve">Ocasionalmente, cuando un trabajador se presenta sin turno formal asignado.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3A">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3B">
            <w:pPr>
              <w:spacing w:line="240" w:lineRule="auto"/>
              <w:jc w:val="both"/>
              <w:rPr>
                <w:rFonts w:ascii="Arial" w:cs="Arial" w:eastAsia="Arial" w:hAnsi="Arial"/>
                <w:sz w:val="20"/>
                <w:szCs w:val="20"/>
              </w:rPr>
            </w:pPr>
            <w:r w:rsidDel="00000000" w:rsidR="00000000" w:rsidRPr="00000000">
              <w:rPr>
                <w:sz w:val="20"/>
                <w:szCs w:val="20"/>
                <w:rtl w:val="0"/>
              </w:rPr>
              <w:t xml:space="preserve">El usuario ha iniciado sesión. El trabajador existe, está Activo, no tiene entrada ni ausencia registrada ese día, y no tiene turno asignado para la fecha actual.</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3C">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3D">
            <w:pPr>
              <w:spacing w:line="240" w:lineRule="auto"/>
              <w:jc w:val="both"/>
              <w:rPr>
                <w:rFonts w:ascii="Arial" w:cs="Arial" w:eastAsia="Arial" w:hAnsi="Arial"/>
                <w:sz w:val="20"/>
                <w:szCs w:val="20"/>
              </w:rPr>
            </w:pPr>
            <w:r w:rsidDel="00000000" w:rsidR="00000000" w:rsidRPr="00000000">
              <w:rPr>
                <w:sz w:val="20"/>
                <w:szCs w:val="20"/>
                <w:rtl w:val="0"/>
              </w:rPr>
              <w:t xml:space="preserve">1. El actor inicia el registro de entrada según CU29.</w:t>
              <w:br w:type="textWrapping"/>
              <w:t xml:space="preserve">2. Si el actor es Trabajador, el sistema utiliza el trabajador asociado a su sesión activa; si es Dueño, permite seleccionar al trabajador a regularizar.</w:t>
              <w:br w:type="textWrapping"/>
              <w:t xml:space="preserve">3. El sistema valida que el trabajador exista, esté activo y no tenga entrada ni ausencia registrada en el día; detecta además que no existe turno asignado para la fecha actual.</w:t>
              <w:br w:type="textWrapping"/>
              <w:t xml:space="preserve">4. El sistema muestra una advertencia: "El trabajador no tiene turno asignado para el día de hoy. ¿Desea registrar la entrada igualmente?".</w:t>
              <w:br w:type="textWrapping"/>
              <w:t xml:space="preserve">5. El actor revisa la advertencia y presiona "Confirmar entrada".</w:t>
              <w:br w:type="textWrapping"/>
              <w:t xml:space="preserve">6. El sistema registra la fecha y hora actual como hora de entrada y muestra confirmación.</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3E">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3F">
            <w:pPr>
              <w:spacing w:line="240" w:lineRule="auto"/>
              <w:jc w:val="both"/>
              <w:rPr>
                <w:rFonts w:ascii="Arial" w:cs="Arial" w:eastAsia="Arial" w:hAnsi="Arial"/>
                <w:sz w:val="20"/>
                <w:szCs w:val="20"/>
              </w:rPr>
            </w:pPr>
            <w:r w:rsidDel="00000000" w:rsidR="00000000" w:rsidRPr="00000000">
              <w:rPr>
                <w:sz w:val="20"/>
                <w:szCs w:val="20"/>
                <w:rtl w:val="0"/>
              </w:rPr>
              <w:t xml:space="preserve">E1 – El actor cancela ante la advertencia: no se registra la entrada.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40">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41">
            <w:pPr>
              <w:spacing w:line="240" w:lineRule="auto"/>
              <w:jc w:val="both"/>
              <w:rPr>
                <w:rFonts w:ascii="Arial" w:cs="Arial" w:eastAsia="Arial" w:hAnsi="Arial"/>
                <w:sz w:val="20"/>
                <w:szCs w:val="20"/>
              </w:rPr>
            </w:pPr>
            <w:r w:rsidDel="00000000" w:rsidR="00000000" w:rsidRPr="00000000">
              <w:rPr>
                <w:sz w:val="20"/>
                <w:szCs w:val="20"/>
                <w:rtl w:val="0"/>
              </w:rPr>
              <w:t xml:space="preserve">Entrada registrada para el día en curso, asociada al trabajador correspondiente y al usuario autenticado que confirmó la advertencia.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42">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43">
            <w:pPr>
              <w:spacing w:line="240" w:lineRule="auto"/>
              <w:jc w:val="both"/>
              <w:rPr>
                <w:rFonts w:ascii="Arial" w:cs="Arial" w:eastAsia="Arial" w:hAnsi="Arial"/>
                <w:sz w:val="20"/>
                <w:szCs w:val="20"/>
              </w:rPr>
            </w:pPr>
            <w:r w:rsidDel="00000000" w:rsidR="00000000" w:rsidRPr="00000000">
              <w:rPr>
                <w:sz w:val="20"/>
                <w:szCs w:val="20"/>
                <w:rtl w:val="0"/>
              </w:rPr>
              <w:t xml:space="preserve">RF29. Variante de CU29.</w:t>
            </w:r>
            <w:r w:rsidDel="00000000" w:rsidR="00000000" w:rsidRPr="00000000">
              <w:rPr>
                <w:rtl w:val="0"/>
              </w:rPr>
            </w:r>
          </w:p>
        </w:tc>
      </w:tr>
    </w:tbl>
    <w:p w:rsidR="00000000" w:rsidDel="00000000" w:rsidP="00000000" w:rsidRDefault="00000000" w:rsidRPr="00000000" w14:paraId="00000E44">
      <w:pPr>
        <w:spacing w:after="60" w:line="240" w:lineRule="auto"/>
        <w:jc w:val="center"/>
        <w:rPr>
          <w:i w:val="1"/>
          <w:iCs w:val="1"/>
          <w:sz w:val="18"/>
          <w:szCs w:val="18"/>
        </w:rPr>
      </w:pPr>
      <w:r w:rsidDel="00000000" w:rsidR="00000000" w:rsidRPr="00000000">
        <w:rPr>
          <w:i w:val="1"/>
          <w:iCs w:val="1"/>
          <w:sz w:val="18"/>
          <w:szCs w:val="18"/>
          <w:rtl w:val="0"/>
        </w:rPr>
        <w:t xml:space="preserve">Fuente: Elaborado por el grupo de acuerdo con el proyecto.</w:t>
      </w:r>
    </w:p>
    <w:p w:rsidR="00000000" w:rsidDel="00000000" w:rsidP="00000000" w:rsidRDefault="00000000" w:rsidRPr="00000000" w14:paraId="00000E45">
      <w:pPr>
        <w:spacing w:after="6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E46">
      <w:pPr>
        <w:pStyle w:val="Heading5"/>
        <w:spacing w:after="60" w:line="360" w:lineRule="auto"/>
        <w:jc w:val="center"/>
        <w:rPr/>
      </w:pPr>
      <w:bookmarkStart w:colFirst="0" w:colLast="0" w:name="_xvvpdjrplyla" w:id="88"/>
      <w:bookmarkEnd w:id="88"/>
      <w:r w:rsidDel="00000000" w:rsidR="00000000" w:rsidRPr="00000000">
        <w:rPr>
          <w:rtl w:val="0"/>
        </w:rPr>
        <w:t xml:space="preserve">Tabla 10.32. Caso de uso N° 30: Registrando asistencia de salida.</w:t>
      </w:r>
    </w:p>
    <w:tbl>
      <w:tblPr>
        <w:tblStyle w:val="Table36"/>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47">
            <w:pPr>
              <w:spacing w:line="240" w:lineRule="auto"/>
              <w:jc w:val="center"/>
              <w:rPr>
                <w:rFonts w:ascii="Arial" w:cs="Arial" w:eastAsia="Arial" w:hAnsi="Arial"/>
                <w:sz w:val="20"/>
                <w:szCs w:val="20"/>
              </w:rPr>
            </w:pPr>
            <w:r w:rsidDel="00000000" w:rsidR="00000000" w:rsidRPr="00000000">
              <w:rPr>
                <w:b w:val="1"/>
                <w:bCs w:val="1"/>
                <w:color w:val="ffffff"/>
                <w:sz w:val="20"/>
                <w:szCs w:val="20"/>
                <w:rtl w:val="0"/>
              </w:rPr>
              <w:t xml:space="preserve">Caso de uso N° 30: Registrando asistencia de salida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49">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4A">
            <w:pPr>
              <w:spacing w:line="240" w:lineRule="auto"/>
              <w:jc w:val="both"/>
              <w:rPr>
                <w:rFonts w:ascii="Arial" w:cs="Arial" w:eastAsia="Arial" w:hAnsi="Arial"/>
                <w:sz w:val="20"/>
                <w:szCs w:val="20"/>
              </w:rPr>
            </w:pPr>
            <w:r w:rsidDel="00000000" w:rsidR="00000000" w:rsidRPr="00000000">
              <w:rPr>
                <w:sz w:val="20"/>
                <w:szCs w:val="20"/>
                <w:rtl w:val="0"/>
              </w:rPr>
              <w:t xml:space="preserve">Registrando asistencia de salida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4B">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4C">
            <w:pPr>
              <w:spacing w:line="240" w:lineRule="auto"/>
              <w:jc w:val="both"/>
              <w:rPr>
                <w:rFonts w:ascii="Arial" w:cs="Arial" w:eastAsia="Arial" w:hAnsi="Arial"/>
                <w:sz w:val="20"/>
                <w:szCs w:val="20"/>
              </w:rPr>
            </w:pPr>
            <w:r w:rsidDel="00000000" w:rsidR="00000000" w:rsidRPr="00000000">
              <w:rPr>
                <w:sz w:val="20"/>
                <w:szCs w:val="20"/>
                <w:rtl w:val="0"/>
              </w:rPr>
              <w:t xml:space="preserve">Dueño, Trabajador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4D">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4E">
            <w:pPr>
              <w:spacing w:line="240" w:lineRule="auto"/>
              <w:jc w:val="both"/>
              <w:rPr>
                <w:rFonts w:ascii="Arial" w:cs="Arial" w:eastAsia="Arial" w:hAnsi="Arial"/>
                <w:sz w:val="20"/>
                <w:szCs w:val="20"/>
              </w:rPr>
            </w:pPr>
            <w:r w:rsidDel="00000000" w:rsidR="00000000" w:rsidRPr="00000000">
              <w:rPr>
                <w:sz w:val="20"/>
                <w:szCs w:val="20"/>
                <w:rtl w:val="0"/>
              </w:rPr>
              <w:t xml:space="preserve">El Trabajador registra su propia salida; el Dueño puede registrar o regularizar una salida autorizada. El sistema valida que exista entrada previa y registra automáticamente la fecha y hora de salida, calculando las horas trabajadas.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4F">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50">
            <w:pPr>
              <w:spacing w:line="240" w:lineRule="auto"/>
              <w:jc w:val="both"/>
              <w:rPr>
                <w:rFonts w:ascii="Arial" w:cs="Arial" w:eastAsia="Arial" w:hAnsi="Arial"/>
                <w:sz w:val="20"/>
                <w:szCs w:val="20"/>
              </w:rPr>
            </w:pPr>
            <w:r w:rsidDel="00000000" w:rsidR="00000000" w:rsidRPr="00000000">
              <w:rPr>
                <w:sz w:val="20"/>
                <w:szCs w:val="20"/>
                <w:rtl w:val="0"/>
              </w:rPr>
              <w:t xml:space="preserve">Al término de cada jornada laboral de cada trabajador.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51">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52">
            <w:pPr>
              <w:spacing w:line="240" w:lineRule="auto"/>
              <w:jc w:val="both"/>
              <w:rPr>
                <w:rFonts w:ascii="Arial" w:cs="Arial" w:eastAsia="Arial" w:hAnsi="Arial"/>
                <w:sz w:val="20"/>
                <w:szCs w:val="20"/>
              </w:rPr>
            </w:pPr>
            <w:r w:rsidDel="00000000" w:rsidR="00000000" w:rsidRPr="00000000">
              <w:rPr>
                <w:sz w:val="20"/>
                <w:szCs w:val="20"/>
                <w:rtl w:val="0"/>
              </w:rPr>
              <w:t xml:space="preserve">El usuario ha iniciado sesión. El trabajador está activo y tiene entrada registrada en el día.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53">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54">
            <w:pPr>
              <w:spacing w:line="240" w:lineRule="auto"/>
              <w:jc w:val="both"/>
              <w:rPr>
                <w:rFonts w:ascii="Arial" w:cs="Arial" w:eastAsia="Arial" w:hAnsi="Arial"/>
                <w:sz w:val="20"/>
                <w:szCs w:val="20"/>
              </w:rPr>
            </w:pPr>
            <w:r w:rsidDel="00000000" w:rsidR="00000000" w:rsidRPr="00000000">
              <w:rPr>
                <w:sz w:val="20"/>
                <w:szCs w:val="20"/>
                <w:rtl w:val="0"/>
              </w:rPr>
              <w:t xml:space="preserve">1. El actor accede a la opción "Registrar salida".</w:t>
              <w:br w:type="textWrapping"/>
              <w:t xml:space="preserve">2. Si el actor es Trabajador, el sistema usa el trabajador asociado a su sesión activa y no permite registrar la salida de otro usuario.</w:t>
              <w:br w:type="textWrapping"/>
              <w:t xml:space="preserve">3. Si el actor es Dueño, el sistema solicita el RUT o permite seleccionar al trabajador para registrar o regularizar una salida autorizada.</w:t>
              <w:br w:type="textWrapping"/>
              <w:t xml:space="preserve">4. El sistema valida que el trabajador exista, esté activo y tenga entrada registrada en el día sin salida previa.</w:t>
              <w:br w:type="textWrapping"/>
              <w:t xml:space="preserve">5. El actor confirma el registro.</w:t>
              <w:br w:type="textWrapping"/>
              <w:t xml:space="preserve">6. El sistema registra automáticamente la fecha y hora actual como salida y muestra confirmación.</w:t>
              <w:br w:type="textWrapping"/>
              <w:t xml:space="preserve">7. El sistema calcula las horas trabajadas como la diferencia entre la entrada y la salida y muestra el resultado en formato HH:MM.</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55">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56">
            <w:pPr>
              <w:spacing w:line="240" w:lineRule="auto"/>
              <w:jc w:val="both"/>
              <w:rPr>
                <w:rFonts w:ascii="Arial" w:cs="Arial" w:eastAsia="Arial" w:hAnsi="Arial"/>
                <w:sz w:val="20"/>
                <w:szCs w:val="20"/>
              </w:rPr>
            </w:pPr>
            <w:r w:rsidDel="00000000" w:rsidR="00000000" w:rsidRPr="00000000">
              <w:rPr>
                <w:sz w:val="20"/>
                <w:szCs w:val="20"/>
                <w:rtl w:val="0"/>
              </w:rPr>
              <w:t xml:space="preserve">E1 – Sin entrada registrada ese día: el sistema impide el registro y muestra el error.</w:t>
            </w:r>
            <w:r w:rsidDel="00000000" w:rsidR="00000000" w:rsidRPr="00000000">
              <w:rPr>
                <w:rtl w:val="0"/>
              </w:rPr>
            </w:r>
          </w:p>
          <w:p w:rsidR="00000000" w:rsidDel="00000000" w:rsidP="00000000" w:rsidRDefault="00000000" w:rsidRPr="00000000" w14:paraId="00000E57">
            <w:pPr>
              <w:spacing w:line="240" w:lineRule="auto"/>
              <w:jc w:val="both"/>
              <w:rPr>
                <w:rFonts w:ascii="Arial" w:cs="Arial" w:eastAsia="Arial" w:hAnsi="Arial"/>
                <w:sz w:val="20"/>
                <w:szCs w:val="20"/>
              </w:rPr>
            </w:pPr>
            <w:r w:rsidDel="00000000" w:rsidR="00000000" w:rsidRPr="00000000">
              <w:rPr>
                <w:sz w:val="20"/>
                <w:szCs w:val="20"/>
                <w:rtl w:val="0"/>
              </w:rPr>
              <w:t xml:space="preserve">E2 – Salida ya registrada ese día: el sistema impide el registro duplicado.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58">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59">
            <w:pPr>
              <w:spacing w:line="240" w:lineRule="auto"/>
              <w:jc w:val="both"/>
              <w:rPr>
                <w:rFonts w:ascii="Arial" w:cs="Arial" w:eastAsia="Arial" w:hAnsi="Arial"/>
                <w:sz w:val="20"/>
                <w:szCs w:val="20"/>
              </w:rPr>
            </w:pPr>
            <w:r w:rsidDel="00000000" w:rsidR="00000000" w:rsidRPr="00000000">
              <w:rPr>
                <w:sz w:val="20"/>
                <w:szCs w:val="20"/>
                <w:rtl w:val="0"/>
              </w:rPr>
              <w:t xml:space="preserve">Salida registrada y horas trabajadas calculadas y actualizadas, asociadas al trabajador correspondiente y al usuario autenticado que ejecutó la acción.</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5A">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5B">
            <w:pPr>
              <w:spacing w:line="240" w:lineRule="auto"/>
              <w:jc w:val="both"/>
              <w:rPr>
                <w:rFonts w:ascii="Arial" w:cs="Arial" w:eastAsia="Arial" w:hAnsi="Arial"/>
                <w:sz w:val="20"/>
                <w:szCs w:val="20"/>
              </w:rPr>
            </w:pPr>
            <w:r w:rsidDel="00000000" w:rsidR="00000000" w:rsidRPr="00000000">
              <w:rPr>
                <w:sz w:val="20"/>
                <w:szCs w:val="20"/>
                <w:rtl w:val="0"/>
              </w:rPr>
              <w:t xml:space="preserve">RF30. Depende de CU29.</w:t>
            </w:r>
            <w:r w:rsidDel="00000000" w:rsidR="00000000" w:rsidRPr="00000000">
              <w:rPr>
                <w:rtl w:val="0"/>
              </w:rPr>
            </w:r>
          </w:p>
        </w:tc>
      </w:tr>
    </w:tbl>
    <w:p w:rsidR="00000000" w:rsidDel="00000000" w:rsidP="00000000" w:rsidRDefault="00000000" w:rsidRPr="00000000" w14:paraId="00000E5C">
      <w:pPr>
        <w:spacing w:after="60" w:line="240" w:lineRule="auto"/>
        <w:jc w:val="center"/>
        <w:rPr>
          <w:i w:val="1"/>
          <w:iCs w:val="1"/>
          <w:sz w:val="18"/>
          <w:szCs w:val="18"/>
        </w:rPr>
      </w:pPr>
      <w:r w:rsidDel="00000000" w:rsidR="00000000" w:rsidRPr="00000000">
        <w:rPr>
          <w:i w:val="1"/>
          <w:iCs w:val="1"/>
          <w:sz w:val="18"/>
          <w:szCs w:val="18"/>
          <w:rtl w:val="0"/>
        </w:rPr>
        <w:t xml:space="preserve">Fuente: Elaborado por el grupo de acuerdo con el proyecto.</w:t>
      </w:r>
      <w:r w:rsidDel="00000000" w:rsidR="00000000" w:rsidRPr="00000000">
        <w:rPr>
          <w:rtl w:val="0"/>
        </w:rPr>
      </w:r>
    </w:p>
    <w:p w:rsidR="00000000" w:rsidDel="00000000" w:rsidP="00000000" w:rsidRDefault="00000000" w:rsidRPr="00000000" w14:paraId="00000E5D">
      <w:pPr>
        <w:pStyle w:val="Heading5"/>
        <w:spacing w:after="60" w:line="360" w:lineRule="auto"/>
        <w:jc w:val="center"/>
        <w:rPr/>
      </w:pPr>
      <w:bookmarkStart w:colFirst="0" w:colLast="0" w:name="_4cww6awblop8" w:id="89"/>
      <w:bookmarkEnd w:id="89"/>
      <w:r w:rsidDel="00000000" w:rsidR="00000000" w:rsidRPr="00000000">
        <w:rPr>
          <w:rtl w:val="0"/>
        </w:rPr>
        <w:t xml:space="preserve">Tabla 10.33. Caso de uso N° 31: Calculando horas trabajadas por día.</w:t>
      </w:r>
    </w:p>
    <w:tbl>
      <w:tblPr>
        <w:tblStyle w:val="Table37"/>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5E">
            <w:pPr>
              <w:spacing w:line="240" w:lineRule="auto"/>
              <w:jc w:val="center"/>
              <w:rPr>
                <w:rFonts w:ascii="Arial" w:cs="Arial" w:eastAsia="Arial" w:hAnsi="Arial"/>
                <w:sz w:val="20"/>
                <w:szCs w:val="20"/>
              </w:rPr>
            </w:pPr>
            <w:r w:rsidDel="00000000" w:rsidR="00000000" w:rsidRPr="00000000">
              <w:rPr>
                <w:b w:val="1"/>
                <w:bCs w:val="1"/>
                <w:color w:val="ffffff"/>
                <w:sz w:val="20"/>
                <w:szCs w:val="20"/>
                <w:rtl w:val="0"/>
              </w:rPr>
              <w:t xml:space="preserve">Caso de uso N° 31: Calculando horas trabajadas por día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60">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61">
            <w:pPr>
              <w:spacing w:line="240" w:lineRule="auto"/>
              <w:jc w:val="both"/>
              <w:rPr>
                <w:rFonts w:ascii="Arial" w:cs="Arial" w:eastAsia="Arial" w:hAnsi="Arial"/>
                <w:sz w:val="20"/>
                <w:szCs w:val="20"/>
              </w:rPr>
            </w:pPr>
            <w:r w:rsidDel="00000000" w:rsidR="00000000" w:rsidRPr="00000000">
              <w:rPr>
                <w:sz w:val="20"/>
                <w:szCs w:val="20"/>
                <w:rtl w:val="0"/>
              </w:rPr>
              <w:t xml:space="preserve">Calculando horas trabajadas por día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62">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63">
            <w:pPr>
              <w:spacing w:line="240" w:lineRule="auto"/>
              <w:jc w:val="both"/>
              <w:rPr>
                <w:rFonts w:ascii="Arial" w:cs="Arial" w:eastAsia="Arial" w:hAnsi="Arial"/>
                <w:sz w:val="20"/>
                <w:szCs w:val="20"/>
              </w:rPr>
            </w:pPr>
            <w:r w:rsidDel="00000000" w:rsidR="00000000" w:rsidRPr="00000000">
              <w:rPr>
                <w:sz w:val="20"/>
                <w:szCs w:val="20"/>
                <w:rtl w:val="0"/>
              </w:rPr>
              <w:t xml:space="preserve">Dueño, Trabajador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64">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65">
            <w:pPr>
              <w:spacing w:line="240" w:lineRule="auto"/>
              <w:jc w:val="both"/>
              <w:rPr>
                <w:rFonts w:ascii="Arial" w:cs="Arial" w:eastAsia="Arial" w:hAnsi="Arial"/>
                <w:sz w:val="20"/>
                <w:szCs w:val="20"/>
              </w:rPr>
            </w:pPr>
            <w:r w:rsidDel="00000000" w:rsidR="00000000" w:rsidRPr="00000000">
              <w:rPr>
                <w:sz w:val="20"/>
                <w:szCs w:val="20"/>
                <w:rtl w:val="0"/>
              </w:rPr>
              <w:t xml:space="preserve">Al registrarse la salida, el sistema calcula automáticamente la diferencia entre la entrada y la salida y actualiza el campo de horas trabajadas en formato HH:MM. Si no hay salida, muestra 'Pendiente'.</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66">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67">
            <w:pPr>
              <w:spacing w:line="240" w:lineRule="auto"/>
              <w:jc w:val="both"/>
              <w:rPr>
                <w:rFonts w:ascii="Arial" w:cs="Arial" w:eastAsia="Arial" w:hAnsi="Arial"/>
                <w:sz w:val="20"/>
                <w:szCs w:val="20"/>
              </w:rPr>
            </w:pPr>
            <w:r w:rsidDel="00000000" w:rsidR="00000000" w:rsidRPr="00000000">
              <w:rPr>
                <w:sz w:val="20"/>
                <w:szCs w:val="20"/>
                <w:rtl w:val="0"/>
              </w:rPr>
              <w:t xml:space="preserve">Automáticamente tras cada registro de salida.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68">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69">
            <w:pPr>
              <w:spacing w:line="240" w:lineRule="auto"/>
              <w:jc w:val="both"/>
              <w:rPr>
                <w:rFonts w:ascii="Arial" w:cs="Arial" w:eastAsia="Arial" w:hAnsi="Arial"/>
                <w:sz w:val="20"/>
                <w:szCs w:val="20"/>
              </w:rPr>
            </w:pPr>
            <w:r w:rsidDel="00000000" w:rsidR="00000000" w:rsidRPr="00000000">
              <w:rPr>
                <w:sz w:val="20"/>
                <w:szCs w:val="20"/>
                <w:rtl w:val="0"/>
              </w:rPr>
              <w:t xml:space="preserve">El trabajador tiene registro de entrada para el día en curso.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6A">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6B">
            <w:pPr>
              <w:spacing w:line="240" w:lineRule="auto"/>
              <w:jc w:val="both"/>
              <w:rPr>
                <w:rFonts w:ascii="Arial" w:cs="Arial" w:eastAsia="Arial" w:hAnsi="Arial"/>
                <w:sz w:val="20"/>
                <w:szCs w:val="20"/>
              </w:rPr>
            </w:pPr>
            <w:r w:rsidDel="00000000" w:rsidR="00000000" w:rsidRPr="00000000">
              <w:rPr>
                <w:sz w:val="20"/>
                <w:szCs w:val="20"/>
                <w:rtl w:val="0"/>
              </w:rPr>
              <w:t xml:space="preserve">1. El actor registra exitosamente la asistencia de salida.</w:t>
            </w:r>
            <w:r w:rsidDel="00000000" w:rsidR="00000000" w:rsidRPr="00000000">
              <w:rPr>
                <w:rtl w:val="0"/>
              </w:rPr>
            </w:r>
          </w:p>
          <w:p w:rsidR="00000000" w:rsidDel="00000000" w:rsidP="00000000" w:rsidRDefault="00000000" w:rsidRPr="00000000" w14:paraId="00000E6C">
            <w:pPr>
              <w:spacing w:line="240" w:lineRule="auto"/>
              <w:jc w:val="both"/>
              <w:rPr>
                <w:rFonts w:ascii="Arial" w:cs="Arial" w:eastAsia="Arial" w:hAnsi="Arial"/>
                <w:sz w:val="20"/>
                <w:szCs w:val="20"/>
              </w:rPr>
            </w:pPr>
            <w:r w:rsidDel="00000000" w:rsidR="00000000" w:rsidRPr="00000000">
              <w:rPr>
                <w:sz w:val="20"/>
                <w:szCs w:val="20"/>
                <w:rtl w:val="0"/>
              </w:rPr>
              <w:t xml:space="preserve">2. El sistema toma la hora de entrada previamente registrada y la nueva hora de salida, calcula la diferencia exacta en horas y minutos, y actualiza el registro de asistencia mostrando el resultado en formato HH:MM.</w:t>
            </w:r>
            <w:r w:rsidDel="00000000" w:rsidR="00000000" w:rsidRPr="00000000">
              <w:rPr>
                <w:rtl w:val="0"/>
              </w:rPr>
            </w:r>
          </w:p>
          <w:p w:rsidR="00000000" w:rsidDel="00000000" w:rsidP="00000000" w:rsidRDefault="00000000" w:rsidRPr="00000000" w14:paraId="00000E6D">
            <w:pPr>
              <w:spacing w:line="240" w:lineRule="auto"/>
              <w:jc w:val="both"/>
              <w:rPr>
                <w:rFonts w:ascii="Arial" w:cs="Arial" w:eastAsia="Arial" w:hAnsi="Arial"/>
                <w:sz w:val="20"/>
                <w:szCs w:val="20"/>
              </w:rPr>
            </w:pPr>
            <w:r w:rsidDel="00000000" w:rsidR="00000000" w:rsidRPr="00000000">
              <w:rPr>
                <w:sz w:val="20"/>
                <w:szCs w:val="20"/>
                <w:rtl w:val="0"/>
              </w:rPr>
              <w:t xml:space="preserve">3. Si no existe salida registrada, el campo de horas trabajadas muestra "Pendiente".</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6E">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6F">
            <w:pPr>
              <w:spacing w:line="240" w:lineRule="auto"/>
              <w:jc w:val="both"/>
              <w:rPr>
                <w:rFonts w:ascii="Arial" w:cs="Arial" w:eastAsia="Arial" w:hAnsi="Arial"/>
                <w:sz w:val="20"/>
                <w:szCs w:val="20"/>
              </w:rPr>
            </w:pPr>
            <w:r w:rsidDel="00000000" w:rsidR="00000000" w:rsidRPr="00000000">
              <w:rPr>
                <w:sz w:val="20"/>
                <w:szCs w:val="20"/>
                <w:rtl w:val="0"/>
              </w:rPr>
              <w:t xml:space="preserve">E1 – No existe salida registrada: el campo muestra "Pendiente" hasta que se registre la salida.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70">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71">
            <w:pPr>
              <w:spacing w:line="240" w:lineRule="auto"/>
              <w:jc w:val="both"/>
              <w:rPr>
                <w:rFonts w:ascii="Arial" w:cs="Arial" w:eastAsia="Arial" w:hAnsi="Arial"/>
                <w:sz w:val="20"/>
                <w:szCs w:val="20"/>
              </w:rPr>
            </w:pPr>
            <w:r w:rsidDel="00000000" w:rsidR="00000000" w:rsidRPr="00000000">
              <w:rPr>
                <w:sz w:val="20"/>
                <w:szCs w:val="20"/>
                <w:rtl w:val="0"/>
              </w:rPr>
              <w:t xml:space="preserve">Horas trabajadas calculadas y actualizadas en el registro de asistencia diario.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72">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73">
            <w:pPr>
              <w:spacing w:line="240" w:lineRule="auto"/>
              <w:jc w:val="both"/>
              <w:rPr>
                <w:rFonts w:ascii="Arial" w:cs="Arial" w:eastAsia="Arial" w:hAnsi="Arial"/>
                <w:sz w:val="20"/>
                <w:szCs w:val="20"/>
              </w:rPr>
            </w:pPr>
            <w:r w:rsidDel="00000000" w:rsidR="00000000" w:rsidRPr="00000000">
              <w:rPr>
                <w:sz w:val="20"/>
                <w:szCs w:val="20"/>
                <w:rtl w:val="0"/>
              </w:rPr>
              <w:t xml:space="preserve">RF31. Depende de CU30.</w:t>
            </w:r>
            <w:r w:rsidDel="00000000" w:rsidR="00000000" w:rsidRPr="00000000">
              <w:rPr>
                <w:rtl w:val="0"/>
              </w:rPr>
            </w:r>
          </w:p>
        </w:tc>
      </w:tr>
    </w:tbl>
    <w:p w:rsidR="00000000" w:rsidDel="00000000" w:rsidP="00000000" w:rsidRDefault="00000000" w:rsidRPr="00000000" w14:paraId="00000E74">
      <w:pPr>
        <w:spacing w:after="60" w:line="240" w:lineRule="auto"/>
        <w:jc w:val="center"/>
        <w:rPr>
          <w:i w:val="1"/>
          <w:iCs w:val="1"/>
          <w:sz w:val="18"/>
          <w:szCs w:val="18"/>
        </w:rPr>
      </w:pPr>
      <w:r w:rsidDel="00000000" w:rsidR="00000000" w:rsidRPr="00000000">
        <w:rPr>
          <w:i w:val="1"/>
          <w:iCs w:val="1"/>
          <w:sz w:val="18"/>
          <w:szCs w:val="18"/>
          <w:rtl w:val="0"/>
        </w:rPr>
        <w:t xml:space="preserve">Fuente: Elaborado por el grupo de acuerdo con el proyecto.</w:t>
      </w:r>
    </w:p>
    <w:p w:rsidR="00000000" w:rsidDel="00000000" w:rsidP="00000000" w:rsidRDefault="00000000" w:rsidRPr="00000000" w14:paraId="00000E75">
      <w:pPr>
        <w:spacing w:after="6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E76">
      <w:pPr>
        <w:pStyle w:val="Heading5"/>
        <w:spacing w:after="60" w:line="360" w:lineRule="auto"/>
        <w:jc w:val="center"/>
        <w:rPr/>
      </w:pPr>
      <w:bookmarkStart w:colFirst="0" w:colLast="0" w:name="_d5vqo1jixr1a" w:id="90"/>
      <w:bookmarkEnd w:id="90"/>
      <w:r w:rsidDel="00000000" w:rsidR="00000000" w:rsidRPr="00000000">
        <w:rPr>
          <w:rtl w:val="0"/>
        </w:rPr>
        <w:t xml:space="preserve">Tabla 10.34. Caso de uso N° 32: Registrando ausencia de trabajador.</w:t>
      </w:r>
    </w:p>
    <w:tbl>
      <w:tblPr>
        <w:tblStyle w:val="Table38"/>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77">
            <w:pPr>
              <w:spacing w:line="240" w:lineRule="auto"/>
              <w:jc w:val="center"/>
              <w:rPr>
                <w:rFonts w:ascii="Arial" w:cs="Arial" w:eastAsia="Arial" w:hAnsi="Arial"/>
                <w:sz w:val="20"/>
                <w:szCs w:val="20"/>
              </w:rPr>
            </w:pPr>
            <w:r w:rsidDel="00000000" w:rsidR="00000000" w:rsidRPr="00000000">
              <w:rPr>
                <w:b w:val="1"/>
                <w:bCs w:val="1"/>
                <w:color w:val="ffffff"/>
                <w:sz w:val="20"/>
                <w:szCs w:val="20"/>
                <w:rtl w:val="0"/>
              </w:rPr>
              <w:t xml:space="preserve">Caso de uso N° 32: Registrando ausencia de trabajador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79">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7A">
            <w:pPr>
              <w:spacing w:line="240" w:lineRule="auto"/>
              <w:jc w:val="both"/>
              <w:rPr>
                <w:rFonts w:ascii="Arial" w:cs="Arial" w:eastAsia="Arial" w:hAnsi="Arial"/>
                <w:sz w:val="20"/>
                <w:szCs w:val="20"/>
              </w:rPr>
            </w:pPr>
            <w:r w:rsidDel="00000000" w:rsidR="00000000" w:rsidRPr="00000000">
              <w:rPr>
                <w:sz w:val="20"/>
                <w:szCs w:val="20"/>
                <w:rtl w:val="0"/>
              </w:rPr>
              <w:t xml:space="preserve">Registrando ausencia de trabajador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7B">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7C">
            <w:pPr>
              <w:spacing w:line="240" w:lineRule="auto"/>
              <w:jc w:val="both"/>
              <w:rPr>
                <w:rFonts w:ascii="Arial" w:cs="Arial" w:eastAsia="Arial" w:hAnsi="Arial"/>
                <w:sz w:val="20"/>
                <w:szCs w:val="20"/>
              </w:rPr>
            </w:pPr>
            <w:r w:rsidDel="00000000" w:rsidR="00000000" w:rsidRPr="00000000">
              <w:rPr>
                <w:sz w:val="20"/>
                <w:szCs w:val="20"/>
                <w:rtl w:val="0"/>
              </w:rPr>
              <w:t xml:space="preserve">Dueño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7D">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7E">
            <w:pPr>
              <w:spacing w:line="240" w:lineRule="auto"/>
              <w:jc w:val="both"/>
              <w:rPr>
                <w:rFonts w:ascii="Arial" w:cs="Arial" w:eastAsia="Arial" w:hAnsi="Arial"/>
                <w:sz w:val="20"/>
                <w:szCs w:val="20"/>
              </w:rPr>
            </w:pPr>
            <w:r w:rsidDel="00000000" w:rsidR="00000000" w:rsidRPr="00000000">
              <w:rPr>
                <w:sz w:val="20"/>
                <w:szCs w:val="20"/>
                <w:rtl w:val="0"/>
              </w:rPr>
              <w:t xml:space="preserve">El actor registra la inasistencia de un trabajador indicando el tipo (justificada/injustificada) y una observación opcional, validando que no haya asistencia previa ese día.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7F">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80">
            <w:pPr>
              <w:spacing w:line="240" w:lineRule="auto"/>
              <w:jc w:val="both"/>
              <w:rPr>
                <w:rFonts w:ascii="Arial" w:cs="Arial" w:eastAsia="Arial" w:hAnsi="Arial"/>
                <w:sz w:val="20"/>
                <w:szCs w:val="20"/>
              </w:rPr>
            </w:pPr>
            <w:r w:rsidDel="00000000" w:rsidR="00000000" w:rsidRPr="00000000">
              <w:rPr>
                <w:sz w:val="20"/>
                <w:szCs w:val="20"/>
                <w:rtl w:val="0"/>
              </w:rPr>
              <w:t xml:space="preserve">Cuando un trabajador no se presenta a su jornada.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81">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82">
            <w:pPr>
              <w:spacing w:line="240" w:lineRule="auto"/>
              <w:jc w:val="both"/>
              <w:rPr>
                <w:rFonts w:ascii="Arial" w:cs="Arial" w:eastAsia="Arial" w:hAnsi="Arial"/>
                <w:sz w:val="20"/>
                <w:szCs w:val="20"/>
              </w:rPr>
            </w:pPr>
            <w:r w:rsidDel="00000000" w:rsidR="00000000" w:rsidRPr="00000000">
              <w:rPr>
                <w:sz w:val="20"/>
                <w:szCs w:val="20"/>
                <w:rtl w:val="0"/>
              </w:rPr>
              <w:t xml:space="preserve">El usuario ha iniciado sesión con rol Dueño. El trabajador existe en la base de datos.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83">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84">
            <w:pPr>
              <w:spacing w:line="240" w:lineRule="auto"/>
              <w:jc w:val="both"/>
              <w:rPr>
                <w:rFonts w:ascii="Arial" w:cs="Arial" w:eastAsia="Arial" w:hAnsi="Arial"/>
                <w:sz w:val="20"/>
                <w:szCs w:val="20"/>
              </w:rPr>
            </w:pPr>
            <w:r w:rsidDel="00000000" w:rsidR="00000000" w:rsidRPr="00000000">
              <w:rPr>
                <w:sz w:val="20"/>
                <w:szCs w:val="20"/>
                <w:rtl w:val="0"/>
              </w:rPr>
              <w:t xml:space="preserve">1. El actor accede al módulo de personal y selecciona la opción "Registrar ausencia".</w:t>
            </w:r>
            <w:r w:rsidDel="00000000" w:rsidR="00000000" w:rsidRPr="00000000">
              <w:rPr>
                <w:rtl w:val="0"/>
              </w:rPr>
            </w:r>
          </w:p>
          <w:p w:rsidR="00000000" w:rsidDel="00000000" w:rsidP="00000000" w:rsidRDefault="00000000" w:rsidRPr="00000000" w14:paraId="00000E85">
            <w:pPr>
              <w:spacing w:line="240" w:lineRule="auto"/>
              <w:jc w:val="both"/>
              <w:rPr>
                <w:rFonts w:ascii="Arial" w:cs="Arial" w:eastAsia="Arial" w:hAnsi="Arial"/>
                <w:sz w:val="20"/>
                <w:szCs w:val="20"/>
              </w:rPr>
            </w:pPr>
            <w:r w:rsidDel="00000000" w:rsidR="00000000" w:rsidRPr="00000000">
              <w:rPr>
                <w:sz w:val="20"/>
                <w:szCs w:val="20"/>
                <w:rtl w:val="0"/>
              </w:rPr>
              <w:t xml:space="preserve">2. El sistema muestra el formulario solicitando: trabajador, fecha de ausencia (no futura), tipo (justificada/injustificada) y observación opcional.</w:t>
            </w:r>
            <w:r w:rsidDel="00000000" w:rsidR="00000000" w:rsidRPr="00000000">
              <w:rPr>
                <w:rtl w:val="0"/>
              </w:rPr>
            </w:r>
          </w:p>
          <w:p w:rsidR="00000000" w:rsidDel="00000000" w:rsidP="00000000" w:rsidRDefault="00000000" w:rsidRPr="00000000" w14:paraId="00000E86">
            <w:pPr>
              <w:spacing w:line="240" w:lineRule="auto"/>
              <w:jc w:val="both"/>
              <w:rPr>
                <w:rFonts w:ascii="Arial" w:cs="Arial" w:eastAsia="Arial" w:hAnsi="Arial"/>
                <w:sz w:val="20"/>
                <w:szCs w:val="20"/>
              </w:rPr>
            </w:pPr>
            <w:r w:rsidDel="00000000" w:rsidR="00000000" w:rsidRPr="00000000">
              <w:rPr>
                <w:sz w:val="20"/>
                <w:szCs w:val="20"/>
                <w:rtl w:val="0"/>
              </w:rPr>
              <w:t xml:space="preserve">3. El actor selecciona al trabajador, indica la fecha, el tipo y la observación opcional.</w:t>
            </w:r>
            <w:r w:rsidDel="00000000" w:rsidR="00000000" w:rsidRPr="00000000">
              <w:rPr>
                <w:rtl w:val="0"/>
              </w:rPr>
            </w:r>
          </w:p>
          <w:p w:rsidR="00000000" w:rsidDel="00000000" w:rsidP="00000000" w:rsidRDefault="00000000" w:rsidRPr="00000000" w14:paraId="00000E87">
            <w:pPr>
              <w:spacing w:line="240" w:lineRule="auto"/>
              <w:jc w:val="both"/>
              <w:rPr>
                <w:rFonts w:ascii="Arial" w:cs="Arial" w:eastAsia="Arial" w:hAnsi="Arial"/>
                <w:sz w:val="20"/>
                <w:szCs w:val="20"/>
              </w:rPr>
            </w:pPr>
            <w:r w:rsidDel="00000000" w:rsidR="00000000" w:rsidRPr="00000000">
              <w:rPr>
                <w:sz w:val="20"/>
                <w:szCs w:val="20"/>
                <w:rtl w:val="0"/>
              </w:rPr>
              <w:t xml:space="preserve">4. El sistema valida que la fecha no sea futura y que no exista asistencia ya registrada ese día; registra la ausencia y muestra mensaje de éxito.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88">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89">
            <w:pPr>
              <w:spacing w:line="240" w:lineRule="auto"/>
              <w:jc w:val="both"/>
              <w:rPr>
                <w:rFonts w:ascii="Arial" w:cs="Arial" w:eastAsia="Arial" w:hAnsi="Arial"/>
                <w:sz w:val="20"/>
                <w:szCs w:val="20"/>
              </w:rPr>
            </w:pPr>
            <w:r w:rsidDel="00000000" w:rsidR="00000000" w:rsidRPr="00000000">
              <w:rPr>
                <w:sz w:val="20"/>
                <w:szCs w:val="20"/>
                <w:rtl w:val="0"/>
              </w:rPr>
              <w:t xml:space="preserve">E1 – Fecha futura: el sistema impide el registro e indica que la fecha no puede ser futura.</w:t>
            </w:r>
            <w:r w:rsidDel="00000000" w:rsidR="00000000" w:rsidRPr="00000000">
              <w:rPr>
                <w:rtl w:val="0"/>
              </w:rPr>
            </w:r>
          </w:p>
          <w:p w:rsidR="00000000" w:rsidDel="00000000" w:rsidP="00000000" w:rsidRDefault="00000000" w:rsidRPr="00000000" w14:paraId="00000E8A">
            <w:pPr>
              <w:spacing w:line="240" w:lineRule="auto"/>
              <w:jc w:val="both"/>
              <w:rPr>
                <w:rFonts w:ascii="Arial" w:cs="Arial" w:eastAsia="Arial" w:hAnsi="Arial"/>
                <w:sz w:val="20"/>
                <w:szCs w:val="20"/>
              </w:rPr>
            </w:pPr>
            <w:r w:rsidDel="00000000" w:rsidR="00000000" w:rsidRPr="00000000">
              <w:rPr>
                <w:sz w:val="20"/>
                <w:szCs w:val="20"/>
                <w:rtl w:val="0"/>
              </w:rPr>
              <w:t xml:space="preserve">E2 – Asistencia ya registrada ese día: el sistema impide el registro y muestra el error.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8B">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8C">
            <w:pPr>
              <w:spacing w:line="240" w:lineRule="auto"/>
              <w:jc w:val="both"/>
              <w:rPr>
                <w:rFonts w:ascii="Arial" w:cs="Arial" w:eastAsia="Arial" w:hAnsi="Arial"/>
                <w:sz w:val="20"/>
                <w:szCs w:val="20"/>
              </w:rPr>
            </w:pPr>
            <w:r w:rsidDel="00000000" w:rsidR="00000000" w:rsidRPr="00000000">
              <w:rPr>
                <w:sz w:val="20"/>
                <w:szCs w:val="20"/>
                <w:rtl w:val="0"/>
              </w:rPr>
              <w:t xml:space="preserve">Ausencia registrada en el historial del trabajador.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8D">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8E">
            <w:pPr>
              <w:spacing w:line="240" w:lineRule="auto"/>
              <w:jc w:val="both"/>
              <w:rPr>
                <w:rFonts w:ascii="Arial" w:cs="Arial" w:eastAsia="Arial" w:hAnsi="Arial"/>
                <w:sz w:val="20"/>
                <w:szCs w:val="20"/>
              </w:rPr>
            </w:pPr>
            <w:r w:rsidDel="00000000" w:rsidR="00000000" w:rsidRPr="00000000">
              <w:rPr>
                <w:sz w:val="20"/>
                <w:szCs w:val="20"/>
                <w:rtl w:val="0"/>
              </w:rPr>
              <w:t xml:space="preserve">RF32.</w:t>
            </w:r>
            <w:r w:rsidDel="00000000" w:rsidR="00000000" w:rsidRPr="00000000">
              <w:rPr>
                <w:rtl w:val="0"/>
              </w:rPr>
            </w:r>
          </w:p>
        </w:tc>
      </w:tr>
    </w:tbl>
    <w:p w:rsidR="00000000" w:rsidDel="00000000" w:rsidP="00000000" w:rsidRDefault="00000000" w:rsidRPr="00000000" w14:paraId="00000E8F">
      <w:pPr>
        <w:spacing w:after="60" w:line="240" w:lineRule="auto"/>
        <w:jc w:val="center"/>
        <w:rPr>
          <w:i w:val="1"/>
          <w:iCs w:val="1"/>
          <w:sz w:val="18"/>
          <w:szCs w:val="18"/>
        </w:rPr>
      </w:pPr>
      <w:r w:rsidDel="00000000" w:rsidR="00000000" w:rsidRPr="00000000">
        <w:rPr>
          <w:i w:val="1"/>
          <w:iCs w:val="1"/>
          <w:sz w:val="18"/>
          <w:szCs w:val="18"/>
          <w:rtl w:val="0"/>
        </w:rPr>
        <w:t xml:space="preserve">Fuente: Elaborado por el grupo de acuerdo con el proyecto.</w:t>
      </w:r>
    </w:p>
    <w:p w:rsidR="00000000" w:rsidDel="00000000" w:rsidP="00000000" w:rsidRDefault="00000000" w:rsidRPr="00000000" w14:paraId="00000E90">
      <w:pPr>
        <w:spacing w:after="6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E91">
      <w:pPr>
        <w:pStyle w:val="Heading5"/>
        <w:spacing w:after="60" w:line="360" w:lineRule="auto"/>
        <w:jc w:val="center"/>
        <w:rPr/>
      </w:pPr>
      <w:bookmarkStart w:colFirst="0" w:colLast="0" w:name="_7lwn8ky9yuuv" w:id="91"/>
      <w:bookmarkEnd w:id="91"/>
      <w:r w:rsidDel="00000000" w:rsidR="00000000" w:rsidRPr="00000000">
        <w:rPr>
          <w:rtl w:val="0"/>
        </w:rPr>
        <w:t xml:space="preserve">Tabla 10.35. Caso de uso N° 33: Consultando resumen mensual de asistencia.</w:t>
      </w:r>
    </w:p>
    <w:tbl>
      <w:tblPr>
        <w:tblStyle w:val="Table39"/>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92">
            <w:pPr>
              <w:spacing w:line="240" w:lineRule="auto"/>
              <w:jc w:val="center"/>
              <w:rPr>
                <w:rFonts w:ascii="Arial" w:cs="Arial" w:eastAsia="Arial" w:hAnsi="Arial"/>
                <w:sz w:val="20"/>
                <w:szCs w:val="20"/>
              </w:rPr>
            </w:pPr>
            <w:r w:rsidDel="00000000" w:rsidR="00000000" w:rsidRPr="00000000">
              <w:rPr>
                <w:b w:val="1"/>
                <w:bCs w:val="1"/>
                <w:color w:val="ffffff"/>
                <w:sz w:val="20"/>
                <w:szCs w:val="20"/>
                <w:rtl w:val="0"/>
              </w:rPr>
              <w:t xml:space="preserve">Caso de uso N° 33: Consultando resumen mensual de asistencia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94">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95">
            <w:pPr>
              <w:spacing w:line="240" w:lineRule="auto"/>
              <w:jc w:val="both"/>
              <w:rPr>
                <w:rFonts w:ascii="Arial" w:cs="Arial" w:eastAsia="Arial" w:hAnsi="Arial"/>
                <w:sz w:val="20"/>
                <w:szCs w:val="20"/>
              </w:rPr>
            </w:pPr>
            <w:r w:rsidDel="00000000" w:rsidR="00000000" w:rsidRPr="00000000">
              <w:rPr>
                <w:sz w:val="20"/>
                <w:szCs w:val="20"/>
                <w:rtl w:val="0"/>
              </w:rPr>
              <w:t xml:space="preserve">Consultando resumen mensual de asistencia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96">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97">
            <w:pPr>
              <w:spacing w:line="240" w:lineRule="auto"/>
              <w:jc w:val="both"/>
              <w:rPr>
                <w:rFonts w:ascii="Arial" w:cs="Arial" w:eastAsia="Arial" w:hAnsi="Arial"/>
                <w:sz w:val="20"/>
                <w:szCs w:val="20"/>
              </w:rPr>
            </w:pPr>
            <w:r w:rsidDel="00000000" w:rsidR="00000000" w:rsidRPr="00000000">
              <w:rPr>
                <w:sz w:val="20"/>
                <w:szCs w:val="20"/>
                <w:rtl w:val="0"/>
              </w:rPr>
              <w:t xml:space="preserve">Dueño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98">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99">
            <w:pPr>
              <w:spacing w:line="240" w:lineRule="auto"/>
              <w:jc w:val="both"/>
              <w:rPr>
                <w:rFonts w:ascii="Arial" w:cs="Arial" w:eastAsia="Arial" w:hAnsi="Arial"/>
                <w:sz w:val="20"/>
                <w:szCs w:val="20"/>
              </w:rPr>
            </w:pPr>
            <w:r w:rsidDel="00000000" w:rsidR="00000000" w:rsidRPr="00000000">
              <w:rPr>
                <w:sz w:val="20"/>
                <w:szCs w:val="20"/>
                <w:rtl w:val="0"/>
              </w:rPr>
              <w:t xml:space="preserve">El actor selecciona un trabajador y un período (mes/año). El sistema muestra el detalle diario y los totales mensuales y semanales de asistencia.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9A">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9B">
            <w:pPr>
              <w:spacing w:line="240" w:lineRule="auto"/>
              <w:jc w:val="both"/>
              <w:rPr>
                <w:rFonts w:ascii="Arial" w:cs="Arial" w:eastAsia="Arial" w:hAnsi="Arial"/>
                <w:sz w:val="20"/>
                <w:szCs w:val="20"/>
              </w:rPr>
            </w:pPr>
            <w:r w:rsidDel="00000000" w:rsidR="00000000" w:rsidRPr="00000000">
              <w:rPr>
                <w:sz w:val="20"/>
                <w:szCs w:val="20"/>
                <w:rtl w:val="0"/>
              </w:rPr>
              <w:t xml:space="preserve">Mensualmente o cuando se requiere revisar la asistencia de un trabajador.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9C">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9D">
            <w:pPr>
              <w:spacing w:line="240" w:lineRule="auto"/>
              <w:jc w:val="both"/>
              <w:rPr>
                <w:rFonts w:ascii="Arial" w:cs="Arial" w:eastAsia="Arial" w:hAnsi="Arial"/>
                <w:sz w:val="20"/>
                <w:szCs w:val="20"/>
              </w:rPr>
            </w:pPr>
            <w:r w:rsidDel="00000000" w:rsidR="00000000" w:rsidRPr="00000000">
              <w:rPr>
                <w:sz w:val="20"/>
                <w:szCs w:val="20"/>
                <w:rtl w:val="0"/>
              </w:rPr>
              <w:t xml:space="preserve">El usuario ha iniciado sesión con rol Dueño. El trabajador existe en el sistema.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9E">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9F">
            <w:pPr>
              <w:spacing w:line="240" w:lineRule="auto"/>
              <w:jc w:val="both"/>
              <w:rPr>
                <w:rFonts w:ascii="Arial" w:cs="Arial" w:eastAsia="Arial" w:hAnsi="Arial"/>
                <w:sz w:val="20"/>
                <w:szCs w:val="20"/>
              </w:rPr>
            </w:pPr>
            <w:r w:rsidDel="00000000" w:rsidR="00000000" w:rsidRPr="00000000">
              <w:rPr>
                <w:sz w:val="20"/>
                <w:szCs w:val="20"/>
                <w:rtl w:val="0"/>
              </w:rPr>
              <w:t xml:space="preserve">1. El actor accede a la opción "Resumen mensual de asistencia".</w:t>
            </w:r>
            <w:r w:rsidDel="00000000" w:rsidR="00000000" w:rsidRPr="00000000">
              <w:rPr>
                <w:rtl w:val="0"/>
              </w:rPr>
            </w:r>
          </w:p>
          <w:p w:rsidR="00000000" w:rsidDel="00000000" w:rsidP="00000000" w:rsidRDefault="00000000" w:rsidRPr="00000000" w14:paraId="00000EA0">
            <w:pPr>
              <w:spacing w:line="240" w:lineRule="auto"/>
              <w:jc w:val="both"/>
              <w:rPr>
                <w:rFonts w:ascii="Arial" w:cs="Arial" w:eastAsia="Arial" w:hAnsi="Arial"/>
                <w:sz w:val="20"/>
                <w:szCs w:val="20"/>
              </w:rPr>
            </w:pPr>
            <w:r w:rsidDel="00000000" w:rsidR="00000000" w:rsidRPr="00000000">
              <w:rPr>
                <w:sz w:val="20"/>
                <w:szCs w:val="20"/>
                <w:rtl w:val="0"/>
              </w:rPr>
              <w:t xml:space="preserve">2. El sistema muestra los filtros: trabajador, mes y año.</w:t>
            </w:r>
            <w:r w:rsidDel="00000000" w:rsidR="00000000" w:rsidRPr="00000000">
              <w:rPr>
                <w:rtl w:val="0"/>
              </w:rPr>
            </w:r>
          </w:p>
          <w:p w:rsidR="00000000" w:rsidDel="00000000" w:rsidP="00000000" w:rsidRDefault="00000000" w:rsidRPr="00000000" w14:paraId="00000EA1">
            <w:pPr>
              <w:spacing w:line="240" w:lineRule="auto"/>
              <w:jc w:val="both"/>
              <w:rPr>
                <w:rFonts w:ascii="Arial" w:cs="Arial" w:eastAsia="Arial" w:hAnsi="Arial"/>
                <w:sz w:val="20"/>
                <w:szCs w:val="20"/>
              </w:rPr>
            </w:pPr>
            <w:r w:rsidDel="00000000" w:rsidR="00000000" w:rsidRPr="00000000">
              <w:rPr>
                <w:sz w:val="20"/>
                <w:szCs w:val="20"/>
                <w:rtl w:val="0"/>
              </w:rPr>
              <w:t xml:space="preserve">3. El actor selecciona el trabajador y el período.</w:t>
            </w:r>
            <w:r w:rsidDel="00000000" w:rsidR="00000000" w:rsidRPr="00000000">
              <w:rPr>
                <w:rtl w:val="0"/>
              </w:rPr>
            </w:r>
          </w:p>
          <w:p w:rsidR="00000000" w:rsidDel="00000000" w:rsidP="00000000" w:rsidRDefault="00000000" w:rsidRPr="00000000" w14:paraId="00000EA2">
            <w:pPr>
              <w:spacing w:line="240" w:lineRule="auto"/>
              <w:jc w:val="both"/>
              <w:rPr>
                <w:rFonts w:ascii="Arial" w:cs="Arial" w:eastAsia="Arial" w:hAnsi="Arial"/>
                <w:sz w:val="20"/>
                <w:szCs w:val="20"/>
              </w:rPr>
            </w:pPr>
            <w:r w:rsidDel="00000000" w:rsidR="00000000" w:rsidRPr="00000000">
              <w:rPr>
                <w:sz w:val="20"/>
                <w:szCs w:val="20"/>
                <w:rtl w:val="0"/>
              </w:rPr>
              <w:t xml:space="preserve">4. El sistema obtiene los registros del período y calcula horas trabajadas por día (formato HH:MM).</w:t>
            </w:r>
            <w:r w:rsidDel="00000000" w:rsidR="00000000" w:rsidRPr="00000000">
              <w:rPr>
                <w:rtl w:val="0"/>
              </w:rPr>
            </w:r>
          </w:p>
          <w:p w:rsidR="00000000" w:rsidDel="00000000" w:rsidP="00000000" w:rsidRDefault="00000000" w:rsidRPr="00000000" w14:paraId="00000EA3">
            <w:pPr>
              <w:spacing w:line="240" w:lineRule="auto"/>
              <w:jc w:val="both"/>
              <w:rPr>
                <w:rFonts w:ascii="Arial" w:cs="Arial" w:eastAsia="Arial" w:hAnsi="Arial"/>
                <w:sz w:val="20"/>
                <w:szCs w:val="20"/>
              </w:rPr>
            </w:pPr>
            <w:r w:rsidDel="00000000" w:rsidR="00000000" w:rsidRPr="00000000">
              <w:rPr>
                <w:sz w:val="20"/>
                <w:szCs w:val="20"/>
                <w:rtl w:val="0"/>
              </w:rPr>
              <w:t xml:space="preserve">5. El actor solicita ver el resumen completo.</w:t>
            </w:r>
            <w:r w:rsidDel="00000000" w:rsidR="00000000" w:rsidRPr="00000000">
              <w:rPr>
                <w:rtl w:val="0"/>
              </w:rPr>
            </w:r>
          </w:p>
          <w:p w:rsidR="00000000" w:rsidDel="00000000" w:rsidP="00000000" w:rsidRDefault="00000000" w:rsidRPr="00000000" w14:paraId="00000EA4">
            <w:pPr>
              <w:spacing w:line="240" w:lineRule="auto"/>
              <w:jc w:val="both"/>
              <w:rPr>
                <w:rFonts w:ascii="Arial" w:cs="Arial" w:eastAsia="Arial" w:hAnsi="Arial"/>
                <w:sz w:val="20"/>
                <w:szCs w:val="20"/>
              </w:rPr>
            </w:pPr>
            <w:r w:rsidDel="00000000" w:rsidR="00000000" w:rsidRPr="00000000">
              <w:rPr>
                <w:sz w:val="20"/>
                <w:szCs w:val="20"/>
                <w:rtl w:val="0"/>
              </w:rPr>
              <w:t xml:space="preserve">6. El sistema muestra por día: fecha, hora de entrada, hora de salida, horas trabajadas y estado (Presente, Pendiente o tipo de ausencia); y al pie: total de días trabajados, total mensual de horas en formato HH:MM, ausencias justificadas e injustificadas y desglose semanal de horas.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A5">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A6">
            <w:pPr>
              <w:spacing w:line="240" w:lineRule="auto"/>
              <w:jc w:val="both"/>
              <w:rPr>
                <w:rFonts w:ascii="Arial" w:cs="Arial" w:eastAsia="Arial" w:hAnsi="Arial"/>
                <w:sz w:val="20"/>
                <w:szCs w:val="20"/>
              </w:rPr>
            </w:pPr>
            <w:r w:rsidDel="00000000" w:rsidR="00000000" w:rsidRPr="00000000">
              <w:rPr>
                <w:sz w:val="20"/>
                <w:szCs w:val="20"/>
                <w:rtl w:val="0"/>
              </w:rPr>
              <w:t xml:space="preserve">E1 – Sin registros en el período seleccionado: el sistema muestra el resumen vacío con totales en cero.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A7">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A8">
            <w:pPr>
              <w:spacing w:line="240" w:lineRule="auto"/>
              <w:jc w:val="both"/>
              <w:rPr>
                <w:rFonts w:ascii="Arial" w:cs="Arial" w:eastAsia="Arial" w:hAnsi="Arial"/>
                <w:sz w:val="20"/>
                <w:szCs w:val="20"/>
              </w:rPr>
            </w:pPr>
            <w:r w:rsidDel="00000000" w:rsidR="00000000" w:rsidRPr="00000000">
              <w:rPr>
                <w:sz w:val="20"/>
                <w:szCs w:val="20"/>
                <w:rtl w:val="0"/>
              </w:rPr>
              <w:t xml:space="preserve">Resumen mensual de asistencia mostrado. No se modifican datos.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A9">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AA">
            <w:pPr>
              <w:spacing w:line="240" w:lineRule="auto"/>
              <w:jc w:val="both"/>
              <w:rPr>
                <w:rFonts w:ascii="Arial" w:cs="Arial" w:eastAsia="Arial" w:hAnsi="Arial"/>
                <w:sz w:val="20"/>
                <w:szCs w:val="20"/>
              </w:rPr>
            </w:pPr>
            <w:r w:rsidDel="00000000" w:rsidR="00000000" w:rsidRPr="00000000">
              <w:rPr>
                <w:sz w:val="20"/>
                <w:szCs w:val="20"/>
                <w:rtl w:val="0"/>
              </w:rPr>
              <w:t xml:space="preserve">RF33.</w:t>
            </w:r>
            <w:r w:rsidDel="00000000" w:rsidR="00000000" w:rsidRPr="00000000">
              <w:rPr>
                <w:rtl w:val="0"/>
              </w:rPr>
            </w:r>
          </w:p>
        </w:tc>
      </w:tr>
    </w:tbl>
    <w:p w:rsidR="00000000" w:rsidDel="00000000" w:rsidP="00000000" w:rsidRDefault="00000000" w:rsidRPr="00000000" w14:paraId="00000EAB">
      <w:pPr>
        <w:spacing w:after="60" w:line="240" w:lineRule="auto"/>
        <w:jc w:val="center"/>
        <w:rPr>
          <w:i w:val="1"/>
          <w:iCs w:val="1"/>
          <w:sz w:val="18"/>
          <w:szCs w:val="18"/>
        </w:rPr>
      </w:pPr>
      <w:r w:rsidDel="00000000" w:rsidR="00000000" w:rsidRPr="00000000">
        <w:rPr>
          <w:i w:val="1"/>
          <w:iCs w:val="1"/>
          <w:sz w:val="18"/>
          <w:szCs w:val="18"/>
          <w:rtl w:val="0"/>
        </w:rPr>
        <w:t xml:space="preserve">Fuente: Elaborado por el grupo de acuerdo con el proyecto.</w:t>
      </w:r>
    </w:p>
    <w:p w:rsidR="00000000" w:rsidDel="00000000" w:rsidP="00000000" w:rsidRDefault="00000000" w:rsidRPr="00000000" w14:paraId="00000EAC">
      <w:pPr>
        <w:spacing w:after="6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EAD">
      <w:pPr>
        <w:pStyle w:val="Heading5"/>
        <w:spacing w:after="60" w:line="360" w:lineRule="auto"/>
        <w:jc w:val="center"/>
        <w:rPr/>
      </w:pPr>
      <w:bookmarkStart w:colFirst="0" w:colLast="0" w:name="_xyw0m0s7zgep" w:id="92"/>
      <w:bookmarkEnd w:id="92"/>
      <w:r w:rsidDel="00000000" w:rsidR="00000000" w:rsidRPr="00000000">
        <w:rPr>
          <w:rtl w:val="0"/>
        </w:rPr>
        <w:t xml:space="preserve">Tabla 10.36. Caso de uso N° 34: Registrando remuneración mensual.</w:t>
      </w:r>
    </w:p>
    <w:tbl>
      <w:tblPr>
        <w:tblStyle w:val="Table40"/>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AE">
            <w:pPr>
              <w:spacing w:line="240" w:lineRule="auto"/>
              <w:jc w:val="center"/>
              <w:rPr>
                <w:rFonts w:ascii="Arial" w:cs="Arial" w:eastAsia="Arial" w:hAnsi="Arial"/>
                <w:sz w:val="20"/>
                <w:szCs w:val="20"/>
              </w:rPr>
            </w:pPr>
            <w:r w:rsidDel="00000000" w:rsidR="00000000" w:rsidRPr="00000000">
              <w:rPr>
                <w:b w:val="1"/>
                <w:bCs w:val="1"/>
                <w:color w:val="ffffff"/>
                <w:sz w:val="20"/>
                <w:szCs w:val="20"/>
                <w:rtl w:val="0"/>
              </w:rPr>
              <w:t xml:space="preserve">Caso de uso N° 34: Registrando remuneración mensual</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B0">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B1">
            <w:pPr>
              <w:spacing w:line="240" w:lineRule="auto"/>
              <w:jc w:val="both"/>
              <w:rPr>
                <w:rFonts w:ascii="Arial" w:cs="Arial" w:eastAsia="Arial" w:hAnsi="Arial"/>
                <w:sz w:val="20"/>
                <w:szCs w:val="20"/>
              </w:rPr>
            </w:pPr>
            <w:r w:rsidDel="00000000" w:rsidR="00000000" w:rsidRPr="00000000">
              <w:rPr>
                <w:sz w:val="20"/>
                <w:szCs w:val="20"/>
                <w:rtl w:val="0"/>
              </w:rPr>
              <w:t xml:space="preserve">Registrando remuneración mensual</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B2">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B3">
            <w:pPr>
              <w:spacing w:line="240" w:lineRule="auto"/>
              <w:jc w:val="both"/>
              <w:rPr>
                <w:rFonts w:ascii="Arial" w:cs="Arial" w:eastAsia="Arial" w:hAnsi="Arial"/>
                <w:sz w:val="20"/>
                <w:szCs w:val="20"/>
              </w:rPr>
            </w:pPr>
            <w:r w:rsidDel="00000000" w:rsidR="00000000" w:rsidRPr="00000000">
              <w:rPr>
                <w:sz w:val="20"/>
                <w:szCs w:val="20"/>
                <w:rtl w:val="0"/>
              </w:rPr>
              <w:t xml:space="preserve">Dueño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B4">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B5">
            <w:pPr>
              <w:spacing w:line="240" w:lineRule="auto"/>
              <w:jc w:val="both"/>
              <w:rPr>
                <w:rFonts w:ascii="Arial" w:cs="Arial" w:eastAsia="Arial" w:hAnsi="Arial"/>
                <w:sz w:val="20"/>
                <w:szCs w:val="20"/>
              </w:rPr>
            </w:pPr>
            <w:r w:rsidDel="00000000" w:rsidR="00000000" w:rsidRPr="00000000">
              <w:rPr>
                <w:sz w:val="20"/>
                <w:szCs w:val="20"/>
                <w:rtl w:val="0"/>
              </w:rPr>
              <w:t xml:space="preserve">El actor selecciona un trabajador, ingresa el mes, año y monto bruto. El sistema calcula automáticamente los descuentos previsionales y el monto líquido, y guarda el registro si no existe uno previo para el mismo período.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B6">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B7">
            <w:pPr>
              <w:spacing w:line="240" w:lineRule="auto"/>
              <w:jc w:val="both"/>
              <w:rPr>
                <w:rFonts w:ascii="Arial" w:cs="Arial" w:eastAsia="Arial" w:hAnsi="Arial"/>
                <w:sz w:val="20"/>
                <w:szCs w:val="20"/>
              </w:rPr>
            </w:pPr>
            <w:r w:rsidDel="00000000" w:rsidR="00000000" w:rsidRPr="00000000">
              <w:rPr>
                <w:sz w:val="20"/>
                <w:szCs w:val="20"/>
                <w:rtl w:val="0"/>
              </w:rPr>
              <w:t xml:space="preserve">Mensualmente, al momento de liquidar sueldos.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B8">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B9">
            <w:pPr>
              <w:spacing w:line="240" w:lineRule="auto"/>
              <w:jc w:val="both"/>
              <w:rPr>
                <w:rFonts w:ascii="Arial" w:cs="Arial" w:eastAsia="Arial" w:hAnsi="Arial"/>
                <w:sz w:val="20"/>
                <w:szCs w:val="20"/>
              </w:rPr>
            </w:pPr>
            <w:r w:rsidDel="00000000" w:rsidR="00000000" w:rsidRPr="00000000">
              <w:rPr>
                <w:sz w:val="20"/>
                <w:szCs w:val="20"/>
                <w:rtl w:val="0"/>
              </w:rPr>
              <w:t xml:space="preserve">El usuario ha iniciado sesión con rol Dueño. El trabajador está activo o tiene actividad en el mes a consultar.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BA">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BB">
            <w:pPr>
              <w:spacing w:line="240" w:lineRule="auto"/>
              <w:jc w:val="both"/>
              <w:rPr>
                <w:rFonts w:ascii="Arial" w:cs="Arial" w:eastAsia="Arial" w:hAnsi="Arial"/>
                <w:sz w:val="20"/>
                <w:szCs w:val="20"/>
              </w:rPr>
            </w:pPr>
            <w:r w:rsidDel="00000000" w:rsidR="00000000" w:rsidRPr="00000000">
              <w:rPr>
                <w:sz w:val="20"/>
                <w:szCs w:val="20"/>
                <w:rtl w:val="0"/>
              </w:rPr>
              <w:t xml:space="preserve">1. El actor accede a la opción "Registrar remuneración".</w:t>
            </w:r>
            <w:r w:rsidDel="00000000" w:rsidR="00000000" w:rsidRPr="00000000">
              <w:rPr>
                <w:rtl w:val="0"/>
              </w:rPr>
            </w:r>
          </w:p>
          <w:p w:rsidR="00000000" w:rsidDel="00000000" w:rsidP="00000000" w:rsidRDefault="00000000" w:rsidRPr="00000000" w14:paraId="00000EBC">
            <w:pPr>
              <w:spacing w:line="240" w:lineRule="auto"/>
              <w:jc w:val="both"/>
              <w:rPr>
                <w:rFonts w:ascii="Arial" w:cs="Arial" w:eastAsia="Arial" w:hAnsi="Arial"/>
                <w:sz w:val="20"/>
                <w:szCs w:val="20"/>
              </w:rPr>
            </w:pPr>
            <w:r w:rsidDel="00000000" w:rsidR="00000000" w:rsidRPr="00000000">
              <w:rPr>
                <w:sz w:val="20"/>
                <w:szCs w:val="20"/>
                <w:rtl w:val="0"/>
              </w:rPr>
              <w:t xml:space="preserve">2. El sistema muestra el formulario con campos: trabajador, mes/año (MM/AAAA), monto bruto y observación opcional.</w:t>
            </w:r>
            <w:r w:rsidDel="00000000" w:rsidR="00000000" w:rsidRPr="00000000">
              <w:rPr>
                <w:rtl w:val="0"/>
              </w:rPr>
            </w:r>
          </w:p>
          <w:p w:rsidR="00000000" w:rsidDel="00000000" w:rsidP="00000000" w:rsidRDefault="00000000" w:rsidRPr="00000000" w14:paraId="00000EBD">
            <w:pPr>
              <w:spacing w:line="240" w:lineRule="auto"/>
              <w:jc w:val="both"/>
              <w:rPr>
                <w:rFonts w:ascii="Arial" w:cs="Arial" w:eastAsia="Arial" w:hAnsi="Arial"/>
                <w:sz w:val="20"/>
                <w:szCs w:val="20"/>
              </w:rPr>
            </w:pPr>
            <w:r w:rsidDel="00000000" w:rsidR="00000000" w:rsidRPr="00000000">
              <w:rPr>
                <w:sz w:val="20"/>
                <w:szCs w:val="20"/>
                <w:rtl w:val="0"/>
              </w:rPr>
              <w:t xml:space="preserve">3. El actor selecciona el trabajador y completa los campos.</w:t>
            </w:r>
            <w:r w:rsidDel="00000000" w:rsidR="00000000" w:rsidRPr="00000000">
              <w:rPr>
                <w:rtl w:val="0"/>
              </w:rPr>
            </w:r>
          </w:p>
          <w:p w:rsidR="00000000" w:rsidDel="00000000" w:rsidP="00000000" w:rsidRDefault="00000000" w:rsidRPr="00000000" w14:paraId="00000EBE">
            <w:pPr>
              <w:spacing w:line="240" w:lineRule="auto"/>
              <w:jc w:val="both"/>
              <w:rPr>
                <w:rFonts w:ascii="Arial" w:cs="Arial" w:eastAsia="Arial" w:hAnsi="Arial"/>
                <w:sz w:val="20"/>
                <w:szCs w:val="20"/>
              </w:rPr>
            </w:pPr>
            <w:r w:rsidDel="00000000" w:rsidR="00000000" w:rsidRPr="00000000">
              <w:rPr>
                <w:sz w:val="20"/>
                <w:szCs w:val="20"/>
                <w:rtl w:val="0"/>
              </w:rPr>
              <w:t xml:space="preserve">4. El sistema calcula automáticamente los descuentos: AFP (por defecto 11,5%), Salud (7%) y Seguro de Cesantía (0,6%) sobre el monto bruto, usando los porcentajes vigentes configurados.</w:t>
            </w:r>
            <w:r w:rsidDel="00000000" w:rsidR="00000000" w:rsidRPr="00000000">
              <w:rPr>
                <w:rtl w:val="0"/>
              </w:rPr>
            </w:r>
          </w:p>
          <w:p w:rsidR="00000000" w:rsidDel="00000000" w:rsidP="00000000" w:rsidRDefault="00000000" w:rsidRPr="00000000" w14:paraId="00000EBF">
            <w:pPr>
              <w:spacing w:line="240" w:lineRule="auto"/>
              <w:jc w:val="both"/>
              <w:rPr>
                <w:rFonts w:ascii="Arial" w:cs="Arial" w:eastAsia="Arial" w:hAnsi="Arial"/>
                <w:sz w:val="20"/>
                <w:szCs w:val="20"/>
              </w:rPr>
            </w:pPr>
            <w:r w:rsidDel="00000000" w:rsidR="00000000" w:rsidRPr="00000000">
              <w:rPr>
                <w:sz w:val="20"/>
                <w:szCs w:val="20"/>
                <w:rtl w:val="0"/>
              </w:rPr>
              <w:t xml:space="preserve">5. El actor presiona Guardar.</w:t>
            </w:r>
            <w:r w:rsidDel="00000000" w:rsidR="00000000" w:rsidRPr="00000000">
              <w:rPr>
                <w:rtl w:val="0"/>
              </w:rPr>
            </w:r>
          </w:p>
          <w:p w:rsidR="00000000" w:rsidDel="00000000" w:rsidP="00000000" w:rsidRDefault="00000000" w:rsidRPr="00000000" w14:paraId="00000EC0">
            <w:pPr>
              <w:spacing w:line="240" w:lineRule="auto"/>
              <w:jc w:val="both"/>
              <w:rPr>
                <w:rFonts w:ascii="Arial" w:cs="Arial" w:eastAsia="Arial" w:hAnsi="Arial"/>
                <w:sz w:val="20"/>
                <w:szCs w:val="20"/>
              </w:rPr>
            </w:pPr>
            <w:r w:rsidDel="00000000" w:rsidR="00000000" w:rsidRPr="00000000">
              <w:rPr>
                <w:sz w:val="20"/>
                <w:szCs w:val="20"/>
                <w:rtl w:val="0"/>
              </w:rPr>
              <w:t xml:space="preserve">6. El sistema valida que no exista remuneración previa para ese trabajador en el mismo mes/año, que el monto bruto sea mayor a 0 y que el líquido no sea negativo; guarda el registro y muestra mensaje de éxito.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C1">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C2">
            <w:pPr>
              <w:spacing w:line="240" w:lineRule="auto"/>
              <w:jc w:val="both"/>
              <w:rPr>
                <w:rFonts w:ascii="Arial" w:cs="Arial" w:eastAsia="Arial" w:hAnsi="Arial"/>
                <w:sz w:val="20"/>
                <w:szCs w:val="20"/>
              </w:rPr>
            </w:pPr>
            <w:r w:rsidDel="00000000" w:rsidR="00000000" w:rsidRPr="00000000">
              <w:rPr>
                <w:sz w:val="20"/>
                <w:szCs w:val="20"/>
                <w:rtl w:val="0"/>
              </w:rPr>
              <w:t xml:space="preserve">E1 – Ya existe remuneración para ese trabajador en el mismo mes/año: el sistema impide el registro.</w:t>
            </w:r>
            <w:r w:rsidDel="00000000" w:rsidR="00000000" w:rsidRPr="00000000">
              <w:rPr>
                <w:rtl w:val="0"/>
              </w:rPr>
            </w:r>
          </w:p>
          <w:p w:rsidR="00000000" w:rsidDel="00000000" w:rsidP="00000000" w:rsidRDefault="00000000" w:rsidRPr="00000000" w14:paraId="00000EC3">
            <w:pPr>
              <w:spacing w:line="240" w:lineRule="auto"/>
              <w:jc w:val="both"/>
              <w:rPr>
                <w:rFonts w:ascii="Arial" w:cs="Arial" w:eastAsia="Arial" w:hAnsi="Arial"/>
                <w:sz w:val="20"/>
                <w:szCs w:val="20"/>
              </w:rPr>
            </w:pPr>
            <w:r w:rsidDel="00000000" w:rsidR="00000000" w:rsidRPr="00000000">
              <w:rPr>
                <w:sz w:val="20"/>
                <w:szCs w:val="20"/>
                <w:rtl w:val="0"/>
              </w:rPr>
              <w:t xml:space="preserve">E2 – Monto bruto igual o menor a 0: el sistema impide el guardado.</w:t>
            </w:r>
            <w:r w:rsidDel="00000000" w:rsidR="00000000" w:rsidRPr="00000000">
              <w:rPr>
                <w:rtl w:val="0"/>
              </w:rPr>
            </w:r>
          </w:p>
          <w:p w:rsidR="00000000" w:rsidDel="00000000" w:rsidP="00000000" w:rsidRDefault="00000000" w:rsidRPr="00000000" w14:paraId="00000EC4">
            <w:pPr>
              <w:spacing w:line="240" w:lineRule="auto"/>
              <w:jc w:val="both"/>
              <w:rPr>
                <w:rFonts w:ascii="Arial" w:cs="Arial" w:eastAsia="Arial" w:hAnsi="Arial"/>
                <w:sz w:val="20"/>
                <w:szCs w:val="20"/>
              </w:rPr>
            </w:pPr>
            <w:r w:rsidDel="00000000" w:rsidR="00000000" w:rsidRPr="00000000">
              <w:rPr>
                <w:sz w:val="20"/>
                <w:szCs w:val="20"/>
                <w:rtl w:val="0"/>
              </w:rPr>
              <w:t xml:space="preserve">E3 – Monto líquido resultante negativo: el sistema impide el guardado.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C5">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C6">
            <w:pPr>
              <w:spacing w:line="240" w:lineRule="auto"/>
              <w:jc w:val="both"/>
              <w:rPr>
                <w:rFonts w:ascii="Arial" w:cs="Arial" w:eastAsia="Arial" w:hAnsi="Arial"/>
                <w:sz w:val="20"/>
                <w:szCs w:val="20"/>
              </w:rPr>
            </w:pPr>
            <w:r w:rsidDel="00000000" w:rsidR="00000000" w:rsidRPr="00000000">
              <w:rPr>
                <w:sz w:val="20"/>
                <w:szCs w:val="20"/>
                <w:rtl w:val="0"/>
              </w:rPr>
              <w:t xml:space="preserve">Remuneración mensual registrada correctamente.</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C7">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C8">
            <w:pPr>
              <w:spacing w:line="240" w:lineRule="auto"/>
              <w:jc w:val="both"/>
              <w:rPr>
                <w:rFonts w:ascii="Arial" w:cs="Arial" w:eastAsia="Arial" w:hAnsi="Arial"/>
                <w:sz w:val="20"/>
                <w:szCs w:val="20"/>
              </w:rPr>
            </w:pPr>
            <w:r w:rsidDel="00000000" w:rsidR="00000000" w:rsidRPr="00000000">
              <w:rPr>
                <w:sz w:val="20"/>
                <w:szCs w:val="20"/>
                <w:rtl w:val="0"/>
              </w:rPr>
              <w:t xml:space="preserve">RF34. Depende de CU35 (porcentajes de descuento previsional configurados).</w:t>
            </w:r>
            <w:r w:rsidDel="00000000" w:rsidR="00000000" w:rsidRPr="00000000">
              <w:rPr>
                <w:rtl w:val="0"/>
              </w:rPr>
            </w:r>
          </w:p>
        </w:tc>
      </w:tr>
    </w:tbl>
    <w:p w:rsidR="00000000" w:rsidDel="00000000" w:rsidP="00000000" w:rsidRDefault="00000000" w:rsidRPr="00000000" w14:paraId="00000EC9">
      <w:pPr>
        <w:spacing w:after="60" w:line="240" w:lineRule="auto"/>
        <w:jc w:val="center"/>
        <w:rPr>
          <w:i w:val="1"/>
          <w:iCs w:val="1"/>
          <w:sz w:val="18"/>
          <w:szCs w:val="18"/>
        </w:rPr>
      </w:pPr>
      <w:r w:rsidDel="00000000" w:rsidR="00000000" w:rsidRPr="00000000">
        <w:rPr>
          <w:i w:val="1"/>
          <w:iCs w:val="1"/>
          <w:sz w:val="18"/>
          <w:szCs w:val="18"/>
          <w:rtl w:val="0"/>
        </w:rPr>
        <w:t xml:space="preserve">Fuente: Elaborado por el grupo de acuerdo con el proyecto.</w:t>
      </w:r>
    </w:p>
    <w:p w:rsidR="00000000" w:rsidDel="00000000" w:rsidP="00000000" w:rsidRDefault="00000000" w:rsidRPr="00000000" w14:paraId="00000ECA">
      <w:pPr>
        <w:spacing w:after="6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ECB">
      <w:pPr>
        <w:pStyle w:val="Heading5"/>
        <w:spacing w:after="60" w:line="360" w:lineRule="auto"/>
        <w:jc w:val="center"/>
        <w:rPr/>
      </w:pPr>
      <w:bookmarkStart w:colFirst="0" w:colLast="0" w:name="_kk4wjfsployn" w:id="93"/>
      <w:bookmarkEnd w:id="93"/>
      <w:r w:rsidDel="00000000" w:rsidR="00000000" w:rsidRPr="00000000">
        <w:rPr>
          <w:rtl w:val="0"/>
        </w:rPr>
        <w:t xml:space="preserve">Tabla 10.37. Caso de uso N° 35: Configurando porcentajes de descuento previsional.</w:t>
      </w:r>
    </w:p>
    <w:tbl>
      <w:tblPr>
        <w:tblStyle w:val="Table41"/>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CC">
            <w:pPr>
              <w:spacing w:line="240" w:lineRule="auto"/>
              <w:jc w:val="center"/>
              <w:rPr>
                <w:rFonts w:ascii="Arial" w:cs="Arial" w:eastAsia="Arial" w:hAnsi="Arial"/>
                <w:sz w:val="20"/>
                <w:szCs w:val="20"/>
              </w:rPr>
            </w:pPr>
            <w:r w:rsidDel="00000000" w:rsidR="00000000" w:rsidRPr="00000000">
              <w:rPr>
                <w:b w:val="1"/>
                <w:bCs w:val="1"/>
                <w:color w:val="ffffff"/>
                <w:sz w:val="20"/>
                <w:szCs w:val="20"/>
                <w:rtl w:val="0"/>
              </w:rPr>
              <w:t xml:space="preserve">Caso de uso N° 35: Configurando porcentajes de descuento previsional</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CE">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CF">
            <w:pPr>
              <w:spacing w:line="240" w:lineRule="auto"/>
              <w:jc w:val="both"/>
              <w:rPr>
                <w:rFonts w:ascii="Arial" w:cs="Arial" w:eastAsia="Arial" w:hAnsi="Arial"/>
                <w:sz w:val="20"/>
                <w:szCs w:val="20"/>
              </w:rPr>
            </w:pPr>
            <w:r w:rsidDel="00000000" w:rsidR="00000000" w:rsidRPr="00000000">
              <w:rPr>
                <w:sz w:val="20"/>
                <w:szCs w:val="20"/>
                <w:rtl w:val="0"/>
              </w:rPr>
              <w:t xml:space="preserve">Configurando porcentajes de descuento previsional</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D0">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D1">
            <w:pPr>
              <w:spacing w:line="240" w:lineRule="auto"/>
              <w:jc w:val="both"/>
              <w:rPr>
                <w:rFonts w:ascii="Arial" w:cs="Arial" w:eastAsia="Arial" w:hAnsi="Arial"/>
                <w:sz w:val="20"/>
                <w:szCs w:val="20"/>
              </w:rPr>
            </w:pPr>
            <w:r w:rsidDel="00000000" w:rsidR="00000000" w:rsidRPr="00000000">
              <w:rPr>
                <w:sz w:val="20"/>
                <w:szCs w:val="20"/>
                <w:rtl w:val="0"/>
              </w:rPr>
              <w:t xml:space="preserve">Dueño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D2">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D3">
            <w:pPr>
              <w:spacing w:line="240" w:lineRule="auto"/>
              <w:jc w:val="both"/>
              <w:rPr>
                <w:rFonts w:ascii="Arial" w:cs="Arial" w:eastAsia="Arial" w:hAnsi="Arial"/>
                <w:sz w:val="20"/>
                <w:szCs w:val="20"/>
              </w:rPr>
            </w:pPr>
            <w:r w:rsidDel="00000000" w:rsidR="00000000" w:rsidRPr="00000000">
              <w:rPr>
                <w:sz w:val="20"/>
                <w:szCs w:val="20"/>
                <w:rtl w:val="0"/>
              </w:rPr>
              <w:t xml:space="preserve">El dueño revisa y modifica los porcentajes de AFP, Salud y Seguro de Cesantía. El sistema valida los valores, guarda los cambios y los aplica solo a remuneraciones futuras, registrando el cambio en el log.</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D4">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D5">
            <w:pPr>
              <w:spacing w:line="240" w:lineRule="auto"/>
              <w:jc w:val="both"/>
              <w:rPr>
                <w:rFonts w:ascii="Arial" w:cs="Arial" w:eastAsia="Arial" w:hAnsi="Arial"/>
                <w:sz w:val="20"/>
                <w:szCs w:val="20"/>
              </w:rPr>
            </w:pPr>
            <w:r w:rsidDel="00000000" w:rsidR="00000000" w:rsidRPr="00000000">
              <w:rPr>
                <w:sz w:val="20"/>
                <w:szCs w:val="20"/>
                <w:rtl w:val="0"/>
              </w:rPr>
              <w:t xml:space="preserve">Ocasionalmente, cuando cambian los porcentajes legales de descuento previsional.</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D6">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D7">
            <w:pPr>
              <w:spacing w:line="240" w:lineRule="auto"/>
              <w:jc w:val="both"/>
              <w:rPr>
                <w:rFonts w:ascii="Arial" w:cs="Arial" w:eastAsia="Arial" w:hAnsi="Arial"/>
                <w:sz w:val="20"/>
                <w:szCs w:val="20"/>
              </w:rPr>
            </w:pPr>
            <w:r w:rsidDel="00000000" w:rsidR="00000000" w:rsidRPr="00000000">
              <w:rPr>
                <w:sz w:val="20"/>
                <w:szCs w:val="20"/>
                <w:rtl w:val="0"/>
              </w:rPr>
              <w:t xml:space="preserve">El usuario ha iniciado sesión con rol Dueño.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D8">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D9">
            <w:pPr>
              <w:spacing w:line="240" w:lineRule="auto"/>
              <w:jc w:val="both"/>
              <w:rPr>
                <w:rFonts w:ascii="Arial" w:cs="Arial" w:eastAsia="Arial" w:hAnsi="Arial"/>
                <w:sz w:val="20"/>
                <w:szCs w:val="20"/>
              </w:rPr>
            </w:pPr>
            <w:r w:rsidDel="00000000" w:rsidR="00000000" w:rsidRPr="00000000">
              <w:rPr>
                <w:sz w:val="20"/>
                <w:szCs w:val="20"/>
                <w:rtl w:val="0"/>
              </w:rPr>
              <w:t xml:space="preserve">1. El actor accede a la opción "Configurar descuentos previsionales".</w:t>
            </w:r>
            <w:r w:rsidDel="00000000" w:rsidR="00000000" w:rsidRPr="00000000">
              <w:rPr>
                <w:rtl w:val="0"/>
              </w:rPr>
            </w:r>
          </w:p>
          <w:p w:rsidR="00000000" w:rsidDel="00000000" w:rsidP="00000000" w:rsidRDefault="00000000" w:rsidRPr="00000000" w14:paraId="00000EDA">
            <w:pPr>
              <w:spacing w:line="240" w:lineRule="auto"/>
              <w:jc w:val="both"/>
              <w:rPr>
                <w:rFonts w:ascii="Arial" w:cs="Arial" w:eastAsia="Arial" w:hAnsi="Arial"/>
                <w:sz w:val="20"/>
                <w:szCs w:val="20"/>
              </w:rPr>
            </w:pPr>
            <w:r w:rsidDel="00000000" w:rsidR="00000000" w:rsidRPr="00000000">
              <w:rPr>
                <w:sz w:val="20"/>
                <w:szCs w:val="20"/>
                <w:rtl w:val="0"/>
              </w:rPr>
              <w:t xml:space="preserve">2. El sistema muestra los porcentajes vigentes de AFP, Salud y Seguro de Cesantía. Si no han sido modificados, muestra los valores por defecto: AFP 11,5%, Salud 7%, Seguro de Cesantía 0,6%.</w:t>
            </w:r>
            <w:r w:rsidDel="00000000" w:rsidR="00000000" w:rsidRPr="00000000">
              <w:rPr>
                <w:rtl w:val="0"/>
              </w:rPr>
            </w:r>
          </w:p>
          <w:p w:rsidR="00000000" w:rsidDel="00000000" w:rsidP="00000000" w:rsidRDefault="00000000" w:rsidRPr="00000000" w14:paraId="00000EDB">
            <w:pPr>
              <w:spacing w:line="240" w:lineRule="auto"/>
              <w:jc w:val="both"/>
              <w:rPr>
                <w:rFonts w:ascii="Arial" w:cs="Arial" w:eastAsia="Arial" w:hAnsi="Arial"/>
                <w:sz w:val="20"/>
                <w:szCs w:val="20"/>
              </w:rPr>
            </w:pPr>
            <w:r w:rsidDel="00000000" w:rsidR="00000000" w:rsidRPr="00000000">
              <w:rPr>
                <w:sz w:val="20"/>
                <w:szCs w:val="20"/>
                <w:rtl w:val="0"/>
              </w:rPr>
              <w:t xml:space="preserve">3. El actor modifica uno o más porcentajes y presiona "Guardar".</w:t>
            </w:r>
            <w:r w:rsidDel="00000000" w:rsidR="00000000" w:rsidRPr="00000000">
              <w:rPr>
                <w:rtl w:val="0"/>
              </w:rPr>
            </w:r>
          </w:p>
          <w:p w:rsidR="00000000" w:rsidDel="00000000" w:rsidP="00000000" w:rsidRDefault="00000000" w:rsidRPr="00000000" w14:paraId="00000EDC">
            <w:pPr>
              <w:spacing w:line="240" w:lineRule="auto"/>
              <w:jc w:val="both"/>
              <w:rPr>
                <w:rFonts w:ascii="Arial" w:cs="Arial" w:eastAsia="Arial" w:hAnsi="Arial"/>
                <w:sz w:val="20"/>
                <w:szCs w:val="20"/>
              </w:rPr>
            </w:pPr>
            <w:r w:rsidDel="00000000" w:rsidR="00000000" w:rsidRPr="00000000">
              <w:rPr>
                <w:sz w:val="20"/>
                <w:szCs w:val="20"/>
                <w:rtl w:val="0"/>
              </w:rPr>
              <w:t xml:space="preserve">4. El sistema valida que cada valor sea numérico, mayor o igual a 0 y menor o igual a 100; si algún valor no cumple, impide el guardado y muestra el error por campo.</w:t>
            </w:r>
            <w:r w:rsidDel="00000000" w:rsidR="00000000" w:rsidRPr="00000000">
              <w:rPr>
                <w:rtl w:val="0"/>
              </w:rPr>
            </w:r>
          </w:p>
          <w:p w:rsidR="00000000" w:rsidDel="00000000" w:rsidP="00000000" w:rsidRDefault="00000000" w:rsidRPr="00000000" w14:paraId="00000EDD">
            <w:pPr>
              <w:spacing w:line="240" w:lineRule="auto"/>
              <w:jc w:val="both"/>
              <w:rPr>
                <w:rFonts w:ascii="Arial" w:cs="Arial" w:eastAsia="Arial" w:hAnsi="Arial"/>
                <w:sz w:val="20"/>
                <w:szCs w:val="20"/>
              </w:rPr>
            </w:pPr>
            <w:r w:rsidDel="00000000" w:rsidR="00000000" w:rsidRPr="00000000">
              <w:rPr>
                <w:sz w:val="20"/>
                <w:szCs w:val="20"/>
                <w:rtl w:val="0"/>
              </w:rPr>
              <w:t xml:space="preserve">5. El actor corrige los errores si corresponde y confirma.</w:t>
            </w:r>
            <w:r w:rsidDel="00000000" w:rsidR="00000000" w:rsidRPr="00000000">
              <w:rPr>
                <w:rtl w:val="0"/>
              </w:rPr>
            </w:r>
          </w:p>
          <w:p w:rsidR="00000000" w:rsidDel="00000000" w:rsidP="00000000" w:rsidRDefault="00000000" w:rsidRPr="00000000" w14:paraId="00000EDE">
            <w:pPr>
              <w:spacing w:line="240" w:lineRule="auto"/>
              <w:jc w:val="both"/>
              <w:rPr>
                <w:rFonts w:ascii="Arial" w:cs="Arial" w:eastAsia="Arial" w:hAnsi="Arial"/>
                <w:sz w:val="20"/>
                <w:szCs w:val="20"/>
              </w:rPr>
            </w:pPr>
            <w:r w:rsidDel="00000000" w:rsidR="00000000" w:rsidRPr="00000000">
              <w:rPr>
                <w:sz w:val="20"/>
                <w:szCs w:val="20"/>
                <w:rtl w:val="0"/>
              </w:rPr>
              <w:t xml:space="preserve">6. El sistema guarda los nuevos porcentajes, registra el cambio en el log con fecha, hora y usuario, y muestra mensaje de éxito.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DF">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E0">
            <w:pPr>
              <w:spacing w:line="240" w:lineRule="auto"/>
              <w:jc w:val="both"/>
              <w:rPr>
                <w:rFonts w:ascii="Arial" w:cs="Arial" w:eastAsia="Arial" w:hAnsi="Arial"/>
                <w:sz w:val="20"/>
                <w:szCs w:val="20"/>
              </w:rPr>
            </w:pPr>
            <w:r w:rsidDel="00000000" w:rsidR="00000000" w:rsidRPr="00000000">
              <w:rPr>
                <w:sz w:val="20"/>
                <w:szCs w:val="20"/>
                <w:rtl w:val="0"/>
              </w:rPr>
              <w:t xml:space="preserve">E1 – Valor fuera del rango permitido (menor a 0 o mayor a 100): el sistema impide el guardado y muestra el error.</w:t>
            </w:r>
            <w:r w:rsidDel="00000000" w:rsidR="00000000" w:rsidRPr="00000000">
              <w:rPr>
                <w:rtl w:val="0"/>
              </w:rPr>
            </w:r>
          </w:p>
          <w:p w:rsidR="00000000" w:rsidDel="00000000" w:rsidP="00000000" w:rsidRDefault="00000000" w:rsidRPr="00000000" w14:paraId="00000EE1">
            <w:pPr>
              <w:spacing w:line="240" w:lineRule="auto"/>
              <w:jc w:val="both"/>
              <w:rPr>
                <w:rFonts w:ascii="Arial" w:cs="Arial" w:eastAsia="Arial" w:hAnsi="Arial"/>
                <w:sz w:val="20"/>
                <w:szCs w:val="20"/>
              </w:rPr>
            </w:pPr>
            <w:r w:rsidDel="00000000" w:rsidR="00000000" w:rsidRPr="00000000">
              <w:rPr>
                <w:sz w:val="20"/>
                <w:szCs w:val="20"/>
                <w:rtl w:val="0"/>
              </w:rPr>
              <w:t xml:space="preserve">E2 – Valor no numérico: el sistema impide el guardado y señala el campo afectado.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E2">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E3">
            <w:pPr>
              <w:spacing w:line="240" w:lineRule="auto"/>
              <w:jc w:val="both"/>
              <w:rPr>
                <w:rFonts w:ascii="Arial" w:cs="Arial" w:eastAsia="Arial" w:hAnsi="Arial"/>
                <w:sz w:val="20"/>
                <w:szCs w:val="20"/>
              </w:rPr>
            </w:pPr>
            <w:r w:rsidDel="00000000" w:rsidR="00000000" w:rsidRPr="00000000">
              <w:rPr>
                <w:sz w:val="20"/>
                <w:szCs w:val="20"/>
                <w:rtl w:val="0"/>
              </w:rPr>
              <w:t xml:space="preserve">Porcentajes actualizados. Solo aplican a remuneraciones registradas después de la modificación. Cambio registrado en el log.</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E4">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E5">
            <w:pPr>
              <w:spacing w:line="240" w:lineRule="auto"/>
              <w:jc w:val="both"/>
              <w:rPr>
                <w:rFonts w:ascii="Arial" w:cs="Arial" w:eastAsia="Arial" w:hAnsi="Arial"/>
                <w:sz w:val="20"/>
                <w:szCs w:val="20"/>
              </w:rPr>
            </w:pPr>
            <w:r w:rsidDel="00000000" w:rsidR="00000000" w:rsidRPr="00000000">
              <w:rPr>
                <w:sz w:val="20"/>
                <w:szCs w:val="20"/>
                <w:rtl w:val="0"/>
              </w:rPr>
              <w:t xml:space="preserve">RF35.</w:t>
            </w:r>
            <w:r w:rsidDel="00000000" w:rsidR="00000000" w:rsidRPr="00000000">
              <w:rPr>
                <w:rtl w:val="0"/>
              </w:rPr>
            </w:r>
          </w:p>
        </w:tc>
      </w:tr>
    </w:tbl>
    <w:p w:rsidR="00000000" w:rsidDel="00000000" w:rsidP="00000000" w:rsidRDefault="00000000" w:rsidRPr="00000000" w14:paraId="00000EE6">
      <w:pPr>
        <w:spacing w:after="60" w:line="240" w:lineRule="auto"/>
        <w:jc w:val="center"/>
        <w:rPr>
          <w:i w:val="1"/>
          <w:iCs w:val="1"/>
          <w:sz w:val="18"/>
          <w:szCs w:val="18"/>
        </w:rPr>
      </w:pPr>
      <w:r w:rsidDel="00000000" w:rsidR="00000000" w:rsidRPr="00000000">
        <w:rPr>
          <w:i w:val="1"/>
          <w:iCs w:val="1"/>
          <w:sz w:val="18"/>
          <w:szCs w:val="18"/>
          <w:rtl w:val="0"/>
        </w:rPr>
        <w:t xml:space="preserve">Fuente: Elaborado por el grupo de acuerdo con el proyecto.</w:t>
      </w:r>
    </w:p>
    <w:p w:rsidR="00000000" w:rsidDel="00000000" w:rsidP="00000000" w:rsidRDefault="00000000" w:rsidRPr="00000000" w14:paraId="00000EE7">
      <w:pPr>
        <w:spacing w:after="6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EE8">
      <w:pPr>
        <w:pStyle w:val="Heading5"/>
        <w:spacing w:after="60" w:line="360" w:lineRule="auto"/>
        <w:jc w:val="center"/>
        <w:rPr/>
      </w:pPr>
      <w:bookmarkStart w:colFirst="0" w:colLast="0" w:name="_wbnm5j4cjr5i" w:id="94"/>
      <w:bookmarkEnd w:id="94"/>
      <w:r w:rsidDel="00000000" w:rsidR="00000000" w:rsidRPr="00000000">
        <w:rPr>
          <w:rtl w:val="0"/>
        </w:rPr>
        <w:t xml:space="preserve">Tabla 10.38. Caso de uso N° 36: Registrando venta.</w:t>
      </w:r>
    </w:p>
    <w:tbl>
      <w:tblPr>
        <w:tblStyle w:val="Table42"/>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E9">
            <w:pPr>
              <w:spacing w:line="240" w:lineRule="auto"/>
              <w:jc w:val="center"/>
              <w:rPr>
                <w:rFonts w:ascii="Arial" w:cs="Arial" w:eastAsia="Arial" w:hAnsi="Arial"/>
                <w:sz w:val="20"/>
                <w:szCs w:val="20"/>
              </w:rPr>
            </w:pPr>
            <w:r w:rsidDel="00000000" w:rsidR="00000000" w:rsidRPr="00000000">
              <w:rPr>
                <w:b w:val="1"/>
                <w:bCs w:val="1"/>
                <w:color w:val="ffffff"/>
                <w:sz w:val="20"/>
                <w:szCs w:val="20"/>
                <w:rtl w:val="0"/>
              </w:rPr>
              <w:t xml:space="preserve">Caso de uso N° 36: Registrando venta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EB">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EC">
            <w:pPr>
              <w:spacing w:line="240" w:lineRule="auto"/>
              <w:jc w:val="both"/>
              <w:rPr>
                <w:rFonts w:ascii="Arial" w:cs="Arial" w:eastAsia="Arial" w:hAnsi="Arial"/>
                <w:sz w:val="20"/>
                <w:szCs w:val="20"/>
              </w:rPr>
            </w:pPr>
            <w:r w:rsidDel="00000000" w:rsidR="00000000" w:rsidRPr="00000000">
              <w:rPr>
                <w:sz w:val="20"/>
                <w:szCs w:val="20"/>
                <w:rtl w:val="0"/>
              </w:rPr>
              <w:t xml:space="preserve">Registrando venta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ED">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EE">
            <w:pPr>
              <w:spacing w:line="240" w:lineRule="auto"/>
              <w:jc w:val="both"/>
              <w:rPr>
                <w:rFonts w:ascii="Arial" w:cs="Arial" w:eastAsia="Arial" w:hAnsi="Arial"/>
                <w:sz w:val="20"/>
                <w:szCs w:val="20"/>
              </w:rPr>
            </w:pPr>
            <w:r w:rsidDel="00000000" w:rsidR="00000000" w:rsidRPr="00000000">
              <w:rPr>
                <w:sz w:val="20"/>
                <w:szCs w:val="20"/>
                <w:rtl w:val="0"/>
              </w:rPr>
              <w:t xml:space="preserve">Dueño, Trabajador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EF">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F0">
            <w:pPr>
              <w:spacing w:line="240" w:lineRule="auto"/>
              <w:jc w:val="both"/>
              <w:rPr>
                <w:rFonts w:ascii="Arial" w:cs="Arial" w:eastAsia="Arial" w:hAnsi="Arial"/>
                <w:sz w:val="20"/>
                <w:szCs w:val="20"/>
              </w:rPr>
            </w:pPr>
            <w:r w:rsidDel="00000000" w:rsidR="00000000" w:rsidRPr="00000000">
              <w:rPr>
                <w:sz w:val="20"/>
                <w:szCs w:val="20"/>
                <w:rtl w:val="0"/>
              </w:rPr>
              <w:t xml:space="preserve">El actor agrega productos escaneando EAN-13, buscando por nombre o ingresando manualmente el código EAN-13, indica las cantidades y selecciona el método de pago. El sistema valida el stock, calcula totales y registra la venta descontando el stock automáticamente.</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F1">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F2">
            <w:pPr>
              <w:spacing w:line="240" w:lineRule="auto"/>
              <w:jc w:val="both"/>
              <w:rPr>
                <w:rFonts w:ascii="Arial" w:cs="Arial" w:eastAsia="Arial" w:hAnsi="Arial"/>
                <w:sz w:val="20"/>
                <w:szCs w:val="20"/>
              </w:rPr>
            </w:pPr>
            <w:r w:rsidDel="00000000" w:rsidR="00000000" w:rsidRPr="00000000">
              <w:rPr>
                <w:sz w:val="20"/>
                <w:szCs w:val="20"/>
                <w:rtl w:val="0"/>
              </w:rPr>
              <w:t xml:space="preserve">Con alta frecuencia, varias veces por hora durante la operación del minimarket.</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F3">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F4">
            <w:pPr>
              <w:spacing w:line="240" w:lineRule="auto"/>
              <w:jc w:val="both"/>
              <w:rPr>
                <w:rFonts w:ascii="Arial" w:cs="Arial" w:eastAsia="Arial" w:hAnsi="Arial"/>
                <w:sz w:val="20"/>
                <w:szCs w:val="20"/>
              </w:rPr>
            </w:pPr>
            <w:r w:rsidDel="00000000" w:rsidR="00000000" w:rsidRPr="00000000">
              <w:rPr>
                <w:sz w:val="20"/>
                <w:szCs w:val="20"/>
                <w:rtl w:val="0"/>
              </w:rPr>
              <w:t xml:space="preserve">El usuario ha iniciado sesión. La caja del día no está cerrada. Los productos están activos.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F5">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F6">
            <w:pPr>
              <w:spacing w:line="240" w:lineRule="auto"/>
              <w:jc w:val="both"/>
              <w:rPr>
                <w:rFonts w:ascii="Arial" w:cs="Arial" w:eastAsia="Arial" w:hAnsi="Arial"/>
                <w:sz w:val="20"/>
                <w:szCs w:val="20"/>
              </w:rPr>
            </w:pPr>
            <w:r w:rsidDel="00000000" w:rsidR="00000000" w:rsidRPr="00000000">
              <w:rPr>
                <w:sz w:val="20"/>
                <w:szCs w:val="20"/>
                <w:rtl w:val="0"/>
              </w:rPr>
              <w:t xml:space="preserve">1. El actor accede al módulo de ventas.</w:t>
            </w:r>
            <w:r w:rsidDel="00000000" w:rsidR="00000000" w:rsidRPr="00000000">
              <w:rPr>
                <w:rtl w:val="0"/>
              </w:rPr>
            </w:r>
          </w:p>
          <w:p w:rsidR="00000000" w:rsidDel="00000000" w:rsidP="00000000" w:rsidRDefault="00000000" w:rsidRPr="00000000" w14:paraId="00000EF7">
            <w:pPr>
              <w:spacing w:line="240" w:lineRule="auto"/>
              <w:jc w:val="both"/>
              <w:rPr>
                <w:rFonts w:ascii="Arial" w:cs="Arial" w:eastAsia="Arial" w:hAnsi="Arial"/>
                <w:sz w:val="20"/>
                <w:szCs w:val="20"/>
              </w:rPr>
            </w:pPr>
            <w:r w:rsidDel="00000000" w:rsidR="00000000" w:rsidRPr="00000000">
              <w:rPr>
                <w:sz w:val="20"/>
                <w:szCs w:val="20"/>
                <w:rtl w:val="0"/>
              </w:rPr>
              <w:t xml:space="preserve">2. El sistema muestra la interfaz de registro con campo de lectura EAN-13 y buscador de productos.</w:t>
            </w:r>
            <w:r w:rsidDel="00000000" w:rsidR="00000000" w:rsidRPr="00000000">
              <w:rPr>
                <w:rtl w:val="0"/>
              </w:rPr>
            </w:r>
          </w:p>
          <w:p w:rsidR="00000000" w:rsidDel="00000000" w:rsidP="00000000" w:rsidRDefault="00000000" w:rsidRPr="00000000" w14:paraId="00000EF8">
            <w:pPr>
              <w:spacing w:line="240" w:lineRule="auto"/>
              <w:jc w:val="both"/>
              <w:rPr>
                <w:rFonts w:ascii="Arial" w:cs="Arial" w:eastAsia="Arial" w:hAnsi="Arial"/>
                <w:sz w:val="20"/>
                <w:szCs w:val="20"/>
              </w:rPr>
            </w:pPr>
            <w:r w:rsidDel="00000000" w:rsidR="00000000" w:rsidRPr="00000000">
              <w:rPr>
                <w:sz w:val="20"/>
                <w:szCs w:val="20"/>
                <w:rtl w:val="0"/>
              </w:rPr>
              <w:t xml:space="preserve">3. El actor escanea el EAN-13, busca el producto por nombre o ingresa manualmente el código EAN-13.</w:t>
            </w:r>
            <w:r w:rsidDel="00000000" w:rsidR="00000000" w:rsidRPr="00000000">
              <w:rPr>
                <w:rtl w:val="0"/>
              </w:rPr>
            </w:r>
          </w:p>
          <w:p w:rsidR="00000000" w:rsidDel="00000000" w:rsidP="00000000" w:rsidRDefault="00000000" w:rsidRPr="00000000" w14:paraId="00000EF9">
            <w:pPr>
              <w:spacing w:line="240" w:lineRule="auto"/>
              <w:jc w:val="both"/>
              <w:rPr>
                <w:rFonts w:ascii="Arial" w:cs="Arial" w:eastAsia="Arial" w:hAnsi="Arial"/>
                <w:sz w:val="20"/>
                <w:szCs w:val="20"/>
              </w:rPr>
            </w:pPr>
            <w:r w:rsidDel="00000000" w:rsidR="00000000" w:rsidRPr="00000000">
              <w:rPr>
                <w:sz w:val="20"/>
                <w:szCs w:val="20"/>
                <w:rtl w:val="0"/>
              </w:rPr>
              <w:t xml:space="preserve">4. El sistema identifica el producto activo y lo agrega con precio unitario.</w:t>
            </w:r>
            <w:r w:rsidDel="00000000" w:rsidR="00000000" w:rsidRPr="00000000">
              <w:rPr>
                <w:rtl w:val="0"/>
              </w:rPr>
            </w:r>
          </w:p>
          <w:p w:rsidR="00000000" w:rsidDel="00000000" w:rsidP="00000000" w:rsidRDefault="00000000" w:rsidRPr="00000000" w14:paraId="00000EFA">
            <w:pPr>
              <w:spacing w:line="240" w:lineRule="auto"/>
              <w:jc w:val="both"/>
              <w:rPr>
                <w:rFonts w:ascii="Arial" w:cs="Arial" w:eastAsia="Arial" w:hAnsi="Arial"/>
                <w:sz w:val="20"/>
                <w:szCs w:val="20"/>
              </w:rPr>
            </w:pPr>
            <w:r w:rsidDel="00000000" w:rsidR="00000000" w:rsidRPr="00000000">
              <w:rPr>
                <w:sz w:val="20"/>
                <w:szCs w:val="20"/>
                <w:rtl w:val="0"/>
              </w:rPr>
              <w:t xml:space="preserve">5. El actor indica la cantidad vendida de cada producto.</w:t>
            </w:r>
            <w:r w:rsidDel="00000000" w:rsidR="00000000" w:rsidRPr="00000000">
              <w:rPr>
                <w:rtl w:val="0"/>
              </w:rPr>
            </w:r>
          </w:p>
          <w:p w:rsidR="00000000" w:rsidDel="00000000" w:rsidP="00000000" w:rsidRDefault="00000000" w:rsidRPr="00000000" w14:paraId="00000EFB">
            <w:pPr>
              <w:spacing w:line="240" w:lineRule="auto"/>
              <w:jc w:val="both"/>
              <w:rPr>
                <w:rFonts w:ascii="Arial" w:cs="Arial" w:eastAsia="Arial" w:hAnsi="Arial"/>
                <w:sz w:val="20"/>
                <w:szCs w:val="20"/>
              </w:rPr>
            </w:pPr>
            <w:r w:rsidDel="00000000" w:rsidR="00000000" w:rsidRPr="00000000">
              <w:rPr>
                <w:sz w:val="20"/>
                <w:szCs w:val="20"/>
                <w:rtl w:val="0"/>
              </w:rPr>
              <w:t xml:space="preserve">6. El sistema valida que el stock disponible sea suficiente; si no, muestra el stock disponible e impide continuar.</w:t>
            </w:r>
            <w:r w:rsidDel="00000000" w:rsidR="00000000" w:rsidRPr="00000000">
              <w:rPr>
                <w:rtl w:val="0"/>
              </w:rPr>
            </w:r>
          </w:p>
          <w:p w:rsidR="00000000" w:rsidDel="00000000" w:rsidP="00000000" w:rsidRDefault="00000000" w:rsidRPr="00000000" w14:paraId="00000EFC">
            <w:pPr>
              <w:spacing w:line="240" w:lineRule="auto"/>
              <w:jc w:val="both"/>
              <w:rPr>
                <w:rFonts w:ascii="Arial" w:cs="Arial" w:eastAsia="Arial" w:hAnsi="Arial"/>
                <w:sz w:val="20"/>
                <w:szCs w:val="20"/>
              </w:rPr>
            </w:pPr>
            <w:r w:rsidDel="00000000" w:rsidR="00000000" w:rsidRPr="00000000">
              <w:rPr>
                <w:sz w:val="20"/>
                <w:szCs w:val="20"/>
                <w:rtl w:val="0"/>
              </w:rPr>
              <w:t xml:space="preserve">7. El actor selecciona el método de pago: efectivo, débito, crédito o transferencia.</w:t>
            </w:r>
            <w:r w:rsidDel="00000000" w:rsidR="00000000" w:rsidRPr="00000000">
              <w:rPr>
                <w:rtl w:val="0"/>
              </w:rPr>
            </w:r>
          </w:p>
          <w:p w:rsidR="00000000" w:rsidDel="00000000" w:rsidP="00000000" w:rsidRDefault="00000000" w:rsidRPr="00000000" w14:paraId="00000EFD">
            <w:pPr>
              <w:spacing w:line="240" w:lineRule="auto"/>
              <w:jc w:val="both"/>
              <w:rPr>
                <w:rFonts w:ascii="Arial" w:cs="Arial" w:eastAsia="Arial" w:hAnsi="Arial"/>
                <w:sz w:val="20"/>
                <w:szCs w:val="20"/>
              </w:rPr>
            </w:pPr>
            <w:r w:rsidDel="00000000" w:rsidR="00000000" w:rsidRPr="00000000">
              <w:rPr>
                <w:sz w:val="20"/>
                <w:szCs w:val="20"/>
                <w:rtl w:val="0"/>
              </w:rPr>
              <w:t xml:space="preserve">8. Si es efectivo, el sistema solicita el monto recibido y calcula el vuelto (ver CU36b). Si es débito, crédito o transferencia, habilita directamente la confirmación (ver CU36c).</w:t>
            </w:r>
            <w:r w:rsidDel="00000000" w:rsidR="00000000" w:rsidRPr="00000000">
              <w:rPr>
                <w:rtl w:val="0"/>
              </w:rPr>
            </w:r>
          </w:p>
          <w:p w:rsidR="00000000" w:rsidDel="00000000" w:rsidP="00000000" w:rsidRDefault="00000000" w:rsidRPr="00000000" w14:paraId="00000EFE">
            <w:pPr>
              <w:spacing w:line="240" w:lineRule="auto"/>
              <w:jc w:val="both"/>
              <w:rPr>
                <w:rFonts w:ascii="Arial" w:cs="Arial" w:eastAsia="Arial" w:hAnsi="Arial"/>
                <w:sz w:val="20"/>
                <w:szCs w:val="20"/>
              </w:rPr>
            </w:pPr>
            <w:r w:rsidDel="00000000" w:rsidR="00000000" w:rsidRPr="00000000">
              <w:rPr>
                <w:sz w:val="20"/>
                <w:szCs w:val="20"/>
                <w:rtl w:val="0"/>
              </w:rPr>
              <w:t xml:space="preserve">9. El actor confirma la venta.</w:t>
            </w:r>
            <w:r w:rsidDel="00000000" w:rsidR="00000000" w:rsidRPr="00000000">
              <w:rPr>
                <w:rtl w:val="0"/>
              </w:rPr>
            </w:r>
          </w:p>
          <w:p w:rsidR="00000000" w:rsidDel="00000000" w:rsidP="00000000" w:rsidRDefault="00000000" w:rsidRPr="00000000" w14:paraId="00000EFF">
            <w:pPr>
              <w:spacing w:line="240" w:lineRule="auto"/>
              <w:jc w:val="both"/>
              <w:rPr>
                <w:rFonts w:ascii="Arial" w:cs="Arial" w:eastAsia="Arial" w:hAnsi="Arial"/>
                <w:sz w:val="20"/>
                <w:szCs w:val="20"/>
              </w:rPr>
            </w:pPr>
            <w:r w:rsidDel="00000000" w:rsidR="00000000" w:rsidRPr="00000000">
              <w:rPr>
                <w:sz w:val="20"/>
                <w:szCs w:val="20"/>
                <w:rtl w:val="0"/>
              </w:rPr>
              <w:t xml:space="preserve">10. El sistema registra la venta asociando el trabajador en sesión, fecha y hora actuales, descuenta el stock aplicando FEFO para productos con fecha de vencimiento o por fecha de ingreso ascendente para los demás, y muestra mensaje de éxito con el total y vuelto si aplica.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00">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01">
            <w:pPr>
              <w:spacing w:line="240" w:lineRule="auto"/>
              <w:jc w:val="both"/>
              <w:rPr>
                <w:rFonts w:ascii="Arial" w:cs="Arial" w:eastAsia="Arial" w:hAnsi="Arial"/>
                <w:sz w:val="20"/>
                <w:szCs w:val="20"/>
              </w:rPr>
            </w:pPr>
            <w:r w:rsidDel="00000000" w:rsidR="00000000" w:rsidRPr="00000000">
              <w:rPr>
                <w:sz w:val="20"/>
                <w:szCs w:val="20"/>
                <w:rtl w:val="0"/>
              </w:rPr>
              <w:t xml:space="preserve">E1 – Producto no encontrado o inactivo: el sistema muestra el error y no agrega el producto.</w:t>
            </w:r>
            <w:r w:rsidDel="00000000" w:rsidR="00000000" w:rsidRPr="00000000">
              <w:rPr>
                <w:rtl w:val="0"/>
              </w:rPr>
            </w:r>
          </w:p>
          <w:p w:rsidR="00000000" w:rsidDel="00000000" w:rsidP="00000000" w:rsidRDefault="00000000" w:rsidRPr="00000000" w14:paraId="00000F02">
            <w:pPr>
              <w:spacing w:line="240" w:lineRule="auto"/>
              <w:jc w:val="both"/>
              <w:rPr>
                <w:rFonts w:ascii="Arial" w:cs="Arial" w:eastAsia="Arial" w:hAnsi="Arial"/>
                <w:sz w:val="20"/>
                <w:szCs w:val="20"/>
              </w:rPr>
            </w:pPr>
            <w:r w:rsidDel="00000000" w:rsidR="00000000" w:rsidRPr="00000000">
              <w:rPr>
                <w:sz w:val="20"/>
                <w:szCs w:val="20"/>
                <w:rtl w:val="0"/>
              </w:rPr>
              <w:t xml:space="preserve">E2 – Stock insuficiente: el sistema impide la confirmación y muestra el stock disponible.</w:t>
            </w:r>
            <w:r w:rsidDel="00000000" w:rsidR="00000000" w:rsidRPr="00000000">
              <w:rPr>
                <w:rtl w:val="0"/>
              </w:rPr>
            </w:r>
          </w:p>
          <w:p w:rsidR="00000000" w:rsidDel="00000000" w:rsidP="00000000" w:rsidRDefault="00000000" w:rsidRPr="00000000" w14:paraId="00000F03">
            <w:pPr>
              <w:spacing w:line="240" w:lineRule="auto"/>
              <w:jc w:val="both"/>
              <w:rPr>
                <w:rFonts w:ascii="Arial" w:cs="Arial" w:eastAsia="Arial" w:hAnsi="Arial"/>
                <w:sz w:val="20"/>
                <w:szCs w:val="20"/>
              </w:rPr>
            </w:pPr>
            <w:r w:rsidDel="00000000" w:rsidR="00000000" w:rsidRPr="00000000">
              <w:rPr>
                <w:sz w:val="20"/>
                <w:szCs w:val="20"/>
                <w:rtl w:val="0"/>
              </w:rPr>
              <w:t xml:space="preserve">E3 – Caja cerrada: el sistema impide el registro y muestra el mensaje correspondiente.</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04">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05">
            <w:pPr>
              <w:spacing w:line="240" w:lineRule="auto"/>
              <w:jc w:val="both"/>
              <w:rPr>
                <w:rFonts w:ascii="Arial" w:cs="Arial" w:eastAsia="Arial" w:hAnsi="Arial"/>
                <w:sz w:val="20"/>
                <w:szCs w:val="20"/>
              </w:rPr>
            </w:pPr>
            <w:r w:rsidDel="00000000" w:rsidR="00000000" w:rsidRPr="00000000">
              <w:rPr>
                <w:sz w:val="20"/>
                <w:szCs w:val="20"/>
                <w:rtl w:val="0"/>
              </w:rPr>
              <w:t xml:space="preserve">Venta registrada con trabajador, fecha, hora, productos, total y método de pago. Stock descontado.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06">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07">
            <w:pPr>
              <w:spacing w:line="240" w:lineRule="auto"/>
              <w:jc w:val="both"/>
              <w:rPr>
                <w:rFonts w:ascii="Arial" w:cs="Arial" w:eastAsia="Arial" w:hAnsi="Arial"/>
                <w:sz w:val="20"/>
                <w:szCs w:val="20"/>
              </w:rPr>
            </w:pPr>
            <w:r w:rsidDel="00000000" w:rsidR="00000000" w:rsidRPr="00000000">
              <w:rPr>
                <w:sz w:val="20"/>
                <w:szCs w:val="20"/>
                <w:rtl w:val="0"/>
              </w:rPr>
              <w:t xml:space="preserve">RF36, RF39</w:t>
            </w:r>
            <w:r w:rsidDel="00000000" w:rsidR="00000000" w:rsidRPr="00000000">
              <w:rPr>
                <w:rtl w:val="0"/>
              </w:rPr>
            </w:r>
          </w:p>
        </w:tc>
      </w:tr>
    </w:tbl>
    <w:p w:rsidR="00000000" w:rsidDel="00000000" w:rsidP="00000000" w:rsidRDefault="00000000" w:rsidRPr="00000000" w14:paraId="00000F08">
      <w:pPr>
        <w:spacing w:after="60" w:line="240" w:lineRule="auto"/>
        <w:jc w:val="center"/>
        <w:rPr>
          <w:i w:val="1"/>
          <w:iCs w:val="1"/>
          <w:sz w:val="18"/>
          <w:szCs w:val="18"/>
        </w:rPr>
      </w:pPr>
      <w:r w:rsidDel="00000000" w:rsidR="00000000" w:rsidRPr="00000000">
        <w:rPr>
          <w:i w:val="1"/>
          <w:iCs w:val="1"/>
          <w:sz w:val="18"/>
          <w:szCs w:val="18"/>
          <w:rtl w:val="0"/>
        </w:rPr>
        <w:t xml:space="preserve">Fuente: Elaborado por el grupo de acuerdo con el proyecto.</w:t>
      </w:r>
    </w:p>
    <w:p w:rsidR="00000000" w:rsidDel="00000000" w:rsidP="00000000" w:rsidRDefault="00000000" w:rsidRPr="00000000" w14:paraId="00000F09">
      <w:pPr>
        <w:spacing w:after="6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F0A">
      <w:pPr>
        <w:pStyle w:val="Heading5"/>
        <w:spacing w:after="60" w:line="360" w:lineRule="auto"/>
        <w:jc w:val="center"/>
        <w:rPr/>
      </w:pPr>
      <w:bookmarkStart w:colFirst="0" w:colLast="0" w:name="_uko5uj2rirju" w:id="95"/>
      <w:bookmarkEnd w:id="95"/>
      <w:r w:rsidDel="00000000" w:rsidR="00000000" w:rsidRPr="00000000">
        <w:rPr>
          <w:rtl w:val="0"/>
        </w:rPr>
        <w:t xml:space="preserve">Tabla 10.39. Caso de uso N° 36b: Registrando venta con pago en efectivo.</w:t>
      </w:r>
    </w:p>
    <w:tbl>
      <w:tblPr>
        <w:tblStyle w:val="Table43"/>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0B">
            <w:pPr>
              <w:spacing w:line="240" w:lineRule="auto"/>
              <w:jc w:val="center"/>
              <w:rPr>
                <w:rFonts w:ascii="Arial" w:cs="Arial" w:eastAsia="Arial" w:hAnsi="Arial"/>
                <w:sz w:val="20"/>
                <w:szCs w:val="20"/>
              </w:rPr>
            </w:pPr>
            <w:r w:rsidDel="00000000" w:rsidR="00000000" w:rsidRPr="00000000">
              <w:rPr>
                <w:b w:val="1"/>
                <w:bCs w:val="1"/>
                <w:color w:val="ffffff"/>
                <w:sz w:val="20"/>
                <w:szCs w:val="20"/>
                <w:rtl w:val="0"/>
              </w:rPr>
              <w:t xml:space="preserve">Caso de uso N° 36b: Registrando venta con pago en efectivo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0D">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0E">
            <w:pPr>
              <w:spacing w:line="240" w:lineRule="auto"/>
              <w:jc w:val="both"/>
              <w:rPr>
                <w:rFonts w:ascii="Arial" w:cs="Arial" w:eastAsia="Arial" w:hAnsi="Arial"/>
                <w:sz w:val="20"/>
                <w:szCs w:val="20"/>
              </w:rPr>
            </w:pPr>
            <w:r w:rsidDel="00000000" w:rsidR="00000000" w:rsidRPr="00000000">
              <w:rPr>
                <w:sz w:val="20"/>
                <w:szCs w:val="20"/>
                <w:rtl w:val="0"/>
              </w:rPr>
              <w:t xml:space="preserve">Registrando venta con pago en efectivo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0F">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10">
            <w:pPr>
              <w:spacing w:line="240" w:lineRule="auto"/>
              <w:jc w:val="both"/>
              <w:rPr>
                <w:rFonts w:ascii="Arial" w:cs="Arial" w:eastAsia="Arial" w:hAnsi="Arial"/>
                <w:sz w:val="20"/>
                <w:szCs w:val="20"/>
              </w:rPr>
            </w:pPr>
            <w:r w:rsidDel="00000000" w:rsidR="00000000" w:rsidRPr="00000000">
              <w:rPr>
                <w:sz w:val="20"/>
                <w:szCs w:val="20"/>
                <w:rtl w:val="0"/>
              </w:rPr>
              <w:t xml:space="preserve">Dueño, Trabajador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11">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12">
            <w:pPr>
              <w:spacing w:line="240" w:lineRule="auto"/>
              <w:jc w:val="both"/>
              <w:rPr>
                <w:rFonts w:ascii="Arial" w:cs="Arial" w:eastAsia="Arial" w:hAnsi="Arial"/>
                <w:sz w:val="20"/>
                <w:szCs w:val="20"/>
              </w:rPr>
            </w:pPr>
            <w:r w:rsidDel="00000000" w:rsidR="00000000" w:rsidRPr="00000000">
              <w:rPr>
                <w:sz w:val="20"/>
                <w:szCs w:val="20"/>
                <w:rtl w:val="0"/>
              </w:rPr>
              <w:t xml:space="preserve">El actor selecciona Efectivo como método de pago. El sistema solicita el monto recibido, valida que sea mayor o igual al total, calcula el vuelto y registra la venta.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13">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14">
            <w:pPr>
              <w:spacing w:line="240" w:lineRule="auto"/>
              <w:jc w:val="both"/>
              <w:rPr>
                <w:rFonts w:ascii="Arial" w:cs="Arial" w:eastAsia="Arial" w:hAnsi="Arial"/>
                <w:sz w:val="20"/>
                <w:szCs w:val="20"/>
              </w:rPr>
            </w:pPr>
            <w:r w:rsidDel="00000000" w:rsidR="00000000" w:rsidRPr="00000000">
              <w:rPr>
                <w:sz w:val="20"/>
                <w:szCs w:val="20"/>
                <w:rtl w:val="0"/>
              </w:rPr>
              <w:t xml:space="preserve">Cada vez que un cliente cancela con dinero físico.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15">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16">
            <w:pPr>
              <w:spacing w:line="240" w:lineRule="auto"/>
              <w:jc w:val="both"/>
              <w:rPr>
                <w:rFonts w:ascii="Arial" w:cs="Arial" w:eastAsia="Arial" w:hAnsi="Arial"/>
                <w:sz w:val="20"/>
                <w:szCs w:val="20"/>
              </w:rPr>
            </w:pPr>
            <w:r w:rsidDel="00000000" w:rsidR="00000000" w:rsidRPr="00000000">
              <w:rPr>
                <w:sz w:val="20"/>
                <w:szCs w:val="20"/>
                <w:rtl w:val="0"/>
              </w:rPr>
              <w:t xml:space="preserve">Sesión activa. Venta en curso con al menos un producto. Método de pago seleccionado: Efectivo. Caja del día no cerrada.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17">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18">
            <w:pPr>
              <w:spacing w:line="240" w:lineRule="auto"/>
              <w:jc w:val="both"/>
              <w:rPr>
                <w:rFonts w:ascii="Arial" w:cs="Arial" w:eastAsia="Arial" w:hAnsi="Arial"/>
                <w:sz w:val="20"/>
                <w:szCs w:val="20"/>
              </w:rPr>
            </w:pPr>
            <w:r w:rsidDel="00000000" w:rsidR="00000000" w:rsidRPr="00000000">
              <w:rPr>
                <w:sz w:val="20"/>
                <w:szCs w:val="20"/>
                <w:rtl w:val="0"/>
              </w:rPr>
              <w:t xml:space="preserve">1. El actor selecciona "Efectivo" como método de pago.</w:t>
            </w:r>
            <w:r w:rsidDel="00000000" w:rsidR="00000000" w:rsidRPr="00000000">
              <w:rPr>
                <w:rtl w:val="0"/>
              </w:rPr>
            </w:r>
          </w:p>
          <w:p w:rsidR="00000000" w:rsidDel="00000000" w:rsidP="00000000" w:rsidRDefault="00000000" w:rsidRPr="00000000" w14:paraId="00000F19">
            <w:pPr>
              <w:spacing w:line="240" w:lineRule="auto"/>
              <w:jc w:val="both"/>
              <w:rPr>
                <w:rFonts w:ascii="Arial" w:cs="Arial" w:eastAsia="Arial" w:hAnsi="Arial"/>
                <w:sz w:val="20"/>
                <w:szCs w:val="20"/>
              </w:rPr>
            </w:pPr>
            <w:r w:rsidDel="00000000" w:rsidR="00000000" w:rsidRPr="00000000">
              <w:rPr>
                <w:sz w:val="20"/>
                <w:szCs w:val="20"/>
                <w:rtl w:val="0"/>
              </w:rPr>
              <w:t xml:space="preserve">2. El sistema muestra el total y habilita el campo "Monto recibido".</w:t>
            </w:r>
            <w:r w:rsidDel="00000000" w:rsidR="00000000" w:rsidRPr="00000000">
              <w:rPr>
                <w:rtl w:val="0"/>
              </w:rPr>
            </w:r>
          </w:p>
          <w:p w:rsidR="00000000" w:rsidDel="00000000" w:rsidP="00000000" w:rsidRDefault="00000000" w:rsidRPr="00000000" w14:paraId="00000F1A">
            <w:pPr>
              <w:spacing w:line="240" w:lineRule="auto"/>
              <w:jc w:val="both"/>
              <w:rPr>
                <w:rFonts w:ascii="Arial" w:cs="Arial" w:eastAsia="Arial" w:hAnsi="Arial"/>
                <w:sz w:val="20"/>
                <w:szCs w:val="20"/>
              </w:rPr>
            </w:pPr>
            <w:r w:rsidDel="00000000" w:rsidR="00000000" w:rsidRPr="00000000">
              <w:rPr>
                <w:sz w:val="20"/>
                <w:szCs w:val="20"/>
                <w:rtl w:val="0"/>
              </w:rPr>
              <w:t xml:space="preserve">3. El actor ingresa el monto recibido.</w:t>
            </w:r>
            <w:r w:rsidDel="00000000" w:rsidR="00000000" w:rsidRPr="00000000">
              <w:rPr>
                <w:rtl w:val="0"/>
              </w:rPr>
            </w:r>
          </w:p>
          <w:p w:rsidR="00000000" w:rsidDel="00000000" w:rsidP="00000000" w:rsidRDefault="00000000" w:rsidRPr="00000000" w14:paraId="00000F1B">
            <w:pPr>
              <w:spacing w:line="240" w:lineRule="auto"/>
              <w:jc w:val="both"/>
              <w:rPr>
                <w:rFonts w:ascii="Arial" w:cs="Arial" w:eastAsia="Arial" w:hAnsi="Arial"/>
                <w:sz w:val="20"/>
                <w:szCs w:val="20"/>
              </w:rPr>
            </w:pPr>
            <w:r w:rsidDel="00000000" w:rsidR="00000000" w:rsidRPr="00000000">
              <w:rPr>
                <w:sz w:val="20"/>
                <w:szCs w:val="20"/>
                <w:rtl w:val="0"/>
              </w:rPr>
              <w:t xml:space="preserve">4. El sistema valida que el monto sea mayor o igual al total y calcula el vuelto automáticamente.</w:t>
            </w:r>
            <w:r w:rsidDel="00000000" w:rsidR="00000000" w:rsidRPr="00000000">
              <w:rPr>
                <w:rtl w:val="0"/>
              </w:rPr>
            </w:r>
          </w:p>
          <w:p w:rsidR="00000000" w:rsidDel="00000000" w:rsidP="00000000" w:rsidRDefault="00000000" w:rsidRPr="00000000" w14:paraId="00000F1C">
            <w:pPr>
              <w:spacing w:line="240" w:lineRule="auto"/>
              <w:jc w:val="both"/>
              <w:rPr>
                <w:rFonts w:ascii="Arial" w:cs="Arial" w:eastAsia="Arial" w:hAnsi="Arial"/>
                <w:sz w:val="20"/>
                <w:szCs w:val="20"/>
              </w:rPr>
            </w:pPr>
            <w:r w:rsidDel="00000000" w:rsidR="00000000" w:rsidRPr="00000000">
              <w:rPr>
                <w:sz w:val="20"/>
                <w:szCs w:val="20"/>
                <w:rtl w:val="0"/>
              </w:rPr>
              <w:t xml:space="preserve">5. El actor verifica el vuelto y presiona "Confirmar venta".</w:t>
            </w:r>
            <w:r w:rsidDel="00000000" w:rsidR="00000000" w:rsidRPr="00000000">
              <w:rPr>
                <w:rtl w:val="0"/>
              </w:rPr>
            </w:r>
          </w:p>
          <w:p w:rsidR="00000000" w:rsidDel="00000000" w:rsidP="00000000" w:rsidRDefault="00000000" w:rsidRPr="00000000" w14:paraId="00000F1D">
            <w:pPr>
              <w:spacing w:line="240" w:lineRule="auto"/>
              <w:jc w:val="both"/>
              <w:rPr>
                <w:rFonts w:ascii="Arial" w:cs="Arial" w:eastAsia="Arial" w:hAnsi="Arial"/>
                <w:sz w:val="20"/>
                <w:szCs w:val="20"/>
              </w:rPr>
            </w:pPr>
            <w:r w:rsidDel="00000000" w:rsidR="00000000" w:rsidRPr="00000000">
              <w:rPr>
                <w:sz w:val="20"/>
                <w:szCs w:val="20"/>
                <w:rtl w:val="0"/>
              </w:rPr>
              <w:t xml:space="preserve">6. El sistema registra la venta con: trabajador, fecha, hora, productos, total, método de pago Efectivo, monto recibido y vuelto; descuenta el stock aplicando FEFO para productos con fecha de vencimiento o por fecha de ingreso ascendente para los demás, y muestra mensaje de éxito con el vuelto a entregar.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1E">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1F">
            <w:pPr>
              <w:spacing w:line="240" w:lineRule="auto"/>
              <w:jc w:val="both"/>
              <w:rPr>
                <w:sz w:val="20"/>
                <w:szCs w:val="20"/>
              </w:rPr>
            </w:pPr>
            <w:r w:rsidDel="00000000" w:rsidR="00000000" w:rsidRPr="00000000">
              <w:rPr>
                <w:sz w:val="20"/>
                <w:szCs w:val="20"/>
                <w:rtl w:val="0"/>
              </w:rPr>
              <w:t xml:space="preserve">E1 – Monto recibido menor al total: el sistema impide la confirmación e indica que el monto es insuficiente.</w:t>
            </w:r>
          </w:p>
          <w:p w:rsidR="00000000" w:rsidDel="00000000" w:rsidP="00000000" w:rsidRDefault="00000000" w:rsidRPr="00000000" w14:paraId="00000F20">
            <w:pPr>
              <w:spacing w:line="240" w:lineRule="auto"/>
              <w:jc w:val="both"/>
              <w:rPr>
                <w:sz w:val="20"/>
                <w:szCs w:val="20"/>
              </w:rPr>
            </w:pPr>
            <w:r w:rsidDel="00000000" w:rsidR="00000000" w:rsidRPr="00000000">
              <w:rPr>
                <w:sz w:val="20"/>
                <w:szCs w:val="20"/>
                <w:rtl w:val="0"/>
              </w:rPr>
              <w:t xml:space="preserve">E2 – Producto no encontrado o inactivo: el sistema muestra el error y no agrega el producto.</w:t>
            </w:r>
          </w:p>
          <w:p w:rsidR="00000000" w:rsidDel="00000000" w:rsidP="00000000" w:rsidRDefault="00000000" w:rsidRPr="00000000" w14:paraId="00000F21">
            <w:pPr>
              <w:spacing w:line="240" w:lineRule="auto"/>
              <w:jc w:val="both"/>
              <w:rPr>
                <w:sz w:val="20"/>
                <w:szCs w:val="20"/>
              </w:rPr>
            </w:pPr>
            <w:r w:rsidDel="00000000" w:rsidR="00000000" w:rsidRPr="00000000">
              <w:rPr>
                <w:sz w:val="20"/>
                <w:szCs w:val="20"/>
                <w:rtl w:val="0"/>
              </w:rPr>
              <w:t xml:space="preserve">E3 – Stock insuficiente: el sistema impide la confirmación y muestra el stock disponible.</w:t>
            </w:r>
          </w:p>
          <w:p w:rsidR="00000000" w:rsidDel="00000000" w:rsidP="00000000" w:rsidRDefault="00000000" w:rsidRPr="00000000" w14:paraId="00000F22">
            <w:pPr>
              <w:spacing w:line="240" w:lineRule="auto"/>
              <w:jc w:val="both"/>
              <w:rPr>
                <w:sz w:val="20"/>
                <w:szCs w:val="20"/>
              </w:rPr>
            </w:pPr>
            <w:r w:rsidDel="00000000" w:rsidR="00000000" w:rsidRPr="00000000">
              <w:rPr>
                <w:sz w:val="20"/>
                <w:szCs w:val="20"/>
                <w:rtl w:val="0"/>
              </w:rPr>
              <w:t xml:space="preserve">E4 – Caja cerrada: el sistema impide el registro y muestra el mensaje correspondiente.</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23">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24">
            <w:pPr>
              <w:spacing w:line="240" w:lineRule="auto"/>
              <w:jc w:val="both"/>
              <w:rPr>
                <w:rFonts w:ascii="Arial" w:cs="Arial" w:eastAsia="Arial" w:hAnsi="Arial"/>
                <w:sz w:val="20"/>
                <w:szCs w:val="20"/>
              </w:rPr>
            </w:pPr>
            <w:r w:rsidDel="00000000" w:rsidR="00000000" w:rsidRPr="00000000">
              <w:rPr>
                <w:sz w:val="20"/>
                <w:szCs w:val="20"/>
                <w:rtl w:val="0"/>
              </w:rPr>
              <w:t xml:space="preserve">Venta registrada con monto recibido y vuelto almacenados. Stock descontado.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25">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26">
            <w:pPr>
              <w:spacing w:line="240" w:lineRule="auto"/>
              <w:jc w:val="both"/>
              <w:rPr>
                <w:rFonts w:ascii="Arial" w:cs="Arial" w:eastAsia="Arial" w:hAnsi="Arial"/>
                <w:sz w:val="20"/>
                <w:szCs w:val="20"/>
              </w:rPr>
            </w:pPr>
            <w:r w:rsidDel="00000000" w:rsidR="00000000" w:rsidRPr="00000000">
              <w:rPr>
                <w:sz w:val="20"/>
                <w:szCs w:val="20"/>
                <w:rtl w:val="0"/>
              </w:rPr>
              <w:t xml:space="preserve">RF36. Variante de CU36.</w:t>
            </w:r>
            <w:r w:rsidDel="00000000" w:rsidR="00000000" w:rsidRPr="00000000">
              <w:rPr>
                <w:rtl w:val="0"/>
              </w:rPr>
            </w:r>
          </w:p>
        </w:tc>
      </w:tr>
    </w:tbl>
    <w:p w:rsidR="00000000" w:rsidDel="00000000" w:rsidP="00000000" w:rsidRDefault="00000000" w:rsidRPr="00000000" w14:paraId="00000F27">
      <w:pPr>
        <w:spacing w:after="60" w:line="240" w:lineRule="auto"/>
        <w:jc w:val="center"/>
        <w:rPr>
          <w:i w:val="1"/>
          <w:iCs w:val="1"/>
          <w:sz w:val="18"/>
          <w:szCs w:val="18"/>
        </w:rPr>
      </w:pPr>
      <w:r w:rsidDel="00000000" w:rsidR="00000000" w:rsidRPr="00000000">
        <w:rPr>
          <w:i w:val="1"/>
          <w:iCs w:val="1"/>
          <w:sz w:val="18"/>
          <w:szCs w:val="18"/>
          <w:rtl w:val="0"/>
        </w:rPr>
        <w:t xml:space="preserve">Fuente: Elaborado por el grupo de acuerdo con el proyecto.</w:t>
      </w:r>
    </w:p>
    <w:p w:rsidR="00000000" w:rsidDel="00000000" w:rsidP="00000000" w:rsidRDefault="00000000" w:rsidRPr="00000000" w14:paraId="00000F28">
      <w:pPr>
        <w:spacing w:after="6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F29">
      <w:pPr>
        <w:pStyle w:val="Heading5"/>
        <w:spacing w:after="60" w:line="360" w:lineRule="auto"/>
        <w:jc w:val="center"/>
        <w:rPr/>
      </w:pPr>
      <w:bookmarkStart w:colFirst="0" w:colLast="0" w:name="_h6cifg7ia6up" w:id="96"/>
      <w:bookmarkEnd w:id="96"/>
      <w:r w:rsidDel="00000000" w:rsidR="00000000" w:rsidRPr="00000000">
        <w:rPr>
          <w:rtl w:val="0"/>
        </w:rPr>
        <w:t xml:space="preserve">Tabla 10.40. Caso de uso N° 36c: Registrando venta con pago electrónico.</w:t>
      </w:r>
    </w:p>
    <w:tbl>
      <w:tblPr>
        <w:tblStyle w:val="Table44"/>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2A">
            <w:pPr>
              <w:spacing w:line="240" w:lineRule="auto"/>
              <w:jc w:val="center"/>
              <w:rPr>
                <w:rFonts w:ascii="Arial" w:cs="Arial" w:eastAsia="Arial" w:hAnsi="Arial"/>
                <w:sz w:val="20"/>
                <w:szCs w:val="20"/>
              </w:rPr>
            </w:pPr>
            <w:r w:rsidDel="00000000" w:rsidR="00000000" w:rsidRPr="00000000">
              <w:rPr>
                <w:b w:val="1"/>
                <w:bCs w:val="1"/>
                <w:color w:val="ffffff"/>
                <w:sz w:val="20"/>
                <w:szCs w:val="20"/>
                <w:rtl w:val="0"/>
              </w:rPr>
              <w:t xml:space="preserve">Caso de uso N° 36c: Registrando venta con pago electrónico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2C">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2D">
            <w:pPr>
              <w:spacing w:line="240" w:lineRule="auto"/>
              <w:jc w:val="both"/>
              <w:rPr>
                <w:rFonts w:ascii="Arial" w:cs="Arial" w:eastAsia="Arial" w:hAnsi="Arial"/>
                <w:sz w:val="20"/>
                <w:szCs w:val="20"/>
              </w:rPr>
            </w:pPr>
            <w:r w:rsidDel="00000000" w:rsidR="00000000" w:rsidRPr="00000000">
              <w:rPr>
                <w:sz w:val="20"/>
                <w:szCs w:val="20"/>
                <w:rtl w:val="0"/>
              </w:rPr>
              <w:t xml:space="preserve">Registrando venta con pago electrónico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2E">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2F">
            <w:pPr>
              <w:spacing w:line="240" w:lineRule="auto"/>
              <w:jc w:val="both"/>
              <w:rPr>
                <w:rFonts w:ascii="Arial" w:cs="Arial" w:eastAsia="Arial" w:hAnsi="Arial"/>
                <w:sz w:val="20"/>
                <w:szCs w:val="20"/>
              </w:rPr>
            </w:pPr>
            <w:r w:rsidDel="00000000" w:rsidR="00000000" w:rsidRPr="00000000">
              <w:rPr>
                <w:sz w:val="20"/>
                <w:szCs w:val="20"/>
                <w:rtl w:val="0"/>
              </w:rPr>
              <w:t xml:space="preserve">Dueño, Trabajador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30">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31">
            <w:pPr>
              <w:spacing w:line="240" w:lineRule="auto"/>
              <w:jc w:val="both"/>
              <w:rPr>
                <w:rFonts w:ascii="Arial" w:cs="Arial" w:eastAsia="Arial" w:hAnsi="Arial"/>
                <w:sz w:val="20"/>
                <w:szCs w:val="20"/>
              </w:rPr>
            </w:pPr>
            <w:r w:rsidDel="00000000" w:rsidR="00000000" w:rsidRPr="00000000">
              <w:rPr>
                <w:sz w:val="20"/>
                <w:szCs w:val="20"/>
                <w:rtl w:val="0"/>
              </w:rPr>
              <w:t xml:space="preserve">El actor selecciona Débito, Crédito o Transferencia. El sistema habilita directamente la confirmación sin solicitar monto ni calcular vuelto, y registra la venta.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32">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33">
            <w:pPr>
              <w:spacing w:line="240" w:lineRule="auto"/>
              <w:jc w:val="both"/>
              <w:rPr>
                <w:rFonts w:ascii="Arial" w:cs="Arial" w:eastAsia="Arial" w:hAnsi="Arial"/>
                <w:sz w:val="20"/>
                <w:szCs w:val="20"/>
              </w:rPr>
            </w:pPr>
            <w:r w:rsidDel="00000000" w:rsidR="00000000" w:rsidRPr="00000000">
              <w:rPr>
                <w:sz w:val="20"/>
                <w:szCs w:val="20"/>
                <w:rtl w:val="0"/>
              </w:rPr>
              <w:t xml:space="preserve">Cada vez que un cliente cancela con tarjeta o transferencia.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34">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35">
            <w:pPr>
              <w:spacing w:line="240" w:lineRule="auto"/>
              <w:jc w:val="both"/>
              <w:rPr>
                <w:rFonts w:ascii="Arial" w:cs="Arial" w:eastAsia="Arial" w:hAnsi="Arial"/>
                <w:sz w:val="20"/>
                <w:szCs w:val="20"/>
              </w:rPr>
            </w:pPr>
            <w:r w:rsidDel="00000000" w:rsidR="00000000" w:rsidRPr="00000000">
              <w:rPr>
                <w:sz w:val="20"/>
                <w:szCs w:val="20"/>
                <w:rtl w:val="0"/>
              </w:rPr>
              <w:t xml:space="preserve">Sesión activa. Venta en curso con al menos un producto. Método de pago: Débito, Crédito o Transferencia. Caja del día no cerrada.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36">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37">
            <w:pPr>
              <w:spacing w:line="240" w:lineRule="auto"/>
              <w:jc w:val="both"/>
              <w:rPr>
                <w:rFonts w:ascii="Arial" w:cs="Arial" w:eastAsia="Arial" w:hAnsi="Arial"/>
                <w:sz w:val="20"/>
                <w:szCs w:val="20"/>
              </w:rPr>
            </w:pPr>
            <w:r w:rsidDel="00000000" w:rsidR="00000000" w:rsidRPr="00000000">
              <w:rPr>
                <w:sz w:val="20"/>
                <w:szCs w:val="20"/>
                <w:rtl w:val="0"/>
              </w:rPr>
              <w:t xml:space="preserve">1. El actor selecciona "Débito", "Crédito" o "Transferencia" como método de pago.</w:t>
            </w:r>
            <w:r w:rsidDel="00000000" w:rsidR="00000000" w:rsidRPr="00000000">
              <w:rPr>
                <w:rtl w:val="0"/>
              </w:rPr>
            </w:r>
          </w:p>
          <w:p w:rsidR="00000000" w:rsidDel="00000000" w:rsidP="00000000" w:rsidRDefault="00000000" w:rsidRPr="00000000" w14:paraId="00000F38">
            <w:pPr>
              <w:spacing w:line="240" w:lineRule="auto"/>
              <w:jc w:val="both"/>
              <w:rPr>
                <w:rFonts w:ascii="Arial" w:cs="Arial" w:eastAsia="Arial" w:hAnsi="Arial"/>
                <w:sz w:val="20"/>
                <w:szCs w:val="20"/>
              </w:rPr>
            </w:pPr>
            <w:r w:rsidDel="00000000" w:rsidR="00000000" w:rsidRPr="00000000">
              <w:rPr>
                <w:sz w:val="20"/>
                <w:szCs w:val="20"/>
                <w:rtl w:val="0"/>
              </w:rPr>
              <w:t xml:space="preserve">2. El sistema muestra el total e indica que no se requiere monto recibido; habilita directamente el botón "Confirmar venta".</w:t>
            </w:r>
            <w:r w:rsidDel="00000000" w:rsidR="00000000" w:rsidRPr="00000000">
              <w:rPr>
                <w:rtl w:val="0"/>
              </w:rPr>
            </w:r>
          </w:p>
          <w:p w:rsidR="00000000" w:rsidDel="00000000" w:rsidP="00000000" w:rsidRDefault="00000000" w:rsidRPr="00000000" w14:paraId="00000F39">
            <w:pPr>
              <w:spacing w:line="240" w:lineRule="auto"/>
              <w:jc w:val="both"/>
              <w:rPr>
                <w:rFonts w:ascii="Arial" w:cs="Arial" w:eastAsia="Arial" w:hAnsi="Arial"/>
                <w:sz w:val="20"/>
                <w:szCs w:val="20"/>
              </w:rPr>
            </w:pPr>
            <w:r w:rsidDel="00000000" w:rsidR="00000000" w:rsidRPr="00000000">
              <w:rPr>
                <w:sz w:val="20"/>
                <w:szCs w:val="20"/>
                <w:rtl w:val="0"/>
              </w:rPr>
              <w:t xml:space="preserve">3. El actor presiona "Confirmar venta".</w:t>
            </w:r>
            <w:r w:rsidDel="00000000" w:rsidR="00000000" w:rsidRPr="00000000">
              <w:rPr>
                <w:rtl w:val="0"/>
              </w:rPr>
            </w:r>
          </w:p>
          <w:p w:rsidR="00000000" w:rsidDel="00000000" w:rsidP="00000000" w:rsidRDefault="00000000" w:rsidRPr="00000000" w14:paraId="00000F3A">
            <w:pPr>
              <w:spacing w:line="240" w:lineRule="auto"/>
              <w:jc w:val="both"/>
              <w:rPr>
                <w:sz w:val="20"/>
                <w:szCs w:val="20"/>
              </w:rPr>
            </w:pPr>
            <w:r w:rsidDel="00000000" w:rsidR="00000000" w:rsidRPr="00000000">
              <w:rPr>
                <w:sz w:val="20"/>
                <w:szCs w:val="20"/>
                <w:rtl w:val="0"/>
              </w:rPr>
              <w:t xml:space="preserve">4. El sistema registra la venta con: trabajador, fecha, hora, productos, total y método de pago electrónico; no almacena monto recibido ni vuelto; descuenta el stock aplicando FEFO para productos con fecha de vencimiento o por fecha de ingreso ascendente para los demás, y muestra mensaje de éxito.E1: Método de pago electrónico no seleccionado o inválido. El sistema impide confirmar la venta y solicita seleccionar Débito, Crédito o Transferencia.</w:t>
            </w:r>
          </w:p>
          <w:p w:rsidR="00000000" w:rsidDel="00000000" w:rsidP="00000000" w:rsidRDefault="00000000" w:rsidRPr="00000000" w14:paraId="00000F3B">
            <w:pPr>
              <w:spacing w:line="240" w:lineRule="auto"/>
              <w:jc w:val="both"/>
              <w:rPr>
                <w:sz w:val="20"/>
                <w:szCs w:val="20"/>
              </w:rPr>
            </w:pPr>
            <w:r w:rsidDel="00000000" w:rsidR="00000000" w:rsidRPr="00000000">
              <w:rPr>
                <w:sz w:val="20"/>
                <w:szCs w:val="20"/>
                <w:rtl w:val="0"/>
              </w:rPr>
              <w:t xml:space="preserve">Aplican además las excepciones generales de CU36:</w:t>
            </w:r>
          </w:p>
          <w:p w:rsidR="00000000" w:rsidDel="00000000" w:rsidP="00000000" w:rsidRDefault="00000000" w:rsidRPr="00000000" w14:paraId="00000F3C">
            <w:pPr>
              <w:spacing w:line="240" w:lineRule="auto"/>
              <w:jc w:val="both"/>
              <w:rPr>
                <w:sz w:val="20"/>
                <w:szCs w:val="20"/>
              </w:rPr>
            </w:pPr>
            <w:r w:rsidDel="00000000" w:rsidR="00000000" w:rsidRPr="00000000">
              <w:rPr>
                <w:sz w:val="20"/>
                <w:szCs w:val="20"/>
                <w:rtl w:val="0"/>
              </w:rPr>
              <w:t xml:space="preserve">Producto no encontrado/inactivo, stock insuficiente y caja cerrada.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3D">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3E">
            <w:pPr>
              <w:spacing w:line="240" w:lineRule="auto"/>
              <w:jc w:val="both"/>
              <w:rPr>
                <w:sz w:val="20"/>
                <w:szCs w:val="20"/>
              </w:rPr>
            </w:pPr>
            <w:r w:rsidDel="00000000" w:rsidR="00000000" w:rsidRPr="00000000">
              <w:rPr>
                <w:sz w:val="20"/>
                <w:szCs w:val="20"/>
                <w:rtl w:val="0"/>
              </w:rPr>
              <w:t xml:space="preserve">E1 – Método de pago electrónico no seleccionado o inválido: el sistema impide confirmar la venta y solicita seleccionar Débito, Crédito o Transferencia.</w:t>
            </w:r>
          </w:p>
          <w:p w:rsidR="00000000" w:rsidDel="00000000" w:rsidP="00000000" w:rsidRDefault="00000000" w:rsidRPr="00000000" w14:paraId="00000F3F">
            <w:pPr>
              <w:spacing w:line="240" w:lineRule="auto"/>
              <w:jc w:val="both"/>
              <w:rPr>
                <w:sz w:val="20"/>
                <w:szCs w:val="20"/>
              </w:rPr>
            </w:pPr>
            <w:r w:rsidDel="00000000" w:rsidR="00000000" w:rsidRPr="00000000">
              <w:rPr>
                <w:sz w:val="20"/>
                <w:szCs w:val="20"/>
                <w:rtl w:val="0"/>
              </w:rPr>
              <w:t xml:space="preserve">E2 – Producto no encontrado o inactivo: el sistema muestra el error y no agrega el producto.</w:t>
            </w:r>
          </w:p>
          <w:p w:rsidR="00000000" w:rsidDel="00000000" w:rsidP="00000000" w:rsidRDefault="00000000" w:rsidRPr="00000000" w14:paraId="00000F40">
            <w:pPr>
              <w:spacing w:line="240" w:lineRule="auto"/>
              <w:jc w:val="both"/>
              <w:rPr>
                <w:sz w:val="20"/>
                <w:szCs w:val="20"/>
              </w:rPr>
            </w:pPr>
            <w:r w:rsidDel="00000000" w:rsidR="00000000" w:rsidRPr="00000000">
              <w:rPr>
                <w:sz w:val="20"/>
                <w:szCs w:val="20"/>
                <w:rtl w:val="0"/>
              </w:rPr>
              <w:t xml:space="preserve">E3 – Stock insuficiente: el sistema impide la confirmación y muestra el stock disponible.</w:t>
            </w:r>
          </w:p>
          <w:p w:rsidR="00000000" w:rsidDel="00000000" w:rsidP="00000000" w:rsidRDefault="00000000" w:rsidRPr="00000000" w14:paraId="00000F41">
            <w:pPr>
              <w:spacing w:line="240" w:lineRule="auto"/>
              <w:jc w:val="both"/>
              <w:rPr>
                <w:sz w:val="20"/>
                <w:szCs w:val="20"/>
              </w:rPr>
            </w:pPr>
            <w:r w:rsidDel="00000000" w:rsidR="00000000" w:rsidRPr="00000000">
              <w:rPr>
                <w:sz w:val="20"/>
                <w:szCs w:val="20"/>
                <w:rtl w:val="0"/>
              </w:rPr>
              <w:t xml:space="preserve">E4 – Caja cerrada: el sistema impide el registro y muestra el mensaje correspondiente.</w:t>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42">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43">
            <w:pPr>
              <w:spacing w:line="240" w:lineRule="auto"/>
              <w:jc w:val="both"/>
              <w:rPr>
                <w:rFonts w:ascii="Arial" w:cs="Arial" w:eastAsia="Arial" w:hAnsi="Arial"/>
                <w:sz w:val="20"/>
                <w:szCs w:val="20"/>
              </w:rPr>
            </w:pPr>
            <w:r w:rsidDel="00000000" w:rsidR="00000000" w:rsidRPr="00000000">
              <w:rPr>
                <w:sz w:val="20"/>
                <w:szCs w:val="20"/>
                <w:rtl w:val="0"/>
              </w:rPr>
              <w:t xml:space="preserve">Venta registrada sin monto recibido ni vuelto. Stock descontado.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44">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45">
            <w:pPr>
              <w:spacing w:line="240" w:lineRule="auto"/>
              <w:jc w:val="both"/>
              <w:rPr>
                <w:rFonts w:ascii="Arial" w:cs="Arial" w:eastAsia="Arial" w:hAnsi="Arial"/>
                <w:sz w:val="20"/>
                <w:szCs w:val="20"/>
              </w:rPr>
            </w:pPr>
            <w:r w:rsidDel="00000000" w:rsidR="00000000" w:rsidRPr="00000000">
              <w:rPr>
                <w:sz w:val="20"/>
                <w:szCs w:val="20"/>
                <w:rtl w:val="0"/>
              </w:rPr>
              <w:t xml:space="preserve">RF36. Variante de CU36.</w:t>
            </w:r>
            <w:r w:rsidDel="00000000" w:rsidR="00000000" w:rsidRPr="00000000">
              <w:rPr>
                <w:rtl w:val="0"/>
              </w:rPr>
            </w:r>
          </w:p>
        </w:tc>
      </w:tr>
    </w:tbl>
    <w:p w:rsidR="00000000" w:rsidDel="00000000" w:rsidP="00000000" w:rsidRDefault="00000000" w:rsidRPr="00000000" w14:paraId="00000F46">
      <w:pPr>
        <w:spacing w:after="60" w:line="240" w:lineRule="auto"/>
        <w:jc w:val="center"/>
        <w:rPr>
          <w:i w:val="1"/>
          <w:iCs w:val="1"/>
          <w:sz w:val="18"/>
          <w:szCs w:val="18"/>
        </w:rPr>
      </w:pPr>
      <w:r w:rsidDel="00000000" w:rsidR="00000000" w:rsidRPr="00000000">
        <w:rPr>
          <w:i w:val="1"/>
          <w:iCs w:val="1"/>
          <w:sz w:val="18"/>
          <w:szCs w:val="18"/>
          <w:rtl w:val="0"/>
        </w:rPr>
        <w:t xml:space="preserve">Fuente: Elaborado por el grupo de acuerdo con el proyecto.</w:t>
      </w:r>
    </w:p>
    <w:p w:rsidR="00000000" w:rsidDel="00000000" w:rsidP="00000000" w:rsidRDefault="00000000" w:rsidRPr="00000000" w14:paraId="00000F47">
      <w:pPr>
        <w:spacing w:after="6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F48">
      <w:pPr>
        <w:pStyle w:val="Heading5"/>
        <w:spacing w:after="60" w:line="360" w:lineRule="auto"/>
        <w:jc w:val="center"/>
        <w:rPr/>
      </w:pPr>
      <w:bookmarkStart w:colFirst="0" w:colLast="0" w:name="_pntylwywnik4" w:id="97"/>
      <w:bookmarkEnd w:id="97"/>
      <w:r w:rsidDel="00000000" w:rsidR="00000000" w:rsidRPr="00000000">
        <w:rPr>
          <w:rtl w:val="0"/>
        </w:rPr>
        <w:t xml:space="preserve">Tabla 10.41. Caso de uso N° 37: Aplicando descuento a venta.</w:t>
      </w:r>
    </w:p>
    <w:tbl>
      <w:tblPr>
        <w:tblStyle w:val="Table45"/>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49">
            <w:pPr>
              <w:spacing w:line="240" w:lineRule="auto"/>
              <w:jc w:val="center"/>
              <w:rPr>
                <w:rFonts w:ascii="Arial" w:cs="Arial" w:eastAsia="Arial" w:hAnsi="Arial"/>
                <w:sz w:val="20"/>
                <w:szCs w:val="20"/>
              </w:rPr>
            </w:pPr>
            <w:r w:rsidDel="00000000" w:rsidR="00000000" w:rsidRPr="00000000">
              <w:rPr>
                <w:b w:val="1"/>
                <w:bCs w:val="1"/>
                <w:color w:val="ffffff"/>
                <w:sz w:val="20"/>
                <w:szCs w:val="20"/>
                <w:rtl w:val="0"/>
              </w:rPr>
              <w:t xml:space="preserve">Caso de uso N° 37: Aplicando descuento a venta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4B">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4C">
            <w:pPr>
              <w:spacing w:line="240" w:lineRule="auto"/>
              <w:jc w:val="both"/>
              <w:rPr>
                <w:rFonts w:ascii="Arial" w:cs="Arial" w:eastAsia="Arial" w:hAnsi="Arial"/>
                <w:sz w:val="20"/>
                <w:szCs w:val="20"/>
              </w:rPr>
            </w:pPr>
            <w:r w:rsidDel="00000000" w:rsidR="00000000" w:rsidRPr="00000000">
              <w:rPr>
                <w:sz w:val="20"/>
                <w:szCs w:val="20"/>
                <w:rtl w:val="0"/>
              </w:rPr>
              <w:t xml:space="preserve">Aplicando descuento a venta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4D">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4E">
            <w:pPr>
              <w:spacing w:line="240" w:lineRule="auto"/>
              <w:jc w:val="both"/>
              <w:rPr>
                <w:rFonts w:ascii="Arial" w:cs="Arial" w:eastAsia="Arial" w:hAnsi="Arial"/>
                <w:sz w:val="20"/>
                <w:szCs w:val="20"/>
              </w:rPr>
            </w:pPr>
            <w:r w:rsidDel="00000000" w:rsidR="00000000" w:rsidRPr="00000000">
              <w:rPr>
                <w:sz w:val="20"/>
                <w:szCs w:val="20"/>
                <w:rtl w:val="0"/>
              </w:rPr>
              <w:t xml:space="preserve">Dueño, Trabajador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4F">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50">
            <w:pPr>
              <w:spacing w:line="240" w:lineRule="auto"/>
              <w:jc w:val="both"/>
              <w:rPr>
                <w:rFonts w:ascii="Arial" w:cs="Arial" w:eastAsia="Arial" w:hAnsi="Arial"/>
                <w:sz w:val="20"/>
                <w:szCs w:val="20"/>
              </w:rPr>
            </w:pPr>
            <w:r w:rsidDel="00000000" w:rsidR="00000000" w:rsidRPr="00000000">
              <w:rPr>
                <w:sz w:val="20"/>
                <w:szCs w:val="20"/>
                <w:rtl w:val="0"/>
              </w:rPr>
              <w:t xml:space="preserve">El actor indica el monto del descuento y una razón obligatoria. El sistema valida el valor y recalcula el total de la venta.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51">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52">
            <w:pPr>
              <w:spacing w:line="240" w:lineRule="auto"/>
              <w:jc w:val="both"/>
              <w:rPr>
                <w:rFonts w:ascii="Arial" w:cs="Arial" w:eastAsia="Arial" w:hAnsi="Arial"/>
                <w:sz w:val="20"/>
                <w:szCs w:val="20"/>
              </w:rPr>
            </w:pPr>
            <w:r w:rsidDel="00000000" w:rsidR="00000000" w:rsidRPr="00000000">
              <w:rPr>
                <w:sz w:val="20"/>
                <w:szCs w:val="20"/>
                <w:rtl w:val="0"/>
              </w:rPr>
              <w:t xml:space="preserve">Cuando corresponde aplicar una promoción o descuento a una venta.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53">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54">
            <w:pPr>
              <w:spacing w:line="240" w:lineRule="auto"/>
              <w:jc w:val="both"/>
              <w:rPr>
                <w:rFonts w:ascii="Arial" w:cs="Arial" w:eastAsia="Arial" w:hAnsi="Arial"/>
                <w:sz w:val="20"/>
                <w:szCs w:val="20"/>
              </w:rPr>
            </w:pPr>
            <w:r w:rsidDel="00000000" w:rsidR="00000000" w:rsidRPr="00000000">
              <w:rPr>
                <w:sz w:val="20"/>
                <w:szCs w:val="20"/>
                <w:rtl w:val="0"/>
              </w:rPr>
              <w:t xml:space="preserve">El usuario ha iniciado sesión. Hay una venta en curso con al menos un producto.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55">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56">
            <w:pPr>
              <w:spacing w:line="240" w:lineRule="auto"/>
              <w:jc w:val="both"/>
              <w:rPr>
                <w:rFonts w:ascii="Arial" w:cs="Arial" w:eastAsia="Arial" w:hAnsi="Arial"/>
                <w:sz w:val="20"/>
                <w:szCs w:val="20"/>
              </w:rPr>
            </w:pPr>
            <w:r w:rsidDel="00000000" w:rsidR="00000000" w:rsidRPr="00000000">
              <w:rPr>
                <w:sz w:val="20"/>
                <w:szCs w:val="20"/>
                <w:rtl w:val="0"/>
              </w:rPr>
              <w:t xml:space="preserve">1. El actor selecciona la opción "Aplicar descuento" dentro de la venta.</w:t>
            </w:r>
            <w:r w:rsidDel="00000000" w:rsidR="00000000" w:rsidRPr="00000000">
              <w:rPr>
                <w:rtl w:val="0"/>
              </w:rPr>
            </w:r>
          </w:p>
          <w:p w:rsidR="00000000" w:rsidDel="00000000" w:rsidP="00000000" w:rsidRDefault="00000000" w:rsidRPr="00000000" w14:paraId="00000F57">
            <w:pPr>
              <w:spacing w:line="240" w:lineRule="auto"/>
              <w:jc w:val="both"/>
              <w:rPr>
                <w:rFonts w:ascii="Arial" w:cs="Arial" w:eastAsia="Arial" w:hAnsi="Arial"/>
                <w:sz w:val="20"/>
                <w:szCs w:val="20"/>
              </w:rPr>
            </w:pPr>
            <w:r w:rsidDel="00000000" w:rsidR="00000000" w:rsidRPr="00000000">
              <w:rPr>
                <w:sz w:val="20"/>
                <w:szCs w:val="20"/>
                <w:rtl w:val="0"/>
              </w:rPr>
              <w:t xml:space="preserve">2. El sistema muestra un formulario para ingresar el monto del descuento y especificar la razón obligatoria.</w:t>
            </w:r>
            <w:r w:rsidDel="00000000" w:rsidR="00000000" w:rsidRPr="00000000">
              <w:rPr>
                <w:rtl w:val="0"/>
              </w:rPr>
            </w:r>
          </w:p>
          <w:p w:rsidR="00000000" w:rsidDel="00000000" w:rsidP="00000000" w:rsidRDefault="00000000" w:rsidRPr="00000000" w14:paraId="00000F58">
            <w:pPr>
              <w:spacing w:line="240" w:lineRule="auto"/>
              <w:jc w:val="both"/>
              <w:rPr>
                <w:rFonts w:ascii="Arial" w:cs="Arial" w:eastAsia="Arial" w:hAnsi="Arial"/>
                <w:sz w:val="20"/>
                <w:szCs w:val="20"/>
              </w:rPr>
            </w:pPr>
            <w:r w:rsidDel="00000000" w:rsidR="00000000" w:rsidRPr="00000000">
              <w:rPr>
                <w:sz w:val="20"/>
                <w:szCs w:val="20"/>
                <w:rtl w:val="0"/>
              </w:rPr>
              <w:t xml:space="preserve">3. El actor completa el formulario y confirma.</w:t>
            </w:r>
            <w:r w:rsidDel="00000000" w:rsidR="00000000" w:rsidRPr="00000000">
              <w:rPr>
                <w:rtl w:val="0"/>
              </w:rPr>
            </w:r>
          </w:p>
          <w:p w:rsidR="00000000" w:rsidDel="00000000" w:rsidP="00000000" w:rsidRDefault="00000000" w:rsidRPr="00000000" w14:paraId="00000F59">
            <w:pPr>
              <w:spacing w:line="240" w:lineRule="auto"/>
              <w:jc w:val="both"/>
              <w:rPr>
                <w:rFonts w:ascii="Arial" w:cs="Arial" w:eastAsia="Arial" w:hAnsi="Arial"/>
                <w:sz w:val="20"/>
                <w:szCs w:val="20"/>
              </w:rPr>
            </w:pPr>
            <w:r w:rsidDel="00000000" w:rsidR="00000000" w:rsidRPr="00000000">
              <w:rPr>
                <w:sz w:val="20"/>
                <w:szCs w:val="20"/>
                <w:rtl w:val="0"/>
              </w:rPr>
              <w:t xml:space="preserve">4. El sistema valida que el monto del descuento sea mayor o igual a 0 y menor o igual al subtotal de la venta; recalcula y muestra el total actualizado.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5A">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5B">
            <w:pPr>
              <w:spacing w:line="240" w:lineRule="auto"/>
              <w:jc w:val="both"/>
              <w:rPr>
                <w:rFonts w:ascii="Arial" w:cs="Arial" w:eastAsia="Arial" w:hAnsi="Arial"/>
                <w:sz w:val="20"/>
                <w:szCs w:val="20"/>
              </w:rPr>
            </w:pPr>
            <w:r w:rsidDel="00000000" w:rsidR="00000000" w:rsidRPr="00000000">
              <w:rPr>
                <w:sz w:val="20"/>
                <w:szCs w:val="20"/>
                <w:rtl w:val="0"/>
              </w:rPr>
              <w:t xml:space="preserve">E1 – Descuento mayor al subtotal: el sistema impide aplicarlo y muestra el error.</w:t>
              <w:br w:type="textWrapping"/>
              <w:t xml:space="preserve">E2 – Razón no ingresada: el sistema impide la aplicación y solicita la razón obligatoria.</w:t>
              <w:br w:type="textWrapping"/>
              <w:t xml:space="preserve">E3 – Descuento negativo, no numérico o con formato inválido: el sistema impide aplicarlo y señala el campo afectado.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5C">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5D">
            <w:pPr>
              <w:spacing w:line="240" w:lineRule="auto"/>
              <w:jc w:val="both"/>
              <w:rPr>
                <w:rFonts w:ascii="Arial" w:cs="Arial" w:eastAsia="Arial" w:hAnsi="Arial"/>
                <w:sz w:val="20"/>
                <w:szCs w:val="20"/>
              </w:rPr>
            </w:pPr>
            <w:r w:rsidDel="00000000" w:rsidR="00000000" w:rsidRPr="00000000">
              <w:rPr>
                <w:sz w:val="20"/>
                <w:szCs w:val="20"/>
                <w:rtl w:val="0"/>
              </w:rPr>
              <w:t xml:space="preserve">Descuento aplicado y total recalculado en la venta en curso.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5E">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5F">
            <w:pPr>
              <w:spacing w:line="240" w:lineRule="auto"/>
              <w:jc w:val="both"/>
              <w:rPr>
                <w:rFonts w:ascii="Arial" w:cs="Arial" w:eastAsia="Arial" w:hAnsi="Arial"/>
                <w:sz w:val="20"/>
                <w:szCs w:val="20"/>
              </w:rPr>
            </w:pPr>
            <w:r w:rsidDel="00000000" w:rsidR="00000000" w:rsidRPr="00000000">
              <w:rPr>
                <w:sz w:val="20"/>
                <w:szCs w:val="20"/>
                <w:rtl w:val="0"/>
              </w:rPr>
              <w:t xml:space="preserve">RF37.</w:t>
            </w:r>
            <w:r w:rsidDel="00000000" w:rsidR="00000000" w:rsidRPr="00000000">
              <w:rPr>
                <w:rtl w:val="0"/>
              </w:rPr>
            </w:r>
          </w:p>
        </w:tc>
      </w:tr>
    </w:tbl>
    <w:p w:rsidR="00000000" w:rsidDel="00000000" w:rsidP="00000000" w:rsidRDefault="00000000" w:rsidRPr="00000000" w14:paraId="00000F60">
      <w:pPr>
        <w:spacing w:after="60" w:line="240" w:lineRule="auto"/>
        <w:jc w:val="center"/>
        <w:rPr>
          <w:i w:val="1"/>
          <w:iCs w:val="1"/>
          <w:sz w:val="18"/>
          <w:szCs w:val="18"/>
        </w:rPr>
      </w:pPr>
      <w:r w:rsidDel="00000000" w:rsidR="00000000" w:rsidRPr="00000000">
        <w:rPr>
          <w:i w:val="1"/>
          <w:iCs w:val="1"/>
          <w:sz w:val="18"/>
          <w:szCs w:val="18"/>
          <w:rtl w:val="0"/>
        </w:rPr>
        <w:t xml:space="preserve">Fuente: Elaborado por el grupo de acuerdo con el proyecto.</w:t>
      </w:r>
    </w:p>
    <w:p w:rsidR="00000000" w:rsidDel="00000000" w:rsidP="00000000" w:rsidRDefault="00000000" w:rsidRPr="00000000" w14:paraId="00000F61">
      <w:pPr>
        <w:spacing w:after="6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F62">
      <w:pPr>
        <w:pStyle w:val="Heading5"/>
        <w:spacing w:after="60" w:line="360" w:lineRule="auto"/>
        <w:jc w:val="center"/>
        <w:rPr/>
      </w:pPr>
      <w:bookmarkStart w:colFirst="0" w:colLast="0" w:name="_gl8wtlvowluo" w:id="98"/>
      <w:bookmarkEnd w:id="98"/>
      <w:r w:rsidDel="00000000" w:rsidR="00000000" w:rsidRPr="00000000">
        <w:rPr>
          <w:rtl w:val="0"/>
        </w:rPr>
        <w:t xml:space="preserve">Tabla 10.42. Caso de uso N° 38: Anulando venta.</w:t>
      </w:r>
    </w:p>
    <w:tbl>
      <w:tblPr>
        <w:tblStyle w:val="Table46"/>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63">
            <w:pPr>
              <w:spacing w:line="240" w:lineRule="auto"/>
              <w:jc w:val="center"/>
              <w:rPr>
                <w:rFonts w:ascii="Arial" w:cs="Arial" w:eastAsia="Arial" w:hAnsi="Arial"/>
                <w:sz w:val="20"/>
                <w:szCs w:val="20"/>
              </w:rPr>
            </w:pPr>
            <w:r w:rsidDel="00000000" w:rsidR="00000000" w:rsidRPr="00000000">
              <w:rPr>
                <w:b w:val="1"/>
                <w:bCs w:val="1"/>
                <w:color w:val="ffffff"/>
                <w:sz w:val="20"/>
                <w:szCs w:val="20"/>
                <w:rtl w:val="0"/>
              </w:rPr>
              <w:t xml:space="preserve">Caso de uso N° 38: Anulando venta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65">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66">
            <w:pPr>
              <w:spacing w:line="240" w:lineRule="auto"/>
              <w:jc w:val="both"/>
              <w:rPr>
                <w:rFonts w:ascii="Arial" w:cs="Arial" w:eastAsia="Arial" w:hAnsi="Arial"/>
                <w:sz w:val="20"/>
                <w:szCs w:val="20"/>
              </w:rPr>
            </w:pPr>
            <w:r w:rsidDel="00000000" w:rsidR="00000000" w:rsidRPr="00000000">
              <w:rPr>
                <w:sz w:val="20"/>
                <w:szCs w:val="20"/>
                <w:rtl w:val="0"/>
              </w:rPr>
              <w:t xml:space="preserve">Anulando venta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67">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68">
            <w:pPr>
              <w:spacing w:line="240" w:lineRule="auto"/>
              <w:jc w:val="both"/>
              <w:rPr>
                <w:rFonts w:ascii="Arial" w:cs="Arial" w:eastAsia="Arial" w:hAnsi="Arial"/>
                <w:sz w:val="20"/>
                <w:szCs w:val="20"/>
              </w:rPr>
            </w:pPr>
            <w:r w:rsidDel="00000000" w:rsidR="00000000" w:rsidRPr="00000000">
              <w:rPr>
                <w:sz w:val="20"/>
                <w:szCs w:val="20"/>
                <w:rtl w:val="0"/>
              </w:rPr>
              <w:t xml:space="preserve">Dueño, Trabajador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69">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6A">
            <w:pPr>
              <w:spacing w:line="240" w:lineRule="auto"/>
              <w:jc w:val="both"/>
              <w:rPr>
                <w:rFonts w:ascii="Arial" w:cs="Arial" w:eastAsia="Arial" w:hAnsi="Arial"/>
                <w:sz w:val="20"/>
                <w:szCs w:val="20"/>
              </w:rPr>
            </w:pPr>
            <w:r w:rsidDel="00000000" w:rsidR="00000000" w:rsidRPr="00000000">
              <w:rPr>
                <w:sz w:val="20"/>
                <w:szCs w:val="20"/>
                <w:rtl w:val="0"/>
              </w:rPr>
              <w:t xml:space="preserve">El actor busca la venta por número, revisa el resumen y confirma la anulación con una razón obligatoria. El sistema revierte el stock y registra la anulación sin eliminar el historial.</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6B">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6C">
            <w:pPr>
              <w:spacing w:line="240" w:lineRule="auto"/>
              <w:jc w:val="both"/>
              <w:rPr>
                <w:rFonts w:ascii="Arial" w:cs="Arial" w:eastAsia="Arial" w:hAnsi="Arial"/>
                <w:sz w:val="20"/>
                <w:szCs w:val="20"/>
              </w:rPr>
            </w:pPr>
            <w:r w:rsidDel="00000000" w:rsidR="00000000" w:rsidRPr="00000000">
              <w:rPr>
                <w:sz w:val="20"/>
                <w:szCs w:val="20"/>
                <w:rtl w:val="0"/>
              </w:rPr>
              <w:t xml:space="preserve">Ocasionalmente, cuando se debe corregir una venta del día en curso.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6D">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6E">
            <w:pPr>
              <w:spacing w:line="240" w:lineRule="auto"/>
              <w:jc w:val="both"/>
              <w:rPr>
                <w:rFonts w:ascii="Arial" w:cs="Arial" w:eastAsia="Arial" w:hAnsi="Arial"/>
                <w:sz w:val="20"/>
                <w:szCs w:val="20"/>
              </w:rPr>
            </w:pPr>
            <w:r w:rsidDel="00000000" w:rsidR="00000000" w:rsidRPr="00000000">
              <w:rPr>
                <w:sz w:val="20"/>
                <w:szCs w:val="20"/>
                <w:rtl w:val="0"/>
              </w:rPr>
              <w:t xml:space="preserve">El usuario ha iniciado sesión. La venta existe, fue registrada en el día en curso y no está anulada.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6F">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70">
            <w:pPr>
              <w:spacing w:line="240" w:lineRule="auto"/>
              <w:jc w:val="both"/>
              <w:rPr>
                <w:rFonts w:ascii="Arial" w:cs="Arial" w:eastAsia="Arial" w:hAnsi="Arial"/>
                <w:sz w:val="20"/>
                <w:szCs w:val="20"/>
              </w:rPr>
            </w:pPr>
            <w:r w:rsidDel="00000000" w:rsidR="00000000" w:rsidRPr="00000000">
              <w:rPr>
                <w:sz w:val="20"/>
                <w:szCs w:val="20"/>
                <w:rtl w:val="0"/>
              </w:rPr>
              <w:t xml:space="preserve">1. El actor accede a "Anular venta" e ingresa el número de venta.</w:t>
            </w:r>
            <w:r w:rsidDel="00000000" w:rsidR="00000000" w:rsidRPr="00000000">
              <w:rPr>
                <w:rtl w:val="0"/>
              </w:rPr>
            </w:r>
          </w:p>
          <w:p w:rsidR="00000000" w:rsidDel="00000000" w:rsidP="00000000" w:rsidRDefault="00000000" w:rsidRPr="00000000" w14:paraId="00000F71">
            <w:pPr>
              <w:spacing w:line="240" w:lineRule="auto"/>
              <w:jc w:val="both"/>
              <w:rPr>
                <w:rFonts w:ascii="Arial" w:cs="Arial" w:eastAsia="Arial" w:hAnsi="Arial"/>
                <w:sz w:val="20"/>
                <w:szCs w:val="20"/>
              </w:rPr>
            </w:pPr>
            <w:r w:rsidDel="00000000" w:rsidR="00000000" w:rsidRPr="00000000">
              <w:rPr>
                <w:sz w:val="20"/>
                <w:szCs w:val="20"/>
                <w:rtl w:val="0"/>
              </w:rPr>
              <w:t xml:space="preserve">2. El sistema muestra el resumen: trabajador responsable, fecha y hora, productos, descuento aplicado si corresponde, método de pago y total.</w:t>
            </w:r>
            <w:r w:rsidDel="00000000" w:rsidR="00000000" w:rsidRPr="00000000">
              <w:rPr>
                <w:rtl w:val="0"/>
              </w:rPr>
            </w:r>
          </w:p>
          <w:p w:rsidR="00000000" w:rsidDel="00000000" w:rsidP="00000000" w:rsidRDefault="00000000" w:rsidRPr="00000000" w14:paraId="00000F72">
            <w:pPr>
              <w:spacing w:line="240" w:lineRule="auto"/>
              <w:jc w:val="both"/>
              <w:rPr>
                <w:rFonts w:ascii="Arial" w:cs="Arial" w:eastAsia="Arial" w:hAnsi="Arial"/>
                <w:sz w:val="20"/>
                <w:szCs w:val="20"/>
              </w:rPr>
            </w:pPr>
            <w:r w:rsidDel="00000000" w:rsidR="00000000" w:rsidRPr="00000000">
              <w:rPr>
                <w:sz w:val="20"/>
                <w:szCs w:val="20"/>
                <w:rtl w:val="0"/>
              </w:rPr>
              <w:t xml:space="preserve">3. El actor ingresa la razón de anulación y confirma.</w:t>
            </w:r>
            <w:r w:rsidDel="00000000" w:rsidR="00000000" w:rsidRPr="00000000">
              <w:rPr>
                <w:rtl w:val="0"/>
              </w:rPr>
            </w:r>
          </w:p>
          <w:p w:rsidR="00000000" w:rsidDel="00000000" w:rsidP="00000000" w:rsidRDefault="00000000" w:rsidRPr="00000000" w14:paraId="00000F73">
            <w:pPr>
              <w:spacing w:line="240" w:lineRule="auto"/>
              <w:jc w:val="both"/>
              <w:rPr>
                <w:rFonts w:ascii="Arial" w:cs="Arial" w:eastAsia="Arial" w:hAnsi="Arial"/>
                <w:sz w:val="20"/>
                <w:szCs w:val="20"/>
              </w:rPr>
            </w:pPr>
            <w:r w:rsidDel="00000000" w:rsidR="00000000" w:rsidRPr="00000000">
              <w:rPr>
                <w:sz w:val="20"/>
                <w:szCs w:val="20"/>
                <w:rtl w:val="0"/>
              </w:rPr>
              <w:t xml:space="preserve">4. El sistema valida que la venta exista, corresponda al día en curso y no haya sido anulada previamente; repone el stock de cada producto involucrado, marca la venta como anulada (sin eliminar el registro) y registra la anulación con trabajador, fecha y hora.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74">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75">
            <w:pPr>
              <w:spacing w:line="240" w:lineRule="auto"/>
              <w:jc w:val="both"/>
              <w:rPr>
                <w:rFonts w:ascii="Arial" w:cs="Arial" w:eastAsia="Arial" w:hAnsi="Arial"/>
                <w:sz w:val="20"/>
                <w:szCs w:val="20"/>
              </w:rPr>
            </w:pPr>
            <w:r w:rsidDel="00000000" w:rsidR="00000000" w:rsidRPr="00000000">
              <w:rPr>
                <w:sz w:val="20"/>
                <w:szCs w:val="20"/>
                <w:rtl w:val="0"/>
              </w:rPr>
              <w:t xml:space="preserve">E1 – Venta no encontrada: el sistema muestra el mensaje correspondiente.</w:t>
            </w:r>
            <w:r w:rsidDel="00000000" w:rsidR="00000000" w:rsidRPr="00000000">
              <w:rPr>
                <w:rtl w:val="0"/>
              </w:rPr>
            </w:r>
          </w:p>
          <w:p w:rsidR="00000000" w:rsidDel="00000000" w:rsidP="00000000" w:rsidRDefault="00000000" w:rsidRPr="00000000" w14:paraId="00000F76">
            <w:pPr>
              <w:spacing w:line="240" w:lineRule="auto"/>
              <w:jc w:val="both"/>
              <w:rPr>
                <w:rFonts w:ascii="Arial" w:cs="Arial" w:eastAsia="Arial" w:hAnsi="Arial"/>
                <w:sz w:val="20"/>
                <w:szCs w:val="20"/>
              </w:rPr>
            </w:pPr>
            <w:r w:rsidDel="00000000" w:rsidR="00000000" w:rsidRPr="00000000">
              <w:rPr>
                <w:sz w:val="20"/>
                <w:szCs w:val="20"/>
                <w:rtl w:val="0"/>
              </w:rPr>
              <w:t xml:space="preserve">E2 – Venta de un día anterior: el sistema impide la anulación.</w:t>
            </w:r>
            <w:r w:rsidDel="00000000" w:rsidR="00000000" w:rsidRPr="00000000">
              <w:rPr>
                <w:rtl w:val="0"/>
              </w:rPr>
            </w:r>
          </w:p>
          <w:p w:rsidR="00000000" w:rsidDel="00000000" w:rsidP="00000000" w:rsidRDefault="00000000" w:rsidRPr="00000000" w14:paraId="00000F77">
            <w:pPr>
              <w:spacing w:line="240" w:lineRule="auto"/>
              <w:jc w:val="both"/>
              <w:rPr>
                <w:rFonts w:ascii="Arial" w:cs="Arial" w:eastAsia="Arial" w:hAnsi="Arial"/>
                <w:sz w:val="20"/>
                <w:szCs w:val="20"/>
              </w:rPr>
            </w:pPr>
            <w:r w:rsidDel="00000000" w:rsidR="00000000" w:rsidRPr="00000000">
              <w:rPr>
                <w:sz w:val="20"/>
                <w:szCs w:val="20"/>
                <w:rtl w:val="0"/>
              </w:rPr>
              <w:t xml:space="preserve">E3 – Venta ya anulada: el sistema impide una segunda anulación.</w:t>
            </w:r>
            <w:r w:rsidDel="00000000" w:rsidR="00000000" w:rsidRPr="00000000">
              <w:rPr>
                <w:rtl w:val="0"/>
              </w:rPr>
            </w:r>
          </w:p>
          <w:p w:rsidR="00000000" w:rsidDel="00000000" w:rsidP="00000000" w:rsidRDefault="00000000" w:rsidRPr="00000000" w14:paraId="00000F78">
            <w:pPr>
              <w:spacing w:line="240" w:lineRule="auto"/>
              <w:jc w:val="both"/>
              <w:rPr>
                <w:rFonts w:ascii="Arial" w:cs="Arial" w:eastAsia="Arial" w:hAnsi="Arial"/>
                <w:sz w:val="20"/>
                <w:szCs w:val="20"/>
              </w:rPr>
            </w:pPr>
            <w:r w:rsidDel="00000000" w:rsidR="00000000" w:rsidRPr="00000000">
              <w:rPr>
                <w:sz w:val="20"/>
                <w:szCs w:val="20"/>
                <w:rtl w:val="0"/>
              </w:rPr>
              <w:t xml:space="preserve">E4 – Razón no ingresada: el sistema impide la confirmación.</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79">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7A">
            <w:pPr>
              <w:spacing w:line="240" w:lineRule="auto"/>
              <w:jc w:val="both"/>
              <w:rPr>
                <w:rFonts w:ascii="Arial" w:cs="Arial" w:eastAsia="Arial" w:hAnsi="Arial"/>
                <w:sz w:val="20"/>
                <w:szCs w:val="20"/>
              </w:rPr>
            </w:pPr>
            <w:r w:rsidDel="00000000" w:rsidR="00000000" w:rsidRPr="00000000">
              <w:rPr>
                <w:sz w:val="20"/>
                <w:szCs w:val="20"/>
                <w:rtl w:val="0"/>
              </w:rPr>
              <w:t xml:space="preserve">Venta anulada y stock revertido. Registro histórico conservado con la anulación.</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7B">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7C">
            <w:pPr>
              <w:spacing w:line="240" w:lineRule="auto"/>
              <w:jc w:val="both"/>
              <w:rPr>
                <w:rFonts w:ascii="Arial" w:cs="Arial" w:eastAsia="Arial" w:hAnsi="Arial"/>
                <w:sz w:val="20"/>
                <w:szCs w:val="20"/>
              </w:rPr>
            </w:pPr>
            <w:r w:rsidDel="00000000" w:rsidR="00000000" w:rsidRPr="00000000">
              <w:rPr>
                <w:sz w:val="20"/>
                <w:szCs w:val="20"/>
                <w:rtl w:val="0"/>
              </w:rPr>
              <w:t xml:space="preserve">RF38.</w:t>
            </w:r>
            <w:r w:rsidDel="00000000" w:rsidR="00000000" w:rsidRPr="00000000">
              <w:rPr>
                <w:rtl w:val="0"/>
              </w:rPr>
            </w:r>
          </w:p>
        </w:tc>
      </w:tr>
    </w:tbl>
    <w:p w:rsidR="00000000" w:rsidDel="00000000" w:rsidP="00000000" w:rsidRDefault="00000000" w:rsidRPr="00000000" w14:paraId="00000F7D">
      <w:pPr>
        <w:spacing w:after="60" w:line="240" w:lineRule="auto"/>
        <w:jc w:val="center"/>
        <w:rPr>
          <w:i w:val="1"/>
          <w:iCs w:val="1"/>
          <w:sz w:val="18"/>
          <w:szCs w:val="18"/>
        </w:rPr>
      </w:pPr>
      <w:r w:rsidDel="00000000" w:rsidR="00000000" w:rsidRPr="00000000">
        <w:rPr>
          <w:i w:val="1"/>
          <w:iCs w:val="1"/>
          <w:sz w:val="18"/>
          <w:szCs w:val="18"/>
          <w:rtl w:val="0"/>
        </w:rPr>
        <w:t xml:space="preserve">Fuente: Elaborado por el grupo de acuerdo con el proyecto.</w:t>
      </w:r>
    </w:p>
    <w:p w:rsidR="00000000" w:rsidDel="00000000" w:rsidP="00000000" w:rsidRDefault="00000000" w:rsidRPr="00000000" w14:paraId="00000F7E">
      <w:pPr>
        <w:spacing w:after="6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F7F">
      <w:pPr>
        <w:pStyle w:val="Heading5"/>
        <w:spacing w:after="60" w:line="360" w:lineRule="auto"/>
        <w:jc w:val="center"/>
        <w:rPr/>
      </w:pPr>
      <w:bookmarkStart w:colFirst="0" w:colLast="0" w:name="_b0wtn9j533rw" w:id="99"/>
      <w:bookmarkEnd w:id="99"/>
      <w:r w:rsidDel="00000000" w:rsidR="00000000" w:rsidRPr="00000000">
        <w:rPr>
          <w:rtl w:val="0"/>
        </w:rPr>
        <w:t xml:space="preserve">Tabla 10.43. Caso de uso N° 39: Descontando stock automáticamente al vender.</w:t>
      </w:r>
    </w:p>
    <w:tbl>
      <w:tblPr>
        <w:tblStyle w:val="Table47"/>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80">
            <w:pPr>
              <w:spacing w:line="240" w:lineRule="auto"/>
              <w:jc w:val="center"/>
              <w:rPr>
                <w:rFonts w:ascii="Arial" w:cs="Arial" w:eastAsia="Arial" w:hAnsi="Arial"/>
                <w:sz w:val="20"/>
                <w:szCs w:val="20"/>
              </w:rPr>
            </w:pPr>
            <w:r w:rsidDel="00000000" w:rsidR="00000000" w:rsidRPr="00000000">
              <w:rPr>
                <w:b w:val="1"/>
                <w:bCs w:val="1"/>
                <w:color w:val="ffffff"/>
                <w:sz w:val="20"/>
                <w:szCs w:val="20"/>
                <w:rtl w:val="0"/>
              </w:rPr>
              <w:t xml:space="preserve">Caso de uso N° 39: Descontando stock automáticamente al vender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82">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83">
            <w:pPr>
              <w:spacing w:line="240" w:lineRule="auto"/>
              <w:jc w:val="both"/>
              <w:rPr>
                <w:rFonts w:ascii="Arial" w:cs="Arial" w:eastAsia="Arial" w:hAnsi="Arial"/>
                <w:sz w:val="20"/>
                <w:szCs w:val="20"/>
              </w:rPr>
            </w:pPr>
            <w:r w:rsidDel="00000000" w:rsidR="00000000" w:rsidRPr="00000000">
              <w:rPr>
                <w:sz w:val="20"/>
                <w:szCs w:val="20"/>
                <w:rtl w:val="0"/>
              </w:rPr>
              <w:t xml:space="preserve">Descontando stock automáticamente al vender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84">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85">
            <w:pPr>
              <w:spacing w:line="240" w:lineRule="auto"/>
              <w:jc w:val="both"/>
              <w:rPr>
                <w:rFonts w:ascii="Arial" w:cs="Arial" w:eastAsia="Arial" w:hAnsi="Arial"/>
                <w:sz w:val="20"/>
                <w:szCs w:val="20"/>
              </w:rPr>
            </w:pPr>
            <w:r w:rsidDel="00000000" w:rsidR="00000000" w:rsidRPr="00000000">
              <w:rPr>
                <w:sz w:val="20"/>
                <w:szCs w:val="20"/>
                <w:rtl w:val="0"/>
              </w:rPr>
              <w:t xml:space="preserve">Dueño, Trabajador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86">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87">
            <w:pPr>
              <w:spacing w:line="240" w:lineRule="auto"/>
              <w:jc w:val="both"/>
              <w:rPr>
                <w:rFonts w:ascii="Arial" w:cs="Arial" w:eastAsia="Arial" w:hAnsi="Arial"/>
                <w:sz w:val="20"/>
                <w:szCs w:val="20"/>
              </w:rPr>
            </w:pPr>
            <w:r w:rsidDel="00000000" w:rsidR="00000000" w:rsidRPr="00000000">
              <w:rPr>
                <w:sz w:val="20"/>
                <w:szCs w:val="20"/>
                <w:rtl w:val="0"/>
              </w:rPr>
              <w:t xml:space="preserve">Al confirmar la venta, el sistema descuenta automáticamente el stock de cada producto aplicando FEFO (productos con fecha de vencimiento) o por fecha de ingreso ascendente (sin fecha obligatoria).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88">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89">
            <w:pPr>
              <w:spacing w:line="240" w:lineRule="auto"/>
              <w:jc w:val="both"/>
              <w:rPr>
                <w:rFonts w:ascii="Arial" w:cs="Arial" w:eastAsia="Arial" w:hAnsi="Arial"/>
                <w:sz w:val="20"/>
                <w:szCs w:val="20"/>
              </w:rPr>
            </w:pPr>
            <w:r w:rsidDel="00000000" w:rsidR="00000000" w:rsidRPr="00000000">
              <w:rPr>
                <w:sz w:val="20"/>
                <w:szCs w:val="20"/>
                <w:rtl w:val="0"/>
              </w:rPr>
              <w:t xml:space="preserve">Automáticamente con cada confirmación de venta.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8A">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8B">
            <w:pPr>
              <w:spacing w:line="240" w:lineRule="auto"/>
              <w:jc w:val="both"/>
              <w:rPr>
                <w:rFonts w:ascii="Arial" w:cs="Arial" w:eastAsia="Arial" w:hAnsi="Arial"/>
                <w:sz w:val="20"/>
                <w:szCs w:val="20"/>
              </w:rPr>
            </w:pPr>
            <w:r w:rsidDel="00000000" w:rsidR="00000000" w:rsidRPr="00000000">
              <w:rPr>
                <w:sz w:val="20"/>
                <w:szCs w:val="20"/>
                <w:rtl w:val="0"/>
              </w:rPr>
              <w:t xml:space="preserve">Venta confirmada con productos y cantidades válidas.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8C">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8D">
            <w:pPr>
              <w:spacing w:line="240" w:lineRule="auto"/>
              <w:jc w:val="both"/>
              <w:rPr>
                <w:rFonts w:ascii="Arial" w:cs="Arial" w:eastAsia="Arial" w:hAnsi="Arial"/>
                <w:sz w:val="20"/>
                <w:szCs w:val="20"/>
              </w:rPr>
            </w:pPr>
            <w:r w:rsidDel="00000000" w:rsidR="00000000" w:rsidRPr="00000000">
              <w:rPr>
                <w:sz w:val="20"/>
                <w:szCs w:val="20"/>
                <w:rtl w:val="0"/>
              </w:rPr>
              <w:t xml:space="preserve">1. El actor confirma la venta.</w:t>
            </w:r>
            <w:r w:rsidDel="00000000" w:rsidR="00000000" w:rsidRPr="00000000">
              <w:rPr>
                <w:rtl w:val="0"/>
              </w:rPr>
            </w:r>
          </w:p>
          <w:p w:rsidR="00000000" w:rsidDel="00000000" w:rsidP="00000000" w:rsidRDefault="00000000" w:rsidRPr="00000000" w14:paraId="00000F8E">
            <w:pPr>
              <w:spacing w:line="240" w:lineRule="auto"/>
              <w:jc w:val="both"/>
              <w:rPr>
                <w:rFonts w:ascii="Arial" w:cs="Arial" w:eastAsia="Arial" w:hAnsi="Arial"/>
                <w:sz w:val="20"/>
                <w:szCs w:val="20"/>
              </w:rPr>
            </w:pPr>
            <w:r w:rsidDel="00000000" w:rsidR="00000000" w:rsidRPr="00000000">
              <w:rPr>
                <w:sz w:val="20"/>
                <w:szCs w:val="20"/>
                <w:rtl w:val="0"/>
              </w:rPr>
              <w:t xml:space="preserve">2. El sistema identifica los lotes activos de cada producto vendido, ordenándolos por fecha de vencimiento ascendente (FEFO) para productos con fecha obligatoria, o por fecha de ingreso ascendente para los demás.</w:t>
            </w:r>
            <w:r w:rsidDel="00000000" w:rsidR="00000000" w:rsidRPr="00000000">
              <w:rPr>
                <w:rtl w:val="0"/>
              </w:rPr>
            </w:r>
          </w:p>
          <w:p w:rsidR="00000000" w:rsidDel="00000000" w:rsidP="00000000" w:rsidRDefault="00000000" w:rsidRPr="00000000" w14:paraId="00000F8F">
            <w:pPr>
              <w:spacing w:line="240" w:lineRule="auto"/>
              <w:jc w:val="both"/>
              <w:rPr>
                <w:rFonts w:ascii="Arial" w:cs="Arial" w:eastAsia="Arial" w:hAnsi="Arial"/>
                <w:sz w:val="20"/>
                <w:szCs w:val="20"/>
              </w:rPr>
            </w:pPr>
            <w:r w:rsidDel="00000000" w:rsidR="00000000" w:rsidRPr="00000000">
              <w:rPr>
                <w:sz w:val="20"/>
                <w:szCs w:val="20"/>
                <w:rtl w:val="0"/>
              </w:rPr>
              <w:t xml:space="preserve">3. El sistema descuenta la cantidad vendida del lote más próximo a vencer; si la cantidad del lote es insuficiente, continúa con el siguiente lote hasta completar la cantidad solicitada.</w:t>
            </w:r>
            <w:r w:rsidDel="00000000" w:rsidR="00000000" w:rsidRPr="00000000">
              <w:rPr>
                <w:rtl w:val="0"/>
              </w:rPr>
            </w:r>
          </w:p>
          <w:p w:rsidR="00000000" w:rsidDel="00000000" w:rsidP="00000000" w:rsidRDefault="00000000" w:rsidRPr="00000000" w14:paraId="00000F90">
            <w:pPr>
              <w:spacing w:line="240" w:lineRule="auto"/>
              <w:jc w:val="both"/>
              <w:rPr>
                <w:rFonts w:ascii="Arial" w:cs="Arial" w:eastAsia="Arial" w:hAnsi="Arial"/>
                <w:sz w:val="20"/>
                <w:szCs w:val="20"/>
              </w:rPr>
            </w:pPr>
            <w:r w:rsidDel="00000000" w:rsidR="00000000" w:rsidRPr="00000000">
              <w:rPr>
                <w:sz w:val="20"/>
                <w:szCs w:val="20"/>
                <w:rtl w:val="0"/>
              </w:rPr>
              <w:t xml:space="preserve">4. El sistema actualiza el stock total y registra el movimiento de tipo "venta" en el historial.</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91">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92">
            <w:pPr>
              <w:spacing w:line="240" w:lineRule="auto"/>
              <w:jc w:val="both"/>
              <w:rPr>
                <w:rFonts w:ascii="Arial" w:cs="Arial" w:eastAsia="Arial" w:hAnsi="Arial"/>
                <w:sz w:val="20"/>
                <w:szCs w:val="20"/>
              </w:rPr>
            </w:pPr>
            <w:r w:rsidDel="00000000" w:rsidR="00000000" w:rsidRPr="00000000">
              <w:rPr>
                <w:sz w:val="20"/>
                <w:szCs w:val="20"/>
                <w:rtl w:val="0"/>
              </w:rPr>
              <w:t xml:space="preserve">E1 – Stock total insuficiente: el sistema impide la confirmación y muestra el stock disponible.</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93">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94">
            <w:pPr>
              <w:spacing w:line="240" w:lineRule="auto"/>
              <w:jc w:val="both"/>
              <w:rPr>
                <w:rFonts w:ascii="Arial" w:cs="Arial" w:eastAsia="Arial" w:hAnsi="Arial"/>
                <w:sz w:val="20"/>
                <w:szCs w:val="20"/>
              </w:rPr>
            </w:pPr>
            <w:r w:rsidDel="00000000" w:rsidR="00000000" w:rsidRPr="00000000">
              <w:rPr>
                <w:sz w:val="20"/>
                <w:szCs w:val="20"/>
                <w:rtl w:val="0"/>
              </w:rPr>
              <w:t xml:space="preserve">Stock actualizado correctamente tras la venta. Movimiento de inventario registrado.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95">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96">
            <w:pPr>
              <w:spacing w:line="240" w:lineRule="auto"/>
              <w:jc w:val="both"/>
              <w:rPr>
                <w:rFonts w:ascii="Arial" w:cs="Arial" w:eastAsia="Arial" w:hAnsi="Arial"/>
                <w:sz w:val="20"/>
                <w:szCs w:val="20"/>
              </w:rPr>
            </w:pPr>
            <w:r w:rsidDel="00000000" w:rsidR="00000000" w:rsidRPr="00000000">
              <w:rPr>
                <w:sz w:val="20"/>
                <w:szCs w:val="20"/>
                <w:rtl w:val="0"/>
              </w:rPr>
              <w:t xml:space="preserve">RF39.</w:t>
            </w:r>
            <w:r w:rsidDel="00000000" w:rsidR="00000000" w:rsidRPr="00000000">
              <w:rPr>
                <w:rtl w:val="0"/>
              </w:rPr>
            </w:r>
          </w:p>
        </w:tc>
      </w:tr>
    </w:tbl>
    <w:p w:rsidR="00000000" w:rsidDel="00000000" w:rsidP="00000000" w:rsidRDefault="00000000" w:rsidRPr="00000000" w14:paraId="00000F97">
      <w:pPr>
        <w:spacing w:after="60" w:line="240" w:lineRule="auto"/>
        <w:jc w:val="center"/>
        <w:rPr>
          <w:i w:val="1"/>
          <w:iCs w:val="1"/>
          <w:sz w:val="18"/>
          <w:szCs w:val="18"/>
        </w:rPr>
      </w:pPr>
      <w:r w:rsidDel="00000000" w:rsidR="00000000" w:rsidRPr="00000000">
        <w:rPr>
          <w:i w:val="1"/>
          <w:iCs w:val="1"/>
          <w:sz w:val="18"/>
          <w:szCs w:val="18"/>
          <w:rtl w:val="0"/>
        </w:rPr>
        <w:t xml:space="preserve">Fuente: Elaborado por el grupo de acuerdo con el proyecto.</w:t>
      </w:r>
    </w:p>
    <w:p w:rsidR="00000000" w:rsidDel="00000000" w:rsidP="00000000" w:rsidRDefault="00000000" w:rsidRPr="00000000" w14:paraId="00000F98">
      <w:pPr>
        <w:spacing w:after="6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F99">
      <w:pPr>
        <w:pStyle w:val="Heading5"/>
        <w:spacing w:after="60" w:line="360" w:lineRule="auto"/>
        <w:jc w:val="center"/>
        <w:rPr/>
      </w:pPr>
      <w:bookmarkStart w:colFirst="0" w:colLast="0" w:name="_gpfmzqhzz0k3" w:id="100"/>
      <w:bookmarkEnd w:id="100"/>
      <w:r w:rsidDel="00000000" w:rsidR="00000000" w:rsidRPr="00000000">
        <w:rPr>
          <w:rtl w:val="0"/>
        </w:rPr>
        <w:t xml:space="preserve">Tabla 10.44. Caso de uso N° 40: Viendo historial de ventas del día.</w:t>
      </w:r>
    </w:p>
    <w:tbl>
      <w:tblPr>
        <w:tblStyle w:val="Table48"/>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9A">
            <w:pPr>
              <w:spacing w:line="240" w:lineRule="auto"/>
              <w:jc w:val="center"/>
              <w:rPr>
                <w:rFonts w:ascii="Arial" w:cs="Arial" w:eastAsia="Arial" w:hAnsi="Arial"/>
                <w:sz w:val="20"/>
                <w:szCs w:val="20"/>
              </w:rPr>
            </w:pPr>
            <w:r w:rsidDel="00000000" w:rsidR="00000000" w:rsidRPr="00000000">
              <w:rPr>
                <w:b w:val="1"/>
                <w:bCs w:val="1"/>
                <w:color w:val="ffffff"/>
                <w:sz w:val="20"/>
                <w:szCs w:val="20"/>
                <w:rtl w:val="0"/>
              </w:rPr>
              <w:t xml:space="preserve">Caso de uso N° 40: Viendo historial de ventas del día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9C">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9D">
            <w:pPr>
              <w:spacing w:line="240" w:lineRule="auto"/>
              <w:jc w:val="both"/>
              <w:rPr>
                <w:rFonts w:ascii="Arial" w:cs="Arial" w:eastAsia="Arial" w:hAnsi="Arial"/>
                <w:sz w:val="20"/>
                <w:szCs w:val="20"/>
              </w:rPr>
            </w:pPr>
            <w:r w:rsidDel="00000000" w:rsidR="00000000" w:rsidRPr="00000000">
              <w:rPr>
                <w:sz w:val="20"/>
                <w:szCs w:val="20"/>
                <w:rtl w:val="0"/>
              </w:rPr>
              <w:t xml:space="preserve">Viendo historial de ventas del día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9E">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9F">
            <w:pPr>
              <w:spacing w:line="240" w:lineRule="auto"/>
              <w:jc w:val="both"/>
              <w:rPr>
                <w:rFonts w:ascii="Arial" w:cs="Arial" w:eastAsia="Arial" w:hAnsi="Arial"/>
                <w:sz w:val="20"/>
                <w:szCs w:val="20"/>
              </w:rPr>
            </w:pPr>
            <w:r w:rsidDel="00000000" w:rsidR="00000000" w:rsidRPr="00000000">
              <w:rPr>
                <w:sz w:val="20"/>
                <w:szCs w:val="20"/>
                <w:rtl w:val="0"/>
              </w:rPr>
              <w:t xml:space="preserve">Dueño, Trabajador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A0">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A1">
            <w:pPr>
              <w:spacing w:line="240" w:lineRule="auto"/>
              <w:jc w:val="both"/>
              <w:rPr>
                <w:rFonts w:ascii="Arial" w:cs="Arial" w:eastAsia="Arial" w:hAnsi="Arial"/>
                <w:sz w:val="20"/>
                <w:szCs w:val="20"/>
              </w:rPr>
            </w:pPr>
            <w:r w:rsidDel="00000000" w:rsidR="00000000" w:rsidRPr="00000000">
              <w:rPr>
                <w:sz w:val="20"/>
                <w:szCs w:val="20"/>
                <w:rtl w:val="0"/>
              </w:rPr>
              <w:t xml:space="preserve">El sistema muestra todas las ventas registradas en el día en curso. Se incluye resumen del día al pie.</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A2">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A3">
            <w:pPr>
              <w:spacing w:line="240" w:lineRule="auto"/>
              <w:jc w:val="both"/>
              <w:rPr>
                <w:rFonts w:ascii="Arial" w:cs="Arial" w:eastAsia="Arial" w:hAnsi="Arial"/>
                <w:sz w:val="20"/>
                <w:szCs w:val="20"/>
              </w:rPr>
            </w:pPr>
            <w:r w:rsidDel="00000000" w:rsidR="00000000" w:rsidRPr="00000000">
              <w:rPr>
                <w:sz w:val="20"/>
                <w:szCs w:val="20"/>
                <w:rtl w:val="0"/>
              </w:rPr>
              <w:t xml:space="preserve">Con alta frecuencia durante la jornada.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A4">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A5">
            <w:pPr>
              <w:spacing w:line="240" w:lineRule="auto"/>
              <w:jc w:val="both"/>
              <w:rPr>
                <w:rFonts w:ascii="Arial" w:cs="Arial" w:eastAsia="Arial" w:hAnsi="Arial"/>
                <w:sz w:val="20"/>
                <w:szCs w:val="20"/>
              </w:rPr>
            </w:pPr>
            <w:r w:rsidDel="00000000" w:rsidR="00000000" w:rsidRPr="00000000">
              <w:rPr>
                <w:sz w:val="20"/>
                <w:szCs w:val="20"/>
                <w:rtl w:val="0"/>
              </w:rPr>
              <w:t xml:space="preserve">El usuario ha iniciado sesión con permiso de ventas.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A6">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A7">
            <w:pPr>
              <w:spacing w:line="240" w:lineRule="auto"/>
              <w:jc w:val="both"/>
              <w:rPr>
                <w:rFonts w:ascii="Arial" w:cs="Arial" w:eastAsia="Arial" w:hAnsi="Arial"/>
                <w:sz w:val="20"/>
                <w:szCs w:val="20"/>
              </w:rPr>
            </w:pPr>
            <w:r w:rsidDel="00000000" w:rsidR="00000000" w:rsidRPr="00000000">
              <w:rPr>
                <w:sz w:val="20"/>
                <w:szCs w:val="20"/>
                <w:rtl w:val="0"/>
              </w:rPr>
              <w:t xml:space="preserve">1. El actor accede a "Historial de ventas del día".</w:t>
            </w:r>
            <w:r w:rsidDel="00000000" w:rsidR="00000000" w:rsidRPr="00000000">
              <w:rPr>
                <w:rtl w:val="0"/>
              </w:rPr>
            </w:r>
          </w:p>
          <w:p w:rsidR="00000000" w:rsidDel="00000000" w:rsidP="00000000" w:rsidRDefault="00000000" w:rsidRPr="00000000" w14:paraId="00000FA8">
            <w:pPr>
              <w:spacing w:line="240" w:lineRule="auto"/>
              <w:jc w:val="both"/>
              <w:rPr>
                <w:rFonts w:ascii="Arial" w:cs="Arial" w:eastAsia="Arial" w:hAnsi="Arial"/>
                <w:sz w:val="20"/>
                <w:szCs w:val="20"/>
              </w:rPr>
            </w:pPr>
            <w:r w:rsidDel="00000000" w:rsidR="00000000" w:rsidRPr="00000000">
              <w:rPr>
                <w:sz w:val="20"/>
                <w:szCs w:val="20"/>
                <w:rtl w:val="0"/>
              </w:rPr>
              <w:t xml:space="preserve">2. El sistema muestra el listado de todas las ventas registradas en el día en curso. Columnas: número de venta, hora, trabajador, cantidad de productos, total, método de pago y estado.</w:t>
            </w:r>
            <w:r w:rsidDel="00000000" w:rsidR="00000000" w:rsidRPr="00000000">
              <w:rPr>
                <w:rtl w:val="0"/>
              </w:rPr>
            </w:r>
          </w:p>
          <w:p w:rsidR="00000000" w:rsidDel="00000000" w:rsidP="00000000" w:rsidRDefault="00000000" w:rsidRPr="00000000" w14:paraId="00000FA9">
            <w:pPr>
              <w:spacing w:line="240" w:lineRule="auto"/>
              <w:jc w:val="both"/>
              <w:rPr>
                <w:rFonts w:ascii="Arial" w:cs="Arial" w:eastAsia="Arial" w:hAnsi="Arial"/>
                <w:sz w:val="20"/>
                <w:szCs w:val="20"/>
              </w:rPr>
            </w:pPr>
            <w:r w:rsidDel="00000000" w:rsidR="00000000" w:rsidRPr="00000000">
              <w:rPr>
                <w:sz w:val="20"/>
                <w:szCs w:val="20"/>
                <w:rtl w:val="0"/>
              </w:rPr>
              <w:t xml:space="preserve">3. El actor revisa el listado.</w:t>
            </w:r>
            <w:r w:rsidDel="00000000" w:rsidR="00000000" w:rsidRPr="00000000">
              <w:rPr>
                <w:rtl w:val="0"/>
              </w:rPr>
            </w:r>
          </w:p>
          <w:p w:rsidR="00000000" w:rsidDel="00000000" w:rsidP="00000000" w:rsidRDefault="00000000" w:rsidRPr="00000000" w14:paraId="00000FAA">
            <w:pPr>
              <w:spacing w:line="240" w:lineRule="auto"/>
              <w:jc w:val="both"/>
              <w:rPr>
                <w:rFonts w:ascii="Arial" w:cs="Arial" w:eastAsia="Arial" w:hAnsi="Arial"/>
                <w:sz w:val="20"/>
                <w:szCs w:val="20"/>
              </w:rPr>
            </w:pPr>
            <w:r w:rsidDel="00000000" w:rsidR="00000000" w:rsidRPr="00000000">
              <w:rPr>
                <w:sz w:val="20"/>
                <w:szCs w:val="20"/>
                <w:rtl w:val="0"/>
              </w:rPr>
              <w:t xml:space="preserve">4. El sistema muestra al pie el resumen: total de ventas vigentes, monto total y desglose por método de pago (excluyendo anuladas); las ventas anuladas se muestran en un total separado.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AB">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AC">
            <w:pPr>
              <w:spacing w:line="240" w:lineRule="auto"/>
              <w:jc w:val="both"/>
              <w:rPr>
                <w:rFonts w:ascii="Arial" w:cs="Arial" w:eastAsia="Arial" w:hAnsi="Arial"/>
                <w:sz w:val="20"/>
                <w:szCs w:val="20"/>
              </w:rPr>
            </w:pPr>
            <w:r w:rsidDel="00000000" w:rsidR="00000000" w:rsidRPr="00000000">
              <w:rPr>
                <w:sz w:val="20"/>
                <w:szCs w:val="20"/>
                <w:rtl w:val="0"/>
              </w:rPr>
              <w:t xml:space="preserve">E1 – Sin ventas registradas en el día: el sistema muestra la lista vacía con el mensaje correspondiente.</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AD">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AE">
            <w:pPr>
              <w:spacing w:line="240" w:lineRule="auto"/>
              <w:jc w:val="both"/>
              <w:rPr>
                <w:rFonts w:ascii="Arial" w:cs="Arial" w:eastAsia="Arial" w:hAnsi="Arial"/>
                <w:sz w:val="20"/>
                <w:szCs w:val="20"/>
              </w:rPr>
            </w:pPr>
            <w:r w:rsidDel="00000000" w:rsidR="00000000" w:rsidRPr="00000000">
              <w:rPr>
                <w:sz w:val="20"/>
                <w:szCs w:val="20"/>
                <w:rtl w:val="0"/>
              </w:rPr>
              <w:t xml:space="preserve">Historial de ventas del día visualizado. No se modifican datos.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AF">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B0">
            <w:pPr>
              <w:spacing w:line="240" w:lineRule="auto"/>
              <w:jc w:val="both"/>
              <w:rPr>
                <w:rFonts w:ascii="Arial" w:cs="Arial" w:eastAsia="Arial" w:hAnsi="Arial"/>
                <w:sz w:val="20"/>
                <w:szCs w:val="20"/>
              </w:rPr>
            </w:pPr>
            <w:r w:rsidDel="00000000" w:rsidR="00000000" w:rsidRPr="00000000">
              <w:rPr>
                <w:sz w:val="20"/>
                <w:szCs w:val="20"/>
                <w:rtl w:val="0"/>
              </w:rPr>
              <w:t xml:space="preserve">RF40.</w:t>
            </w:r>
            <w:r w:rsidDel="00000000" w:rsidR="00000000" w:rsidRPr="00000000">
              <w:rPr>
                <w:rtl w:val="0"/>
              </w:rPr>
            </w:r>
          </w:p>
        </w:tc>
      </w:tr>
    </w:tbl>
    <w:p w:rsidR="00000000" w:rsidDel="00000000" w:rsidP="00000000" w:rsidRDefault="00000000" w:rsidRPr="00000000" w14:paraId="00000FB1">
      <w:pPr>
        <w:spacing w:after="60" w:line="240" w:lineRule="auto"/>
        <w:jc w:val="center"/>
        <w:rPr>
          <w:i w:val="1"/>
          <w:iCs w:val="1"/>
          <w:sz w:val="18"/>
          <w:szCs w:val="18"/>
        </w:rPr>
      </w:pPr>
      <w:r w:rsidDel="00000000" w:rsidR="00000000" w:rsidRPr="00000000">
        <w:rPr>
          <w:i w:val="1"/>
          <w:iCs w:val="1"/>
          <w:sz w:val="18"/>
          <w:szCs w:val="18"/>
          <w:rtl w:val="0"/>
        </w:rPr>
        <w:t xml:space="preserve">Fuente: Elaborado por el grupo de acuerdo con el proyecto.</w:t>
      </w:r>
    </w:p>
    <w:p w:rsidR="00000000" w:rsidDel="00000000" w:rsidP="00000000" w:rsidRDefault="00000000" w:rsidRPr="00000000" w14:paraId="00000FB2">
      <w:pPr>
        <w:spacing w:after="6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FB3">
      <w:pPr>
        <w:pStyle w:val="Heading5"/>
        <w:spacing w:after="60" w:line="360" w:lineRule="auto"/>
        <w:jc w:val="center"/>
        <w:rPr/>
      </w:pPr>
      <w:bookmarkStart w:colFirst="0" w:colLast="0" w:name="_mnilgbdg2mhu" w:id="101"/>
      <w:bookmarkEnd w:id="101"/>
      <w:r w:rsidDel="00000000" w:rsidR="00000000" w:rsidRPr="00000000">
        <w:rPr>
          <w:rtl w:val="0"/>
        </w:rPr>
        <w:t xml:space="preserve">Tabla 10.45. Caso de uso N° 41: Consultando y buscando ventas.</w:t>
      </w:r>
    </w:p>
    <w:tbl>
      <w:tblPr>
        <w:tblStyle w:val="Table49"/>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B4">
            <w:pPr>
              <w:spacing w:line="240" w:lineRule="auto"/>
              <w:jc w:val="center"/>
              <w:rPr>
                <w:rFonts w:ascii="Arial" w:cs="Arial" w:eastAsia="Arial" w:hAnsi="Arial"/>
                <w:sz w:val="20"/>
                <w:szCs w:val="20"/>
              </w:rPr>
            </w:pPr>
            <w:r w:rsidDel="00000000" w:rsidR="00000000" w:rsidRPr="00000000">
              <w:rPr>
                <w:b w:val="1"/>
                <w:bCs w:val="1"/>
                <w:color w:val="ffffff"/>
                <w:sz w:val="20"/>
                <w:szCs w:val="20"/>
                <w:rtl w:val="0"/>
              </w:rPr>
              <w:t xml:space="preserve">Caso de uso N° 41: Consultando y buscando ventas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B6">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B7">
            <w:pPr>
              <w:spacing w:line="240" w:lineRule="auto"/>
              <w:jc w:val="both"/>
              <w:rPr>
                <w:rFonts w:ascii="Arial" w:cs="Arial" w:eastAsia="Arial" w:hAnsi="Arial"/>
                <w:sz w:val="20"/>
                <w:szCs w:val="20"/>
              </w:rPr>
            </w:pPr>
            <w:r w:rsidDel="00000000" w:rsidR="00000000" w:rsidRPr="00000000">
              <w:rPr>
                <w:sz w:val="20"/>
                <w:szCs w:val="20"/>
                <w:rtl w:val="0"/>
              </w:rPr>
              <w:t xml:space="preserve">Consultando y buscando ventas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B8">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B9">
            <w:pPr>
              <w:spacing w:line="240" w:lineRule="auto"/>
              <w:jc w:val="both"/>
              <w:rPr>
                <w:rFonts w:ascii="Arial" w:cs="Arial" w:eastAsia="Arial" w:hAnsi="Arial"/>
                <w:sz w:val="20"/>
                <w:szCs w:val="20"/>
              </w:rPr>
            </w:pPr>
            <w:r w:rsidDel="00000000" w:rsidR="00000000" w:rsidRPr="00000000">
              <w:rPr>
                <w:sz w:val="20"/>
                <w:szCs w:val="20"/>
                <w:rtl w:val="0"/>
              </w:rPr>
              <w:t xml:space="preserve">Dueño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BA">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BB">
            <w:pPr>
              <w:spacing w:line="240" w:lineRule="auto"/>
              <w:jc w:val="both"/>
              <w:rPr>
                <w:rFonts w:ascii="Arial" w:cs="Arial" w:eastAsia="Arial" w:hAnsi="Arial"/>
                <w:sz w:val="20"/>
                <w:szCs w:val="20"/>
              </w:rPr>
            </w:pPr>
            <w:r w:rsidDel="00000000" w:rsidR="00000000" w:rsidRPr="00000000">
              <w:rPr>
                <w:sz w:val="20"/>
                <w:szCs w:val="20"/>
                <w:rtl w:val="0"/>
              </w:rPr>
              <w:t xml:space="preserve">El actor filtra ventas por rango de fechas o busca por número de venta. El sistema muestra el listado y permite consultar el detalle completo de cada venta.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BC">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BD">
            <w:pPr>
              <w:spacing w:line="240" w:lineRule="auto"/>
              <w:jc w:val="both"/>
              <w:rPr>
                <w:rFonts w:ascii="Arial" w:cs="Arial" w:eastAsia="Arial" w:hAnsi="Arial"/>
                <w:sz w:val="20"/>
                <w:szCs w:val="20"/>
              </w:rPr>
            </w:pPr>
            <w:r w:rsidDel="00000000" w:rsidR="00000000" w:rsidRPr="00000000">
              <w:rPr>
                <w:sz w:val="20"/>
                <w:szCs w:val="20"/>
                <w:rtl w:val="0"/>
              </w:rPr>
              <w:t xml:space="preserve">Con frecuencia moderada para revisión de ventas históricas.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BE">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BF">
            <w:pPr>
              <w:spacing w:line="240" w:lineRule="auto"/>
              <w:jc w:val="both"/>
              <w:rPr>
                <w:rFonts w:ascii="Arial" w:cs="Arial" w:eastAsia="Arial" w:hAnsi="Arial"/>
                <w:sz w:val="20"/>
                <w:szCs w:val="20"/>
              </w:rPr>
            </w:pPr>
            <w:r w:rsidDel="00000000" w:rsidR="00000000" w:rsidRPr="00000000">
              <w:rPr>
                <w:sz w:val="20"/>
                <w:szCs w:val="20"/>
                <w:rtl w:val="0"/>
              </w:rPr>
              <w:t xml:space="preserve">El usuario ha iniciado sesión con rol Dueño.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C0">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C1">
            <w:pPr>
              <w:spacing w:line="240" w:lineRule="auto"/>
              <w:jc w:val="both"/>
              <w:rPr>
                <w:rFonts w:ascii="Arial" w:cs="Arial" w:eastAsia="Arial" w:hAnsi="Arial"/>
                <w:sz w:val="20"/>
                <w:szCs w:val="20"/>
              </w:rPr>
            </w:pPr>
            <w:r w:rsidDel="00000000" w:rsidR="00000000" w:rsidRPr="00000000">
              <w:rPr>
                <w:sz w:val="20"/>
                <w:szCs w:val="20"/>
                <w:rtl w:val="0"/>
              </w:rPr>
              <w:t xml:space="preserve">1. El actor accede a "Consulta de ventas".</w:t>
            </w:r>
            <w:r w:rsidDel="00000000" w:rsidR="00000000" w:rsidRPr="00000000">
              <w:rPr>
                <w:rtl w:val="0"/>
              </w:rPr>
            </w:r>
          </w:p>
          <w:p w:rsidR="00000000" w:rsidDel="00000000" w:rsidP="00000000" w:rsidRDefault="00000000" w:rsidRPr="00000000" w14:paraId="00000FC2">
            <w:pPr>
              <w:spacing w:line="240" w:lineRule="auto"/>
              <w:jc w:val="both"/>
              <w:rPr>
                <w:rFonts w:ascii="Arial" w:cs="Arial" w:eastAsia="Arial" w:hAnsi="Arial"/>
                <w:sz w:val="20"/>
                <w:szCs w:val="20"/>
              </w:rPr>
            </w:pPr>
            <w:r w:rsidDel="00000000" w:rsidR="00000000" w:rsidRPr="00000000">
              <w:rPr>
                <w:sz w:val="20"/>
                <w:szCs w:val="20"/>
                <w:rtl w:val="0"/>
              </w:rPr>
              <w:t xml:space="preserve">2. El sistema muestra filtros: fecha de inicio, fecha de término y número de venta.</w:t>
            </w:r>
            <w:r w:rsidDel="00000000" w:rsidR="00000000" w:rsidRPr="00000000">
              <w:rPr>
                <w:rtl w:val="0"/>
              </w:rPr>
            </w:r>
          </w:p>
          <w:p w:rsidR="00000000" w:rsidDel="00000000" w:rsidP="00000000" w:rsidRDefault="00000000" w:rsidRPr="00000000" w14:paraId="00000FC3">
            <w:pPr>
              <w:spacing w:line="240" w:lineRule="auto"/>
              <w:jc w:val="both"/>
              <w:rPr>
                <w:rFonts w:ascii="Arial" w:cs="Arial" w:eastAsia="Arial" w:hAnsi="Arial"/>
                <w:sz w:val="20"/>
                <w:szCs w:val="20"/>
              </w:rPr>
            </w:pPr>
            <w:r w:rsidDel="00000000" w:rsidR="00000000" w:rsidRPr="00000000">
              <w:rPr>
                <w:sz w:val="20"/>
                <w:szCs w:val="20"/>
                <w:rtl w:val="0"/>
              </w:rPr>
              <w:t xml:space="preserve">3. El actor ingresa el rango de fechas o número de venta y aplica el filtro.</w:t>
            </w:r>
            <w:r w:rsidDel="00000000" w:rsidR="00000000" w:rsidRPr="00000000">
              <w:rPr>
                <w:rtl w:val="0"/>
              </w:rPr>
            </w:r>
          </w:p>
          <w:p w:rsidR="00000000" w:rsidDel="00000000" w:rsidP="00000000" w:rsidRDefault="00000000" w:rsidRPr="00000000" w14:paraId="00000FC4">
            <w:pPr>
              <w:spacing w:line="240" w:lineRule="auto"/>
              <w:jc w:val="both"/>
              <w:rPr>
                <w:rFonts w:ascii="Arial" w:cs="Arial" w:eastAsia="Arial" w:hAnsi="Arial"/>
                <w:sz w:val="20"/>
                <w:szCs w:val="20"/>
              </w:rPr>
            </w:pPr>
            <w:r w:rsidDel="00000000" w:rsidR="00000000" w:rsidRPr="00000000">
              <w:rPr>
                <w:sz w:val="20"/>
                <w:szCs w:val="20"/>
                <w:rtl w:val="0"/>
              </w:rPr>
              <w:t xml:space="preserve">4. El sistema valida que la fecha de inicio no sea posterior a la de término; muestra el listado con número, fecha, hora, trabajador, total, método de pago y estado; más el total acumulado del período.</w:t>
            </w:r>
            <w:r w:rsidDel="00000000" w:rsidR="00000000" w:rsidRPr="00000000">
              <w:rPr>
                <w:rtl w:val="0"/>
              </w:rPr>
            </w:r>
          </w:p>
          <w:p w:rsidR="00000000" w:rsidDel="00000000" w:rsidP="00000000" w:rsidRDefault="00000000" w:rsidRPr="00000000" w14:paraId="00000FC5">
            <w:pPr>
              <w:spacing w:line="240" w:lineRule="auto"/>
              <w:jc w:val="both"/>
              <w:rPr>
                <w:rFonts w:ascii="Arial" w:cs="Arial" w:eastAsia="Arial" w:hAnsi="Arial"/>
                <w:sz w:val="20"/>
                <w:szCs w:val="20"/>
              </w:rPr>
            </w:pPr>
            <w:r w:rsidDel="00000000" w:rsidR="00000000" w:rsidRPr="00000000">
              <w:rPr>
                <w:sz w:val="20"/>
                <w:szCs w:val="20"/>
                <w:rtl w:val="0"/>
              </w:rPr>
              <w:t xml:space="preserve">5. El actor selecciona una venta para ver su detalle.</w:t>
            </w:r>
            <w:r w:rsidDel="00000000" w:rsidR="00000000" w:rsidRPr="00000000">
              <w:rPr>
                <w:rtl w:val="0"/>
              </w:rPr>
            </w:r>
          </w:p>
          <w:p w:rsidR="00000000" w:rsidDel="00000000" w:rsidP="00000000" w:rsidRDefault="00000000" w:rsidRPr="00000000" w14:paraId="00000FC6">
            <w:pPr>
              <w:spacing w:line="240" w:lineRule="auto"/>
              <w:jc w:val="both"/>
              <w:rPr>
                <w:rFonts w:ascii="Arial" w:cs="Arial" w:eastAsia="Arial" w:hAnsi="Arial"/>
                <w:sz w:val="20"/>
                <w:szCs w:val="20"/>
              </w:rPr>
            </w:pPr>
            <w:r w:rsidDel="00000000" w:rsidR="00000000" w:rsidRPr="00000000">
              <w:rPr>
                <w:sz w:val="20"/>
                <w:szCs w:val="20"/>
                <w:rtl w:val="0"/>
              </w:rPr>
              <w:t xml:space="preserve">6. El sistema muestra el detalle completo: número de venta, trabajador responsable, fecha y hora, productos con EAN-13, nombre, cantidad, precio unitario y subtotal, descuento aplicado si corresponde, total, método de pago y, si fue efectivo, monto recibido y vuelto.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C7">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C8">
            <w:pPr>
              <w:spacing w:line="240" w:lineRule="auto"/>
              <w:jc w:val="both"/>
              <w:rPr>
                <w:rFonts w:ascii="Arial" w:cs="Arial" w:eastAsia="Arial" w:hAnsi="Arial"/>
                <w:sz w:val="20"/>
                <w:szCs w:val="20"/>
              </w:rPr>
            </w:pPr>
            <w:r w:rsidDel="00000000" w:rsidR="00000000" w:rsidRPr="00000000">
              <w:rPr>
                <w:sz w:val="20"/>
                <w:szCs w:val="20"/>
                <w:rtl w:val="0"/>
              </w:rPr>
              <w:t xml:space="preserve">E1 – Fecha de inicio posterior a la de término: el sistema impide la búsqueda y muestra el error.</w:t>
            </w:r>
            <w:r w:rsidDel="00000000" w:rsidR="00000000" w:rsidRPr="00000000">
              <w:rPr>
                <w:rtl w:val="0"/>
              </w:rPr>
            </w:r>
          </w:p>
          <w:p w:rsidR="00000000" w:rsidDel="00000000" w:rsidP="00000000" w:rsidRDefault="00000000" w:rsidRPr="00000000" w14:paraId="00000FC9">
            <w:pPr>
              <w:spacing w:line="240" w:lineRule="auto"/>
              <w:jc w:val="both"/>
              <w:rPr>
                <w:rFonts w:ascii="Arial" w:cs="Arial" w:eastAsia="Arial" w:hAnsi="Arial"/>
                <w:sz w:val="20"/>
                <w:szCs w:val="20"/>
              </w:rPr>
            </w:pPr>
            <w:r w:rsidDel="00000000" w:rsidR="00000000" w:rsidRPr="00000000">
              <w:rPr>
                <w:sz w:val="20"/>
                <w:szCs w:val="20"/>
                <w:rtl w:val="0"/>
              </w:rPr>
              <w:t xml:space="preserve">E2 – Sin ventas en el período: el sistema muestra la lista vacía.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CA">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CB">
            <w:pPr>
              <w:spacing w:line="240" w:lineRule="auto"/>
              <w:jc w:val="both"/>
              <w:rPr>
                <w:rFonts w:ascii="Arial" w:cs="Arial" w:eastAsia="Arial" w:hAnsi="Arial"/>
                <w:sz w:val="20"/>
                <w:szCs w:val="20"/>
              </w:rPr>
            </w:pPr>
            <w:r w:rsidDel="00000000" w:rsidR="00000000" w:rsidRPr="00000000">
              <w:rPr>
                <w:sz w:val="20"/>
                <w:szCs w:val="20"/>
                <w:rtl w:val="0"/>
              </w:rPr>
              <w:t xml:space="preserve">Ventas mostradas según filtros. No se modifican datos.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CC">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CD">
            <w:pPr>
              <w:spacing w:line="240" w:lineRule="auto"/>
              <w:jc w:val="both"/>
              <w:rPr>
                <w:rFonts w:ascii="Arial" w:cs="Arial" w:eastAsia="Arial" w:hAnsi="Arial"/>
                <w:sz w:val="20"/>
                <w:szCs w:val="20"/>
              </w:rPr>
            </w:pPr>
            <w:r w:rsidDel="00000000" w:rsidR="00000000" w:rsidRPr="00000000">
              <w:rPr>
                <w:sz w:val="20"/>
                <w:szCs w:val="20"/>
                <w:rtl w:val="0"/>
              </w:rPr>
              <w:t xml:space="preserve">RF41.</w:t>
            </w:r>
            <w:r w:rsidDel="00000000" w:rsidR="00000000" w:rsidRPr="00000000">
              <w:rPr>
                <w:rtl w:val="0"/>
              </w:rPr>
            </w:r>
          </w:p>
        </w:tc>
      </w:tr>
    </w:tbl>
    <w:p w:rsidR="00000000" w:rsidDel="00000000" w:rsidP="00000000" w:rsidRDefault="00000000" w:rsidRPr="00000000" w14:paraId="00000FCE">
      <w:pPr>
        <w:spacing w:after="60" w:line="240" w:lineRule="auto"/>
        <w:jc w:val="center"/>
        <w:rPr>
          <w:i w:val="1"/>
          <w:iCs w:val="1"/>
          <w:sz w:val="18"/>
          <w:szCs w:val="18"/>
        </w:rPr>
      </w:pPr>
      <w:r w:rsidDel="00000000" w:rsidR="00000000" w:rsidRPr="00000000">
        <w:rPr>
          <w:i w:val="1"/>
          <w:iCs w:val="1"/>
          <w:sz w:val="18"/>
          <w:szCs w:val="18"/>
          <w:rtl w:val="0"/>
        </w:rPr>
        <w:t xml:space="preserve">Fuente: Elaborado por el grupo de acuerdo con el proyecto.</w:t>
      </w:r>
    </w:p>
    <w:p w:rsidR="00000000" w:rsidDel="00000000" w:rsidP="00000000" w:rsidRDefault="00000000" w:rsidRPr="00000000" w14:paraId="00000FCF">
      <w:pPr>
        <w:spacing w:after="6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FD0">
      <w:pPr>
        <w:pStyle w:val="Heading5"/>
        <w:spacing w:after="60" w:line="360" w:lineRule="auto"/>
        <w:jc w:val="center"/>
        <w:rPr/>
      </w:pPr>
      <w:bookmarkStart w:colFirst="0" w:colLast="0" w:name="_m5hnabveaih0" w:id="102"/>
      <w:bookmarkEnd w:id="102"/>
      <w:r w:rsidDel="00000000" w:rsidR="00000000" w:rsidRPr="00000000">
        <w:rPr>
          <w:rtl w:val="0"/>
        </w:rPr>
        <w:t xml:space="preserve">Tabla 10.46. Caso de uso N° 42: Cerrando caja diaria.</w:t>
      </w:r>
    </w:p>
    <w:tbl>
      <w:tblPr>
        <w:tblStyle w:val="Table50"/>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D1">
            <w:pPr>
              <w:spacing w:line="240" w:lineRule="auto"/>
              <w:jc w:val="center"/>
              <w:rPr>
                <w:rFonts w:ascii="Arial" w:cs="Arial" w:eastAsia="Arial" w:hAnsi="Arial"/>
                <w:sz w:val="20"/>
                <w:szCs w:val="20"/>
              </w:rPr>
            </w:pPr>
            <w:r w:rsidDel="00000000" w:rsidR="00000000" w:rsidRPr="00000000">
              <w:rPr>
                <w:b w:val="1"/>
                <w:bCs w:val="1"/>
                <w:color w:val="ffffff"/>
                <w:sz w:val="20"/>
                <w:szCs w:val="20"/>
                <w:rtl w:val="0"/>
              </w:rPr>
              <w:t xml:space="preserve">Caso de uso N° 42: Cerrando caja diaria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D3">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D4">
            <w:pPr>
              <w:spacing w:line="240" w:lineRule="auto"/>
              <w:jc w:val="both"/>
              <w:rPr>
                <w:rFonts w:ascii="Arial" w:cs="Arial" w:eastAsia="Arial" w:hAnsi="Arial"/>
                <w:sz w:val="20"/>
                <w:szCs w:val="20"/>
              </w:rPr>
            </w:pPr>
            <w:r w:rsidDel="00000000" w:rsidR="00000000" w:rsidRPr="00000000">
              <w:rPr>
                <w:sz w:val="20"/>
                <w:szCs w:val="20"/>
                <w:rtl w:val="0"/>
              </w:rPr>
              <w:t xml:space="preserve">Cerrando caja diaria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D5">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D6">
            <w:pPr>
              <w:spacing w:line="240" w:lineRule="auto"/>
              <w:jc w:val="both"/>
              <w:rPr>
                <w:rFonts w:ascii="Arial" w:cs="Arial" w:eastAsia="Arial" w:hAnsi="Arial"/>
                <w:sz w:val="20"/>
                <w:szCs w:val="20"/>
              </w:rPr>
            </w:pPr>
            <w:r w:rsidDel="00000000" w:rsidR="00000000" w:rsidRPr="00000000">
              <w:rPr>
                <w:sz w:val="20"/>
                <w:szCs w:val="20"/>
                <w:rtl w:val="0"/>
              </w:rPr>
              <w:t xml:space="preserve">Dueño, Trabajador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D7">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D8">
            <w:pPr>
              <w:spacing w:line="240" w:lineRule="auto"/>
              <w:jc w:val="both"/>
              <w:rPr>
                <w:rFonts w:ascii="Arial" w:cs="Arial" w:eastAsia="Arial" w:hAnsi="Arial"/>
                <w:sz w:val="20"/>
                <w:szCs w:val="20"/>
              </w:rPr>
            </w:pPr>
            <w:r w:rsidDel="00000000" w:rsidR="00000000" w:rsidRPr="00000000">
              <w:rPr>
                <w:sz w:val="20"/>
                <w:szCs w:val="20"/>
                <w:rtl w:val="0"/>
              </w:rPr>
              <w:t xml:space="preserve">El actor revisa el resumen del día (ventas, métodos de pago y anulaciones) y confirma el cierre. El sistema registra el cierre e impide nuevas ventas para ese día.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D9">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DA">
            <w:pPr>
              <w:spacing w:line="240" w:lineRule="auto"/>
              <w:jc w:val="both"/>
              <w:rPr>
                <w:rFonts w:ascii="Arial" w:cs="Arial" w:eastAsia="Arial" w:hAnsi="Arial"/>
                <w:sz w:val="20"/>
                <w:szCs w:val="20"/>
              </w:rPr>
            </w:pPr>
            <w:r w:rsidDel="00000000" w:rsidR="00000000" w:rsidRPr="00000000">
              <w:rPr>
                <w:sz w:val="20"/>
                <w:szCs w:val="20"/>
                <w:rtl w:val="0"/>
              </w:rPr>
              <w:t xml:space="preserve">Una vez por día, al término de la jornada.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DB">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DC">
            <w:pPr>
              <w:spacing w:line="240" w:lineRule="auto"/>
              <w:jc w:val="both"/>
              <w:rPr>
                <w:rFonts w:ascii="Arial" w:cs="Arial" w:eastAsia="Arial" w:hAnsi="Arial"/>
                <w:sz w:val="20"/>
                <w:szCs w:val="20"/>
              </w:rPr>
            </w:pPr>
            <w:r w:rsidDel="00000000" w:rsidR="00000000" w:rsidRPr="00000000">
              <w:rPr>
                <w:sz w:val="20"/>
                <w:szCs w:val="20"/>
                <w:rtl w:val="0"/>
              </w:rPr>
              <w:t xml:space="preserve">El usuario ha iniciado sesión. La caja del día no ha sido cerrada previamente.</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DD">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DE">
            <w:pPr>
              <w:spacing w:line="240" w:lineRule="auto"/>
              <w:jc w:val="both"/>
              <w:rPr>
                <w:rFonts w:ascii="Arial" w:cs="Arial" w:eastAsia="Arial" w:hAnsi="Arial"/>
                <w:sz w:val="20"/>
                <w:szCs w:val="20"/>
              </w:rPr>
            </w:pPr>
            <w:r w:rsidDel="00000000" w:rsidR="00000000" w:rsidRPr="00000000">
              <w:rPr>
                <w:sz w:val="20"/>
                <w:szCs w:val="20"/>
                <w:rtl w:val="0"/>
              </w:rPr>
              <w:t xml:space="preserve">1. El actor accede a la opción "Cierre de caja".</w:t>
            </w:r>
            <w:r w:rsidDel="00000000" w:rsidR="00000000" w:rsidRPr="00000000">
              <w:rPr>
                <w:rtl w:val="0"/>
              </w:rPr>
            </w:r>
          </w:p>
          <w:p w:rsidR="00000000" w:rsidDel="00000000" w:rsidP="00000000" w:rsidRDefault="00000000" w:rsidRPr="00000000" w14:paraId="00000FDF">
            <w:pPr>
              <w:spacing w:line="240" w:lineRule="auto"/>
              <w:jc w:val="both"/>
              <w:rPr>
                <w:rFonts w:ascii="Arial" w:cs="Arial" w:eastAsia="Arial" w:hAnsi="Arial"/>
                <w:sz w:val="20"/>
                <w:szCs w:val="20"/>
              </w:rPr>
            </w:pPr>
            <w:r w:rsidDel="00000000" w:rsidR="00000000" w:rsidRPr="00000000">
              <w:rPr>
                <w:sz w:val="20"/>
                <w:szCs w:val="20"/>
                <w:rtl w:val="0"/>
              </w:rPr>
              <w:t xml:space="preserve">2. El sistema muestra el resumen del día: total de ventas vigentes, monto por método de pago, cantidad de anulaciones y monto total anulado.</w:t>
            </w:r>
            <w:r w:rsidDel="00000000" w:rsidR="00000000" w:rsidRPr="00000000">
              <w:rPr>
                <w:rtl w:val="0"/>
              </w:rPr>
            </w:r>
          </w:p>
          <w:p w:rsidR="00000000" w:rsidDel="00000000" w:rsidP="00000000" w:rsidRDefault="00000000" w:rsidRPr="00000000" w14:paraId="00000FE0">
            <w:pPr>
              <w:spacing w:line="240" w:lineRule="auto"/>
              <w:jc w:val="both"/>
              <w:rPr>
                <w:rFonts w:ascii="Arial" w:cs="Arial" w:eastAsia="Arial" w:hAnsi="Arial"/>
                <w:sz w:val="20"/>
                <w:szCs w:val="20"/>
              </w:rPr>
            </w:pPr>
            <w:r w:rsidDel="00000000" w:rsidR="00000000" w:rsidRPr="00000000">
              <w:rPr>
                <w:sz w:val="20"/>
                <w:szCs w:val="20"/>
                <w:rtl w:val="0"/>
              </w:rPr>
              <w:t xml:space="preserve">3. El actor revisa el resumen y confirma el cierre.</w:t>
            </w:r>
            <w:r w:rsidDel="00000000" w:rsidR="00000000" w:rsidRPr="00000000">
              <w:rPr>
                <w:rtl w:val="0"/>
              </w:rPr>
            </w:r>
          </w:p>
          <w:p w:rsidR="00000000" w:rsidDel="00000000" w:rsidP="00000000" w:rsidRDefault="00000000" w:rsidRPr="00000000" w14:paraId="00000FE1">
            <w:pPr>
              <w:spacing w:line="240" w:lineRule="auto"/>
              <w:jc w:val="both"/>
              <w:rPr>
                <w:rFonts w:ascii="Arial" w:cs="Arial" w:eastAsia="Arial" w:hAnsi="Arial"/>
                <w:sz w:val="20"/>
                <w:szCs w:val="20"/>
              </w:rPr>
            </w:pPr>
            <w:r w:rsidDel="00000000" w:rsidR="00000000" w:rsidRPr="00000000">
              <w:rPr>
                <w:sz w:val="20"/>
                <w:szCs w:val="20"/>
                <w:rtl w:val="0"/>
              </w:rPr>
              <w:t xml:space="preserve">4. El sistema registra el cierre con fecha, hora y usuario, e impide el registro de nuevas ventas para ese día.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E2">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E3">
            <w:pPr>
              <w:spacing w:line="240" w:lineRule="auto"/>
              <w:jc w:val="both"/>
              <w:rPr>
                <w:rFonts w:ascii="Arial" w:cs="Arial" w:eastAsia="Arial" w:hAnsi="Arial"/>
                <w:sz w:val="20"/>
                <w:szCs w:val="20"/>
              </w:rPr>
            </w:pPr>
            <w:r w:rsidDel="00000000" w:rsidR="00000000" w:rsidRPr="00000000">
              <w:rPr>
                <w:sz w:val="20"/>
                <w:szCs w:val="20"/>
                <w:rtl w:val="0"/>
              </w:rPr>
              <w:t xml:space="preserve">E1 – Caja ya cerrada: el sistema muestra el mensaje "La caja de este día ya fue cerrada" e impide un segundo cierre.</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E4">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E5">
            <w:pPr>
              <w:spacing w:line="240" w:lineRule="auto"/>
              <w:jc w:val="both"/>
              <w:rPr>
                <w:rFonts w:ascii="Arial" w:cs="Arial" w:eastAsia="Arial" w:hAnsi="Arial"/>
                <w:sz w:val="20"/>
                <w:szCs w:val="20"/>
              </w:rPr>
            </w:pPr>
            <w:r w:rsidDel="00000000" w:rsidR="00000000" w:rsidRPr="00000000">
              <w:rPr>
                <w:sz w:val="20"/>
                <w:szCs w:val="20"/>
                <w:rtl w:val="0"/>
              </w:rPr>
              <w:t xml:space="preserve">Caja cerrada y registrada. No se pueden agregar nuevas ventas para ese día.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E6">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E7">
            <w:pPr>
              <w:spacing w:line="240" w:lineRule="auto"/>
              <w:jc w:val="both"/>
              <w:rPr>
                <w:rFonts w:ascii="Arial" w:cs="Arial" w:eastAsia="Arial" w:hAnsi="Arial"/>
                <w:sz w:val="20"/>
                <w:szCs w:val="20"/>
              </w:rPr>
            </w:pPr>
            <w:r w:rsidDel="00000000" w:rsidR="00000000" w:rsidRPr="00000000">
              <w:rPr>
                <w:sz w:val="20"/>
                <w:szCs w:val="20"/>
                <w:rtl w:val="0"/>
              </w:rPr>
              <w:t xml:space="preserve">RF42.</w:t>
            </w:r>
            <w:r w:rsidDel="00000000" w:rsidR="00000000" w:rsidRPr="00000000">
              <w:rPr>
                <w:rtl w:val="0"/>
              </w:rPr>
            </w:r>
          </w:p>
        </w:tc>
      </w:tr>
    </w:tbl>
    <w:p w:rsidR="00000000" w:rsidDel="00000000" w:rsidP="00000000" w:rsidRDefault="00000000" w:rsidRPr="00000000" w14:paraId="00000FE8">
      <w:pPr>
        <w:spacing w:after="60" w:line="240" w:lineRule="auto"/>
        <w:jc w:val="center"/>
        <w:rPr>
          <w:i w:val="1"/>
          <w:iCs w:val="1"/>
          <w:sz w:val="18"/>
          <w:szCs w:val="18"/>
        </w:rPr>
      </w:pPr>
      <w:r w:rsidDel="00000000" w:rsidR="00000000" w:rsidRPr="00000000">
        <w:rPr>
          <w:i w:val="1"/>
          <w:iCs w:val="1"/>
          <w:sz w:val="18"/>
          <w:szCs w:val="18"/>
          <w:rtl w:val="0"/>
        </w:rPr>
        <w:t xml:space="preserve">Fuente: Elaborado por el grupo de acuerdo con el proyecto.</w:t>
      </w:r>
    </w:p>
    <w:p w:rsidR="00000000" w:rsidDel="00000000" w:rsidP="00000000" w:rsidRDefault="00000000" w:rsidRPr="00000000" w14:paraId="00000FE9">
      <w:pPr>
        <w:spacing w:after="6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FEA">
      <w:pPr>
        <w:pStyle w:val="Heading5"/>
        <w:spacing w:after="60" w:line="360" w:lineRule="auto"/>
        <w:jc w:val="center"/>
        <w:rPr/>
      </w:pPr>
      <w:bookmarkStart w:colFirst="0" w:colLast="0" w:name="_mls7khp33nra" w:id="103"/>
      <w:bookmarkEnd w:id="103"/>
      <w:r w:rsidDel="00000000" w:rsidR="00000000" w:rsidRPr="00000000">
        <w:rPr>
          <w:rtl w:val="0"/>
        </w:rPr>
        <w:t xml:space="preserve">Tabla 10.47. Caso de uso N° 43: Registrando usuario responsable en cada venta.</w:t>
      </w:r>
    </w:p>
    <w:tbl>
      <w:tblPr>
        <w:tblStyle w:val="Table51"/>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EB">
            <w:pPr>
              <w:spacing w:line="240" w:lineRule="auto"/>
              <w:jc w:val="center"/>
              <w:rPr>
                <w:rFonts w:ascii="Arial" w:cs="Arial" w:eastAsia="Arial" w:hAnsi="Arial"/>
                <w:sz w:val="20"/>
                <w:szCs w:val="20"/>
              </w:rPr>
            </w:pPr>
            <w:r w:rsidDel="00000000" w:rsidR="00000000" w:rsidRPr="00000000">
              <w:rPr>
                <w:b w:val="1"/>
                <w:bCs w:val="1"/>
                <w:color w:val="ffffff"/>
                <w:sz w:val="20"/>
                <w:szCs w:val="20"/>
                <w:rtl w:val="0"/>
              </w:rPr>
              <w:t xml:space="preserve">Caso de uso N° 43: Registrando usuario responsable en cada venta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ED">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EE">
            <w:pPr>
              <w:spacing w:line="240" w:lineRule="auto"/>
              <w:jc w:val="both"/>
              <w:rPr>
                <w:rFonts w:ascii="Arial" w:cs="Arial" w:eastAsia="Arial" w:hAnsi="Arial"/>
                <w:sz w:val="20"/>
                <w:szCs w:val="20"/>
              </w:rPr>
            </w:pPr>
            <w:r w:rsidDel="00000000" w:rsidR="00000000" w:rsidRPr="00000000">
              <w:rPr>
                <w:sz w:val="20"/>
                <w:szCs w:val="20"/>
                <w:rtl w:val="0"/>
              </w:rPr>
              <w:t xml:space="preserve">Registrando usuario responsable en cada venta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EF">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F0">
            <w:pPr>
              <w:spacing w:line="240" w:lineRule="auto"/>
              <w:jc w:val="both"/>
              <w:rPr>
                <w:rFonts w:ascii="Arial" w:cs="Arial" w:eastAsia="Arial" w:hAnsi="Arial"/>
                <w:sz w:val="20"/>
                <w:szCs w:val="20"/>
              </w:rPr>
            </w:pPr>
            <w:r w:rsidDel="00000000" w:rsidR="00000000" w:rsidRPr="00000000">
              <w:rPr>
                <w:sz w:val="20"/>
                <w:szCs w:val="20"/>
                <w:rtl w:val="0"/>
              </w:rPr>
              <w:t xml:space="preserve">Dueño, Trabajador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F1">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F2">
            <w:pPr>
              <w:spacing w:line="240" w:lineRule="auto"/>
              <w:jc w:val="both"/>
              <w:rPr>
                <w:rFonts w:ascii="Arial" w:cs="Arial" w:eastAsia="Arial" w:hAnsi="Arial"/>
                <w:sz w:val="20"/>
                <w:szCs w:val="20"/>
              </w:rPr>
            </w:pPr>
            <w:r w:rsidDel="00000000" w:rsidR="00000000" w:rsidRPr="00000000">
              <w:rPr>
                <w:sz w:val="20"/>
                <w:szCs w:val="20"/>
                <w:rtl w:val="0"/>
              </w:rPr>
              <w:t xml:space="preserve">El sistema asigna automáticamente el usuario autenticado con sesión activa como responsable de cada venta, almacenando su nombre y rol vigente sin permitir selección ni modificación manual.</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F3">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F4">
            <w:pPr>
              <w:spacing w:line="240" w:lineRule="auto"/>
              <w:jc w:val="both"/>
              <w:rPr>
                <w:rFonts w:ascii="Arial" w:cs="Arial" w:eastAsia="Arial" w:hAnsi="Arial"/>
                <w:sz w:val="20"/>
                <w:szCs w:val="20"/>
              </w:rPr>
            </w:pPr>
            <w:r w:rsidDel="00000000" w:rsidR="00000000" w:rsidRPr="00000000">
              <w:rPr>
                <w:sz w:val="20"/>
                <w:szCs w:val="20"/>
                <w:rtl w:val="0"/>
              </w:rPr>
              <w:t xml:space="preserve">Automáticamente con cada confirmación de venta.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F5">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F6">
            <w:pPr>
              <w:spacing w:line="240" w:lineRule="auto"/>
              <w:jc w:val="both"/>
              <w:rPr>
                <w:rFonts w:ascii="Arial" w:cs="Arial" w:eastAsia="Arial" w:hAnsi="Arial"/>
                <w:sz w:val="20"/>
                <w:szCs w:val="20"/>
              </w:rPr>
            </w:pPr>
            <w:r w:rsidDel="00000000" w:rsidR="00000000" w:rsidRPr="00000000">
              <w:rPr>
                <w:sz w:val="20"/>
                <w:szCs w:val="20"/>
                <w:rtl w:val="0"/>
              </w:rPr>
              <w:t xml:space="preserve">El usuario está autenticado con sesión activa al registrar la venta.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F7">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F8">
            <w:pPr>
              <w:spacing w:line="240" w:lineRule="auto"/>
              <w:jc w:val="both"/>
              <w:rPr>
                <w:rFonts w:ascii="Arial" w:cs="Arial" w:eastAsia="Arial" w:hAnsi="Arial"/>
                <w:sz w:val="20"/>
                <w:szCs w:val="20"/>
              </w:rPr>
            </w:pPr>
            <w:r w:rsidDel="00000000" w:rsidR="00000000" w:rsidRPr="00000000">
              <w:rPr>
                <w:sz w:val="20"/>
                <w:szCs w:val="20"/>
                <w:rtl w:val="0"/>
              </w:rPr>
              <w:t xml:space="preserve">1. El Trabajador o Dueño confirma la venta.</w:t>
              <w:br w:type="textWrapping"/>
              <w:t xml:space="preserve">2. El sistema obtiene el identificador del usuario autenticado con sesión activa y lo asocia de forma permanente al registro de la venta.</w:t>
              <w:br w:type="textWrapping"/>
              <w:t xml:space="preserve">3. El sistema almacena el nombre del usuario y el rol vigente al momento de la confirmación, de modo que cambios posteriores de rol no alteren la venta histórica.</w:t>
              <w:br w:type="textWrapping"/>
              <w:t xml:space="preserve">4. El sistema impide seleccionar o modificar manualmente el responsable de la venta.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F9">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FA">
            <w:pPr>
              <w:spacing w:line="240" w:lineRule="auto"/>
              <w:jc w:val="both"/>
              <w:rPr>
                <w:rFonts w:ascii="Arial" w:cs="Arial" w:eastAsia="Arial" w:hAnsi="Arial"/>
                <w:sz w:val="20"/>
                <w:szCs w:val="20"/>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FB">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FC">
            <w:pPr>
              <w:spacing w:line="240" w:lineRule="auto"/>
              <w:jc w:val="both"/>
              <w:rPr>
                <w:rFonts w:ascii="Arial" w:cs="Arial" w:eastAsia="Arial" w:hAnsi="Arial"/>
                <w:sz w:val="20"/>
                <w:szCs w:val="20"/>
              </w:rPr>
            </w:pPr>
            <w:r w:rsidDel="00000000" w:rsidR="00000000" w:rsidRPr="00000000">
              <w:rPr>
                <w:sz w:val="20"/>
                <w:szCs w:val="20"/>
                <w:rtl w:val="0"/>
              </w:rPr>
              <w:t xml:space="preserve">Usuario responsable registrado de forma permanente en la venta, con nombre y rol vigente al momento de la operación.</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FD">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FE">
            <w:pPr>
              <w:spacing w:line="240" w:lineRule="auto"/>
              <w:jc w:val="both"/>
              <w:rPr>
                <w:rFonts w:ascii="Arial" w:cs="Arial" w:eastAsia="Arial" w:hAnsi="Arial"/>
                <w:sz w:val="20"/>
                <w:szCs w:val="20"/>
              </w:rPr>
            </w:pPr>
            <w:r w:rsidDel="00000000" w:rsidR="00000000" w:rsidRPr="00000000">
              <w:rPr>
                <w:sz w:val="20"/>
                <w:szCs w:val="20"/>
                <w:rtl w:val="0"/>
              </w:rPr>
              <w:t xml:space="preserve">RF43.</w:t>
            </w:r>
            <w:r w:rsidDel="00000000" w:rsidR="00000000" w:rsidRPr="00000000">
              <w:rPr>
                <w:rtl w:val="0"/>
              </w:rPr>
            </w:r>
          </w:p>
        </w:tc>
      </w:tr>
    </w:tbl>
    <w:p w:rsidR="00000000" w:rsidDel="00000000" w:rsidP="00000000" w:rsidRDefault="00000000" w:rsidRPr="00000000" w14:paraId="00000FFF">
      <w:pPr>
        <w:spacing w:after="60" w:line="240" w:lineRule="auto"/>
        <w:jc w:val="center"/>
        <w:rPr>
          <w:i w:val="1"/>
          <w:iCs w:val="1"/>
          <w:sz w:val="18"/>
          <w:szCs w:val="18"/>
        </w:rPr>
      </w:pPr>
      <w:r w:rsidDel="00000000" w:rsidR="00000000" w:rsidRPr="00000000">
        <w:rPr>
          <w:i w:val="1"/>
          <w:iCs w:val="1"/>
          <w:sz w:val="18"/>
          <w:szCs w:val="18"/>
          <w:rtl w:val="0"/>
        </w:rPr>
        <w:t xml:space="preserve">Fuente: Elaborado por el grupo de acuerdo con el proyecto.</w:t>
      </w:r>
    </w:p>
    <w:p w:rsidR="00000000" w:rsidDel="00000000" w:rsidP="00000000" w:rsidRDefault="00000000" w:rsidRPr="00000000" w14:paraId="00001000">
      <w:pPr>
        <w:spacing w:after="6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1001">
      <w:pPr>
        <w:pStyle w:val="Heading5"/>
        <w:spacing w:after="60" w:line="360" w:lineRule="auto"/>
        <w:jc w:val="center"/>
        <w:rPr/>
      </w:pPr>
      <w:bookmarkStart w:colFirst="0" w:colLast="0" w:name="_2b07trf51tji" w:id="104"/>
      <w:bookmarkEnd w:id="104"/>
      <w:r w:rsidDel="00000000" w:rsidR="00000000" w:rsidRPr="00000000">
        <w:rPr>
          <w:rtl w:val="0"/>
        </w:rPr>
        <w:t xml:space="preserve">Tabla 10.48. Caso de uso N° 44: Viendo total de ventas del día en tiempo real.</w:t>
      </w:r>
    </w:p>
    <w:tbl>
      <w:tblPr>
        <w:tblStyle w:val="Table52"/>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02">
            <w:pPr>
              <w:spacing w:line="240" w:lineRule="auto"/>
              <w:jc w:val="center"/>
              <w:rPr>
                <w:rFonts w:ascii="Arial" w:cs="Arial" w:eastAsia="Arial" w:hAnsi="Arial"/>
                <w:sz w:val="20"/>
                <w:szCs w:val="20"/>
              </w:rPr>
            </w:pPr>
            <w:r w:rsidDel="00000000" w:rsidR="00000000" w:rsidRPr="00000000">
              <w:rPr>
                <w:b w:val="1"/>
                <w:bCs w:val="1"/>
                <w:color w:val="ffffff"/>
                <w:sz w:val="20"/>
                <w:szCs w:val="20"/>
                <w:rtl w:val="0"/>
              </w:rPr>
              <w:t xml:space="preserve">Caso de uso N° 44: Viendo total de ventas del día en tiempo real</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04">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05">
            <w:pPr>
              <w:spacing w:line="240" w:lineRule="auto"/>
              <w:jc w:val="both"/>
              <w:rPr>
                <w:rFonts w:ascii="Arial" w:cs="Arial" w:eastAsia="Arial" w:hAnsi="Arial"/>
                <w:sz w:val="20"/>
                <w:szCs w:val="20"/>
              </w:rPr>
            </w:pPr>
            <w:r w:rsidDel="00000000" w:rsidR="00000000" w:rsidRPr="00000000">
              <w:rPr>
                <w:sz w:val="20"/>
                <w:szCs w:val="20"/>
                <w:rtl w:val="0"/>
              </w:rPr>
              <w:t xml:space="preserve">Viendo total de ventas del día en tiempo real</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06">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07">
            <w:pPr>
              <w:spacing w:line="240" w:lineRule="auto"/>
              <w:jc w:val="both"/>
              <w:rPr>
                <w:rFonts w:ascii="Arial" w:cs="Arial" w:eastAsia="Arial" w:hAnsi="Arial"/>
                <w:sz w:val="20"/>
                <w:szCs w:val="20"/>
              </w:rPr>
            </w:pPr>
            <w:r w:rsidDel="00000000" w:rsidR="00000000" w:rsidRPr="00000000">
              <w:rPr>
                <w:sz w:val="20"/>
                <w:szCs w:val="20"/>
                <w:rtl w:val="0"/>
              </w:rPr>
              <w:t xml:space="preserve">Dueño, Trabajador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08">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09">
            <w:pPr>
              <w:spacing w:line="240" w:lineRule="auto"/>
              <w:jc w:val="both"/>
              <w:rPr>
                <w:rFonts w:ascii="Arial" w:cs="Arial" w:eastAsia="Arial" w:hAnsi="Arial"/>
                <w:sz w:val="20"/>
                <w:szCs w:val="20"/>
              </w:rPr>
            </w:pPr>
            <w:r w:rsidDel="00000000" w:rsidR="00000000" w:rsidRPr="00000000">
              <w:rPr>
                <w:sz w:val="20"/>
                <w:szCs w:val="20"/>
                <w:rtl w:val="0"/>
              </w:rPr>
              <w:t xml:space="preserve">El dashboard muestra el monto acumulado de ventas del día y la cantidad de transacciones, actualizándose automáticamente tras cada venta o anulación sin recargar la página.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0A">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0B">
            <w:pPr>
              <w:spacing w:line="240" w:lineRule="auto"/>
              <w:jc w:val="both"/>
              <w:rPr>
                <w:rFonts w:ascii="Arial" w:cs="Arial" w:eastAsia="Arial" w:hAnsi="Arial"/>
                <w:sz w:val="20"/>
                <w:szCs w:val="20"/>
              </w:rPr>
            </w:pPr>
            <w:r w:rsidDel="00000000" w:rsidR="00000000" w:rsidRPr="00000000">
              <w:rPr>
                <w:sz w:val="20"/>
                <w:szCs w:val="20"/>
                <w:rtl w:val="0"/>
              </w:rPr>
              <w:t xml:space="preserve">Continuamente durante la jornada operativa.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0C">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0D">
            <w:pPr>
              <w:spacing w:line="240" w:lineRule="auto"/>
              <w:jc w:val="both"/>
              <w:rPr>
                <w:rFonts w:ascii="Arial" w:cs="Arial" w:eastAsia="Arial" w:hAnsi="Arial"/>
                <w:sz w:val="20"/>
                <w:szCs w:val="20"/>
              </w:rPr>
            </w:pPr>
            <w:r w:rsidDel="00000000" w:rsidR="00000000" w:rsidRPr="00000000">
              <w:rPr>
                <w:sz w:val="20"/>
                <w:szCs w:val="20"/>
                <w:rtl w:val="0"/>
              </w:rPr>
              <w:t xml:space="preserve">El usuario ha iniciado sesión y se encuentra en el dashboard.</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0E">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0F">
            <w:pPr>
              <w:spacing w:line="240" w:lineRule="auto"/>
              <w:jc w:val="both"/>
              <w:rPr>
                <w:rFonts w:ascii="Arial" w:cs="Arial" w:eastAsia="Arial" w:hAnsi="Arial"/>
                <w:sz w:val="20"/>
                <w:szCs w:val="20"/>
              </w:rPr>
            </w:pPr>
            <w:r w:rsidDel="00000000" w:rsidR="00000000" w:rsidRPr="00000000">
              <w:rPr>
                <w:sz w:val="20"/>
                <w:szCs w:val="20"/>
                <w:rtl w:val="0"/>
              </w:rPr>
              <w:t xml:space="preserve">1. El actor inicia sesión o accede al dashboard.</w:t>
            </w:r>
            <w:r w:rsidDel="00000000" w:rsidR="00000000" w:rsidRPr="00000000">
              <w:rPr>
                <w:rtl w:val="0"/>
              </w:rPr>
            </w:r>
          </w:p>
          <w:p w:rsidR="00000000" w:rsidDel="00000000" w:rsidP="00000000" w:rsidRDefault="00000000" w:rsidRPr="00000000" w14:paraId="00001010">
            <w:pPr>
              <w:spacing w:line="240" w:lineRule="auto"/>
              <w:jc w:val="both"/>
              <w:rPr>
                <w:rFonts w:ascii="Arial" w:cs="Arial" w:eastAsia="Arial" w:hAnsi="Arial"/>
                <w:sz w:val="20"/>
                <w:szCs w:val="20"/>
              </w:rPr>
            </w:pPr>
            <w:r w:rsidDel="00000000" w:rsidR="00000000" w:rsidRPr="00000000">
              <w:rPr>
                <w:sz w:val="20"/>
                <w:szCs w:val="20"/>
                <w:rtl w:val="0"/>
              </w:rPr>
              <w:t xml:space="preserve">2. El sistema calcula y muestra el monto total acumulado de ventas vigentes del día en CLP con separador de miles, la cantidad de transacciones vigentes y, si existen, la cantidad de ventas anuladas.</w:t>
            </w:r>
            <w:r w:rsidDel="00000000" w:rsidR="00000000" w:rsidRPr="00000000">
              <w:rPr>
                <w:rtl w:val="0"/>
              </w:rPr>
            </w:r>
          </w:p>
          <w:p w:rsidR="00000000" w:rsidDel="00000000" w:rsidP="00000000" w:rsidRDefault="00000000" w:rsidRPr="00000000" w14:paraId="00001011">
            <w:pPr>
              <w:spacing w:line="240" w:lineRule="auto"/>
              <w:jc w:val="both"/>
              <w:rPr>
                <w:rFonts w:ascii="Arial" w:cs="Arial" w:eastAsia="Arial" w:hAnsi="Arial"/>
                <w:sz w:val="20"/>
                <w:szCs w:val="20"/>
              </w:rPr>
            </w:pPr>
            <w:r w:rsidDel="00000000" w:rsidR="00000000" w:rsidRPr="00000000">
              <w:rPr>
                <w:sz w:val="20"/>
                <w:szCs w:val="20"/>
                <w:rtl w:val="0"/>
              </w:rPr>
              <w:t xml:space="preserve">3. El actor registra o anula una venta.</w:t>
            </w:r>
            <w:r w:rsidDel="00000000" w:rsidR="00000000" w:rsidRPr="00000000">
              <w:rPr>
                <w:rtl w:val="0"/>
              </w:rPr>
            </w:r>
          </w:p>
          <w:p w:rsidR="00000000" w:rsidDel="00000000" w:rsidP="00000000" w:rsidRDefault="00000000" w:rsidRPr="00000000" w14:paraId="00001012">
            <w:pPr>
              <w:spacing w:line="240" w:lineRule="auto"/>
              <w:jc w:val="both"/>
              <w:rPr>
                <w:rFonts w:ascii="Arial" w:cs="Arial" w:eastAsia="Arial" w:hAnsi="Arial"/>
                <w:sz w:val="20"/>
                <w:szCs w:val="20"/>
              </w:rPr>
            </w:pPr>
            <w:r w:rsidDel="00000000" w:rsidR="00000000" w:rsidRPr="00000000">
              <w:rPr>
                <w:sz w:val="20"/>
                <w:szCs w:val="20"/>
                <w:rtl w:val="0"/>
              </w:rPr>
              <w:t xml:space="preserve">4. El sistema actualiza automáticamente el indicador en el dashboard sin recargar la página.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13">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14">
            <w:pPr>
              <w:spacing w:line="240" w:lineRule="auto"/>
              <w:jc w:val="both"/>
              <w:rPr>
                <w:rFonts w:ascii="Arial" w:cs="Arial" w:eastAsia="Arial" w:hAnsi="Arial"/>
                <w:sz w:val="20"/>
                <w:szCs w:val="20"/>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15">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16">
            <w:pPr>
              <w:spacing w:line="240" w:lineRule="auto"/>
              <w:jc w:val="both"/>
              <w:rPr>
                <w:rFonts w:ascii="Arial" w:cs="Arial" w:eastAsia="Arial" w:hAnsi="Arial"/>
                <w:sz w:val="20"/>
                <w:szCs w:val="20"/>
              </w:rPr>
            </w:pPr>
            <w:r w:rsidDel="00000000" w:rsidR="00000000" w:rsidRPr="00000000">
              <w:rPr>
                <w:sz w:val="20"/>
                <w:szCs w:val="20"/>
                <w:rtl w:val="0"/>
              </w:rPr>
              <w:t xml:space="preserve">Total de ventas del día visible y actualizado en el dashboard.</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17">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18">
            <w:pPr>
              <w:spacing w:line="240" w:lineRule="auto"/>
              <w:jc w:val="both"/>
              <w:rPr>
                <w:rFonts w:ascii="Arial" w:cs="Arial" w:eastAsia="Arial" w:hAnsi="Arial"/>
                <w:sz w:val="20"/>
                <w:szCs w:val="20"/>
              </w:rPr>
            </w:pPr>
            <w:r w:rsidDel="00000000" w:rsidR="00000000" w:rsidRPr="00000000">
              <w:rPr>
                <w:sz w:val="20"/>
                <w:szCs w:val="20"/>
                <w:rtl w:val="0"/>
              </w:rPr>
              <w:t xml:space="preserve">RF44.</w:t>
            </w:r>
            <w:r w:rsidDel="00000000" w:rsidR="00000000" w:rsidRPr="00000000">
              <w:rPr>
                <w:rtl w:val="0"/>
              </w:rPr>
            </w:r>
          </w:p>
        </w:tc>
      </w:tr>
    </w:tbl>
    <w:p w:rsidR="00000000" w:rsidDel="00000000" w:rsidP="00000000" w:rsidRDefault="00000000" w:rsidRPr="00000000" w14:paraId="00001019">
      <w:pPr>
        <w:spacing w:after="60" w:line="240" w:lineRule="auto"/>
        <w:jc w:val="center"/>
        <w:rPr>
          <w:i w:val="1"/>
          <w:iCs w:val="1"/>
          <w:sz w:val="18"/>
          <w:szCs w:val="18"/>
        </w:rPr>
      </w:pPr>
      <w:r w:rsidDel="00000000" w:rsidR="00000000" w:rsidRPr="00000000">
        <w:rPr>
          <w:i w:val="1"/>
          <w:iCs w:val="1"/>
          <w:sz w:val="18"/>
          <w:szCs w:val="18"/>
          <w:rtl w:val="0"/>
        </w:rPr>
        <w:t xml:space="preserve">Fuente: Elaborado por el grupo de acuerdo con el proyecto.</w:t>
      </w:r>
    </w:p>
    <w:p w:rsidR="00000000" w:rsidDel="00000000" w:rsidP="00000000" w:rsidRDefault="00000000" w:rsidRPr="00000000" w14:paraId="0000101A">
      <w:pPr>
        <w:spacing w:after="6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101B">
      <w:pPr>
        <w:pStyle w:val="Heading5"/>
        <w:spacing w:after="60" w:line="360" w:lineRule="auto"/>
        <w:jc w:val="center"/>
        <w:rPr/>
      </w:pPr>
      <w:bookmarkStart w:colFirst="0" w:colLast="0" w:name="_y2fvwhnz2s04" w:id="105"/>
      <w:bookmarkEnd w:id="105"/>
      <w:r w:rsidDel="00000000" w:rsidR="00000000" w:rsidRPr="00000000">
        <w:rPr>
          <w:rtl w:val="0"/>
        </w:rPr>
        <w:t xml:space="preserve">Tabla 10.49. Caso de uso N° 45: Registrando venta por categoría.</w:t>
      </w:r>
    </w:p>
    <w:tbl>
      <w:tblPr>
        <w:tblStyle w:val="Table53"/>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1C">
            <w:pPr>
              <w:spacing w:line="240" w:lineRule="auto"/>
              <w:jc w:val="center"/>
              <w:rPr>
                <w:rFonts w:ascii="Arial" w:cs="Arial" w:eastAsia="Arial" w:hAnsi="Arial"/>
                <w:sz w:val="20"/>
                <w:szCs w:val="20"/>
              </w:rPr>
            </w:pPr>
            <w:r w:rsidDel="00000000" w:rsidR="00000000" w:rsidRPr="00000000">
              <w:rPr>
                <w:b w:val="1"/>
                <w:bCs w:val="1"/>
                <w:color w:val="ffffff"/>
                <w:sz w:val="20"/>
                <w:szCs w:val="20"/>
                <w:rtl w:val="0"/>
              </w:rPr>
              <w:t xml:space="preserve">Caso de uso N° 45: Registrando venta por categoría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1E">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1F">
            <w:pPr>
              <w:spacing w:line="240" w:lineRule="auto"/>
              <w:jc w:val="both"/>
              <w:rPr>
                <w:rFonts w:ascii="Arial" w:cs="Arial" w:eastAsia="Arial" w:hAnsi="Arial"/>
                <w:sz w:val="20"/>
                <w:szCs w:val="20"/>
              </w:rPr>
            </w:pPr>
            <w:r w:rsidDel="00000000" w:rsidR="00000000" w:rsidRPr="00000000">
              <w:rPr>
                <w:sz w:val="20"/>
                <w:szCs w:val="20"/>
                <w:rtl w:val="0"/>
              </w:rPr>
              <w:t xml:space="preserve">Registrando venta por categoría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20">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21">
            <w:pPr>
              <w:spacing w:line="240" w:lineRule="auto"/>
              <w:jc w:val="both"/>
              <w:rPr>
                <w:rFonts w:ascii="Arial" w:cs="Arial" w:eastAsia="Arial" w:hAnsi="Arial"/>
                <w:sz w:val="20"/>
                <w:szCs w:val="20"/>
              </w:rPr>
            </w:pPr>
            <w:r w:rsidDel="00000000" w:rsidR="00000000" w:rsidRPr="00000000">
              <w:rPr>
                <w:sz w:val="20"/>
                <w:szCs w:val="20"/>
                <w:rtl w:val="0"/>
              </w:rPr>
              <w:t xml:space="preserve">Dueño, Trabajador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22">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23">
            <w:pPr>
              <w:spacing w:line="240" w:lineRule="auto"/>
              <w:jc w:val="both"/>
              <w:rPr>
                <w:rFonts w:ascii="Arial" w:cs="Arial" w:eastAsia="Arial" w:hAnsi="Arial"/>
                <w:sz w:val="20"/>
                <w:szCs w:val="20"/>
              </w:rPr>
            </w:pPr>
            <w:r w:rsidDel="00000000" w:rsidR="00000000" w:rsidRPr="00000000">
              <w:rPr>
                <w:sz w:val="20"/>
                <w:szCs w:val="20"/>
                <w:rtl w:val="0"/>
              </w:rPr>
              <w:t xml:space="preserve">Al confirmar la venta, el sistema registra automáticamente la categoría vigente de cada producto vendido como parte del detalle histórico, dejando la información disponible para consultas posteriores autorizadas por rol.</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24">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25">
            <w:pPr>
              <w:spacing w:line="240" w:lineRule="auto"/>
              <w:jc w:val="both"/>
              <w:rPr>
                <w:rFonts w:ascii="Arial" w:cs="Arial" w:eastAsia="Arial" w:hAnsi="Arial"/>
                <w:sz w:val="20"/>
                <w:szCs w:val="20"/>
              </w:rPr>
            </w:pPr>
            <w:r w:rsidDel="00000000" w:rsidR="00000000" w:rsidRPr="00000000">
              <w:rPr>
                <w:sz w:val="20"/>
                <w:szCs w:val="20"/>
                <w:rtl w:val="0"/>
              </w:rPr>
              <w:t xml:space="preserve">Automáticamente con cada confirmación de venta.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26">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27">
            <w:pPr>
              <w:spacing w:line="240" w:lineRule="auto"/>
              <w:jc w:val="both"/>
              <w:rPr>
                <w:rFonts w:ascii="Arial" w:cs="Arial" w:eastAsia="Arial" w:hAnsi="Arial"/>
                <w:sz w:val="20"/>
                <w:szCs w:val="20"/>
              </w:rPr>
            </w:pPr>
            <w:r w:rsidDel="00000000" w:rsidR="00000000" w:rsidRPr="00000000">
              <w:rPr>
                <w:sz w:val="20"/>
                <w:szCs w:val="20"/>
                <w:rtl w:val="0"/>
              </w:rPr>
              <w:t xml:space="preserve">Venta confirmada con productos.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28">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29">
            <w:pPr>
              <w:spacing w:line="240" w:lineRule="auto"/>
              <w:jc w:val="both"/>
              <w:rPr>
                <w:rFonts w:ascii="Arial" w:cs="Arial" w:eastAsia="Arial" w:hAnsi="Arial"/>
                <w:sz w:val="20"/>
                <w:szCs w:val="20"/>
              </w:rPr>
            </w:pPr>
            <w:r w:rsidDel="00000000" w:rsidR="00000000" w:rsidRPr="00000000">
              <w:rPr>
                <w:sz w:val="20"/>
                <w:szCs w:val="20"/>
                <w:rtl w:val="0"/>
              </w:rPr>
              <w:t xml:space="preserve">1. El actor confirma la venta.</w:t>
              <w:br w:type="textWrapping"/>
              <w:t xml:space="preserve">2. El sistema registra la categoría vigente de cada producto vendido como parte del detalle de la venta.</w:t>
              <w:br w:type="textWrapping"/>
              <w:t xml:space="preserve">3. El sistema conserva esta categoría como dato histórico, aunque posteriormente se modifique la categoría del producto en inventario.</w:t>
              <w:br w:type="textWrapping"/>
              <w:t xml:space="preserve">4. La información queda disponible para consultas o reportes posteriores únicamente según los permisos del rol autenticado.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2A">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2B">
            <w:pPr>
              <w:spacing w:line="240" w:lineRule="auto"/>
              <w:jc w:val="both"/>
              <w:rPr>
                <w:rFonts w:ascii="Arial" w:cs="Arial" w:eastAsia="Arial" w:hAnsi="Arial"/>
                <w:sz w:val="20"/>
                <w:szCs w:val="20"/>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2C">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2D">
            <w:pPr>
              <w:spacing w:line="240" w:lineRule="auto"/>
              <w:jc w:val="both"/>
              <w:rPr>
                <w:rFonts w:ascii="Arial" w:cs="Arial" w:eastAsia="Arial" w:hAnsi="Arial"/>
                <w:sz w:val="20"/>
                <w:szCs w:val="20"/>
              </w:rPr>
            </w:pPr>
            <w:r w:rsidDel="00000000" w:rsidR="00000000" w:rsidRPr="00000000">
              <w:rPr>
                <w:sz w:val="20"/>
                <w:szCs w:val="20"/>
                <w:rtl w:val="0"/>
              </w:rPr>
              <w:t xml:space="preserve">Categoría de cada producto vendido registrada en el historial de la venta. Cambios posteriores en la categoría del producto no alteran ventas ya registradas.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2E">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2F">
            <w:pPr>
              <w:spacing w:line="240" w:lineRule="auto"/>
              <w:jc w:val="both"/>
              <w:rPr>
                <w:rFonts w:ascii="Arial" w:cs="Arial" w:eastAsia="Arial" w:hAnsi="Arial"/>
                <w:sz w:val="20"/>
                <w:szCs w:val="20"/>
              </w:rPr>
            </w:pPr>
            <w:r w:rsidDel="00000000" w:rsidR="00000000" w:rsidRPr="00000000">
              <w:rPr>
                <w:sz w:val="20"/>
                <w:szCs w:val="20"/>
                <w:rtl w:val="0"/>
              </w:rPr>
              <w:t xml:space="preserve">RF45.</w:t>
            </w:r>
            <w:r w:rsidDel="00000000" w:rsidR="00000000" w:rsidRPr="00000000">
              <w:rPr>
                <w:rtl w:val="0"/>
              </w:rPr>
            </w:r>
          </w:p>
        </w:tc>
      </w:tr>
    </w:tbl>
    <w:p w:rsidR="00000000" w:rsidDel="00000000" w:rsidP="00000000" w:rsidRDefault="00000000" w:rsidRPr="00000000" w14:paraId="00001030">
      <w:pPr>
        <w:spacing w:after="60" w:line="240" w:lineRule="auto"/>
        <w:jc w:val="center"/>
        <w:rPr>
          <w:i w:val="1"/>
          <w:iCs w:val="1"/>
          <w:sz w:val="18"/>
          <w:szCs w:val="18"/>
        </w:rPr>
      </w:pPr>
      <w:r w:rsidDel="00000000" w:rsidR="00000000" w:rsidRPr="00000000">
        <w:rPr>
          <w:i w:val="1"/>
          <w:iCs w:val="1"/>
          <w:sz w:val="18"/>
          <w:szCs w:val="18"/>
          <w:rtl w:val="0"/>
        </w:rPr>
        <w:t xml:space="preserve">Fuente: Elaborado por el grupo de acuerdo con el proyecto.</w:t>
      </w:r>
    </w:p>
    <w:p w:rsidR="00000000" w:rsidDel="00000000" w:rsidP="00000000" w:rsidRDefault="00000000" w:rsidRPr="00000000" w14:paraId="00001031">
      <w:pPr>
        <w:spacing w:after="6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1032">
      <w:pPr>
        <w:pStyle w:val="Heading5"/>
        <w:spacing w:after="60" w:line="360" w:lineRule="auto"/>
        <w:jc w:val="center"/>
        <w:rPr/>
      </w:pPr>
      <w:bookmarkStart w:colFirst="0" w:colLast="0" w:name="_a91lhnrmbzjr" w:id="106"/>
      <w:bookmarkEnd w:id="106"/>
      <w:r w:rsidDel="00000000" w:rsidR="00000000" w:rsidRPr="00000000">
        <w:rPr>
          <w:rtl w:val="0"/>
        </w:rPr>
        <w:t xml:space="preserve">Tabla 10.50. Caso de uso N° 46: Generando reporte diario de ventas.</w:t>
      </w:r>
    </w:p>
    <w:tbl>
      <w:tblPr>
        <w:tblStyle w:val="Table54"/>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33">
            <w:pPr>
              <w:spacing w:line="240" w:lineRule="auto"/>
              <w:jc w:val="center"/>
              <w:rPr>
                <w:rFonts w:ascii="Arial" w:cs="Arial" w:eastAsia="Arial" w:hAnsi="Arial"/>
                <w:sz w:val="20"/>
                <w:szCs w:val="20"/>
              </w:rPr>
            </w:pPr>
            <w:r w:rsidDel="00000000" w:rsidR="00000000" w:rsidRPr="00000000">
              <w:rPr>
                <w:b w:val="1"/>
                <w:bCs w:val="1"/>
                <w:color w:val="ffffff"/>
                <w:sz w:val="20"/>
                <w:szCs w:val="20"/>
                <w:rtl w:val="0"/>
              </w:rPr>
              <w:t xml:space="preserve">Caso de uso N° 46: Generando reporte diario de ventas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35">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36">
            <w:pPr>
              <w:spacing w:line="240" w:lineRule="auto"/>
              <w:jc w:val="both"/>
              <w:rPr>
                <w:rFonts w:ascii="Arial" w:cs="Arial" w:eastAsia="Arial" w:hAnsi="Arial"/>
                <w:sz w:val="20"/>
                <w:szCs w:val="20"/>
              </w:rPr>
            </w:pPr>
            <w:r w:rsidDel="00000000" w:rsidR="00000000" w:rsidRPr="00000000">
              <w:rPr>
                <w:sz w:val="20"/>
                <w:szCs w:val="20"/>
                <w:rtl w:val="0"/>
              </w:rPr>
              <w:t xml:space="preserve">Generando reporte diario de ventas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37">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38">
            <w:pPr>
              <w:spacing w:line="240" w:lineRule="auto"/>
              <w:jc w:val="both"/>
              <w:rPr>
                <w:rFonts w:ascii="Arial" w:cs="Arial" w:eastAsia="Arial" w:hAnsi="Arial"/>
                <w:sz w:val="20"/>
                <w:szCs w:val="20"/>
              </w:rPr>
            </w:pPr>
            <w:r w:rsidDel="00000000" w:rsidR="00000000" w:rsidRPr="00000000">
              <w:rPr>
                <w:sz w:val="20"/>
                <w:szCs w:val="20"/>
                <w:rtl w:val="0"/>
              </w:rPr>
              <w:t xml:space="preserve">Dueño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39">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3A">
            <w:pPr>
              <w:spacing w:line="240" w:lineRule="auto"/>
              <w:jc w:val="both"/>
              <w:rPr>
                <w:rFonts w:ascii="Arial" w:cs="Arial" w:eastAsia="Arial" w:hAnsi="Arial"/>
                <w:sz w:val="20"/>
                <w:szCs w:val="20"/>
              </w:rPr>
            </w:pPr>
            <w:r w:rsidDel="00000000" w:rsidR="00000000" w:rsidRPr="00000000">
              <w:rPr>
                <w:sz w:val="20"/>
                <w:szCs w:val="20"/>
                <w:rtl w:val="0"/>
              </w:rPr>
              <w:t xml:space="preserve">El actor selecciona una fecha y el sistema genera el reporte del día con listado de ventas, resumen por método de pago, top 5 productos más vendidos e indicador de cierre de caja.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3B">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3C">
            <w:pPr>
              <w:spacing w:line="240" w:lineRule="auto"/>
              <w:jc w:val="both"/>
              <w:rPr>
                <w:rFonts w:ascii="Arial" w:cs="Arial" w:eastAsia="Arial" w:hAnsi="Arial"/>
                <w:sz w:val="20"/>
                <w:szCs w:val="20"/>
              </w:rPr>
            </w:pPr>
            <w:r w:rsidDel="00000000" w:rsidR="00000000" w:rsidRPr="00000000">
              <w:rPr>
                <w:sz w:val="20"/>
                <w:szCs w:val="20"/>
                <w:rtl w:val="0"/>
              </w:rPr>
              <w:t xml:space="preserve">Diariamente o cuando se requiere revisar el rendimiento de un día.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3D">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3E">
            <w:pPr>
              <w:spacing w:line="240" w:lineRule="auto"/>
              <w:jc w:val="both"/>
              <w:rPr>
                <w:rFonts w:ascii="Arial" w:cs="Arial" w:eastAsia="Arial" w:hAnsi="Arial"/>
                <w:sz w:val="20"/>
                <w:szCs w:val="20"/>
              </w:rPr>
            </w:pPr>
            <w:r w:rsidDel="00000000" w:rsidR="00000000" w:rsidRPr="00000000">
              <w:rPr>
                <w:sz w:val="20"/>
                <w:szCs w:val="20"/>
                <w:rtl w:val="0"/>
              </w:rPr>
              <w:t xml:space="preserve">El usuario ha iniciado sesión con rol Dueño. El día seleccionado tiene ventas registradas, independiente de si la caja fue cerrada o no.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3F">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40">
            <w:pPr>
              <w:spacing w:line="240" w:lineRule="auto"/>
              <w:jc w:val="both"/>
              <w:rPr>
                <w:rFonts w:ascii="Arial" w:cs="Arial" w:eastAsia="Arial" w:hAnsi="Arial"/>
                <w:sz w:val="20"/>
                <w:szCs w:val="20"/>
              </w:rPr>
            </w:pPr>
            <w:r w:rsidDel="00000000" w:rsidR="00000000" w:rsidRPr="00000000">
              <w:rPr>
                <w:sz w:val="20"/>
                <w:szCs w:val="20"/>
                <w:rtl w:val="0"/>
              </w:rPr>
              <w:t xml:space="preserve">1. El actor accede a "Reporte diario de ventas" y selecciona la fecha (DD/MM/AAAA).</w:t>
            </w:r>
            <w:r w:rsidDel="00000000" w:rsidR="00000000" w:rsidRPr="00000000">
              <w:rPr>
                <w:rtl w:val="0"/>
              </w:rPr>
            </w:r>
          </w:p>
          <w:p w:rsidR="00000000" w:rsidDel="00000000" w:rsidP="00000000" w:rsidRDefault="00000000" w:rsidRPr="00000000" w14:paraId="00001041">
            <w:pPr>
              <w:spacing w:line="240" w:lineRule="auto"/>
              <w:jc w:val="both"/>
              <w:rPr>
                <w:rFonts w:ascii="Arial" w:cs="Arial" w:eastAsia="Arial" w:hAnsi="Arial"/>
                <w:sz w:val="20"/>
                <w:szCs w:val="20"/>
              </w:rPr>
            </w:pPr>
            <w:r w:rsidDel="00000000" w:rsidR="00000000" w:rsidRPr="00000000">
              <w:rPr>
                <w:sz w:val="20"/>
                <w:szCs w:val="20"/>
                <w:rtl w:val="0"/>
              </w:rPr>
              <w:t xml:space="preserve">2. El sistema genera el reporte con: listado de ventas (número, hora, trabajador, estado, total), resumen por método de pago con cantidad y monto, total de ventas vigentes y monto total, cantidad y monto de ventas anuladas, top 5 productos más vendidos con unidades y monto generado, e indicador de cierre de caja con hora.</w:t>
            </w:r>
            <w:r w:rsidDel="00000000" w:rsidR="00000000" w:rsidRPr="00000000">
              <w:rPr>
                <w:rtl w:val="0"/>
              </w:rPr>
            </w:r>
          </w:p>
          <w:p w:rsidR="00000000" w:rsidDel="00000000" w:rsidP="00000000" w:rsidRDefault="00000000" w:rsidRPr="00000000" w14:paraId="00001042">
            <w:pPr>
              <w:spacing w:line="240" w:lineRule="auto"/>
              <w:jc w:val="both"/>
              <w:rPr>
                <w:rFonts w:ascii="Arial" w:cs="Arial" w:eastAsia="Arial" w:hAnsi="Arial"/>
                <w:sz w:val="20"/>
                <w:szCs w:val="20"/>
              </w:rPr>
            </w:pPr>
            <w:r w:rsidDel="00000000" w:rsidR="00000000" w:rsidRPr="00000000">
              <w:rPr>
                <w:sz w:val="20"/>
                <w:szCs w:val="20"/>
                <w:rtl w:val="0"/>
              </w:rPr>
              <w:t xml:space="preserve">3. El actor revisa el reporte.</w:t>
            </w:r>
            <w:r w:rsidDel="00000000" w:rsidR="00000000" w:rsidRPr="00000000">
              <w:rPr>
                <w:rtl w:val="0"/>
              </w:rPr>
            </w:r>
          </w:p>
          <w:p w:rsidR="00000000" w:rsidDel="00000000" w:rsidP="00000000" w:rsidRDefault="00000000" w:rsidRPr="00000000" w14:paraId="00001043">
            <w:pPr>
              <w:spacing w:line="240" w:lineRule="auto"/>
              <w:jc w:val="both"/>
              <w:rPr>
                <w:rFonts w:ascii="Arial" w:cs="Arial" w:eastAsia="Arial" w:hAnsi="Arial"/>
                <w:sz w:val="20"/>
                <w:szCs w:val="20"/>
              </w:rPr>
            </w:pPr>
            <w:r w:rsidDel="00000000" w:rsidR="00000000" w:rsidRPr="00000000">
              <w:rPr>
                <w:sz w:val="20"/>
                <w:szCs w:val="20"/>
                <w:rtl w:val="0"/>
              </w:rPr>
              <w:t xml:space="preserve">4. El actor selecciona exportar en PDF o Excel.</w:t>
            </w:r>
            <w:r w:rsidDel="00000000" w:rsidR="00000000" w:rsidRPr="00000000">
              <w:rPr>
                <w:rtl w:val="0"/>
              </w:rPr>
            </w:r>
          </w:p>
          <w:p w:rsidR="00000000" w:rsidDel="00000000" w:rsidP="00000000" w:rsidRDefault="00000000" w:rsidRPr="00000000" w14:paraId="00001044">
            <w:pPr>
              <w:spacing w:line="240" w:lineRule="auto"/>
              <w:jc w:val="both"/>
              <w:rPr>
                <w:rFonts w:ascii="Arial" w:cs="Arial" w:eastAsia="Arial" w:hAnsi="Arial"/>
                <w:sz w:val="20"/>
                <w:szCs w:val="20"/>
              </w:rPr>
            </w:pPr>
            <w:r w:rsidDel="00000000" w:rsidR="00000000" w:rsidRPr="00000000">
              <w:rPr>
                <w:sz w:val="20"/>
                <w:szCs w:val="20"/>
                <w:rtl w:val="0"/>
              </w:rPr>
              <w:t xml:space="preserve">5. El sistema genera el archivo con encabezado institucional (nombre del negocio, tipo de reporte, período, fecha/hora de exportación y usuario).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45">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46">
            <w:pPr>
              <w:spacing w:line="240" w:lineRule="auto"/>
              <w:jc w:val="both"/>
              <w:rPr>
                <w:rFonts w:ascii="Arial" w:cs="Arial" w:eastAsia="Arial" w:hAnsi="Arial"/>
                <w:sz w:val="20"/>
                <w:szCs w:val="20"/>
              </w:rPr>
            </w:pPr>
            <w:r w:rsidDel="00000000" w:rsidR="00000000" w:rsidRPr="00000000">
              <w:rPr>
                <w:sz w:val="20"/>
                <w:szCs w:val="20"/>
                <w:rtl w:val="0"/>
              </w:rPr>
              <w:t xml:space="preserve">E1 – Sin ventas en la fecha seleccionada: el sistema muestra el mensaje correspondiente.</w:t>
            </w:r>
            <w:r w:rsidDel="00000000" w:rsidR="00000000" w:rsidRPr="00000000">
              <w:rPr>
                <w:rtl w:val="0"/>
              </w:rPr>
            </w:r>
          </w:p>
          <w:p w:rsidR="00000000" w:rsidDel="00000000" w:rsidP="00000000" w:rsidRDefault="00000000" w:rsidRPr="00000000" w14:paraId="00001047">
            <w:pPr>
              <w:spacing w:line="240" w:lineRule="auto"/>
              <w:jc w:val="both"/>
              <w:rPr>
                <w:rFonts w:ascii="Arial" w:cs="Arial" w:eastAsia="Arial" w:hAnsi="Arial"/>
                <w:sz w:val="20"/>
                <w:szCs w:val="20"/>
              </w:rPr>
            </w:pPr>
            <w:r w:rsidDel="00000000" w:rsidR="00000000" w:rsidRPr="00000000">
              <w:rPr>
                <w:sz w:val="20"/>
                <w:szCs w:val="20"/>
                <w:rtl w:val="0"/>
              </w:rPr>
              <w:t xml:space="preserve">E2 – Error al exportar: el sistema muestra "No fue posible generar el archivo".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48">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49">
            <w:pPr>
              <w:spacing w:line="240" w:lineRule="auto"/>
              <w:jc w:val="both"/>
              <w:rPr>
                <w:rFonts w:ascii="Arial" w:cs="Arial" w:eastAsia="Arial" w:hAnsi="Arial"/>
                <w:sz w:val="20"/>
                <w:szCs w:val="20"/>
              </w:rPr>
            </w:pPr>
            <w:r w:rsidDel="00000000" w:rsidR="00000000" w:rsidRPr="00000000">
              <w:rPr>
                <w:sz w:val="20"/>
                <w:szCs w:val="20"/>
                <w:rtl w:val="0"/>
              </w:rPr>
              <w:t xml:space="preserve">Reporte diario generado y disponible para exportar.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4A">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4B">
            <w:pPr>
              <w:spacing w:line="240" w:lineRule="auto"/>
              <w:jc w:val="both"/>
              <w:rPr>
                <w:rFonts w:ascii="Arial" w:cs="Arial" w:eastAsia="Arial" w:hAnsi="Arial"/>
                <w:sz w:val="20"/>
                <w:szCs w:val="20"/>
              </w:rPr>
            </w:pPr>
            <w:r w:rsidDel="00000000" w:rsidR="00000000" w:rsidRPr="00000000">
              <w:rPr>
                <w:sz w:val="20"/>
                <w:szCs w:val="20"/>
                <w:rtl w:val="0"/>
              </w:rPr>
              <w:t xml:space="preserve">RF46, RF54.</w:t>
            </w:r>
            <w:r w:rsidDel="00000000" w:rsidR="00000000" w:rsidRPr="00000000">
              <w:rPr>
                <w:rtl w:val="0"/>
              </w:rPr>
            </w:r>
          </w:p>
        </w:tc>
      </w:tr>
    </w:tbl>
    <w:p w:rsidR="00000000" w:rsidDel="00000000" w:rsidP="00000000" w:rsidRDefault="00000000" w:rsidRPr="00000000" w14:paraId="0000104C">
      <w:pPr>
        <w:spacing w:after="60" w:line="240" w:lineRule="auto"/>
        <w:jc w:val="center"/>
        <w:rPr>
          <w:i w:val="1"/>
          <w:iCs w:val="1"/>
          <w:sz w:val="18"/>
          <w:szCs w:val="18"/>
        </w:rPr>
      </w:pPr>
      <w:r w:rsidDel="00000000" w:rsidR="00000000" w:rsidRPr="00000000">
        <w:rPr>
          <w:i w:val="1"/>
          <w:iCs w:val="1"/>
          <w:sz w:val="18"/>
          <w:szCs w:val="18"/>
          <w:rtl w:val="0"/>
        </w:rPr>
        <w:t xml:space="preserve">Fuente: Elaborado por el grupo de acuerdo con el proyecto.</w:t>
      </w:r>
    </w:p>
    <w:p w:rsidR="00000000" w:rsidDel="00000000" w:rsidP="00000000" w:rsidRDefault="00000000" w:rsidRPr="00000000" w14:paraId="0000104D">
      <w:pPr>
        <w:spacing w:after="6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104E">
      <w:pPr>
        <w:pStyle w:val="Heading5"/>
        <w:spacing w:after="60" w:line="360" w:lineRule="auto"/>
        <w:jc w:val="center"/>
        <w:rPr/>
      </w:pPr>
      <w:bookmarkStart w:colFirst="0" w:colLast="0" w:name="_xlato3c0tzgk" w:id="107"/>
      <w:bookmarkEnd w:id="107"/>
      <w:r w:rsidDel="00000000" w:rsidR="00000000" w:rsidRPr="00000000">
        <w:rPr>
          <w:rtl w:val="0"/>
        </w:rPr>
        <w:t xml:space="preserve">Tabla 10.51. Caso de uso N° 47: Generando reporte mensual de ventas.</w:t>
      </w:r>
    </w:p>
    <w:tbl>
      <w:tblPr>
        <w:tblStyle w:val="Table55"/>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4F">
            <w:pPr>
              <w:spacing w:line="240" w:lineRule="auto"/>
              <w:jc w:val="center"/>
              <w:rPr>
                <w:rFonts w:ascii="Arial" w:cs="Arial" w:eastAsia="Arial" w:hAnsi="Arial"/>
                <w:sz w:val="20"/>
                <w:szCs w:val="20"/>
              </w:rPr>
            </w:pPr>
            <w:r w:rsidDel="00000000" w:rsidR="00000000" w:rsidRPr="00000000">
              <w:rPr>
                <w:b w:val="1"/>
                <w:bCs w:val="1"/>
                <w:color w:val="ffffff"/>
                <w:sz w:val="20"/>
                <w:szCs w:val="20"/>
                <w:rtl w:val="0"/>
              </w:rPr>
              <w:t xml:space="preserve">Caso de uso N° 47: Generando reporte mensual de ventas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51">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52">
            <w:pPr>
              <w:spacing w:line="240" w:lineRule="auto"/>
              <w:jc w:val="both"/>
              <w:rPr>
                <w:rFonts w:ascii="Arial" w:cs="Arial" w:eastAsia="Arial" w:hAnsi="Arial"/>
                <w:sz w:val="20"/>
                <w:szCs w:val="20"/>
              </w:rPr>
            </w:pPr>
            <w:r w:rsidDel="00000000" w:rsidR="00000000" w:rsidRPr="00000000">
              <w:rPr>
                <w:sz w:val="20"/>
                <w:szCs w:val="20"/>
                <w:rtl w:val="0"/>
              </w:rPr>
              <w:t xml:space="preserve">Generando reporte mensual de ventas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53">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54">
            <w:pPr>
              <w:spacing w:line="240" w:lineRule="auto"/>
              <w:jc w:val="both"/>
              <w:rPr>
                <w:rFonts w:ascii="Arial" w:cs="Arial" w:eastAsia="Arial" w:hAnsi="Arial"/>
                <w:sz w:val="20"/>
                <w:szCs w:val="20"/>
              </w:rPr>
            </w:pPr>
            <w:r w:rsidDel="00000000" w:rsidR="00000000" w:rsidRPr="00000000">
              <w:rPr>
                <w:sz w:val="20"/>
                <w:szCs w:val="20"/>
                <w:rtl w:val="0"/>
              </w:rPr>
              <w:t xml:space="preserve">Dueño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55">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56">
            <w:pPr>
              <w:spacing w:line="240" w:lineRule="auto"/>
              <w:jc w:val="both"/>
              <w:rPr>
                <w:rFonts w:ascii="Arial" w:cs="Arial" w:eastAsia="Arial" w:hAnsi="Arial"/>
                <w:sz w:val="20"/>
                <w:szCs w:val="20"/>
              </w:rPr>
            </w:pPr>
            <w:r w:rsidDel="00000000" w:rsidR="00000000" w:rsidRPr="00000000">
              <w:rPr>
                <w:sz w:val="20"/>
                <w:szCs w:val="20"/>
                <w:rtl w:val="0"/>
              </w:rPr>
              <w:t xml:space="preserve">El actor selecciona mes y año y el sistema genera el reporte con desglose diario, gráfico de barras, resumen por método de pago y comparación con el mes anterior.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57">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58">
            <w:pPr>
              <w:spacing w:line="240" w:lineRule="auto"/>
              <w:jc w:val="both"/>
              <w:rPr>
                <w:rFonts w:ascii="Arial" w:cs="Arial" w:eastAsia="Arial" w:hAnsi="Arial"/>
                <w:sz w:val="20"/>
                <w:szCs w:val="20"/>
              </w:rPr>
            </w:pPr>
            <w:r w:rsidDel="00000000" w:rsidR="00000000" w:rsidRPr="00000000">
              <w:rPr>
                <w:sz w:val="20"/>
                <w:szCs w:val="20"/>
                <w:rtl w:val="0"/>
              </w:rPr>
              <w:t xml:space="preserve">Mensualmente para análisis de rendimiento.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59">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5A">
            <w:pPr>
              <w:spacing w:line="240" w:lineRule="auto"/>
              <w:jc w:val="both"/>
              <w:rPr>
                <w:rFonts w:ascii="Arial" w:cs="Arial" w:eastAsia="Arial" w:hAnsi="Arial"/>
                <w:sz w:val="20"/>
                <w:szCs w:val="20"/>
              </w:rPr>
            </w:pPr>
            <w:r w:rsidDel="00000000" w:rsidR="00000000" w:rsidRPr="00000000">
              <w:rPr>
                <w:sz w:val="20"/>
                <w:szCs w:val="20"/>
                <w:rtl w:val="0"/>
              </w:rPr>
              <w:t xml:space="preserve">El usuario ha iniciado sesión con rol Dueño. El mes seleccionado tiene datos de ventas.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5B">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5C">
            <w:pPr>
              <w:spacing w:line="240" w:lineRule="auto"/>
              <w:jc w:val="both"/>
              <w:rPr>
                <w:rFonts w:ascii="Arial" w:cs="Arial" w:eastAsia="Arial" w:hAnsi="Arial"/>
                <w:sz w:val="20"/>
                <w:szCs w:val="20"/>
              </w:rPr>
            </w:pPr>
            <w:r w:rsidDel="00000000" w:rsidR="00000000" w:rsidRPr="00000000">
              <w:rPr>
                <w:sz w:val="20"/>
                <w:szCs w:val="20"/>
                <w:rtl w:val="0"/>
              </w:rPr>
              <w:t xml:space="preserve">1. El actor accede al reporte mensual y selecciona el mes y año.</w:t>
            </w:r>
            <w:r w:rsidDel="00000000" w:rsidR="00000000" w:rsidRPr="00000000">
              <w:rPr>
                <w:rtl w:val="0"/>
              </w:rPr>
            </w:r>
          </w:p>
          <w:p w:rsidR="00000000" w:rsidDel="00000000" w:rsidP="00000000" w:rsidRDefault="00000000" w:rsidRPr="00000000" w14:paraId="0000105D">
            <w:pPr>
              <w:spacing w:line="240" w:lineRule="auto"/>
              <w:jc w:val="both"/>
              <w:rPr>
                <w:rFonts w:ascii="Arial" w:cs="Arial" w:eastAsia="Arial" w:hAnsi="Arial"/>
                <w:sz w:val="20"/>
                <w:szCs w:val="20"/>
              </w:rPr>
            </w:pPr>
            <w:r w:rsidDel="00000000" w:rsidR="00000000" w:rsidRPr="00000000">
              <w:rPr>
                <w:sz w:val="20"/>
                <w:szCs w:val="20"/>
                <w:rtl w:val="0"/>
              </w:rPr>
              <w:t xml:space="preserve">2. El sistema genera el reporte con: desglose diario (fecha, cantidad de transacciones, monto), gráfico de barras con evolución diaria, resumen por método de pago y comparación con el mes anterior indicando variación porcentual.</w:t>
            </w:r>
            <w:r w:rsidDel="00000000" w:rsidR="00000000" w:rsidRPr="00000000">
              <w:rPr>
                <w:rtl w:val="0"/>
              </w:rPr>
            </w:r>
          </w:p>
          <w:p w:rsidR="00000000" w:rsidDel="00000000" w:rsidP="00000000" w:rsidRDefault="00000000" w:rsidRPr="00000000" w14:paraId="0000105E">
            <w:pPr>
              <w:spacing w:line="240" w:lineRule="auto"/>
              <w:jc w:val="both"/>
              <w:rPr>
                <w:rFonts w:ascii="Arial" w:cs="Arial" w:eastAsia="Arial" w:hAnsi="Arial"/>
                <w:sz w:val="20"/>
                <w:szCs w:val="20"/>
              </w:rPr>
            </w:pPr>
            <w:r w:rsidDel="00000000" w:rsidR="00000000" w:rsidRPr="00000000">
              <w:rPr>
                <w:sz w:val="20"/>
                <w:szCs w:val="20"/>
                <w:rtl w:val="0"/>
              </w:rPr>
              <w:t xml:space="preserve">3. El actor selecciona exportar en PDF o Excel.</w:t>
            </w:r>
            <w:r w:rsidDel="00000000" w:rsidR="00000000" w:rsidRPr="00000000">
              <w:rPr>
                <w:rtl w:val="0"/>
              </w:rPr>
            </w:r>
          </w:p>
          <w:p w:rsidR="00000000" w:rsidDel="00000000" w:rsidP="00000000" w:rsidRDefault="00000000" w:rsidRPr="00000000" w14:paraId="0000105F">
            <w:pPr>
              <w:spacing w:line="240" w:lineRule="auto"/>
              <w:jc w:val="both"/>
              <w:rPr>
                <w:rFonts w:ascii="Arial" w:cs="Arial" w:eastAsia="Arial" w:hAnsi="Arial"/>
                <w:sz w:val="20"/>
                <w:szCs w:val="20"/>
              </w:rPr>
            </w:pPr>
            <w:r w:rsidDel="00000000" w:rsidR="00000000" w:rsidRPr="00000000">
              <w:rPr>
                <w:sz w:val="20"/>
                <w:szCs w:val="20"/>
                <w:rtl w:val="0"/>
              </w:rPr>
              <w:t xml:space="preserve">4. Al exportar en PDF, el gráfico se incluye como imagen; al exportar en Excel, se incluye como tabla de valores diarios sin imagen.</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60">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61">
            <w:pPr>
              <w:spacing w:line="240" w:lineRule="auto"/>
              <w:jc w:val="both"/>
              <w:rPr>
                <w:rFonts w:ascii="Arial" w:cs="Arial" w:eastAsia="Arial" w:hAnsi="Arial"/>
                <w:sz w:val="20"/>
                <w:szCs w:val="20"/>
              </w:rPr>
            </w:pPr>
            <w:r w:rsidDel="00000000" w:rsidR="00000000" w:rsidRPr="00000000">
              <w:rPr>
                <w:sz w:val="20"/>
                <w:szCs w:val="20"/>
                <w:rtl w:val="0"/>
              </w:rPr>
              <w:t xml:space="preserve">E1 – Sin datos en el período: el sistema muestra el mensaje correspondiente.</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62">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63">
            <w:pPr>
              <w:spacing w:line="240" w:lineRule="auto"/>
              <w:jc w:val="both"/>
              <w:rPr>
                <w:rFonts w:ascii="Arial" w:cs="Arial" w:eastAsia="Arial" w:hAnsi="Arial"/>
                <w:sz w:val="20"/>
                <w:szCs w:val="20"/>
              </w:rPr>
            </w:pPr>
            <w:r w:rsidDel="00000000" w:rsidR="00000000" w:rsidRPr="00000000">
              <w:rPr>
                <w:sz w:val="20"/>
                <w:szCs w:val="20"/>
                <w:rtl w:val="0"/>
              </w:rPr>
              <w:t xml:space="preserve">Reporte mensual generado y disponible para exportar.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64">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65">
            <w:pPr>
              <w:spacing w:line="240" w:lineRule="auto"/>
              <w:jc w:val="both"/>
              <w:rPr>
                <w:rFonts w:ascii="Arial" w:cs="Arial" w:eastAsia="Arial" w:hAnsi="Arial"/>
                <w:sz w:val="20"/>
                <w:szCs w:val="20"/>
              </w:rPr>
            </w:pPr>
            <w:r w:rsidDel="00000000" w:rsidR="00000000" w:rsidRPr="00000000">
              <w:rPr>
                <w:sz w:val="20"/>
                <w:szCs w:val="20"/>
                <w:rtl w:val="0"/>
              </w:rPr>
              <w:t xml:space="preserve">RF47, RF54.</w:t>
            </w:r>
            <w:r w:rsidDel="00000000" w:rsidR="00000000" w:rsidRPr="00000000">
              <w:rPr>
                <w:rtl w:val="0"/>
              </w:rPr>
            </w:r>
          </w:p>
        </w:tc>
      </w:tr>
    </w:tbl>
    <w:p w:rsidR="00000000" w:rsidDel="00000000" w:rsidP="00000000" w:rsidRDefault="00000000" w:rsidRPr="00000000" w14:paraId="00001066">
      <w:pPr>
        <w:spacing w:after="60" w:line="240" w:lineRule="auto"/>
        <w:jc w:val="center"/>
        <w:rPr>
          <w:i w:val="1"/>
          <w:iCs w:val="1"/>
          <w:sz w:val="18"/>
          <w:szCs w:val="18"/>
        </w:rPr>
      </w:pPr>
      <w:r w:rsidDel="00000000" w:rsidR="00000000" w:rsidRPr="00000000">
        <w:rPr>
          <w:i w:val="1"/>
          <w:iCs w:val="1"/>
          <w:sz w:val="18"/>
          <w:szCs w:val="18"/>
          <w:rtl w:val="0"/>
        </w:rPr>
        <w:t xml:space="preserve">Fuente: Elaborado por el grupo de acuerdo con el proyecto.</w:t>
      </w:r>
    </w:p>
    <w:p w:rsidR="00000000" w:rsidDel="00000000" w:rsidP="00000000" w:rsidRDefault="00000000" w:rsidRPr="00000000" w14:paraId="00001067">
      <w:pPr>
        <w:pStyle w:val="Heading5"/>
        <w:spacing w:after="60" w:line="240" w:lineRule="auto"/>
        <w:jc w:val="center"/>
        <w:rPr/>
      </w:pPr>
      <w:bookmarkStart w:colFirst="0" w:colLast="0" w:name="_mj4nst3e84s5" w:id="108"/>
      <w:bookmarkEnd w:id="108"/>
      <w:r w:rsidDel="00000000" w:rsidR="00000000" w:rsidRPr="00000000">
        <w:rPr>
          <w:rtl w:val="0"/>
        </w:rPr>
      </w:r>
    </w:p>
    <w:p w:rsidR="00000000" w:rsidDel="00000000" w:rsidP="00000000" w:rsidRDefault="00000000" w:rsidRPr="00000000" w14:paraId="00001068">
      <w:pPr>
        <w:pStyle w:val="Heading5"/>
        <w:spacing w:after="60" w:line="360" w:lineRule="auto"/>
        <w:jc w:val="center"/>
        <w:rPr/>
      </w:pPr>
      <w:bookmarkStart w:colFirst="0" w:colLast="0" w:name="_eg40w42i8hqk" w:id="109"/>
      <w:bookmarkEnd w:id="109"/>
      <w:r w:rsidDel="00000000" w:rsidR="00000000" w:rsidRPr="00000000">
        <w:rPr>
          <w:rtl w:val="0"/>
        </w:rPr>
        <w:t xml:space="preserve">Tabla 10.52. Caso de uso N° 48: Generando reporte de productos más vendidos.</w:t>
      </w:r>
    </w:p>
    <w:tbl>
      <w:tblPr>
        <w:tblStyle w:val="Table56"/>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69">
            <w:pPr>
              <w:spacing w:line="240" w:lineRule="auto"/>
              <w:jc w:val="center"/>
              <w:rPr>
                <w:rFonts w:ascii="Arial" w:cs="Arial" w:eastAsia="Arial" w:hAnsi="Arial"/>
                <w:sz w:val="20"/>
                <w:szCs w:val="20"/>
              </w:rPr>
            </w:pPr>
            <w:r w:rsidDel="00000000" w:rsidR="00000000" w:rsidRPr="00000000">
              <w:rPr>
                <w:b w:val="1"/>
                <w:bCs w:val="1"/>
                <w:color w:val="ffffff"/>
                <w:sz w:val="20"/>
                <w:szCs w:val="20"/>
                <w:rtl w:val="0"/>
              </w:rPr>
              <w:t xml:space="preserve">Caso de uso N° 48: Generando reporte de productos más vendidos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6B">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6C">
            <w:pPr>
              <w:spacing w:line="240" w:lineRule="auto"/>
              <w:jc w:val="both"/>
              <w:rPr>
                <w:rFonts w:ascii="Arial" w:cs="Arial" w:eastAsia="Arial" w:hAnsi="Arial"/>
                <w:sz w:val="20"/>
                <w:szCs w:val="20"/>
              </w:rPr>
            </w:pPr>
            <w:r w:rsidDel="00000000" w:rsidR="00000000" w:rsidRPr="00000000">
              <w:rPr>
                <w:sz w:val="20"/>
                <w:szCs w:val="20"/>
                <w:rtl w:val="0"/>
              </w:rPr>
              <w:t xml:space="preserve">Generando reporte de productos más vendidos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6D">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6E">
            <w:pPr>
              <w:spacing w:line="240" w:lineRule="auto"/>
              <w:jc w:val="both"/>
              <w:rPr>
                <w:rFonts w:ascii="Arial" w:cs="Arial" w:eastAsia="Arial" w:hAnsi="Arial"/>
                <w:sz w:val="20"/>
                <w:szCs w:val="20"/>
              </w:rPr>
            </w:pPr>
            <w:r w:rsidDel="00000000" w:rsidR="00000000" w:rsidRPr="00000000">
              <w:rPr>
                <w:sz w:val="20"/>
                <w:szCs w:val="20"/>
                <w:rtl w:val="0"/>
              </w:rPr>
              <w:t xml:space="preserve">Dueño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6F">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70">
            <w:pPr>
              <w:spacing w:line="240" w:lineRule="auto"/>
              <w:jc w:val="both"/>
              <w:rPr>
                <w:rFonts w:ascii="Arial" w:cs="Arial" w:eastAsia="Arial" w:hAnsi="Arial"/>
                <w:sz w:val="20"/>
                <w:szCs w:val="20"/>
              </w:rPr>
            </w:pPr>
            <w:r w:rsidDel="00000000" w:rsidR="00000000" w:rsidRPr="00000000">
              <w:rPr>
                <w:sz w:val="20"/>
                <w:szCs w:val="20"/>
                <w:rtl w:val="0"/>
              </w:rPr>
              <w:t xml:space="preserve">El actor ingresa un rango de fechas y el sistema genera el listado de los 20 productos con mayor cantidad de unidades vendidas, mostrando unidades, monto total y porcentaje sobre el total.</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71">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72">
            <w:pPr>
              <w:spacing w:line="240" w:lineRule="auto"/>
              <w:jc w:val="both"/>
              <w:rPr>
                <w:rFonts w:ascii="Arial" w:cs="Arial" w:eastAsia="Arial" w:hAnsi="Arial"/>
                <w:sz w:val="20"/>
                <w:szCs w:val="20"/>
              </w:rPr>
            </w:pPr>
            <w:r w:rsidDel="00000000" w:rsidR="00000000" w:rsidRPr="00000000">
              <w:rPr>
                <w:sz w:val="20"/>
                <w:szCs w:val="20"/>
                <w:rtl w:val="0"/>
              </w:rPr>
              <w:t xml:space="preserve">Según necesidad de análisis de productos.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73">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74">
            <w:pPr>
              <w:spacing w:line="240" w:lineRule="auto"/>
              <w:jc w:val="both"/>
              <w:rPr>
                <w:rFonts w:ascii="Arial" w:cs="Arial" w:eastAsia="Arial" w:hAnsi="Arial"/>
                <w:sz w:val="20"/>
                <w:szCs w:val="20"/>
              </w:rPr>
            </w:pPr>
            <w:r w:rsidDel="00000000" w:rsidR="00000000" w:rsidRPr="00000000">
              <w:rPr>
                <w:sz w:val="20"/>
                <w:szCs w:val="20"/>
                <w:rtl w:val="0"/>
              </w:rPr>
              <w:t xml:space="preserve">El usuario ha iniciado sesión con rol Dueño.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75">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76">
            <w:pPr>
              <w:spacing w:line="240" w:lineRule="auto"/>
              <w:jc w:val="both"/>
              <w:rPr>
                <w:rFonts w:ascii="Arial" w:cs="Arial" w:eastAsia="Arial" w:hAnsi="Arial"/>
                <w:sz w:val="20"/>
                <w:szCs w:val="20"/>
              </w:rPr>
            </w:pPr>
            <w:r w:rsidDel="00000000" w:rsidR="00000000" w:rsidRPr="00000000">
              <w:rPr>
                <w:sz w:val="20"/>
                <w:szCs w:val="20"/>
                <w:rtl w:val="0"/>
              </w:rPr>
              <w:t xml:space="preserve">1. El actor accede a "Reporte de productos más vendidos" e ingresa fecha de inicio y término (DD/MM/AAAA).</w:t>
            </w:r>
            <w:r w:rsidDel="00000000" w:rsidR="00000000" w:rsidRPr="00000000">
              <w:rPr>
                <w:rtl w:val="0"/>
              </w:rPr>
            </w:r>
          </w:p>
          <w:p w:rsidR="00000000" w:rsidDel="00000000" w:rsidP="00000000" w:rsidRDefault="00000000" w:rsidRPr="00000000" w14:paraId="00001077">
            <w:pPr>
              <w:spacing w:line="240" w:lineRule="auto"/>
              <w:jc w:val="both"/>
              <w:rPr>
                <w:rFonts w:ascii="Arial" w:cs="Arial" w:eastAsia="Arial" w:hAnsi="Arial"/>
                <w:sz w:val="20"/>
                <w:szCs w:val="20"/>
              </w:rPr>
            </w:pPr>
            <w:r w:rsidDel="00000000" w:rsidR="00000000" w:rsidRPr="00000000">
              <w:rPr>
                <w:sz w:val="20"/>
                <w:szCs w:val="20"/>
                <w:rtl w:val="0"/>
              </w:rPr>
              <w:t xml:space="preserve">2. El sistema valida que la fecha de inicio no sea posterior a la de término y genera el reporte con los 20 productos con más unidades vendidas: EAN-13, nombre, categoría, unidades vendidas, monto total y porcentaje sobre el total del período.</w:t>
            </w:r>
            <w:r w:rsidDel="00000000" w:rsidR="00000000" w:rsidRPr="00000000">
              <w:rPr>
                <w:rtl w:val="0"/>
              </w:rPr>
            </w:r>
          </w:p>
          <w:p w:rsidR="00000000" w:rsidDel="00000000" w:rsidP="00000000" w:rsidRDefault="00000000" w:rsidRPr="00000000" w14:paraId="00001078">
            <w:pPr>
              <w:spacing w:line="240" w:lineRule="auto"/>
              <w:jc w:val="both"/>
              <w:rPr>
                <w:rFonts w:ascii="Arial" w:cs="Arial" w:eastAsia="Arial" w:hAnsi="Arial"/>
                <w:sz w:val="20"/>
                <w:szCs w:val="20"/>
              </w:rPr>
            </w:pPr>
            <w:r w:rsidDel="00000000" w:rsidR="00000000" w:rsidRPr="00000000">
              <w:rPr>
                <w:sz w:val="20"/>
                <w:szCs w:val="20"/>
                <w:rtl w:val="0"/>
              </w:rPr>
              <w:t xml:space="preserve">3. El actor selecciona exportar en PDF o Excel.</w:t>
            </w:r>
            <w:r w:rsidDel="00000000" w:rsidR="00000000" w:rsidRPr="00000000">
              <w:rPr>
                <w:rtl w:val="0"/>
              </w:rPr>
            </w:r>
          </w:p>
          <w:p w:rsidR="00000000" w:rsidDel="00000000" w:rsidP="00000000" w:rsidRDefault="00000000" w:rsidRPr="00000000" w14:paraId="00001079">
            <w:pPr>
              <w:spacing w:line="240" w:lineRule="auto"/>
              <w:jc w:val="both"/>
              <w:rPr>
                <w:rFonts w:ascii="Arial" w:cs="Arial" w:eastAsia="Arial" w:hAnsi="Arial"/>
                <w:sz w:val="20"/>
                <w:szCs w:val="20"/>
              </w:rPr>
            </w:pPr>
            <w:r w:rsidDel="00000000" w:rsidR="00000000" w:rsidRPr="00000000">
              <w:rPr>
                <w:sz w:val="20"/>
                <w:szCs w:val="20"/>
                <w:rtl w:val="0"/>
              </w:rPr>
              <w:t xml:space="preserve">4. El sistema genera el archivo con el encabezado institucional correspondiente.</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7A">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7B">
            <w:pPr>
              <w:spacing w:line="240" w:lineRule="auto"/>
              <w:jc w:val="both"/>
              <w:rPr>
                <w:rFonts w:ascii="Arial" w:cs="Arial" w:eastAsia="Arial" w:hAnsi="Arial"/>
                <w:sz w:val="20"/>
                <w:szCs w:val="20"/>
              </w:rPr>
            </w:pPr>
            <w:r w:rsidDel="00000000" w:rsidR="00000000" w:rsidRPr="00000000">
              <w:rPr>
                <w:sz w:val="20"/>
                <w:szCs w:val="20"/>
                <w:rtl w:val="0"/>
              </w:rPr>
              <w:t xml:space="preserve">E1 – Sin ventas en el período: el sistema muestra "No se encontraron productos vendidos para el período indicado".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7C">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7D">
            <w:pPr>
              <w:spacing w:line="240" w:lineRule="auto"/>
              <w:jc w:val="both"/>
              <w:rPr>
                <w:rFonts w:ascii="Arial" w:cs="Arial" w:eastAsia="Arial" w:hAnsi="Arial"/>
                <w:sz w:val="20"/>
                <w:szCs w:val="20"/>
              </w:rPr>
            </w:pPr>
            <w:r w:rsidDel="00000000" w:rsidR="00000000" w:rsidRPr="00000000">
              <w:rPr>
                <w:sz w:val="20"/>
                <w:szCs w:val="20"/>
                <w:rtl w:val="0"/>
              </w:rPr>
              <w:t xml:space="preserve">Reporte de productos más vendidos generado.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7E">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7F">
            <w:pPr>
              <w:spacing w:line="240" w:lineRule="auto"/>
              <w:jc w:val="both"/>
              <w:rPr>
                <w:rFonts w:ascii="Arial" w:cs="Arial" w:eastAsia="Arial" w:hAnsi="Arial"/>
                <w:sz w:val="20"/>
                <w:szCs w:val="20"/>
              </w:rPr>
            </w:pPr>
            <w:r w:rsidDel="00000000" w:rsidR="00000000" w:rsidRPr="00000000">
              <w:rPr>
                <w:sz w:val="20"/>
                <w:szCs w:val="20"/>
                <w:rtl w:val="0"/>
              </w:rPr>
              <w:t xml:space="preserve">RF48, RF54.</w:t>
            </w:r>
            <w:r w:rsidDel="00000000" w:rsidR="00000000" w:rsidRPr="00000000">
              <w:rPr>
                <w:rtl w:val="0"/>
              </w:rPr>
            </w:r>
          </w:p>
        </w:tc>
      </w:tr>
    </w:tbl>
    <w:p w:rsidR="00000000" w:rsidDel="00000000" w:rsidP="00000000" w:rsidRDefault="00000000" w:rsidRPr="00000000" w14:paraId="00001080">
      <w:pPr>
        <w:spacing w:after="60" w:line="240" w:lineRule="auto"/>
        <w:jc w:val="center"/>
        <w:rPr>
          <w:i w:val="1"/>
          <w:iCs w:val="1"/>
          <w:sz w:val="18"/>
          <w:szCs w:val="18"/>
        </w:rPr>
      </w:pPr>
      <w:r w:rsidDel="00000000" w:rsidR="00000000" w:rsidRPr="00000000">
        <w:rPr>
          <w:i w:val="1"/>
          <w:iCs w:val="1"/>
          <w:sz w:val="18"/>
          <w:szCs w:val="18"/>
          <w:rtl w:val="0"/>
        </w:rPr>
        <w:t xml:space="preserve">Fuente: Elaborado por el grupo de acuerdo con el proyecto.</w:t>
      </w:r>
    </w:p>
    <w:p w:rsidR="00000000" w:rsidDel="00000000" w:rsidP="00000000" w:rsidRDefault="00000000" w:rsidRPr="00000000" w14:paraId="00001081">
      <w:pPr>
        <w:spacing w:after="6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1082">
      <w:pPr>
        <w:pStyle w:val="Heading5"/>
        <w:spacing w:after="60" w:line="360" w:lineRule="auto"/>
        <w:jc w:val="center"/>
        <w:rPr/>
      </w:pPr>
      <w:bookmarkStart w:colFirst="0" w:colLast="0" w:name="_8ua25vnm27g6" w:id="110"/>
      <w:bookmarkEnd w:id="110"/>
      <w:r w:rsidDel="00000000" w:rsidR="00000000" w:rsidRPr="00000000">
        <w:rPr>
          <w:rtl w:val="0"/>
        </w:rPr>
        <w:t xml:space="preserve">Tabla 10.53. Caso de uso N° 49: Generando reporte de mermas y pérdidas.</w:t>
      </w:r>
    </w:p>
    <w:tbl>
      <w:tblPr>
        <w:tblStyle w:val="Table57"/>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83">
            <w:pPr>
              <w:spacing w:line="240" w:lineRule="auto"/>
              <w:jc w:val="center"/>
              <w:rPr>
                <w:rFonts w:ascii="Arial" w:cs="Arial" w:eastAsia="Arial" w:hAnsi="Arial"/>
                <w:sz w:val="20"/>
                <w:szCs w:val="20"/>
              </w:rPr>
            </w:pPr>
            <w:r w:rsidDel="00000000" w:rsidR="00000000" w:rsidRPr="00000000">
              <w:rPr>
                <w:b w:val="1"/>
                <w:bCs w:val="1"/>
                <w:color w:val="ffffff"/>
                <w:sz w:val="20"/>
                <w:szCs w:val="20"/>
                <w:rtl w:val="0"/>
              </w:rPr>
              <w:t xml:space="preserve">Caso de uso N° 49: Generando reporte de mermas y pérdidas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85">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86">
            <w:pPr>
              <w:spacing w:line="240" w:lineRule="auto"/>
              <w:jc w:val="both"/>
              <w:rPr>
                <w:rFonts w:ascii="Arial" w:cs="Arial" w:eastAsia="Arial" w:hAnsi="Arial"/>
                <w:sz w:val="20"/>
                <w:szCs w:val="20"/>
              </w:rPr>
            </w:pPr>
            <w:r w:rsidDel="00000000" w:rsidR="00000000" w:rsidRPr="00000000">
              <w:rPr>
                <w:sz w:val="20"/>
                <w:szCs w:val="20"/>
                <w:rtl w:val="0"/>
              </w:rPr>
              <w:t xml:space="preserve">Generando reporte de mermas y pérdidas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87">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88">
            <w:pPr>
              <w:spacing w:line="240" w:lineRule="auto"/>
              <w:jc w:val="both"/>
              <w:rPr>
                <w:rFonts w:ascii="Arial" w:cs="Arial" w:eastAsia="Arial" w:hAnsi="Arial"/>
                <w:sz w:val="20"/>
                <w:szCs w:val="20"/>
              </w:rPr>
            </w:pPr>
            <w:r w:rsidDel="00000000" w:rsidR="00000000" w:rsidRPr="00000000">
              <w:rPr>
                <w:sz w:val="20"/>
                <w:szCs w:val="20"/>
                <w:rtl w:val="0"/>
              </w:rPr>
              <w:t xml:space="preserve">Dueño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89">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8A">
            <w:pPr>
              <w:spacing w:line="240" w:lineRule="auto"/>
              <w:jc w:val="both"/>
              <w:rPr>
                <w:rFonts w:ascii="Arial" w:cs="Arial" w:eastAsia="Arial" w:hAnsi="Arial"/>
                <w:sz w:val="20"/>
                <w:szCs w:val="20"/>
              </w:rPr>
            </w:pPr>
            <w:r w:rsidDel="00000000" w:rsidR="00000000" w:rsidRPr="00000000">
              <w:rPr>
                <w:sz w:val="20"/>
                <w:szCs w:val="20"/>
                <w:rtl w:val="0"/>
              </w:rPr>
              <w:t xml:space="preserve">El actor define un rango de fechas y el sistema genera el reporte de mermas con detalle por registro y resumen por motivo y costo total.</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8B">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8C">
            <w:pPr>
              <w:spacing w:line="240" w:lineRule="auto"/>
              <w:jc w:val="both"/>
              <w:rPr>
                <w:rFonts w:ascii="Arial" w:cs="Arial" w:eastAsia="Arial" w:hAnsi="Arial"/>
                <w:sz w:val="20"/>
                <w:szCs w:val="20"/>
              </w:rPr>
            </w:pPr>
            <w:r w:rsidDel="00000000" w:rsidR="00000000" w:rsidRPr="00000000">
              <w:rPr>
                <w:sz w:val="20"/>
                <w:szCs w:val="20"/>
                <w:rtl w:val="0"/>
              </w:rPr>
              <w:t xml:space="preserve">Según necesidad de control de pérdidas.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8D">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8E">
            <w:pPr>
              <w:spacing w:line="240" w:lineRule="auto"/>
              <w:jc w:val="both"/>
              <w:rPr>
                <w:rFonts w:ascii="Arial" w:cs="Arial" w:eastAsia="Arial" w:hAnsi="Arial"/>
                <w:sz w:val="20"/>
                <w:szCs w:val="20"/>
              </w:rPr>
            </w:pPr>
            <w:r w:rsidDel="00000000" w:rsidR="00000000" w:rsidRPr="00000000">
              <w:rPr>
                <w:sz w:val="20"/>
                <w:szCs w:val="20"/>
                <w:rtl w:val="0"/>
              </w:rPr>
              <w:t xml:space="preserve">El usuario ha iniciado sesión con rol Dueño.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8F">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90">
            <w:pPr>
              <w:spacing w:line="240" w:lineRule="auto"/>
              <w:jc w:val="both"/>
              <w:rPr>
                <w:rFonts w:ascii="Arial" w:cs="Arial" w:eastAsia="Arial" w:hAnsi="Arial"/>
                <w:sz w:val="20"/>
                <w:szCs w:val="20"/>
              </w:rPr>
            </w:pPr>
            <w:r w:rsidDel="00000000" w:rsidR="00000000" w:rsidRPr="00000000">
              <w:rPr>
                <w:sz w:val="20"/>
                <w:szCs w:val="20"/>
                <w:rtl w:val="0"/>
              </w:rPr>
              <w:t xml:space="preserve">1. El actor accede a "Reporte de mermas" e ingresa el rango de fechas.</w:t>
            </w:r>
            <w:r w:rsidDel="00000000" w:rsidR="00000000" w:rsidRPr="00000000">
              <w:rPr>
                <w:rtl w:val="0"/>
              </w:rPr>
            </w:r>
          </w:p>
          <w:p w:rsidR="00000000" w:rsidDel="00000000" w:rsidP="00000000" w:rsidRDefault="00000000" w:rsidRPr="00000000" w14:paraId="00001091">
            <w:pPr>
              <w:spacing w:line="240" w:lineRule="auto"/>
              <w:jc w:val="both"/>
              <w:rPr>
                <w:rFonts w:ascii="Arial" w:cs="Arial" w:eastAsia="Arial" w:hAnsi="Arial"/>
                <w:sz w:val="20"/>
                <w:szCs w:val="20"/>
              </w:rPr>
            </w:pPr>
            <w:r w:rsidDel="00000000" w:rsidR="00000000" w:rsidRPr="00000000">
              <w:rPr>
                <w:sz w:val="20"/>
                <w:szCs w:val="20"/>
                <w:rtl w:val="0"/>
              </w:rPr>
              <w:t xml:space="preserve">2. El sistema genera el reporte con: fecha, producto, EAN-13, categoría, cantidad, motivo y usuario responsable de cada merma; al pie muestra el total de unidades por motivo (vencimiento, daño, robo, error de registro) y el costo total (cantidad × precio de costo).</w:t>
            </w:r>
            <w:r w:rsidDel="00000000" w:rsidR="00000000" w:rsidRPr="00000000">
              <w:rPr>
                <w:rtl w:val="0"/>
              </w:rPr>
            </w:r>
          </w:p>
          <w:p w:rsidR="00000000" w:rsidDel="00000000" w:rsidP="00000000" w:rsidRDefault="00000000" w:rsidRPr="00000000" w14:paraId="00001092">
            <w:pPr>
              <w:spacing w:line="240" w:lineRule="auto"/>
              <w:jc w:val="both"/>
              <w:rPr>
                <w:rFonts w:ascii="Arial" w:cs="Arial" w:eastAsia="Arial" w:hAnsi="Arial"/>
                <w:sz w:val="20"/>
                <w:szCs w:val="20"/>
              </w:rPr>
            </w:pPr>
            <w:r w:rsidDel="00000000" w:rsidR="00000000" w:rsidRPr="00000000">
              <w:rPr>
                <w:sz w:val="20"/>
                <w:szCs w:val="20"/>
                <w:rtl w:val="0"/>
              </w:rPr>
              <w:t xml:space="preserve">3. El actor selecciona exportar en PDF o Excel.</w:t>
            </w:r>
            <w:r w:rsidDel="00000000" w:rsidR="00000000" w:rsidRPr="00000000">
              <w:rPr>
                <w:rtl w:val="0"/>
              </w:rPr>
            </w:r>
          </w:p>
          <w:p w:rsidR="00000000" w:rsidDel="00000000" w:rsidP="00000000" w:rsidRDefault="00000000" w:rsidRPr="00000000" w14:paraId="00001093">
            <w:pPr>
              <w:spacing w:line="240" w:lineRule="auto"/>
              <w:jc w:val="both"/>
              <w:rPr>
                <w:rFonts w:ascii="Arial" w:cs="Arial" w:eastAsia="Arial" w:hAnsi="Arial"/>
                <w:sz w:val="20"/>
                <w:szCs w:val="20"/>
              </w:rPr>
            </w:pPr>
            <w:r w:rsidDel="00000000" w:rsidR="00000000" w:rsidRPr="00000000">
              <w:rPr>
                <w:sz w:val="20"/>
                <w:szCs w:val="20"/>
                <w:rtl w:val="0"/>
              </w:rPr>
              <w:t xml:space="preserve">4. El sistema genera el archivo con el encabezado institucional.</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94">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95">
            <w:pPr>
              <w:spacing w:line="240" w:lineRule="auto"/>
              <w:jc w:val="both"/>
              <w:rPr>
                <w:rFonts w:ascii="Arial" w:cs="Arial" w:eastAsia="Arial" w:hAnsi="Arial"/>
                <w:sz w:val="20"/>
                <w:szCs w:val="20"/>
              </w:rPr>
            </w:pPr>
            <w:r w:rsidDel="00000000" w:rsidR="00000000" w:rsidRPr="00000000">
              <w:rPr>
                <w:sz w:val="20"/>
                <w:szCs w:val="20"/>
                <w:rtl w:val="0"/>
              </w:rPr>
              <w:t xml:space="preserve">E1 – Sin mermas en el período: el sistema muestra la tabla vacía con el mensaje correspondiente.</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96">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97">
            <w:pPr>
              <w:spacing w:line="240" w:lineRule="auto"/>
              <w:jc w:val="both"/>
              <w:rPr>
                <w:rFonts w:ascii="Arial" w:cs="Arial" w:eastAsia="Arial" w:hAnsi="Arial"/>
                <w:sz w:val="20"/>
                <w:szCs w:val="20"/>
              </w:rPr>
            </w:pPr>
            <w:r w:rsidDel="00000000" w:rsidR="00000000" w:rsidRPr="00000000">
              <w:rPr>
                <w:sz w:val="20"/>
                <w:szCs w:val="20"/>
                <w:rtl w:val="0"/>
              </w:rPr>
              <w:t xml:space="preserve">Reporte de mermas generado y disponible para exportar.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98">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99">
            <w:pPr>
              <w:spacing w:line="240" w:lineRule="auto"/>
              <w:jc w:val="both"/>
              <w:rPr>
                <w:rFonts w:ascii="Arial" w:cs="Arial" w:eastAsia="Arial" w:hAnsi="Arial"/>
                <w:sz w:val="20"/>
                <w:szCs w:val="20"/>
              </w:rPr>
            </w:pPr>
            <w:r w:rsidDel="00000000" w:rsidR="00000000" w:rsidRPr="00000000">
              <w:rPr>
                <w:sz w:val="20"/>
                <w:szCs w:val="20"/>
                <w:rtl w:val="0"/>
              </w:rPr>
              <w:t xml:space="preserve">RF49, RF54.</w:t>
            </w:r>
            <w:r w:rsidDel="00000000" w:rsidR="00000000" w:rsidRPr="00000000">
              <w:rPr>
                <w:rtl w:val="0"/>
              </w:rPr>
            </w:r>
          </w:p>
        </w:tc>
      </w:tr>
    </w:tbl>
    <w:p w:rsidR="00000000" w:rsidDel="00000000" w:rsidP="00000000" w:rsidRDefault="00000000" w:rsidRPr="00000000" w14:paraId="0000109A">
      <w:pPr>
        <w:spacing w:after="60" w:line="240" w:lineRule="auto"/>
        <w:jc w:val="center"/>
        <w:rPr>
          <w:i w:val="1"/>
          <w:iCs w:val="1"/>
          <w:sz w:val="18"/>
          <w:szCs w:val="18"/>
        </w:rPr>
      </w:pPr>
      <w:r w:rsidDel="00000000" w:rsidR="00000000" w:rsidRPr="00000000">
        <w:rPr>
          <w:i w:val="1"/>
          <w:iCs w:val="1"/>
          <w:sz w:val="18"/>
          <w:szCs w:val="18"/>
          <w:rtl w:val="0"/>
        </w:rPr>
        <w:t xml:space="preserve">Fuente: Elaborado por el grupo de acuerdo con el proyecto.</w:t>
      </w:r>
    </w:p>
    <w:p w:rsidR="00000000" w:rsidDel="00000000" w:rsidP="00000000" w:rsidRDefault="00000000" w:rsidRPr="00000000" w14:paraId="0000109B">
      <w:pPr>
        <w:spacing w:after="6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109C">
      <w:pPr>
        <w:pStyle w:val="Heading5"/>
        <w:spacing w:after="60" w:line="360" w:lineRule="auto"/>
        <w:jc w:val="center"/>
        <w:rPr/>
      </w:pPr>
      <w:bookmarkStart w:colFirst="0" w:colLast="0" w:name="_hp7l2wn0k1y2" w:id="111"/>
      <w:bookmarkEnd w:id="111"/>
      <w:r w:rsidDel="00000000" w:rsidR="00000000" w:rsidRPr="00000000">
        <w:rPr>
          <w:rtl w:val="0"/>
        </w:rPr>
        <w:t xml:space="preserve">Tabla 10.54. Caso de uso N° 50: Generando reporte de lotes próximos a vencer.</w:t>
      </w:r>
    </w:p>
    <w:tbl>
      <w:tblPr>
        <w:tblStyle w:val="Table58"/>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9D">
            <w:pPr>
              <w:spacing w:line="240" w:lineRule="auto"/>
              <w:jc w:val="center"/>
              <w:rPr>
                <w:rFonts w:ascii="Arial" w:cs="Arial" w:eastAsia="Arial" w:hAnsi="Arial"/>
                <w:sz w:val="20"/>
                <w:szCs w:val="20"/>
              </w:rPr>
            </w:pPr>
            <w:r w:rsidDel="00000000" w:rsidR="00000000" w:rsidRPr="00000000">
              <w:rPr>
                <w:b w:val="1"/>
                <w:bCs w:val="1"/>
                <w:color w:val="ffffff"/>
                <w:sz w:val="20"/>
                <w:szCs w:val="20"/>
                <w:rtl w:val="0"/>
              </w:rPr>
              <w:t xml:space="preserve">Caso de uso N° 50: Generando reporte de lotes próximos a vencer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9F">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A0">
            <w:pPr>
              <w:spacing w:line="240" w:lineRule="auto"/>
              <w:jc w:val="both"/>
              <w:rPr>
                <w:rFonts w:ascii="Arial" w:cs="Arial" w:eastAsia="Arial" w:hAnsi="Arial"/>
                <w:sz w:val="20"/>
                <w:szCs w:val="20"/>
              </w:rPr>
            </w:pPr>
            <w:r w:rsidDel="00000000" w:rsidR="00000000" w:rsidRPr="00000000">
              <w:rPr>
                <w:sz w:val="20"/>
                <w:szCs w:val="20"/>
                <w:rtl w:val="0"/>
              </w:rPr>
              <w:t xml:space="preserve">Generando reporte de lotes próximos a vencer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A1">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A2">
            <w:pPr>
              <w:spacing w:line="240" w:lineRule="auto"/>
              <w:jc w:val="both"/>
              <w:rPr>
                <w:rFonts w:ascii="Arial" w:cs="Arial" w:eastAsia="Arial" w:hAnsi="Arial"/>
                <w:sz w:val="20"/>
                <w:szCs w:val="20"/>
              </w:rPr>
            </w:pPr>
            <w:r w:rsidDel="00000000" w:rsidR="00000000" w:rsidRPr="00000000">
              <w:rPr>
                <w:sz w:val="20"/>
                <w:szCs w:val="20"/>
                <w:rtl w:val="0"/>
              </w:rPr>
              <w:t xml:space="preserve">Dueño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A3">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A4">
            <w:pPr>
              <w:spacing w:line="240" w:lineRule="auto"/>
              <w:jc w:val="both"/>
              <w:rPr>
                <w:rFonts w:ascii="Arial" w:cs="Arial" w:eastAsia="Arial" w:hAnsi="Arial"/>
                <w:sz w:val="20"/>
                <w:szCs w:val="20"/>
              </w:rPr>
            </w:pPr>
            <w:r w:rsidDel="00000000" w:rsidR="00000000" w:rsidRPr="00000000">
              <w:rPr>
                <w:sz w:val="20"/>
                <w:szCs w:val="20"/>
                <w:rtl w:val="0"/>
              </w:rPr>
              <w:t xml:space="preserve">El actor define un horizonte de días (1-31, por defecto 7) y el sistema lista los lotes con vencimiento dentro de ese período, con unidades, costo estimado y agrupación por categoría.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A5">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A6">
            <w:pPr>
              <w:spacing w:line="240" w:lineRule="auto"/>
              <w:jc w:val="both"/>
              <w:rPr>
                <w:rFonts w:ascii="Arial" w:cs="Arial" w:eastAsia="Arial" w:hAnsi="Arial"/>
                <w:sz w:val="20"/>
                <w:szCs w:val="20"/>
              </w:rPr>
            </w:pPr>
            <w:r w:rsidDel="00000000" w:rsidR="00000000" w:rsidRPr="00000000">
              <w:rPr>
                <w:sz w:val="20"/>
                <w:szCs w:val="20"/>
                <w:rtl w:val="0"/>
              </w:rPr>
              <w:t xml:space="preserve">Con frecuencia moderada para gestión de caducidad.</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A7">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A8">
            <w:pPr>
              <w:spacing w:line="240" w:lineRule="auto"/>
              <w:jc w:val="both"/>
              <w:rPr>
                <w:rFonts w:ascii="Arial" w:cs="Arial" w:eastAsia="Arial" w:hAnsi="Arial"/>
                <w:sz w:val="20"/>
                <w:szCs w:val="20"/>
              </w:rPr>
            </w:pPr>
            <w:r w:rsidDel="00000000" w:rsidR="00000000" w:rsidRPr="00000000">
              <w:rPr>
                <w:sz w:val="20"/>
                <w:szCs w:val="20"/>
                <w:rtl w:val="0"/>
              </w:rPr>
              <w:t xml:space="preserve">El usuario ha iniciado sesión con rol Dueño.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A9">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AA">
            <w:pPr>
              <w:spacing w:line="240" w:lineRule="auto"/>
              <w:jc w:val="both"/>
              <w:rPr>
                <w:rFonts w:ascii="Arial" w:cs="Arial" w:eastAsia="Arial" w:hAnsi="Arial"/>
                <w:sz w:val="20"/>
                <w:szCs w:val="20"/>
              </w:rPr>
            </w:pPr>
            <w:r w:rsidDel="00000000" w:rsidR="00000000" w:rsidRPr="00000000">
              <w:rPr>
                <w:sz w:val="20"/>
                <w:szCs w:val="20"/>
                <w:rtl w:val="0"/>
              </w:rPr>
              <w:t xml:space="preserve">1. El actor accede a "Reporte de lotes próximos a vencer". El campo horizonte se pre-carga con 7 días.</w:t>
            </w:r>
            <w:r w:rsidDel="00000000" w:rsidR="00000000" w:rsidRPr="00000000">
              <w:rPr>
                <w:rtl w:val="0"/>
              </w:rPr>
            </w:r>
          </w:p>
          <w:p w:rsidR="00000000" w:rsidDel="00000000" w:rsidP="00000000" w:rsidRDefault="00000000" w:rsidRPr="00000000" w14:paraId="000010AB">
            <w:pPr>
              <w:spacing w:line="240" w:lineRule="auto"/>
              <w:jc w:val="both"/>
              <w:rPr>
                <w:rFonts w:ascii="Arial" w:cs="Arial" w:eastAsia="Arial" w:hAnsi="Arial"/>
                <w:sz w:val="20"/>
                <w:szCs w:val="20"/>
              </w:rPr>
            </w:pPr>
            <w:r w:rsidDel="00000000" w:rsidR="00000000" w:rsidRPr="00000000">
              <w:rPr>
                <w:sz w:val="20"/>
                <w:szCs w:val="20"/>
                <w:rtl w:val="0"/>
              </w:rPr>
              <w:t xml:space="preserve">2. El sistema muestra el campo de horizonte (1-31 días) y filtros por categoría.</w:t>
            </w:r>
            <w:r w:rsidDel="00000000" w:rsidR="00000000" w:rsidRPr="00000000">
              <w:rPr>
                <w:rtl w:val="0"/>
              </w:rPr>
            </w:r>
          </w:p>
          <w:p w:rsidR="00000000" w:rsidDel="00000000" w:rsidP="00000000" w:rsidRDefault="00000000" w:rsidRPr="00000000" w14:paraId="000010AC">
            <w:pPr>
              <w:spacing w:line="240" w:lineRule="auto"/>
              <w:jc w:val="both"/>
              <w:rPr>
                <w:rFonts w:ascii="Arial" w:cs="Arial" w:eastAsia="Arial" w:hAnsi="Arial"/>
                <w:sz w:val="20"/>
                <w:szCs w:val="20"/>
              </w:rPr>
            </w:pPr>
            <w:r w:rsidDel="00000000" w:rsidR="00000000" w:rsidRPr="00000000">
              <w:rPr>
                <w:sz w:val="20"/>
                <w:szCs w:val="20"/>
                <w:rtl w:val="0"/>
              </w:rPr>
              <w:t xml:space="preserve">3. El actor ajusta el horizonte y/o categoría y solicita el reporte.</w:t>
            </w:r>
            <w:r w:rsidDel="00000000" w:rsidR="00000000" w:rsidRPr="00000000">
              <w:rPr>
                <w:rtl w:val="0"/>
              </w:rPr>
            </w:r>
          </w:p>
          <w:p w:rsidR="00000000" w:rsidDel="00000000" w:rsidP="00000000" w:rsidRDefault="00000000" w:rsidRPr="00000000" w14:paraId="000010AD">
            <w:pPr>
              <w:spacing w:line="240" w:lineRule="auto"/>
              <w:jc w:val="both"/>
              <w:rPr>
                <w:rFonts w:ascii="Arial" w:cs="Arial" w:eastAsia="Arial" w:hAnsi="Arial"/>
                <w:sz w:val="20"/>
                <w:szCs w:val="20"/>
              </w:rPr>
            </w:pPr>
            <w:r w:rsidDel="00000000" w:rsidR="00000000" w:rsidRPr="00000000">
              <w:rPr>
                <w:sz w:val="20"/>
                <w:szCs w:val="20"/>
                <w:rtl w:val="0"/>
              </w:rPr>
              <w:t xml:space="preserve">4. El sistema valida que el horizonte esté entre 1 y 31 días; genera el listado con: producto, EAN-13, categoría, proveedor, cantidad disponible, fecha de vencimiento y días restantes; ordenado por fecha de vencimiento ascendente. Al pie muestra unidades por categoría y costo total estimado.</w:t>
            </w:r>
            <w:r w:rsidDel="00000000" w:rsidR="00000000" w:rsidRPr="00000000">
              <w:rPr>
                <w:rtl w:val="0"/>
              </w:rPr>
            </w:r>
          </w:p>
          <w:p w:rsidR="00000000" w:rsidDel="00000000" w:rsidP="00000000" w:rsidRDefault="00000000" w:rsidRPr="00000000" w14:paraId="000010AE">
            <w:pPr>
              <w:spacing w:line="240" w:lineRule="auto"/>
              <w:jc w:val="both"/>
              <w:rPr>
                <w:rFonts w:ascii="Arial" w:cs="Arial" w:eastAsia="Arial" w:hAnsi="Arial"/>
                <w:sz w:val="20"/>
                <w:szCs w:val="20"/>
              </w:rPr>
            </w:pPr>
            <w:r w:rsidDel="00000000" w:rsidR="00000000" w:rsidRPr="00000000">
              <w:rPr>
                <w:sz w:val="20"/>
                <w:szCs w:val="20"/>
                <w:rtl w:val="0"/>
              </w:rPr>
              <w:t xml:space="preserve">5. El actor selecciona exportar en PDF o Excel.</w:t>
            </w:r>
            <w:r w:rsidDel="00000000" w:rsidR="00000000" w:rsidRPr="00000000">
              <w:rPr>
                <w:rtl w:val="0"/>
              </w:rPr>
            </w:r>
          </w:p>
          <w:p w:rsidR="00000000" w:rsidDel="00000000" w:rsidP="00000000" w:rsidRDefault="00000000" w:rsidRPr="00000000" w14:paraId="000010AF">
            <w:pPr>
              <w:spacing w:line="240" w:lineRule="auto"/>
              <w:jc w:val="both"/>
              <w:rPr>
                <w:rFonts w:ascii="Arial" w:cs="Arial" w:eastAsia="Arial" w:hAnsi="Arial"/>
                <w:sz w:val="20"/>
                <w:szCs w:val="20"/>
              </w:rPr>
            </w:pPr>
            <w:r w:rsidDel="00000000" w:rsidR="00000000" w:rsidRPr="00000000">
              <w:rPr>
                <w:sz w:val="20"/>
                <w:szCs w:val="20"/>
                <w:rtl w:val="0"/>
              </w:rPr>
              <w:t xml:space="preserve">6. El sistema genera el archivo con el encabezado correspondiente.</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B0">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B1">
            <w:pPr>
              <w:spacing w:line="240" w:lineRule="auto"/>
              <w:jc w:val="both"/>
              <w:rPr>
                <w:rFonts w:ascii="Arial" w:cs="Arial" w:eastAsia="Arial" w:hAnsi="Arial"/>
                <w:sz w:val="20"/>
                <w:szCs w:val="20"/>
              </w:rPr>
            </w:pPr>
            <w:r w:rsidDel="00000000" w:rsidR="00000000" w:rsidRPr="00000000">
              <w:rPr>
                <w:sz w:val="20"/>
                <w:szCs w:val="20"/>
                <w:rtl w:val="0"/>
              </w:rPr>
              <w:t xml:space="preserve">E1 – Horizonte fuera del rango permitido (menor a 1 o mayor a 31): el sistema muestra "Ingrese un valor entre 1 y 31 días" e impide la generación del reporte.</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B2">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B3">
            <w:pPr>
              <w:spacing w:line="240" w:lineRule="auto"/>
              <w:jc w:val="both"/>
              <w:rPr>
                <w:rFonts w:ascii="Arial" w:cs="Arial" w:eastAsia="Arial" w:hAnsi="Arial"/>
                <w:sz w:val="20"/>
                <w:szCs w:val="20"/>
              </w:rPr>
            </w:pPr>
            <w:r w:rsidDel="00000000" w:rsidR="00000000" w:rsidRPr="00000000">
              <w:rPr>
                <w:sz w:val="20"/>
                <w:szCs w:val="20"/>
                <w:rtl w:val="0"/>
              </w:rPr>
              <w:t xml:space="preserve">Reporte de lotes próximos a vencer generado.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B4">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B5">
            <w:pPr>
              <w:spacing w:line="240" w:lineRule="auto"/>
              <w:jc w:val="both"/>
              <w:rPr>
                <w:rFonts w:ascii="Arial" w:cs="Arial" w:eastAsia="Arial" w:hAnsi="Arial"/>
                <w:sz w:val="20"/>
                <w:szCs w:val="20"/>
              </w:rPr>
            </w:pPr>
            <w:r w:rsidDel="00000000" w:rsidR="00000000" w:rsidRPr="00000000">
              <w:rPr>
                <w:sz w:val="20"/>
                <w:szCs w:val="20"/>
                <w:rtl w:val="0"/>
              </w:rPr>
              <w:t xml:space="preserve">RF50, RF54.</w:t>
            </w:r>
            <w:r w:rsidDel="00000000" w:rsidR="00000000" w:rsidRPr="00000000">
              <w:rPr>
                <w:rtl w:val="0"/>
              </w:rPr>
            </w:r>
          </w:p>
        </w:tc>
      </w:tr>
    </w:tbl>
    <w:p w:rsidR="00000000" w:rsidDel="00000000" w:rsidP="00000000" w:rsidRDefault="00000000" w:rsidRPr="00000000" w14:paraId="000010B6">
      <w:pPr>
        <w:spacing w:after="60" w:line="240" w:lineRule="auto"/>
        <w:jc w:val="center"/>
        <w:rPr>
          <w:i w:val="1"/>
          <w:iCs w:val="1"/>
          <w:sz w:val="18"/>
          <w:szCs w:val="18"/>
        </w:rPr>
      </w:pPr>
      <w:r w:rsidDel="00000000" w:rsidR="00000000" w:rsidRPr="00000000">
        <w:rPr>
          <w:i w:val="1"/>
          <w:iCs w:val="1"/>
          <w:sz w:val="18"/>
          <w:szCs w:val="18"/>
          <w:rtl w:val="0"/>
        </w:rPr>
        <w:t xml:space="preserve">Fuente: Elaborado por el grupo de acuerdo con el proyecto.</w:t>
      </w:r>
    </w:p>
    <w:p w:rsidR="00000000" w:rsidDel="00000000" w:rsidP="00000000" w:rsidRDefault="00000000" w:rsidRPr="00000000" w14:paraId="000010B7">
      <w:pPr>
        <w:spacing w:after="6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10B8">
      <w:pPr>
        <w:pStyle w:val="Heading5"/>
        <w:spacing w:after="60" w:line="360" w:lineRule="auto"/>
        <w:jc w:val="center"/>
        <w:rPr/>
      </w:pPr>
      <w:bookmarkStart w:colFirst="0" w:colLast="0" w:name="_6j6rkzlx4h4w" w:id="112"/>
      <w:bookmarkEnd w:id="112"/>
      <w:r w:rsidDel="00000000" w:rsidR="00000000" w:rsidRPr="00000000">
        <w:rPr>
          <w:rtl w:val="0"/>
        </w:rPr>
        <w:t xml:space="preserve">Tabla 10.55. Caso de uso N° 51: Generando reporte de rentabilidad por categoría.</w:t>
      </w:r>
    </w:p>
    <w:tbl>
      <w:tblPr>
        <w:tblStyle w:val="Table59"/>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B9">
            <w:pPr>
              <w:spacing w:line="240" w:lineRule="auto"/>
              <w:jc w:val="center"/>
              <w:rPr>
                <w:rFonts w:ascii="Arial" w:cs="Arial" w:eastAsia="Arial" w:hAnsi="Arial"/>
                <w:sz w:val="20"/>
                <w:szCs w:val="20"/>
              </w:rPr>
            </w:pPr>
            <w:r w:rsidDel="00000000" w:rsidR="00000000" w:rsidRPr="00000000">
              <w:rPr>
                <w:b w:val="1"/>
                <w:bCs w:val="1"/>
                <w:color w:val="ffffff"/>
                <w:sz w:val="20"/>
                <w:szCs w:val="20"/>
                <w:rtl w:val="0"/>
              </w:rPr>
              <w:t xml:space="preserve">Caso de uso N° 51: Generando reporte de rentabilidad por categoría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BB">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BC">
            <w:pPr>
              <w:spacing w:line="240" w:lineRule="auto"/>
              <w:jc w:val="both"/>
              <w:rPr>
                <w:rFonts w:ascii="Arial" w:cs="Arial" w:eastAsia="Arial" w:hAnsi="Arial"/>
                <w:sz w:val="20"/>
                <w:szCs w:val="20"/>
              </w:rPr>
            </w:pPr>
            <w:r w:rsidDel="00000000" w:rsidR="00000000" w:rsidRPr="00000000">
              <w:rPr>
                <w:sz w:val="20"/>
                <w:szCs w:val="20"/>
                <w:rtl w:val="0"/>
              </w:rPr>
              <w:t xml:space="preserve">Generando reporte de rentabilidad por categoría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BD">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BE">
            <w:pPr>
              <w:spacing w:line="240" w:lineRule="auto"/>
              <w:jc w:val="both"/>
              <w:rPr>
                <w:rFonts w:ascii="Arial" w:cs="Arial" w:eastAsia="Arial" w:hAnsi="Arial"/>
                <w:sz w:val="20"/>
                <w:szCs w:val="20"/>
              </w:rPr>
            </w:pPr>
            <w:r w:rsidDel="00000000" w:rsidR="00000000" w:rsidRPr="00000000">
              <w:rPr>
                <w:sz w:val="20"/>
                <w:szCs w:val="20"/>
                <w:rtl w:val="0"/>
              </w:rPr>
              <w:t xml:space="preserve">Dueño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BF">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C0">
            <w:pPr>
              <w:spacing w:line="240" w:lineRule="auto"/>
              <w:jc w:val="both"/>
              <w:rPr>
                <w:rFonts w:ascii="Arial" w:cs="Arial" w:eastAsia="Arial" w:hAnsi="Arial"/>
                <w:sz w:val="20"/>
                <w:szCs w:val="20"/>
              </w:rPr>
            </w:pPr>
            <w:r w:rsidDel="00000000" w:rsidR="00000000" w:rsidRPr="00000000">
              <w:rPr>
                <w:sz w:val="20"/>
                <w:szCs w:val="20"/>
                <w:rtl w:val="0"/>
              </w:rPr>
              <w:t xml:space="preserve">El usuario indica un rango de fechas y el sistema calcula la rentabilidad por categoría (ingreso menos costo sobre el costo, en porcentaje), ordenando de mayor a menor margen.</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C1">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C2">
            <w:pPr>
              <w:spacing w:line="240" w:lineRule="auto"/>
              <w:jc w:val="both"/>
              <w:rPr>
                <w:rFonts w:ascii="Arial" w:cs="Arial" w:eastAsia="Arial" w:hAnsi="Arial"/>
                <w:sz w:val="20"/>
                <w:szCs w:val="20"/>
              </w:rPr>
            </w:pPr>
            <w:r w:rsidDel="00000000" w:rsidR="00000000" w:rsidRPr="00000000">
              <w:rPr>
                <w:sz w:val="20"/>
                <w:szCs w:val="20"/>
                <w:rtl w:val="0"/>
              </w:rPr>
              <w:t xml:space="preserve">Mensualmente o según necesidad de análisis financiero.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C3">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C4">
            <w:pPr>
              <w:spacing w:line="240" w:lineRule="auto"/>
              <w:jc w:val="both"/>
              <w:rPr>
                <w:rFonts w:ascii="Arial" w:cs="Arial" w:eastAsia="Arial" w:hAnsi="Arial"/>
                <w:sz w:val="20"/>
                <w:szCs w:val="20"/>
              </w:rPr>
            </w:pPr>
            <w:r w:rsidDel="00000000" w:rsidR="00000000" w:rsidRPr="00000000">
              <w:rPr>
                <w:sz w:val="20"/>
                <w:szCs w:val="20"/>
                <w:rtl w:val="0"/>
              </w:rPr>
              <w:t xml:space="preserve">El usuario ha iniciado sesión con rol Dueño. Existen registros de ventas y costos en el período.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C5">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C6">
            <w:pPr>
              <w:spacing w:line="240" w:lineRule="auto"/>
              <w:jc w:val="both"/>
              <w:rPr>
                <w:rFonts w:ascii="Arial" w:cs="Arial" w:eastAsia="Arial" w:hAnsi="Arial"/>
                <w:sz w:val="20"/>
                <w:szCs w:val="20"/>
              </w:rPr>
            </w:pPr>
            <w:r w:rsidDel="00000000" w:rsidR="00000000" w:rsidRPr="00000000">
              <w:rPr>
                <w:sz w:val="20"/>
                <w:szCs w:val="20"/>
                <w:rtl w:val="0"/>
              </w:rPr>
              <w:t xml:space="preserve">1. El actor selecciona la opción "Reporte de Rentabilidad por Categoría".</w:t>
            </w:r>
            <w:r w:rsidDel="00000000" w:rsidR="00000000" w:rsidRPr="00000000">
              <w:rPr>
                <w:rtl w:val="0"/>
              </w:rPr>
            </w:r>
          </w:p>
          <w:p w:rsidR="00000000" w:rsidDel="00000000" w:rsidP="00000000" w:rsidRDefault="00000000" w:rsidRPr="00000000" w14:paraId="000010C7">
            <w:pPr>
              <w:spacing w:line="240" w:lineRule="auto"/>
              <w:jc w:val="both"/>
              <w:rPr>
                <w:rFonts w:ascii="Arial" w:cs="Arial" w:eastAsia="Arial" w:hAnsi="Arial"/>
                <w:sz w:val="20"/>
                <w:szCs w:val="20"/>
              </w:rPr>
            </w:pPr>
            <w:r w:rsidDel="00000000" w:rsidR="00000000" w:rsidRPr="00000000">
              <w:rPr>
                <w:sz w:val="20"/>
                <w:szCs w:val="20"/>
                <w:rtl w:val="0"/>
              </w:rPr>
              <w:t xml:space="preserve">2. El sistema despliega el formulario solicitando fecha de inicio y término.</w:t>
            </w:r>
            <w:r w:rsidDel="00000000" w:rsidR="00000000" w:rsidRPr="00000000">
              <w:rPr>
                <w:rtl w:val="0"/>
              </w:rPr>
            </w:r>
          </w:p>
          <w:p w:rsidR="00000000" w:rsidDel="00000000" w:rsidP="00000000" w:rsidRDefault="00000000" w:rsidRPr="00000000" w14:paraId="000010C8">
            <w:pPr>
              <w:spacing w:line="240" w:lineRule="auto"/>
              <w:jc w:val="both"/>
              <w:rPr>
                <w:rFonts w:ascii="Arial" w:cs="Arial" w:eastAsia="Arial" w:hAnsi="Arial"/>
                <w:sz w:val="20"/>
                <w:szCs w:val="20"/>
              </w:rPr>
            </w:pPr>
            <w:r w:rsidDel="00000000" w:rsidR="00000000" w:rsidRPr="00000000">
              <w:rPr>
                <w:sz w:val="20"/>
                <w:szCs w:val="20"/>
                <w:rtl w:val="0"/>
              </w:rPr>
              <w:t xml:space="preserve">3. El actor ingresa el rango de fechas y presiona "Generar Reporte".</w:t>
            </w:r>
            <w:r w:rsidDel="00000000" w:rsidR="00000000" w:rsidRPr="00000000">
              <w:rPr>
                <w:rtl w:val="0"/>
              </w:rPr>
            </w:r>
          </w:p>
          <w:p w:rsidR="00000000" w:rsidDel="00000000" w:rsidP="00000000" w:rsidRDefault="00000000" w:rsidRPr="00000000" w14:paraId="000010C9">
            <w:pPr>
              <w:spacing w:line="240" w:lineRule="auto"/>
              <w:jc w:val="both"/>
              <w:rPr>
                <w:rFonts w:ascii="Arial" w:cs="Arial" w:eastAsia="Arial" w:hAnsi="Arial"/>
                <w:sz w:val="20"/>
                <w:szCs w:val="20"/>
              </w:rPr>
            </w:pPr>
            <w:r w:rsidDel="00000000" w:rsidR="00000000" w:rsidRPr="00000000">
              <w:rPr>
                <w:sz w:val="20"/>
                <w:szCs w:val="20"/>
                <w:rtl w:val="0"/>
              </w:rPr>
              <w:t xml:space="preserve">4. El sistema recupera ventas y costos del período y los agrupa por categoría.</w:t>
            </w:r>
            <w:r w:rsidDel="00000000" w:rsidR="00000000" w:rsidRPr="00000000">
              <w:rPr>
                <w:rtl w:val="0"/>
              </w:rPr>
            </w:r>
          </w:p>
          <w:p w:rsidR="00000000" w:rsidDel="00000000" w:rsidP="00000000" w:rsidRDefault="00000000" w:rsidRPr="00000000" w14:paraId="000010CA">
            <w:pPr>
              <w:spacing w:line="240" w:lineRule="auto"/>
              <w:jc w:val="both"/>
              <w:rPr>
                <w:rFonts w:ascii="Arial" w:cs="Arial" w:eastAsia="Arial" w:hAnsi="Arial"/>
                <w:sz w:val="20"/>
                <w:szCs w:val="20"/>
              </w:rPr>
            </w:pPr>
            <w:r w:rsidDel="00000000" w:rsidR="00000000" w:rsidRPr="00000000">
              <w:rPr>
                <w:sz w:val="20"/>
                <w:szCs w:val="20"/>
                <w:rtl w:val="0"/>
              </w:rPr>
              <w:t xml:space="preserve">5. El sistema calcula la rentabilidad: ((ingreso total - costo total) / costo total) × 100, expresado en porcentaje con dos decimales. Si el costo es 0, asigna "N/A".</w:t>
            </w:r>
            <w:r w:rsidDel="00000000" w:rsidR="00000000" w:rsidRPr="00000000">
              <w:rPr>
                <w:rtl w:val="0"/>
              </w:rPr>
            </w:r>
          </w:p>
          <w:p w:rsidR="00000000" w:rsidDel="00000000" w:rsidP="00000000" w:rsidRDefault="00000000" w:rsidRPr="00000000" w14:paraId="000010CB">
            <w:pPr>
              <w:spacing w:line="240" w:lineRule="auto"/>
              <w:jc w:val="both"/>
              <w:rPr>
                <w:rFonts w:ascii="Arial" w:cs="Arial" w:eastAsia="Arial" w:hAnsi="Arial"/>
                <w:sz w:val="20"/>
                <w:szCs w:val="20"/>
              </w:rPr>
            </w:pPr>
            <w:r w:rsidDel="00000000" w:rsidR="00000000" w:rsidRPr="00000000">
              <w:rPr>
                <w:sz w:val="20"/>
                <w:szCs w:val="20"/>
                <w:rtl w:val="0"/>
              </w:rPr>
              <w:t xml:space="preserve">6. El sistema despliega la tabla con: categoría, unidades vendidas, costo total, ingreso total y porcentaje de rentabilidad; ordenada de mayor a menor margen.</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CC">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CD">
            <w:pPr>
              <w:spacing w:line="240" w:lineRule="auto"/>
              <w:jc w:val="both"/>
              <w:rPr>
                <w:rFonts w:ascii="Arial" w:cs="Arial" w:eastAsia="Arial" w:hAnsi="Arial"/>
                <w:sz w:val="20"/>
                <w:szCs w:val="20"/>
              </w:rPr>
            </w:pPr>
            <w:r w:rsidDel="00000000" w:rsidR="00000000" w:rsidRPr="00000000">
              <w:rPr>
                <w:sz w:val="20"/>
                <w:szCs w:val="20"/>
                <w:rtl w:val="0"/>
              </w:rPr>
              <w:t xml:space="preserve">E1 – Sin datos en el período: el sistema muestra la tabla vacía.</w:t>
            </w:r>
            <w:r w:rsidDel="00000000" w:rsidR="00000000" w:rsidRPr="00000000">
              <w:rPr>
                <w:rtl w:val="0"/>
              </w:rPr>
            </w:r>
          </w:p>
          <w:p w:rsidR="00000000" w:rsidDel="00000000" w:rsidP="00000000" w:rsidRDefault="00000000" w:rsidRPr="00000000" w14:paraId="000010CE">
            <w:pPr>
              <w:spacing w:line="240" w:lineRule="auto"/>
              <w:jc w:val="both"/>
              <w:rPr>
                <w:rFonts w:ascii="Arial" w:cs="Arial" w:eastAsia="Arial" w:hAnsi="Arial"/>
                <w:sz w:val="20"/>
                <w:szCs w:val="20"/>
              </w:rPr>
            </w:pPr>
            <w:r w:rsidDel="00000000" w:rsidR="00000000" w:rsidRPr="00000000">
              <w:rPr>
                <w:sz w:val="20"/>
                <w:szCs w:val="20"/>
                <w:rtl w:val="0"/>
              </w:rPr>
              <w:t xml:space="preserve">E2 – Costo total igual a 0 para una categoría: se muestra "N/A" en el porcentaje.</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CF">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D0">
            <w:pPr>
              <w:spacing w:line="240" w:lineRule="auto"/>
              <w:jc w:val="both"/>
              <w:rPr>
                <w:rFonts w:ascii="Arial" w:cs="Arial" w:eastAsia="Arial" w:hAnsi="Arial"/>
                <w:sz w:val="20"/>
                <w:szCs w:val="20"/>
              </w:rPr>
            </w:pPr>
            <w:r w:rsidDel="00000000" w:rsidR="00000000" w:rsidRPr="00000000">
              <w:rPr>
                <w:sz w:val="20"/>
                <w:szCs w:val="20"/>
                <w:rtl w:val="0"/>
              </w:rPr>
              <w:t xml:space="preserve">Reporte de rentabilidad generado y disponible para exportar.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D1">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D2">
            <w:pPr>
              <w:spacing w:line="240" w:lineRule="auto"/>
              <w:jc w:val="both"/>
              <w:rPr>
                <w:rFonts w:ascii="Arial" w:cs="Arial" w:eastAsia="Arial" w:hAnsi="Arial"/>
                <w:sz w:val="20"/>
                <w:szCs w:val="20"/>
              </w:rPr>
            </w:pPr>
            <w:r w:rsidDel="00000000" w:rsidR="00000000" w:rsidRPr="00000000">
              <w:rPr>
                <w:sz w:val="20"/>
                <w:szCs w:val="20"/>
                <w:rtl w:val="0"/>
              </w:rPr>
              <w:t xml:space="preserve">RF51, RF54.</w:t>
            </w:r>
            <w:r w:rsidDel="00000000" w:rsidR="00000000" w:rsidRPr="00000000">
              <w:rPr>
                <w:rtl w:val="0"/>
              </w:rPr>
            </w:r>
          </w:p>
        </w:tc>
      </w:tr>
    </w:tbl>
    <w:p w:rsidR="00000000" w:rsidDel="00000000" w:rsidP="00000000" w:rsidRDefault="00000000" w:rsidRPr="00000000" w14:paraId="000010D3">
      <w:pPr>
        <w:spacing w:after="60" w:line="240" w:lineRule="auto"/>
        <w:jc w:val="center"/>
        <w:rPr>
          <w:i w:val="1"/>
          <w:iCs w:val="1"/>
          <w:sz w:val="18"/>
          <w:szCs w:val="18"/>
        </w:rPr>
      </w:pPr>
      <w:r w:rsidDel="00000000" w:rsidR="00000000" w:rsidRPr="00000000">
        <w:rPr>
          <w:i w:val="1"/>
          <w:iCs w:val="1"/>
          <w:sz w:val="18"/>
          <w:szCs w:val="18"/>
          <w:rtl w:val="0"/>
        </w:rPr>
        <w:t xml:space="preserve">Fuente: Elaborado por el grupo de acuerdo con el proyecto.</w:t>
      </w:r>
    </w:p>
    <w:p w:rsidR="00000000" w:rsidDel="00000000" w:rsidP="00000000" w:rsidRDefault="00000000" w:rsidRPr="00000000" w14:paraId="000010D4">
      <w:pPr>
        <w:spacing w:after="6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10D5">
      <w:pPr>
        <w:pStyle w:val="Heading5"/>
        <w:spacing w:after="60" w:line="360" w:lineRule="auto"/>
        <w:jc w:val="center"/>
        <w:rPr/>
      </w:pPr>
      <w:bookmarkStart w:colFirst="0" w:colLast="0" w:name="_bx5vmxcvzk4z" w:id="113"/>
      <w:bookmarkEnd w:id="113"/>
      <w:r w:rsidDel="00000000" w:rsidR="00000000" w:rsidRPr="00000000">
        <w:rPr>
          <w:rtl w:val="0"/>
        </w:rPr>
        <w:t xml:space="preserve">Tabla 10.56. Caso de uso N° 52: Generando reporte de asistencia del personal.</w:t>
      </w:r>
    </w:p>
    <w:tbl>
      <w:tblPr>
        <w:tblStyle w:val="Table60"/>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D6">
            <w:pPr>
              <w:spacing w:line="240" w:lineRule="auto"/>
              <w:jc w:val="center"/>
              <w:rPr>
                <w:rFonts w:ascii="Arial" w:cs="Arial" w:eastAsia="Arial" w:hAnsi="Arial"/>
                <w:sz w:val="20"/>
                <w:szCs w:val="20"/>
              </w:rPr>
            </w:pPr>
            <w:r w:rsidDel="00000000" w:rsidR="00000000" w:rsidRPr="00000000">
              <w:rPr>
                <w:b w:val="1"/>
                <w:bCs w:val="1"/>
                <w:color w:val="ffffff"/>
                <w:sz w:val="20"/>
                <w:szCs w:val="20"/>
                <w:rtl w:val="0"/>
              </w:rPr>
              <w:t xml:space="preserve">Caso de uso N° 52: Generando reporte de asistencia del personal</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D8">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D9">
            <w:pPr>
              <w:spacing w:line="240" w:lineRule="auto"/>
              <w:jc w:val="both"/>
              <w:rPr>
                <w:rFonts w:ascii="Arial" w:cs="Arial" w:eastAsia="Arial" w:hAnsi="Arial"/>
                <w:sz w:val="20"/>
                <w:szCs w:val="20"/>
              </w:rPr>
            </w:pPr>
            <w:r w:rsidDel="00000000" w:rsidR="00000000" w:rsidRPr="00000000">
              <w:rPr>
                <w:sz w:val="20"/>
                <w:szCs w:val="20"/>
                <w:rtl w:val="0"/>
              </w:rPr>
              <w:t xml:space="preserve">Generando reporte de asistencia del personal</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DA">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DB">
            <w:pPr>
              <w:spacing w:line="240" w:lineRule="auto"/>
              <w:jc w:val="both"/>
              <w:rPr>
                <w:rFonts w:ascii="Arial" w:cs="Arial" w:eastAsia="Arial" w:hAnsi="Arial"/>
                <w:sz w:val="20"/>
                <w:szCs w:val="20"/>
              </w:rPr>
            </w:pPr>
            <w:r w:rsidDel="00000000" w:rsidR="00000000" w:rsidRPr="00000000">
              <w:rPr>
                <w:sz w:val="20"/>
                <w:szCs w:val="20"/>
                <w:rtl w:val="0"/>
              </w:rPr>
              <w:t xml:space="preserve">Dueño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DC">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DD">
            <w:pPr>
              <w:spacing w:line="240" w:lineRule="auto"/>
              <w:jc w:val="both"/>
              <w:rPr>
                <w:rFonts w:ascii="Arial" w:cs="Arial" w:eastAsia="Arial" w:hAnsi="Arial"/>
                <w:sz w:val="20"/>
                <w:szCs w:val="20"/>
              </w:rPr>
            </w:pPr>
            <w:r w:rsidDel="00000000" w:rsidR="00000000" w:rsidRPr="00000000">
              <w:rPr>
                <w:sz w:val="20"/>
                <w:szCs w:val="20"/>
                <w:rtl w:val="0"/>
              </w:rPr>
              <w:t xml:space="preserve">El actor selecciona mes y año (y opcionalmente un rol) y el sistema genera el reporte mensual de asistencia con días trabajados, ausencias, horas totales y promedio por trabajador.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DE">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DF">
            <w:pPr>
              <w:spacing w:line="240" w:lineRule="auto"/>
              <w:jc w:val="both"/>
              <w:rPr>
                <w:rFonts w:ascii="Arial" w:cs="Arial" w:eastAsia="Arial" w:hAnsi="Arial"/>
                <w:sz w:val="20"/>
                <w:szCs w:val="20"/>
              </w:rPr>
            </w:pPr>
            <w:r w:rsidDel="00000000" w:rsidR="00000000" w:rsidRPr="00000000">
              <w:rPr>
                <w:sz w:val="20"/>
                <w:szCs w:val="20"/>
                <w:rtl w:val="0"/>
              </w:rPr>
              <w:t xml:space="preserve">Mensualmente o según necesidad de control de personal.</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E0">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E1">
            <w:pPr>
              <w:spacing w:line="240" w:lineRule="auto"/>
              <w:jc w:val="both"/>
              <w:rPr>
                <w:rFonts w:ascii="Arial" w:cs="Arial" w:eastAsia="Arial" w:hAnsi="Arial"/>
                <w:sz w:val="20"/>
                <w:szCs w:val="20"/>
              </w:rPr>
            </w:pPr>
            <w:r w:rsidDel="00000000" w:rsidR="00000000" w:rsidRPr="00000000">
              <w:rPr>
                <w:sz w:val="20"/>
                <w:szCs w:val="20"/>
                <w:rtl w:val="0"/>
              </w:rPr>
              <w:t xml:space="preserve">El usuario ha iniciado sesión con rol Dueño.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E2">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E3">
            <w:pPr>
              <w:spacing w:line="240" w:lineRule="auto"/>
              <w:jc w:val="both"/>
              <w:rPr>
                <w:rFonts w:ascii="Arial" w:cs="Arial" w:eastAsia="Arial" w:hAnsi="Arial"/>
                <w:sz w:val="20"/>
                <w:szCs w:val="20"/>
              </w:rPr>
            </w:pPr>
            <w:r w:rsidDel="00000000" w:rsidR="00000000" w:rsidRPr="00000000">
              <w:rPr>
                <w:sz w:val="20"/>
                <w:szCs w:val="20"/>
                <w:rtl w:val="0"/>
              </w:rPr>
              <w:t xml:space="preserve">1. El actor selecciona la opción "Reporte de Asistencia".</w:t>
            </w:r>
            <w:r w:rsidDel="00000000" w:rsidR="00000000" w:rsidRPr="00000000">
              <w:rPr>
                <w:rtl w:val="0"/>
              </w:rPr>
            </w:r>
          </w:p>
          <w:p w:rsidR="00000000" w:rsidDel="00000000" w:rsidP="00000000" w:rsidRDefault="00000000" w:rsidRPr="00000000" w14:paraId="000010E4">
            <w:pPr>
              <w:spacing w:line="240" w:lineRule="auto"/>
              <w:jc w:val="both"/>
              <w:rPr>
                <w:rFonts w:ascii="Arial" w:cs="Arial" w:eastAsia="Arial" w:hAnsi="Arial"/>
                <w:sz w:val="20"/>
                <w:szCs w:val="20"/>
              </w:rPr>
            </w:pPr>
            <w:r w:rsidDel="00000000" w:rsidR="00000000" w:rsidRPr="00000000">
              <w:rPr>
                <w:sz w:val="20"/>
                <w:szCs w:val="20"/>
                <w:rtl w:val="0"/>
              </w:rPr>
              <w:t xml:space="preserve">2. El sistema muestra el formulario solicitando mes, año y filtro opcional por rol.</w:t>
            </w:r>
            <w:r w:rsidDel="00000000" w:rsidR="00000000" w:rsidRPr="00000000">
              <w:rPr>
                <w:rtl w:val="0"/>
              </w:rPr>
            </w:r>
          </w:p>
          <w:p w:rsidR="00000000" w:rsidDel="00000000" w:rsidP="00000000" w:rsidRDefault="00000000" w:rsidRPr="00000000" w14:paraId="000010E5">
            <w:pPr>
              <w:spacing w:line="240" w:lineRule="auto"/>
              <w:jc w:val="both"/>
              <w:rPr>
                <w:rFonts w:ascii="Arial" w:cs="Arial" w:eastAsia="Arial" w:hAnsi="Arial"/>
                <w:sz w:val="20"/>
                <w:szCs w:val="20"/>
              </w:rPr>
            </w:pPr>
            <w:r w:rsidDel="00000000" w:rsidR="00000000" w:rsidRPr="00000000">
              <w:rPr>
                <w:sz w:val="20"/>
                <w:szCs w:val="20"/>
                <w:rtl w:val="0"/>
              </w:rPr>
              <w:t xml:space="preserve">3. El actor ingresa el período, selecciona el rol y presiona "Generar Reporte".</w:t>
            </w:r>
            <w:r w:rsidDel="00000000" w:rsidR="00000000" w:rsidRPr="00000000">
              <w:rPr>
                <w:rtl w:val="0"/>
              </w:rPr>
            </w:r>
          </w:p>
          <w:p w:rsidR="00000000" w:rsidDel="00000000" w:rsidP="00000000" w:rsidRDefault="00000000" w:rsidRPr="00000000" w14:paraId="000010E6">
            <w:pPr>
              <w:spacing w:line="240" w:lineRule="auto"/>
              <w:jc w:val="both"/>
              <w:rPr>
                <w:rFonts w:ascii="Arial" w:cs="Arial" w:eastAsia="Arial" w:hAnsi="Arial"/>
                <w:sz w:val="20"/>
                <w:szCs w:val="20"/>
              </w:rPr>
            </w:pPr>
            <w:r w:rsidDel="00000000" w:rsidR="00000000" w:rsidRPr="00000000">
              <w:rPr>
                <w:sz w:val="20"/>
                <w:szCs w:val="20"/>
                <w:rtl w:val="0"/>
              </w:rPr>
              <w:t xml:space="preserve">4. El sistema recupera los registros de trabajadores activos o que hayan tenido actividad en el período consultado y muestra la tabla con: nombre, rol, días trabajados, días ausentes justificados, días ausentes no justificados, total de horas del mes y promedio de horas por día trabajado.</w:t>
            </w:r>
            <w:r w:rsidDel="00000000" w:rsidR="00000000" w:rsidRPr="00000000">
              <w:rPr>
                <w:rtl w:val="0"/>
              </w:rPr>
            </w:r>
          </w:p>
          <w:p w:rsidR="00000000" w:rsidDel="00000000" w:rsidP="00000000" w:rsidRDefault="00000000" w:rsidRPr="00000000" w14:paraId="000010E7">
            <w:pPr>
              <w:spacing w:line="240" w:lineRule="auto"/>
              <w:jc w:val="both"/>
              <w:rPr>
                <w:rFonts w:ascii="Arial" w:cs="Arial" w:eastAsia="Arial" w:hAnsi="Arial"/>
                <w:sz w:val="20"/>
                <w:szCs w:val="20"/>
              </w:rPr>
            </w:pPr>
            <w:r w:rsidDel="00000000" w:rsidR="00000000" w:rsidRPr="00000000">
              <w:rPr>
                <w:sz w:val="20"/>
                <w:szCs w:val="20"/>
                <w:rtl w:val="0"/>
              </w:rPr>
              <w:t xml:space="preserve">5. El actor selecciona exportar en PDF o Excel.</w:t>
            </w:r>
            <w:r w:rsidDel="00000000" w:rsidR="00000000" w:rsidRPr="00000000">
              <w:rPr>
                <w:rtl w:val="0"/>
              </w:rPr>
            </w:r>
          </w:p>
          <w:p w:rsidR="00000000" w:rsidDel="00000000" w:rsidP="00000000" w:rsidRDefault="00000000" w:rsidRPr="00000000" w14:paraId="000010E8">
            <w:pPr>
              <w:spacing w:line="240" w:lineRule="auto"/>
              <w:jc w:val="both"/>
              <w:rPr>
                <w:rFonts w:ascii="Arial" w:cs="Arial" w:eastAsia="Arial" w:hAnsi="Arial"/>
                <w:sz w:val="20"/>
                <w:szCs w:val="20"/>
              </w:rPr>
            </w:pPr>
            <w:r w:rsidDel="00000000" w:rsidR="00000000" w:rsidRPr="00000000">
              <w:rPr>
                <w:sz w:val="20"/>
                <w:szCs w:val="20"/>
                <w:rtl w:val="0"/>
              </w:rPr>
              <w:t xml:space="preserve">6. El sistema genera el documento con el encabezado institucional.</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E9">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EA">
            <w:pPr>
              <w:spacing w:line="240" w:lineRule="auto"/>
              <w:jc w:val="both"/>
              <w:rPr>
                <w:rFonts w:ascii="Arial" w:cs="Arial" w:eastAsia="Arial" w:hAnsi="Arial"/>
                <w:sz w:val="20"/>
                <w:szCs w:val="20"/>
              </w:rPr>
            </w:pPr>
            <w:r w:rsidDel="00000000" w:rsidR="00000000" w:rsidRPr="00000000">
              <w:rPr>
                <w:sz w:val="20"/>
                <w:szCs w:val="20"/>
                <w:rtl w:val="0"/>
              </w:rPr>
              <w:t xml:space="preserve">E1 – Sin registros en el período: el sistema muestra la tabla vacía.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EB">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EC">
            <w:pPr>
              <w:spacing w:line="240" w:lineRule="auto"/>
              <w:jc w:val="both"/>
              <w:rPr>
                <w:rFonts w:ascii="Arial" w:cs="Arial" w:eastAsia="Arial" w:hAnsi="Arial"/>
                <w:sz w:val="20"/>
                <w:szCs w:val="20"/>
              </w:rPr>
            </w:pPr>
            <w:r w:rsidDel="00000000" w:rsidR="00000000" w:rsidRPr="00000000">
              <w:rPr>
                <w:sz w:val="20"/>
                <w:szCs w:val="20"/>
                <w:rtl w:val="0"/>
              </w:rPr>
              <w:t xml:space="preserve">Reporte de asistencia generado y disponible para exportar.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ED">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EE">
            <w:pPr>
              <w:spacing w:line="240" w:lineRule="auto"/>
              <w:jc w:val="both"/>
              <w:rPr>
                <w:rFonts w:ascii="Arial" w:cs="Arial" w:eastAsia="Arial" w:hAnsi="Arial"/>
                <w:sz w:val="20"/>
                <w:szCs w:val="20"/>
              </w:rPr>
            </w:pPr>
            <w:r w:rsidDel="00000000" w:rsidR="00000000" w:rsidRPr="00000000">
              <w:rPr>
                <w:sz w:val="20"/>
                <w:szCs w:val="20"/>
                <w:rtl w:val="0"/>
              </w:rPr>
              <w:t xml:space="preserve">RF52, RF54.</w:t>
            </w:r>
            <w:r w:rsidDel="00000000" w:rsidR="00000000" w:rsidRPr="00000000">
              <w:rPr>
                <w:rtl w:val="0"/>
              </w:rPr>
            </w:r>
          </w:p>
        </w:tc>
      </w:tr>
    </w:tbl>
    <w:p w:rsidR="00000000" w:rsidDel="00000000" w:rsidP="00000000" w:rsidRDefault="00000000" w:rsidRPr="00000000" w14:paraId="000010EF">
      <w:pPr>
        <w:spacing w:after="60" w:line="240" w:lineRule="auto"/>
        <w:jc w:val="center"/>
        <w:rPr>
          <w:i w:val="1"/>
          <w:iCs w:val="1"/>
          <w:sz w:val="18"/>
          <w:szCs w:val="18"/>
        </w:rPr>
      </w:pPr>
      <w:r w:rsidDel="00000000" w:rsidR="00000000" w:rsidRPr="00000000">
        <w:rPr>
          <w:i w:val="1"/>
          <w:iCs w:val="1"/>
          <w:sz w:val="18"/>
          <w:szCs w:val="18"/>
          <w:rtl w:val="0"/>
        </w:rPr>
        <w:t xml:space="preserve">Fuente: Elaborado por el grupo de acuerdo con el proyecto.</w:t>
      </w:r>
    </w:p>
    <w:p w:rsidR="00000000" w:rsidDel="00000000" w:rsidP="00000000" w:rsidRDefault="00000000" w:rsidRPr="00000000" w14:paraId="000010F0">
      <w:pPr>
        <w:spacing w:after="6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10F1">
      <w:pPr>
        <w:pStyle w:val="Heading5"/>
        <w:spacing w:after="60" w:line="360" w:lineRule="auto"/>
        <w:jc w:val="center"/>
        <w:rPr/>
      </w:pPr>
      <w:bookmarkStart w:colFirst="0" w:colLast="0" w:name="_awon93fob4rq" w:id="114"/>
      <w:bookmarkEnd w:id="114"/>
      <w:r w:rsidDel="00000000" w:rsidR="00000000" w:rsidRPr="00000000">
        <w:rPr>
          <w:rtl w:val="0"/>
        </w:rPr>
        <w:t xml:space="preserve">Tabla 10.57. Caso de uso N° 53: Generando reporte de movimientos de inventario.</w:t>
      </w:r>
    </w:p>
    <w:tbl>
      <w:tblPr>
        <w:tblStyle w:val="Table61"/>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F2">
            <w:pPr>
              <w:spacing w:line="240" w:lineRule="auto"/>
              <w:jc w:val="center"/>
              <w:rPr>
                <w:rFonts w:ascii="Arial" w:cs="Arial" w:eastAsia="Arial" w:hAnsi="Arial"/>
                <w:sz w:val="20"/>
                <w:szCs w:val="20"/>
              </w:rPr>
            </w:pPr>
            <w:r w:rsidDel="00000000" w:rsidR="00000000" w:rsidRPr="00000000">
              <w:rPr>
                <w:b w:val="1"/>
                <w:bCs w:val="1"/>
                <w:color w:val="ffffff"/>
                <w:sz w:val="20"/>
                <w:szCs w:val="20"/>
                <w:rtl w:val="0"/>
              </w:rPr>
              <w:t xml:space="preserve">Caso de uso N° 53: Generando reporte de movimientos de inventario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F4">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F5">
            <w:pPr>
              <w:spacing w:line="240" w:lineRule="auto"/>
              <w:jc w:val="both"/>
              <w:rPr>
                <w:rFonts w:ascii="Arial" w:cs="Arial" w:eastAsia="Arial" w:hAnsi="Arial"/>
                <w:sz w:val="20"/>
                <w:szCs w:val="20"/>
              </w:rPr>
            </w:pPr>
            <w:r w:rsidDel="00000000" w:rsidR="00000000" w:rsidRPr="00000000">
              <w:rPr>
                <w:sz w:val="20"/>
                <w:szCs w:val="20"/>
                <w:rtl w:val="0"/>
              </w:rPr>
              <w:t xml:space="preserve">Generando reporte de movimientos de inventario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F6">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F7">
            <w:pPr>
              <w:spacing w:line="240" w:lineRule="auto"/>
              <w:jc w:val="both"/>
              <w:rPr>
                <w:rFonts w:ascii="Arial" w:cs="Arial" w:eastAsia="Arial" w:hAnsi="Arial"/>
                <w:sz w:val="20"/>
                <w:szCs w:val="20"/>
              </w:rPr>
            </w:pPr>
            <w:r w:rsidDel="00000000" w:rsidR="00000000" w:rsidRPr="00000000">
              <w:rPr>
                <w:sz w:val="20"/>
                <w:szCs w:val="20"/>
                <w:rtl w:val="0"/>
              </w:rPr>
              <w:t xml:space="preserve">Dueño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F8">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F9">
            <w:pPr>
              <w:spacing w:line="240" w:lineRule="auto"/>
              <w:jc w:val="both"/>
              <w:rPr>
                <w:rFonts w:ascii="Arial" w:cs="Arial" w:eastAsia="Arial" w:hAnsi="Arial"/>
                <w:sz w:val="20"/>
                <w:szCs w:val="20"/>
              </w:rPr>
            </w:pPr>
            <w:r w:rsidDel="00000000" w:rsidR="00000000" w:rsidRPr="00000000">
              <w:rPr>
                <w:sz w:val="20"/>
                <w:szCs w:val="20"/>
                <w:rtl w:val="0"/>
              </w:rPr>
              <w:t xml:space="preserve">El actor aplica filtros por fecha, tipo de movimiento, categoría y usuario. El sistema genera el reporte de auditoría de todos los movimientos de inventario del período con opción de exportar.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FA">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FB">
            <w:pPr>
              <w:spacing w:line="240" w:lineRule="auto"/>
              <w:jc w:val="both"/>
              <w:rPr>
                <w:rFonts w:ascii="Arial" w:cs="Arial" w:eastAsia="Arial" w:hAnsi="Arial"/>
                <w:sz w:val="20"/>
                <w:szCs w:val="20"/>
              </w:rPr>
            </w:pPr>
            <w:r w:rsidDel="00000000" w:rsidR="00000000" w:rsidRPr="00000000">
              <w:rPr>
                <w:sz w:val="20"/>
                <w:szCs w:val="20"/>
                <w:rtl w:val="0"/>
              </w:rPr>
              <w:t xml:space="preserve">Según necesidad de auditoría y control de inventario.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FC">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FD">
            <w:pPr>
              <w:spacing w:line="240" w:lineRule="auto"/>
              <w:jc w:val="both"/>
              <w:rPr>
                <w:rFonts w:ascii="Arial" w:cs="Arial" w:eastAsia="Arial" w:hAnsi="Arial"/>
                <w:sz w:val="20"/>
                <w:szCs w:val="20"/>
              </w:rPr>
            </w:pPr>
            <w:r w:rsidDel="00000000" w:rsidR="00000000" w:rsidRPr="00000000">
              <w:rPr>
                <w:sz w:val="20"/>
                <w:szCs w:val="20"/>
                <w:rtl w:val="0"/>
              </w:rPr>
              <w:t xml:space="preserve">El usuario ha iniciado sesión con rol Dueño.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FE">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FF">
            <w:pPr>
              <w:spacing w:line="240" w:lineRule="auto"/>
              <w:jc w:val="both"/>
              <w:rPr>
                <w:rFonts w:ascii="Arial" w:cs="Arial" w:eastAsia="Arial" w:hAnsi="Arial"/>
                <w:sz w:val="20"/>
                <w:szCs w:val="20"/>
              </w:rPr>
            </w:pPr>
            <w:r w:rsidDel="00000000" w:rsidR="00000000" w:rsidRPr="00000000">
              <w:rPr>
                <w:sz w:val="20"/>
                <w:szCs w:val="20"/>
                <w:rtl w:val="0"/>
              </w:rPr>
              <w:t xml:space="preserve">1. El actor selecciona "Reporte de Movimientos de Inventario".</w:t>
            </w:r>
            <w:r w:rsidDel="00000000" w:rsidR="00000000" w:rsidRPr="00000000">
              <w:rPr>
                <w:rtl w:val="0"/>
              </w:rPr>
            </w:r>
          </w:p>
          <w:p w:rsidR="00000000" w:rsidDel="00000000" w:rsidP="00000000" w:rsidRDefault="00000000" w:rsidRPr="00000000" w14:paraId="00001100">
            <w:pPr>
              <w:spacing w:line="240" w:lineRule="auto"/>
              <w:jc w:val="both"/>
              <w:rPr>
                <w:rFonts w:ascii="Arial" w:cs="Arial" w:eastAsia="Arial" w:hAnsi="Arial"/>
                <w:sz w:val="20"/>
                <w:szCs w:val="20"/>
              </w:rPr>
            </w:pPr>
            <w:r w:rsidDel="00000000" w:rsidR="00000000" w:rsidRPr="00000000">
              <w:rPr>
                <w:sz w:val="20"/>
                <w:szCs w:val="20"/>
                <w:rtl w:val="0"/>
              </w:rPr>
              <w:t xml:space="preserve">2. El sistema muestra los filtros: rango de fechas, tipo de movimiento (venta, merma, ajuste, recepción), categoría de producto y usuario.</w:t>
            </w:r>
            <w:r w:rsidDel="00000000" w:rsidR="00000000" w:rsidRPr="00000000">
              <w:rPr>
                <w:rtl w:val="0"/>
              </w:rPr>
            </w:r>
          </w:p>
          <w:p w:rsidR="00000000" w:rsidDel="00000000" w:rsidP="00000000" w:rsidRDefault="00000000" w:rsidRPr="00000000" w14:paraId="00001101">
            <w:pPr>
              <w:spacing w:line="240" w:lineRule="auto"/>
              <w:jc w:val="both"/>
              <w:rPr>
                <w:rFonts w:ascii="Arial" w:cs="Arial" w:eastAsia="Arial" w:hAnsi="Arial"/>
                <w:sz w:val="20"/>
                <w:szCs w:val="20"/>
              </w:rPr>
            </w:pPr>
            <w:r w:rsidDel="00000000" w:rsidR="00000000" w:rsidRPr="00000000">
              <w:rPr>
                <w:sz w:val="20"/>
                <w:szCs w:val="20"/>
                <w:rtl w:val="0"/>
              </w:rPr>
              <w:t xml:space="preserve">3. El actor define los criterios y presiona "Generar Reporte".</w:t>
            </w:r>
            <w:r w:rsidDel="00000000" w:rsidR="00000000" w:rsidRPr="00000000">
              <w:rPr>
                <w:rtl w:val="0"/>
              </w:rPr>
            </w:r>
          </w:p>
          <w:p w:rsidR="00000000" w:rsidDel="00000000" w:rsidP="00000000" w:rsidRDefault="00000000" w:rsidRPr="00000000" w14:paraId="00001102">
            <w:pPr>
              <w:spacing w:line="240" w:lineRule="auto"/>
              <w:jc w:val="both"/>
              <w:rPr>
                <w:rFonts w:ascii="Arial" w:cs="Arial" w:eastAsia="Arial" w:hAnsi="Arial"/>
                <w:sz w:val="20"/>
                <w:szCs w:val="20"/>
              </w:rPr>
            </w:pPr>
            <w:r w:rsidDel="00000000" w:rsidR="00000000" w:rsidRPr="00000000">
              <w:rPr>
                <w:sz w:val="20"/>
                <w:szCs w:val="20"/>
                <w:rtl w:val="0"/>
              </w:rPr>
              <w:t xml:space="preserve">4. El sistema consulta la base de datos y muestra la tabla con: fecha/hora, tipo de ajuste de inventario, nombre del producto, EAN-13, categoría, cantidad de ajuste de stock, stock resultante y usuario responsable; al pie muestra el resumen total agrupado por tipo.</w:t>
            </w:r>
            <w:r w:rsidDel="00000000" w:rsidR="00000000" w:rsidRPr="00000000">
              <w:rPr>
                <w:rtl w:val="0"/>
              </w:rPr>
            </w:r>
          </w:p>
          <w:p w:rsidR="00000000" w:rsidDel="00000000" w:rsidP="00000000" w:rsidRDefault="00000000" w:rsidRPr="00000000" w14:paraId="00001103">
            <w:pPr>
              <w:spacing w:line="240" w:lineRule="auto"/>
              <w:jc w:val="both"/>
              <w:rPr>
                <w:rFonts w:ascii="Arial" w:cs="Arial" w:eastAsia="Arial" w:hAnsi="Arial"/>
                <w:sz w:val="20"/>
                <w:szCs w:val="20"/>
              </w:rPr>
            </w:pPr>
            <w:r w:rsidDel="00000000" w:rsidR="00000000" w:rsidRPr="00000000">
              <w:rPr>
                <w:sz w:val="20"/>
                <w:szCs w:val="20"/>
                <w:rtl w:val="0"/>
              </w:rPr>
              <w:t xml:space="preserve">5. El actor selecciona exportar en PDF o Excel.</w:t>
            </w:r>
            <w:r w:rsidDel="00000000" w:rsidR="00000000" w:rsidRPr="00000000">
              <w:rPr>
                <w:rtl w:val="0"/>
              </w:rPr>
            </w:r>
          </w:p>
          <w:p w:rsidR="00000000" w:rsidDel="00000000" w:rsidP="00000000" w:rsidRDefault="00000000" w:rsidRPr="00000000" w14:paraId="00001104">
            <w:pPr>
              <w:spacing w:line="240" w:lineRule="auto"/>
              <w:jc w:val="both"/>
              <w:rPr>
                <w:rFonts w:ascii="Arial" w:cs="Arial" w:eastAsia="Arial" w:hAnsi="Arial"/>
                <w:sz w:val="20"/>
                <w:szCs w:val="20"/>
              </w:rPr>
            </w:pPr>
            <w:r w:rsidDel="00000000" w:rsidR="00000000" w:rsidRPr="00000000">
              <w:rPr>
                <w:sz w:val="20"/>
                <w:szCs w:val="20"/>
                <w:rtl w:val="0"/>
              </w:rPr>
              <w:t xml:space="preserve">6. El sistema genera el archivo con el encabezado institucional.</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05">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06">
            <w:pPr>
              <w:spacing w:line="240" w:lineRule="auto"/>
              <w:jc w:val="both"/>
              <w:rPr>
                <w:rFonts w:ascii="Arial" w:cs="Arial" w:eastAsia="Arial" w:hAnsi="Arial"/>
                <w:sz w:val="20"/>
                <w:szCs w:val="20"/>
              </w:rPr>
            </w:pPr>
            <w:r w:rsidDel="00000000" w:rsidR="00000000" w:rsidRPr="00000000">
              <w:rPr>
                <w:sz w:val="20"/>
                <w:szCs w:val="20"/>
                <w:rtl w:val="0"/>
              </w:rPr>
              <w:t xml:space="preserve">E1 – Sin movimientos en el período: el sistema muestra "No se encontraron movimientos para el período indicado".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07">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08">
            <w:pPr>
              <w:spacing w:line="240" w:lineRule="auto"/>
              <w:jc w:val="both"/>
              <w:rPr>
                <w:rFonts w:ascii="Arial" w:cs="Arial" w:eastAsia="Arial" w:hAnsi="Arial"/>
                <w:sz w:val="20"/>
                <w:szCs w:val="20"/>
              </w:rPr>
            </w:pPr>
            <w:r w:rsidDel="00000000" w:rsidR="00000000" w:rsidRPr="00000000">
              <w:rPr>
                <w:sz w:val="20"/>
                <w:szCs w:val="20"/>
                <w:rtl w:val="0"/>
              </w:rPr>
              <w:t xml:space="preserve">Reporte de movimientos generado y disponible para exportar.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09">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0A">
            <w:pPr>
              <w:spacing w:line="240" w:lineRule="auto"/>
              <w:jc w:val="both"/>
              <w:rPr>
                <w:rFonts w:ascii="Arial" w:cs="Arial" w:eastAsia="Arial" w:hAnsi="Arial"/>
                <w:sz w:val="20"/>
                <w:szCs w:val="20"/>
              </w:rPr>
            </w:pPr>
            <w:r w:rsidDel="00000000" w:rsidR="00000000" w:rsidRPr="00000000">
              <w:rPr>
                <w:sz w:val="20"/>
                <w:szCs w:val="20"/>
                <w:rtl w:val="0"/>
              </w:rPr>
              <w:t xml:space="preserve">RF53, RF54.</w:t>
            </w:r>
            <w:r w:rsidDel="00000000" w:rsidR="00000000" w:rsidRPr="00000000">
              <w:rPr>
                <w:rtl w:val="0"/>
              </w:rPr>
            </w:r>
          </w:p>
        </w:tc>
      </w:tr>
    </w:tbl>
    <w:p w:rsidR="00000000" w:rsidDel="00000000" w:rsidP="00000000" w:rsidRDefault="00000000" w:rsidRPr="00000000" w14:paraId="0000110B">
      <w:pPr>
        <w:spacing w:after="60" w:line="240" w:lineRule="auto"/>
        <w:jc w:val="center"/>
        <w:rPr>
          <w:i w:val="1"/>
          <w:iCs w:val="1"/>
          <w:sz w:val="18"/>
          <w:szCs w:val="18"/>
        </w:rPr>
      </w:pPr>
      <w:r w:rsidDel="00000000" w:rsidR="00000000" w:rsidRPr="00000000">
        <w:rPr>
          <w:i w:val="1"/>
          <w:iCs w:val="1"/>
          <w:sz w:val="18"/>
          <w:szCs w:val="18"/>
          <w:rtl w:val="0"/>
        </w:rPr>
        <w:t xml:space="preserve">Fuente: Elaborado por el grupo de acuerdo con el proyecto.</w:t>
      </w:r>
    </w:p>
    <w:p w:rsidR="00000000" w:rsidDel="00000000" w:rsidP="00000000" w:rsidRDefault="00000000" w:rsidRPr="00000000" w14:paraId="0000110C">
      <w:pPr>
        <w:spacing w:after="6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110D">
      <w:pPr>
        <w:pStyle w:val="Heading5"/>
        <w:spacing w:after="60" w:line="360" w:lineRule="auto"/>
        <w:jc w:val="center"/>
        <w:rPr/>
      </w:pPr>
      <w:bookmarkStart w:colFirst="0" w:colLast="0" w:name="_nmig1t6qzw91" w:id="115"/>
      <w:bookmarkEnd w:id="115"/>
      <w:r w:rsidDel="00000000" w:rsidR="00000000" w:rsidRPr="00000000">
        <w:rPr>
          <w:rtl w:val="0"/>
        </w:rPr>
        <w:t xml:space="preserve">Tabla 10.58. Caso de uso N° 54: Exportando reportes en PDF y Excel.</w:t>
      </w:r>
    </w:p>
    <w:tbl>
      <w:tblPr>
        <w:tblStyle w:val="Table62"/>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0E">
            <w:pPr>
              <w:spacing w:line="240" w:lineRule="auto"/>
              <w:jc w:val="center"/>
              <w:rPr>
                <w:rFonts w:ascii="Arial" w:cs="Arial" w:eastAsia="Arial" w:hAnsi="Arial"/>
                <w:sz w:val="20"/>
                <w:szCs w:val="20"/>
              </w:rPr>
            </w:pPr>
            <w:r w:rsidDel="00000000" w:rsidR="00000000" w:rsidRPr="00000000">
              <w:rPr>
                <w:b w:val="1"/>
                <w:bCs w:val="1"/>
                <w:color w:val="ffffff"/>
                <w:sz w:val="20"/>
                <w:szCs w:val="20"/>
                <w:rtl w:val="0"/>
              </w:rPr>
              <w:t xml:space="preserve">Caso de uso N° 54: Exportando reportes en PDF y Excel</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10">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11">
            <w:pPr>
              <w:spacing w:line="240" w:lineRule="auto"/>
              <w:jc w:val="both"/>
              <w:rPr>
                <w:rFonts w:ascii="Arial" w:cs="Arial" w:eastAsia="Arial" w:hAnsi="Arial"/>
                <w:sz w:val="20"/>
                <w:szCs w:val="20"/>
              </w:rPr>
            </w:pPr>
            <w:r w:rsidDel="00000000" w:rsidR="00000000" w:rsidRPr="00000000">
              <w:rPr>
                <w:sz w:val="20"/>
                <w:szCs w:val="20"/>
                <w:rtl w:val="0"/>
              </w:rPr>
              <w:t xml:space="preserve">Exportando reportes en PDF y Excel</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12">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13">
            <w:pPr>
              <w:spacing w:line="240" w:lineRule="auto"/>
              <w:jc w:val="both"/>
              <w:rPr>
                <w:rFonts w:ascii="Arial" w:cs="Arial" w:eastAsia="Arial" w:hAnsi="Arial"/>
                <w:sz w:val="20"/>
                <w:szCs w:val="20"/>
              </w:rPr>
            </w:pPr>
            <w:r w:rsidDel="00000000" w:rsidR="00000000" w:rsidRPr="00000000">
              <w:rPr>
                <w:sz w:val="20"/>
                <w:szCs w:val="20"/>
                <w:rtl w:val="0"/>
              </w:rPr>
              <w:t xml:space="preserve">Dueño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14">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15">
            <w:pPr>
              <w:spacing w:line="240" w:lineRule="auto"/>
              <w:jc w:val="both"/>
              <w:rPr>
                <w:rFonts w:ascii="Arial" w:cs="Arial" w:eastAsia="Arial" w:hAnsi="Arial"/>
                <w:sz w:val="20"/>
                <w:szCs w:val="20"/>
              </w:rPr>
            </w:pPr>
            <w:r w:rsidDel="00000000" w:rsidR="00000000" w:rsidRPr="00000000">
              <w:rPr>
                <w:sz w:val="20"/>
                <w:szCs w:val="20"/>
                <w:rtl w:val="0"/>
              </w:rPr>
              <w:t xml:space="preserve">El actor solicita la exportación de un reporte generado. El sistema formatea los datos, aplica el encabezado institucional y procesa la descarga del archivo.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16">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17">
            <w:pPr>
              <w:spacing w:line="240" w:lineRule="auto"/>
              <w:jc w:val="both"/>
              <w:rPr>
                <w:rFonts w:ascii="Arial" w:cs="Arial" w:eastAsia="Arial" w:hAnsi="Arial"/>
                <w:sz w:val="20"/>
                <w:szCs w:val="20"/>
              </w:rPr>
            </w:pPr>
            <w:r w:rsidDel="00000000" w:rsidR="00000000" w:rsidRPr="00000000">
              <w:rPr>
                <w:sz w:val="20"/>
                <w:szCs w:val="20"/>
                <w:rtl w:val="0"/>
              </w:rPr>
              <w:t xml:space="preserve">Cada vez que se requiere descargar un reporte generado.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18">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19">
            <w:pPr>
              <w:spacing w:line="240" w:lineRule="auto"/>
              <w:jc w:val="both"/>
              <w:rPr>
                <w:rFonts w:ascii="Arial" w:cs="Arial" w:eastAsia="Arial" w:hAnsi="Arial"/>
                <w:sz w:val="20"/>
                <w:szCs w:val="20"/>
              </w:rPr>
            </w:pPr>
            <w:r w:rsidDel="00000000" w:rsidR="00000000" w:rsidRPr="00000000">
              <w:rPr>
                <w:sz w:val="20"/>
                <w:szCs w:val="20"/>
                <w:rtl w:val="0"/>
              </w:rPr>
              <w:t xml:space="preserve">El usuario ha iniciado sesión con rol Dueño. Existe un reporte generado en pantalla con datos disponibles.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1A">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1B">
            <w:pPr>
              <w:spacing w:line="240" w:lineRule="auto"/>
              <w:jc w:val="both"/>
              <w:rPr>
                <w:rFonts w:ascii="Arial" w:cs="Arial" w:eastAsia="Arial" w:hAnsi="Arial"/>
                <w:sz w:val="20"/>
                <w:szCs w:val="20"/>
              </w:rPr>
            </w:pPr>
            <w:r w:rsidDel="00000000" w:rsidR="00000000" w:rsidRPr="00000000">
              <w:rPr>
                <w:sz w:val="20"/>
                <w:szCs w:val="20"/>
                <w:rtl w:val="0"/>
              </w:rPr>
              <w:t xml:space="preserve">1. El actor selecciona "Exportar" en la vista del reporte y elige el formato: PDF o Excel.</w:t>
            </w:r>
            <w:r w:rsidDel="00000000" w:rsidR="00000000" w:rsidRPr="00000000">
              <w:rPr>
                <w:rtl w:val="0"/>
              </w:rPr>
            </w:r>
          </w:p>
          <w:p w:rsidR="00000000" w:rsidDel="00000000" w:rsidP="00000000" w:rsidRDefault="00000000" w:rsidRPr="00000000" w14:paraId="0000111C">
            <w:pPr>
              <w:spacing w:line="240" w:lineRule="auto"/>
              <w:jc w:val="both"/>
              <w:rPr>
                <w:rFonts w:ascii="Arial" w:cs="Arial" w:eastAsia="Arial" w:hAnsi="Arial"/>
                <w:sz w:val="20"/>
                <w:szCs w:val="20"/>
              </w:rPr>
            </w:pPr>
            <w:r w:rsidDel="00000000" w:rsidR="00000000" w:rsidRPr="00000000">
              <w:rPr>
                <w:sz w:val="20"/>
                <w:szCs w:val="20"/>
                <w:rtl w:val="0"/>
              </w:rPr>
              <w:t xml:space="preserve">2. El sistema recupera los datos del reporte en pantalla.</w:t>
            </w:r>
            <w:r w:rsidDel="00000000" w:rsidR="00000000" w:rsidRPr="00000000">
              <w:rPr>
                <w:rtl w:val="0"/>
              </w:rPr>
            </w:r>
          </w:p>
          <w:p w:rsidR="00000000" w:rsidDel="00000000" w:rsidP="00000000" w:rsidRDefault="00000000" w:rsidRPr="00000000" w14:paraId="0000111D">
            <w:pPr>
              <w:spacing w:line="240" w:lineRule="auto"/>
              <w:jc w:val="both"/>
              <w:rPr>
                <w:rFonts w:ascii="Arial" w:cs="Arial" w:eastAsia="Arial" w:hAnsi="Arial"/>
                <w:sz w:val="20"/>
                <w:szCs w:val="20"/>
              </w:rPr>
            </w:pPr>
            <w:r w:rsidDel="00000000" w:rsidR="00000000" w:rsidRPr="00000000">
              <w:rPr>
                <w:sz w:val="20"/>
                <w:szCs w:val="20"/>
                <w:rtl w:val="0"/>
              </w:rPr>
              <w:t xml:space="preserve">3. El sistema aplica el encabezado institucional: nombre del negocio, tipo de reporte, período consultado, fecha/hora de exportación y nombre del usuario.</w:t>
            </w:r>
            <w:r w:rsidDel="00000000" w:rsidR="00000000" w:rsidRPr="00000000">
              <w:rPr>
                <w:rtl w:val="0"/>
              </w:rPr>
            </w:r>
          </w:p>
          <w:p w:rsidR="00000000" w:rsidDel="00000000" w:rsidP="00000000" w:rsidRDefault="00000000" w:rsidRPr="00000000" w14:paraId="0000111E">
            <w:pPr>
              <w:spacing w:line="240" w:lineRule="auto"/>
              <w:jc w:val="both"/>
              <w:rPr>
                <w:rFonts w:ascii="Arial" w:cs="Arial" w:eastAsia="Arial" w:hAnsi="Arial"/>
                <w:sz w:val="20"/>
                <w:szCs w:val="20"/>
              </w:rPr>
            </w:pPr>
            <w:r w:rsidDel="00000000" w:rsidR="00000000" w:rsidRPr="00000000">
              <w:rPr>
                <w:sz w:val="20"/>
                <w:szCs w:val="20"/>
                <w:rtl w:val="0"/>
              </w:rPr>
              <w:t xml:space="preserve">4. El sistema genera el archivo con el nombre en formato TipoReporte_Periodo_DD-MM-AAAA e inicia la descarga.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1F">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20">
            <w:pPr>
              <w:spacing w:line="240" w:lineRule="auto"/>
              <w:jc w:val="both"/>
              <w:rPr>
                <w:rFonts w:ascii="Arial" w:cs="Arial" w:eastAsia="Arial" w:hAnsi="Arial"/>
                <w:sz w:val="20"/>
                <w:szCs w:val="20"/>
              </w:rPr>
            </w:pPr>
            <w:r w:rsidDel="00000000" w:rsidR="00000000" w:rsidRPr="00000000">
              <w:rPr>
                <w:sz w:val="20"/>
                <w:szCs w:val="20"/>
                <w:rtl w:val="0"/>
              </w:rPr>
              <w:t xml:space="preserve">E1 – Error al generar el archivo o reporte sin datos: el sistema muestra "No fue posible generar el archivo" y no descarga nada.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21">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22">
            <w:pPr>
              <w:spacing w:line="240" w:lineRule="auto"/>
              <w:jc w:val="both"/>
              <w:rPr>
                <w:rFonts w:ascii="Arial" w:cs="Arial" w:eastAsia="Arial" w:hAnsi="Arial"/>
                <w:sz w:val="20"/>
                <w:szCs w:val="20"/>
              </w:rPr>
            </w:pPr>
            <w:r w:rsidDel="00000000" w:rsidR="00000000" w:rsidRPr="00000000">
              <w:rPr>
                <w:sz w:val="20"/>
                <w:szCs w:val="20"/>
                <w:rtl w:val="0"/>
              </w:rPr>
              <w:t xml:space="preserve">Archivo descargado exitosamente con el formato y encabezado correcto.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23">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24">
            <w:pPr>
              <w:spacing w:line="240" w:lineRule="auto"/>
              <w:jc w:val="both"/>
              <w:rPr>
                <w:rFonts w:ascii="Arial" w:cs="Arial" w:eastAsia="Arial" w:hAnsi="Arial"/>
                <w:sz w:val="20"/>
                <w:szCs w:val="20"/>
              </w:rPr>
            </w:pPr>
            <w:r w:rsidDel="00000000" w:rsidR="00000000" w:rsidRPr="00000000">
              <w:rPr>
                <w:sz w:val="20"/>
                <w:szCs w:val="20"/>
                <w:rtl w:val="0"/>
              </w:rPr>
              <w:t xml:space="preserve">RF54.</w:t>
            </w:r>
            <w:r w:rsidDel="00000000" w:rsidR="00000000" w:rsidRPr="00000000">
              <w:rPr>
                <w:rtl w:val="0"/>
              </w:rPr>
            </w:r>
          </w:p>
        </w:tc>
      </w:tr>
    </w:tbl>
    <w:p w:rsidR="00000000" w:rsidDel="00000000" w:rsidP="00000000" w:rsidRDefault="00000000" w:rsidRPr="00000000" w14:paraId="00001125">
      <w:pPr>
        <w:spacing w:after="60" w:line="240" w:lineRule="auto"/>
        <w:jc w:val="center"/>
        <w:rPr>
          <w:i w:val="1"/>
          <w:iCs w:val="1"/>
          <w:sz w:val="18"/>
          <w:szCs w:val="18"/>
        </w:rPr>
      </w:pPr>
      <w:r w:rsidDel="00000000" w:rsidR="00000000" w:rsidRPr="00000000">
        <w:rPr>
          <w:i w:val="1"/>
          <w:iCs w:val="1"/>
          <w:sz w:val="18"/>
          <w:szCs w:val="18"/>
          <w:rtl w:val="0"/>
        </w:rPr>
        <w:t xml:space="preserve">Fuente: Elaborado por el grupo de acuerdo con el proyecto.</w:t>
      </w:r>
    </w:p>
    <w:p w:rsidR="00000000" w:rsidDel="00000000" w:rsidP="00000000" w:rsidRDefault="00000000" w:rsidRPr="00000000" w14:paraId="00001126">
      <w:pPr>
        <w:spacing w:after="6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1127">
      <w:pPr>
        <w:pStyle w:val="Heading5"/>
        <w:spacing w:after="60" w:line="360" w:lineRule="auto"/>
        <w:jc w:val="center"/>
        <w:rPr/>
      </w:pPr>
      <w:bookmarkStart w:colFirst="0" w:colLast="0" w:name="_cnm2cqf9x7cu" w:id="116"/>
      <w:bookmarkEnd w:id="116"/>
      <w:r w:rsidDel="00000000" w:rsidR="00000000" w:rsidRPr="00000000">
        <w:rPr>
          <w:rtl w:val="0"/>
        </w:rPr>
        <w:t xml:space="preserve">Tabla 10.59. Caso de uso N° 55: Mostrando dashboard con indicadores clave.</w:t>
      </w:r>
    </w:p>
    <w:tbl>
      <w:tblPr>
        <w:tblStyle w:val="Table63"/>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28">
            <w:pPr>
              <w:spacing w:line="240" w:lineRule="auto"/>
              <w:jc w:val="center"/>
              <w:rPr>
                <w:rFonts w:ascii="Arial" w:cs="Arial" w:eastAsia="Arial" w:hAnsi="Arial"/>
                <w:sz w:val="20"/>
                <w:szCs w:val="20"/>
              </w:rPr>
            </w:pPr>
            <w:r w:rsidDel="00000000" w:rsidR="00000000" w:rsidRPr="00000000">
              <w:rPr>
                <w:b w:val="1"/>
                <w:bCs w:val="1"/>
                <w:color w:val="ffffff"/>
                <w:sz w:val="20"/>
                <w:szCs w:val="20"/>
                <w:rtl w:val="0"/>
              </w:rPr>
              <w:t xml:space="preserve">Caso de uso N° 55: Mostrando dashboard con indicadores clave</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2A">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2B">
            <w:pPr>
              <w:spacing w:line="240" w:lineRule="auto"/>
              <w:jc w:val="both"/>
              <w:rPr>
                <w:rFonts w:ascii="Arial" w:cs="Arial" w:eastAsia="Arial" w:hAnsi="Arial"/>
                <w:sz w:val="20"/>
                <w:szCs w:val="20"/>
              </w:rPr>
            </w:pPr>
            <w:r w:rsidDel="00000000" w:rsidR="00000000" w:rsidRPr="00000000">
              <w:rPr>
                <w:sz w:val="20"/>
                <w:szCs w:val="20"/>
                <w:rtl w:val="0"/>
              </w:rPr>
              <w:t xml:space="preserve">Mostrando dashboard con indicadores clave</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2C">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2D">
            <w:pPr>
              <w:spacing w:line="240" w:lineRule="auto"/>
              <w:jc w:val="both"/>
              <w:rPr>
                <w:rFonts w:ascii="Arial" w:cs="Arial" w:eastAsia="Arial" w:hAnsi="Arial"/>
                <w:sz w:val="20"/>
                <w:szCs w:val="20"/>
              </w:rPr>
            </w:pPr>
            <w:r w:rsidDel="00000000" w:rsidR="00000000" w:rsidRPr="00000000">
              <w:rPr>
                <w:sz w:val="20"/>
                <w:szCs w:val="20"/>
                <w:rtl w:val="0"/>
              </w:rPr>
              <w:t xml:space="preserve">Dueño, Trabajador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2E">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2F">
            <w:pPr>
              <w:spacing w:line="240" w:lineRule="auto"/>
              <w:jc w:val="both"/>
              <w:rPr>
                <w:rFonts w:ascii="Arial" w:cs="Arial" w:eastAsia="Arial" w:hAnsi="Arial"/>
                <w:sz w:val="20"/>
                <w:szCs w:val="20"/>
              </w:rPr>
            </w:pPr>
            <w:r w:rsidDel="00000000" w:rsidR="00000000" w:rsidRPr="00000000">
              <w:rPr>
                <w:sz w:val="20"/>
                <w:szCs w:val="20"/>
                <w:rtl w:val="0"/>
              </w:rPr>
              <w:t xml:space="preserve">Tras el inicio de sesión, el sistema identifica el rol del usuario, recopila las métricas correspondientes y muestra el panel principal con indicadores y alertas.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30">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31">
            <w:pPr>
              <w:spacing w:line="240" w:lineRule="auto"/>
              <w:jc w:val="both"/>
              <w:rPr>
                <w:rFonts w:ascii="Arial" w:cs="Arial" w:eastAsia="Arial" w:hAnsi="Arial"/>
                <w:sz w:val="20"/>
                <w:szCs w:val="20"/>
              </w:rPr>
            </w:pPr>
            <w:r w:rsidDel="00000000" w:rsidR="00000000" w:rsidRPr="00000000">
              <w:rPr>
                <w:sz w:val="20"/>
                <w:szCs w:val="20"/>
                <w:rtl w:val="0"/>
              </w:rPr>
              <w:t xml:space="preserve">Al inicio de cada sesión y cada vez que el usuario navega al inicio.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32">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33">
            <w:pPr>
              <w:spacing w:line="240" w:lineRule="auto"/>
              <w:jc w:val="both"/>
              <w:rPr>
                <w:rFonts w:ascii="Arial" w:cs="Arial" w:eastAsia="Arial" w:hAnsi="Arial"/>
                <w:sz w:val="20"/>
                <w:szCs w:val="20"/>
              </w:rPr>
            </w:pPr>
            <w:r w:rsidDel="00000000" w:rsidR="00000000" w:rsidRPr="00000000">
              <w:rPr>
                <w:sz w:val="20"/>
                <w:szCs w:val="20"/>
                <w:rtl w:val="0"/>
              </w:rPr>
              <w:t xml:space="preserve">El usuario ha iniciado sesión exitosamente.</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34">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35">
            <w:pPr>
              <w:spacing w:line="240" w:lineRule="auto"/>
              <w:jc w:val="both"/>
              <w:rPr>
                <w:rFonts w:ascii="Arial" w:cs="Arial" w:eastAsia="Arial" w:hAnsi="Arial"/>
                <w:sz w:val="20"/>
                <w:szCs w:val="20"/>
              </w:rPr>
            </w:pPr>
            <w:r w:rsidDel="00000000" w:rsidR="00000000" w:rsidRPr="00000000">
              <w:rPr>
                <w:sz w:val="20"/>
                <w:szCs w:val="20"/>
                <w:rtl w:val="0"/>
              </w:rPr>
              <w:t xml:space="preserve">1. El actor inicia sesión o hace clic en "Inicio" desde cualquier módulo.</w:t>
              <w:br w:type="textWrapping"/>
              <w:t xml:space="preserve">2. El sistema identifica el rol y recopila los datos permitidos según el perfil.</w:t>
              <w:br w:type="textWrapping"/>
              <w:t xml:space="preserve">3. Para el Dueño, el sistema carga el Dashboard con todos los indicadores y alertas permitidos: total de ventas del día, alertas de stock bajo mínimo, alertas de lotes próximos a vencer y vencidos, resumen de asistencia del día en curso e indicadores administrativos autorizados.</w:t>
              <w:br w:type="textWrapping"/>
              <w:t xml:space="preserve">4. Para el Trabajador, el sistema carga una vista operativa del Dashboard con total de ventas/caja del día, alertas de stock bajo mínimo, alertas de lotes próximos a vencer y vencidos, y su información operativa de asistencia cuando corresponda. No muestra precios de costo, utilidades, gestión de proveedores, creación/edición/eliminación de turnos, reportes financieros, log de auditoría ni restablecimiento de contraseñas.</w:t>
              <w:br w:type="textWrapping"/>
              <w:t xml:space="preserve">5. Cada indicador se muestra con ícono y resaltado visual cuando se cumpla alguna condición crítica, respetando siempre las restricciones de visibilidad del rol.</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36">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37">
            <w:pPr>
              <w:spacing w:line="240" w:lineRule="auto"/>
              <w:jc w:val="both"/>
              <w:rPr>
                <w:rFonts w:ascii="Arial" w:cs="Arial" w:eastAsia="Arial" w:hAnsi="Arial"/>
                <w:sz w:val="20"/>
                <w:szCs w:val="20"/>
              </w:rPr>
            </w:pPr>
            <w:r w:rsidDel="00000000" w:rsidR="00000000" w:rsidRPr="00000000">
              <w:rPr>
                <w:sz w:val="20"/>
                <w:szCs w:val="20"/>
                <w:rtl w:val="0"/>
              </w:rPr>
              <w:t xml:space="preserve">E1 –Si el sistema no puede obtener la información necesaria para mostrar los indicadores del dashboard, debe mostrar el mensaje "No fue posible cargar los indicadores. Intente nuevamente".</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38">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39">
            <w:pPr>
              <w:spacing w:line="240" w:lineRule="auto"/>
              <w:jc w:val="both"/>
              <w:rPr>
                <w:rFonts w:ascii="Arial" w:cs="Arial" w:eastAsia="Arial" w:hAnsi="Arial"/>
                <w:sz w:val="20"/>
                <w:szCs w:val="20"/>
              </w:rPr>
            </w:pPr>
            <w:r w:rsidDel="00000000" w:rsidR="00000000" w:rsidRPr="00000000">
              <w:rPr>
                <w:sz w:val="20"/>
                <w:szCs w:val="20"/>
                <w:rtl w:val="0"/>
              </w:rPr>
              <w:t xml:space="preserve">Dashboard visible con indicadores actualizados y filtrados según el rol del usuario.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3A">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3B">
            <w:pPr>
              <w:spacing w:line="240" w:lineRule="auto"/>
              <w:jc w:val="both"/>
              <w:rPr>
                <w:rFonts w:ascii="Arial" w:cs="Arial" w:eastAsia="Arial" w:hAnsi="Arial"/>
                <w:sz w:val="20"/>
                <w:szCs w:val="20"/>
              </w:rPr>
            </w:pPr>
            <w:r w:rsidDel="00000000" w:rsidR="00000000" w:rsidRPr="00000000">
              <w:rPr>
                <w:sz w:val="20"/>
                <w:szCs w:val="20"/>
                <w:rtl w:val="0"/>
              </w:rPr>
              <w:t xml:space="preserve">RF55</w:t>
            </w:r>
            <w:r w:rsidDel="00000000" w:rsidR="00000000" w:rsidRPr="00000000">
              <w:rPr>
                <w:rtl w:val="0"/>
              </w:rPr>
            </w:r>
          </w:p>
        </w:tc>
      </w:tr>
    </w:tbl>
    <w:p w:rsidR="00000000" w:rsidDel="00000000" w:rsidP="00000000" w:rsidRDefault="00000000" w:rsidRPr="00000000" w14:paraId="0000113C">
      <w:pPr>
        <w:spacing w:after="60" w:line="240" w:lineRule="auto"/>
        <w:jc w:val="center"/>
        <w:rPr>
          <w:i w:val="1"/>
          <w:iCs w:val="1"/>
          <w:sz w:val="18"/>
          <w:szCs w:val="18"/>
        </w:rPr>
      </w:pPr>
      <w:r w:rsidDel="00000000" w:rsidR="00000000" w:rsidRPr="00000000">
        <w:rPr>
          <w:i w:val="1"/>
          <w:iCs w:val="1"/>
          <w:sz w:val="18"/>
          <w:szCs w:val="18"/>
          <w:rtl w:val="0"/>
        </w:rPr>
        <w:t xml:space="preserve">Fuente: Elaborado por el grupo de acuerdo con el proyecto.</w:t>
      </w:r>
    </w:p>
    <w:p w:rsidR="00000000" w:rsidDel="00000000" w:rsidP="00000000" w:rsidRDefault="00000000" w:rsidRPr="00000000" w14:paraId="0000113D">
      <w:pPr>
        <w:spacing w:after="6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113E">
      <w:pPr>
        <w:pStyle w:val="Heading5"/>
        <w:spacing w:after="60" w:line="360" w:lineRule="auto"/>
        <w:jc w:val="center"/>
        <w:rPr/>
      </w:pPr>
      <w:bookmarkStart w:colFirst="0" w:colLast="0" w:name="_uvvgammo1w9s" w:id="117"/>
      <w:bookmarkEnd w:id="117"/>
      <w:r w:rsidDel="00000000" w:rsidR="00000000" w:rsidRPr="00000000">
        <w:rPr>
          <w:rtl w:val="0"/>
        </w:rPr>
        <w:t xml:space="preserve">Tabla 10.60. Caso de uso N° 56: Autenticando usuario con credenciales.</w:t>
      </w:r>
    </w:p>
    <w:tbl>
      <w:tblPr>
        <w:tblStyle w:val="Table64"/>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3F">
            <w:pPr>
              <w:spacing w:line="240" w:lineRule="auto"/>
              <w:jc w:val="center"/>
              <w:rPr>
                <w:rFonts w:ascii="Arial" w:cs="Arial" w:eastAsia="Arial" w:hAnsi="Arial"/>
                <w:sz w:val="20"/>
                <w:szCs w:val="20"/>
              </w:rPr>
            </w:pPr>
            <w:r w:rsidDel="00000000" w:rsidR="00000000" w:rsidRPr="00000000">
              <w:rPr>
                <w:b w:val="1"/>
                <w:bCs w:val="1"/>
                <w:color w:val="ffffff"/>
                <w:sz w:val="20"/>
                <w:szCs w:val="20"/>
                <w:rtl w:val="0"/>
              </w:rPr>
              <w:t xml:space="preserve">Caso de uso N° 56: Autenticando usuario con credenciales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41">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42">
            <w:pPr>
              <w:spacing w:line="240" w:lineRule="auto"/>
              <w:jc w:val="both"/>
              <w:rPr>
                <w:rFonts w:ascii="Arial" w:cs="Arial" w:eastAsia="Arial" w:hAnsi="Arial"/>
                <w:sz w:val="20"/>
                <w:szCs w:val="20"/>
              </w:rPr>
            </w:pPr>
            <w:r w:rsidDel="00000000" w:rsidR="00000000" w:rsidRPr="00000000">
              <w:rPr>
                <w:sz w:val="20"/>
                <w:szCs w:val="20"/>
                <w:rtl w:val="0"/>
              </w:rPr>
              <w:t xml:space="preserve">Autenticando usuario con credenciales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43">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44">
            <w:pPr>
              <w:spacing w:line="240" w:lineRule="auto"/>
              <w:jc w:val="both"/>
              <w:rPr>
                <w:rFonts w:ascii="Arial" w:cs="Arial" w:eastAsia="Arial" w:hAnsi="Arial"/>
                <w:sz w:val="20"/>
                <w:szCs w:val="20"/>
              </w:rPr>
            </w:pPr>
            <w:r w:rsidDel="00000000" w:rsidR="00000000" w:rsidRPr="00000000">
              <w:rPr>
                <w:sz w:val="20"/>
                <w:szCs w:val="20"/>
                <w:rtl w:val="0"/>
              </w:rPr>
              <w:t xml:space="preserve">Dueño, Trabajador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45">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46">
            <w:pPr>
              <w:spacing w:line="240" w:lineRule="auto"/>
              <w:jc w:val="both"/>
              <w:rPr>
                <w:rFonts w:ascii="Arial" w:cs="Arial" w:eastAsia="Arial" w:hAnsi="Arial"/>
                <w:sz w:val="20"/>
                <w:szCs w:val="20"/>
              </w:rPr>
            </w:pPr>
            <w:r w:rsidDel="00000000" w:rsidR="00000000" w:rsidRPr="00000000">
              <w:rPr>
                <w:sz w:val="20"/>
                <w:szCs w:val="20"/>
                <w:rtl w:val="0"/>
              </w:rPr>
              <w:t xml:space="preserve">El usuario ingresa nombre de usuario y contraseña. El sistema valida las credenciales y concede o deniega el acceso. Tras 5 intentos fallidos bloquea la cuenta 15 minutos. La sesión expira tras 30 minutos de inactividad.</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47">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48">
            <w:pPr>
              <w:spacing w:line="240" w:lineRule="auto"/>
              <w:jc w:val="both"/>
              <w:rPr>
                <w:rFonts w:ascii="Arial" w:cs="Arial" w:eastAsia="Arial" w:hAnsi="Arial"/>
                <w:sz w:val="20"/>
                <w:szCs w:val="20"/>
              </w:rPr>
            </w:pPr>
            <w:r w:rsidDel="00000000" w:rsidR="00000000" w:rsidRPr="00000000">
              <w:rPr>
                <w:sz w:val="20"/>
                <w:szCs w:val="20"/>
                <w:rtl w:val="0"/>
              </w:rPr>
              <w:t xml:space="preserve">Al inicio de cada sesión de trabajo.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49">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4A">
            <w:pPr>
              <w:spacing w:line="240" w:lineRule="auto"/>
              <w:jc w:val="both"/>
              <w:rPr>
                <w:rFonts w:ascii="Arial" w:cs="Arial" w:eastAsia="Arial" w:hAnsi="Arial"/>
                <w:sz w:val="20"/>
                <w:szCs w:val="20"/>
              </w:rPr>
            </w:pPr>
            <w:r w:rsidDel="00000000" w:rsidR="00000000" w:rsidRPr="00000000">
              <w:rPr>
                <w:sz w:val="20"/>
                <w:szCs w:val="20"/>
                <w:rtl w:val="0"/>
              </w:rPr>
              <w:t xml:space="preserve">El usuario tiene credenciales válidas registradas en el sistema.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4B">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4C">
            <w:pPr>
              <w:spacing w:line="240" w:lineRule="auto"/>
              <w:jc w:val="both"/>
              <w:rPr>
                <w:rFonts w:ascii="Arial" w:cs="Arial" w:eastAsia="Arial" w:hAnsi="Arial"/>
                <w:sz w:val="20"/>
                <w:szCs w:val="20"/>
              </w:rPr>
            </w:pPr>
            <w:r w:rsidDel="00000000" w:rsidR="00000000" w:rsidRPr="00000000">
              <w:rPr>
                <w:sz w:val="20"/>
                <w:szCs w:val="20"/>
                <w:rtl w:val="0"/>
              </w:rPr>
              <w:t xml:space="preserve">1. El actor ingresa su nombre de usuario y contraseña y presiona "Iniciar sesión".</w:t>
            </w:r>
            <w:r w:rsidDel="00000000" w:rsidR="00000000" w:rsidRPr="00000000">
              <w:rPr>
                <w:rtl w:val="0"/>
              </w:rPr>
            </w:r>
          </w:p>
          <w:p w:rsidR="00000000" w:rsidDel="00000000" w:rsidP="00000000" w:rsidRDefault="00000000" w:rsidRPr="00000000" w14:paraId="0000114D">
            <w:pPr>
              <w:spacing w:line="240" w:lineRule="auto"/>
              <w:jc w:val="both"/>
              <w:rPr>
                <w:rFonts w:ascii="Arial" w:cs="Arial" w:eastAsia="Arial" w:hAnsi="Arial"/>
                <w:sz w:val="20"/>
                <w:szCs w:val="20"/>
              </w:rPr>
            </w:pPr>
            <w:r w:rsidDel="00000000" w:rsidR="00000000" w:rsidRPr="00000000">
              <w:rPr>
                <w:sz w:val="20"/>
                <w:szCs w:val="20"/>
                <w:rtl w:val="0"/>
              </w:rPr>
              <w:t xml:space="preserve">2. El sistema valida el formato de las credenciales.</w:t>
            </w:r>
            <w:r w:rsidDel="00000000" w:rsidR="00000000" w:rsidRPr="00000000">
              <w:rPr>
                <w:rtl w:val="0"/>
              </w:rPr>
            </w:r>
          </w:p>
          <w:p w:rsidR="00000000" w:rsidDel="00000000" w:rsidP="00000000" w:rsidRDefault="00000000" w:rsidRPr="00000000" w14:paraId="0000114E">
            <w:pPr>
              <w:spacing w:line="240" w:lineRule="auto"/>
              <w:jc w:val="both"/>
              <w:rPr>
                <w:rFonts w:ascii="Arial" w:cs="Arial" w:eastAsia="Arial" w:hAnsi="Arial"/>
                <w:sz w:val="20"/>
                <w:szCs w:val="20"/>
              </w:rPr>
            </w:pPr>
            <w:r w:rsidDel="00000000" w:rsidR="00000000" w:rsidRPr="00000000">
              <w:rPr>
                <w:sz w:val="20"/>
                <w:szCs w:val="20"/>
                <w:rtl w:val="0"/>
              </w:rPr>
              <w:t xml:space="preserve">3. Si son correctas, redirige al dashboard según el rol del usuario.</w:t>
            </w:r>
            <w:r w:rsidDel="00000000" w:rsidR="00000000" w:rsidRPr="00000000">
              <w:rPr>
                <w:rtl w:val="0"/>
              </w:rPr>
            </w:r>
          </w:p>
          <w:p w:rsidR="00000000" w:rsidDel="00000000" w:rsidP="00000000" w:rsidRDefault="00000000" w:rsidRPr="00000000" w14:paraId="0000114F">
            <w:pPr>
              <w:spacing w:line="240" w:lineRule="auto"/>
              <w:jc w:val="both"/>
              <w:rPr>
                <w:rFonts w:ascii="Arial" w:cs="Arial" w:eastAsia="Arial" w:hAnsi="Arial"/>
                <w:sz w:val="20"/>
                <w:szCs w:val="20"/>
              </w:rPr>
            </w:pPr>
            <w:r w:rsidDel="00000000" w:rsidR="00000000" w:rsidRPr="00000000">
              <w:rPr>
                <w:sz w:val="20"/>
                <w:szCs w:val="20"/>
                <w:rtl w:val="0"/>
              </w:rPr>
              <w:t xml:space="preserve">4. Si son incorrectas, muestra "Usuario o contraseña incorrectos" sin especificar cuál campo falló.</w:t>
            </w:r>
            <w:r w:rsidDel="00000000" w:rsidR="00000000" w:rsidRPr="00000000">
              <w:rPr>
                <w:rtl w:val="0"/>
              </w:rPr>
            </w:r>
          </w:p>
          <w:p w:rsidR="00000000" w:rsidDel="00000000" w:rsidP="00000000" w:rsidRDefault="00000000" w:rsidRPr="00000000" w14:paraId="00001150">
            <w:pPr>
              <w:spacing w:line="240" w:lineRule="auto"/>
              <w:jc w:val="both"/>
              <w:rPr>
                <w:rFonts w:ascii="Arial" w:cs="Arial" w:eastAsia="Arial" w:hAnsi="Arial"/>
                <w:sz w:val="20"/>
                <w:szCs w:val="20"/>
              </w:rPr>
            </w:pPr>
            <w:r w:rsidDel="00000000" w:rsidR="00000000" w:rsidRPr="00000000">
              <w:rPr>
                <w:sz w:val="20"/>
                <w:szCs w:val="20"/>
                <w:rtl w:val="0"/>
              </w:rPr>
              <w:t xml:space="preserve">5. Tras 5 intentos fallidos consecutivos, el sistema bloquea la cuenta por 15 minutos y muestra el tiempo restante.</w:t>
            </w:r>
            <w:r w:rsidDel="00000000" w:rsidR="00000000" w:rsidRPr="00000000">
              <w:rPr>
                <w:rtl w:val="0"/>
              </w:rPr>
            </w:r>
          </w:p>
          <w:p w:rsidR="00000000" w:rsidDel="00000000" w:rsidP="00000000" w:rsidRDefault="00000000" w:rsidRPr="00000000" w14:paraId="00001151">
            <w:pPr>
              <w:spacing w:line="240" w:lineRule="auto"/>
              <w:jc w:val="both"/>
              <w:rPr>
                <w:rFonts w:ascii="Arial" w:cs="Arial" w:eastAsia="Arial" w:hAnsi="Arial"/>
                <w:sz w:val="20"/>
                <w:szCs w:val="20"/>
              </w:rPr>
            </w:pPr>
            <w:r w:rsidDel="00000000" w:rsidR="00000000" w:rsidRPr="00000000">
              <w:rPr>
                <w:sz w:val="20"/>
                <w:szCs w:val="20"/>
                <w:rtl w:val="0"/>
              </w:rPr>
              <w:t xml:space="preserve">6. La sesión se cierra automáticamente tras 30 minutos de inactividad, mostrando "Su sesión ha expirado por inactividad".</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52">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53">
            <w:pPr>
              <w:spacing w:line="240" w:lineRule="auto"/>
              <w:jc w:val="both"/>
              <w:rPr>
                <w:rFonts w:ascii="Arial" w:cs="Arial" w:eastAsia="Arial" w:hAnsi="Arial"/>
                <w:sz w:val="20"/>
                <w:szCs w:val="20"/>
              </w:rPr>
            </w:pPr>
            <w:r w:rsidDel="00000000" w:rsidR="00000000" w:rsidRPr="00000000">
              <w:rPr>
                <w:sz w:val="20"/>
                <w:szCs w:val="20"/>
                <w:rtl w:val="0"/>
              </w:rPr>
              <w:t xml:space="preserve">E1 – Credenciales incorrectas: el sistema muestra el mensaje genérico sin indicar el campo con error.</w:t>
            </w:r>
            <w:r w:rsidDel="00000000" w:rsidR="00000000" w:rsidRPr="00000000">
              <w:rPr>
                <w:rtl w:val="0"/>
              </w:rPr>
            </w:r>
          </w:p>
          <w:p w:rsidR="00000000" w:rsidDel="00000000" w:rsidP="00000000" w:rsidRDefault="00000000" w:rsidRPr="00000000" w14:paraId="00001154">
            <w:pPr>
              <w:spacing w:line="240" w:lineRule="auto"/>
              <w:jc w:val="both"/>
              <w:rPr>
                <w:rFonts w:ascii="Arial" w:cs="Arial" w:eastAsia="Arial" w:hAnsi="Arial"/>
                <w:sz w:val="20"/>
                <w:szCs w:val="20"/>
              </w:rPr>
            </w:pPr>
            <w:r w:rsidDel="00000000" w:rsidR="00000000" w:rsidRPr="00000000">
              <w:rPr>
                <w:sz w:val="20"/>
                <w:szCs w:val="20"/>
                <w:rtl w:val="0"/>
              </w:rPr>
              <w:t xml:space="preserve">E2 – Cuenta bloqueada: el sistema muestra el tiempo restante de bloqueo.</w:t>
            </w:r>
            <w:r w:rsidDel="00000000" w:rsidR="00000000" w:rsidRPr="00000000">
              <w:rPr>
                <w:rtl w:val="0"/>
              </w:rPr>
            </w:r>
          </w:p>
          <w:p w:rsidR="00000000" w:rsidDel="00000000" w:rsidP="00000000" w:rsidRDefault="00000000" w:rsidRPr="00000000" w14:paraId="00001155">
            <w:pPr>
              <w:spacing w:line="240" w:lineRule="auto"/>
              <w:jc w:val="both"/>
              <w:rPr>
                <w:rFonts w:ascii="Arial" w:cs="Arial" w:eastAsia="Arial" w:hAnsi="Arial"/>
                <w:sz w:val="20"/>
                <w:szCs w:val="20"/>
              </w:rPr>
            </w:pPr>
            <w:r w:rsidDel="00000000" w:rsidR="00000000" w:rsidRPr="00000000">
              <w:rPr>
                <w:sz w:val="20"/>
                <w:szCs w:val="20"/>
                <w:rtl w:val="0"/>
              </w:rPr>
              <w:t xml:space="preserve">E3 – Usuario inactivo: el sistema impide el inicio de sesión.</w:t>
            </w:r>
            <w:r w:rsidDel="00000000" w:rsidR="00000000" w:rsidRPr="00000000">
              <w:rPr>
                <w:rtl w:val="0"/>
              </w:rPr>
            </w:r>
          </w:p>
          <w:p w:rsidR="00000000" w:rsidDel="00000000" w:rsidP="00000000" w:rsidRDefault="00000000" w:rsidRPr="00000000" w14:paraId="00001156">
            <w:pPr>
              <w:spacing w:line="240" w:lineRule="auto"/>
              <w:jc w:val="both"/>
              <w:rPr>
                <w:rFonts w:ascii="Arial" w:cs="Arial" w:eastAsia="Arial" w:hAnsi="Arial"/>
                <w:sz w:val="20"/>
                <w:szCs w:val="20"/>
              </w:rPr>
            </w:pPr>
            <w:r w:rsidDel="00000000" w:rsidR="00000000" w:rsidRPr="00000000">
              <w:rPr>
                <w:sz w:val="20"/>
                <w:szCs w:val="20"/>
                <w:rtl w:val="0"/>
              </w:rPr>
              <w:t xml:space="preserve">E4 – Sesión expirada por inactividad: el sistema redirige al login con el mensaje correspondiente.</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57">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58">
            <w:pPr>
              <w:spacing w:line="240" w:lineRule="auto"/>
              <w:jc w:val="both"/>
              <w:rPr>
                <w:rFonts w:ascii="Arial" w:cs="Arial" w:eastAsia="Arial" w:hAnsi="Arial"/>
                <w:sz w:val="20"/>
                <w:szCs w:val="20"/>
              </w:rPr>
            </w:pPr>
            <w:r w:rsidDel="00000000" w:rsidR="00000000" w:rsidRPr="00000000">
              <w:rPr>
                <w:sz w:val="20"/>
                <w:szCs w:val="20"/>
                <w:rtl w:val="0"/>
              </w:rPr>
              <w:t xml:space="preserve">Usuario autenticado y redirigido al dashboard según su rol. Contador de intentos reiniciado tras inicio de sesión exitoso o una vez transcurrido el período de bloqueo de 15 minutos.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59">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5A">
            <w:pPr>
              <w:spacing w:line="240" w:lineRule="auto"/>
              <w:jc w:val="both"/>
              <w:rPr>
                <w:rFonts w:ascii="Arial" w:cs="Arial" w:eastAsia="Arial" w:hAnsi="Arial"/>
                <w:sz w:val="20"/>
                <w:szCs w:val="20"/>
              </w:rPr>
            </w:pPr>
            <w:r w:rsidDel="00000000" w:rsidR="00000000" w:rsidRPr="00000000">
              <w:rPr>
                <w:sz w:val="20"/>
                <w:szCs w:val="20"/>
                <w:rtl w:val="0"/>
              </w:rPr>
              <w:t xml:space="preserve">RF56.</w:t>
            </w:r>
            <w:r w:rsidDel="00000000" w:rsidR="00000000" w:rsidRPr="00000000">
              <w:rPr>
                <w:rtl w:val="0"/>
              </w:rPr>
            </w:r>
          </w:p>
        </w:tc>
      </w:tr>
    </w:tbl>
    <w:p w:rsidR="00000000" w:rsidDel="00000000" w:rsidP="00000000" w:rsidRDefault="00000000" w:rsidRPr="00000000" w14:paraId="0000115B">
      <w:pPr>
        <w:spacing w:after="60" w:line="240" w:lineRule="auto"/>
        <w:jc w:val="center"/>
        <w:rPr>
          <w:i w:val="1"/>
          <w:iCs w:val="1"/>
          <w:sz w:val="18"/>
          <w:szCs w:val="18"/>
        </w:rPr>
      </w:pPr>
      <w:r w:rsidDel="00000000" w:rsidR="00000000" w:rsidRPr="00000000">
        <w:rPr>
          <w:i w:val="1"/>
          <w:iCs w:val="1"/>
          <w:sz w:val="18"/>
          <w:szCs w:val="18"/>
          <w:rtl w:val="0"/>
        </w:rPr>
        <w:t xml:space="preserve">Fuente: Elaborado por el grupo de acuerdo con el proyecto.</w:t>
      </w:r>
    </w:p>
    <w:p w:rsidR="00000000" w:rsidDel="00000000" w:rsidP="00000000" w:rsidRDefault="00000000" w:rsidRPr="00000000" w14:paraId="0000115C">
      <w:pPr>
        <w:spacing w:after="6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115D">
      <w:pPr>
        <w:pStyle w:val="Heading5"/>
        <w:spacing w:after="60" w:line="360" w:lineRule="auto"/>
        <w:jc w:val="center"/>
        <w:rPr/>
      </w:pPr>
      <w:bookmarkStart w:colFirst="0" w:colLast="0" w:name="_pm3gph4iz283" w:id="118"/>
      <w:bookmarkEnd w:id="118"/>
      <w:r w:rsidDel="00000000" w:rsidR="00000000" w:rsidRPr="00000000">
        <w:rPr>
          <w:rtl w:val="0"/>
        </w:rPr>
        <w:t xml:space="preserve">Tabla 10.61. Caso de uso N° 56b: Cambiando contraseña en primer inicio de sesión.</w:t>
      </w:r>
    </w:p>
    <w:tbl>
      <w:tblPr>
        <w:tblStyle w:val="Table65"/>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5E">
            <w:pPr>
              <w:spacing w:line="240" w:lineRule="auto"/>
              <w:jc w:val="center"/>
              <w:rPr>
                <w:rFonts w:ascii="Arial" w:cs="Arial" w:eastAsia="Arial" w:hAnsi="Arial"/>
                <w:sz w:val="20"/>
                <w:szCs w:val="20"/>
              </w:rPr>
            </w:pPr>
            <w:r w:rsidDel="00000000" w:rsidR="00000000" w:rsidRPr="00000000">
              <w:rPr>
                <w:b w:val="1"/>
                <w:bCs w:val="1"/>
                <w:color w:val="ffffff"/>
                <w:sz w:val="20"/>
                <w:szCs w:val="20"/>
                <w:rtl w:val="0"/>
              </w:rPr>
              <w:t xml:space="preserve">Caso de uso N° 56b: Cambiando contraseña en primer inicio de sesión</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60">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61">
            <w:pPr>
              <w:spacing w:line="240" w:lineRule="auto"/>
              <w:jc w:val="both"/>
              <w:rPr>
                <w:rFonts w:ascii="Arial" w:cs="Arial" w:eastAsia="Arial" w:hAnsi="Arial"/>
                <w:sz w:val="20"/>
                <w:szCs w:val="20"/>
              </w:rPr>
            </w:pPr>
            <w:r w:rsidDel="00000000" w:rsidR="00000000" w:rsidRPr="00000000">
              <w:rPr>
                <w:sz w:val="20"/>
                <w:szCs w:val="20"/>
                <w:rtl w:val="0"/>
              </w:rPr>
              <w:t xml:space="preserve">Cambiando contraseña en primer inicio de sesión</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62">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63">
            <w:pPr>
              <w:spacing w:line="240" w:lineRule="auto"/>
              <w:jc w:val="both"/>
              <w:rPr>
                <w:rFonts w:ascii="Arial" w:cs="Arial" w:eastAsia="Arial" w:hAnsi="Arial"/>
                <w:sz w:val="20"/>
                <w:szCs w:val="20"/>
              </w:rPr>
            </w:pPr>
            <w:r w:rsidDel="00000000" w:rsidR="00000000" w:rsidRPr="00000000">
              <w:rPr>
                <w:sz w:val="20"/>
                <w:szCs w:val="20"/>
                <w:rtl w:val="0"/>
              </w:rPr>
              <w:t xml:space="preserve">Dueño, Trabajador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64">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65">
            <w:pPr>
              <w:spacing w:line="240" w:lineRule="auto"/>
              <w:jc w:val="both"/>
              <w:rPr>
                <w:rFonts w:ascii="Arial" w:cs="Arial" w:eastAsia="Arial" w:hAnsi="Arial"/>
                <w:sz w:val="20"/>
                <w:szCs w:val="20"/>
              </w:rPr>
            </w:pPr>
            <w:r w:rsidDel="00000000" w:rsidR="00000000" w:rsidRPr="00000000">
              <w:rPr>
                <w:sz w:val="20"/>
                <w:szCs w:val="20"/>
                <w:rtl w:val="0"/>
              </w:rPr>
              <w:t xml:space="preserve">Al detectar inicio de sesión con contraseña temporal, el sistema bloquea el acceso a módulos y exige el cambio de contraseña. El usuario ingresa la nueva clave y el sistema valida las políticas de seguridad.</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66">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67">
            <w:pPr>
              <w:spacing w:line="240" w:lineRule="auto"/>
              <w:jc w:val="both"/>
              <w:rPr>
                <w:rFonts w:ascii="Arial" w:cs="Arial" w:eastAsia="Arial" w:hAnsi="Arial"/>
                <w:sz w:val="20"/>
                <w:szCs w:val="20"/>
              </w:rPr>
            </w:pPr>
            <w:r w:rsidDel="00000000" w:rsidR="00000000" w:rsidRPr="00000000">
              <w:rPr>
                <w:sz w:val="20"/>
                <w:szCs w:val="20"/>
                <w:rtl w:val="0"/>
              </w:rPr>
              <w:t xml:space="preserve">Una sola vez por usuario, en el primer inicio de sesión con contraseña temporal.</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68">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69">
            <w:pPr>
              <w:spacing w:line="240" w:lineRule="auto"/>
              <w:jc w:val="both"/>
              <w:rPr>
                <w:rFonts w:ascii="Arial" w:cs="Arial" w:eastAsia="Arial" w:hAnsi="Arial"/>
                <w:sz w:val="20"/>
                <w:szCs w:val="20"/>
              </w:rPr>
            </w:pPr>
            <w:r w:rsidDel="00000000" w:rsidR="00000000" w:rsidRPr="00000000">
              <w:rPr>
                <w:rFonts w:ascii="Gungsuh" w:cs="Gungsuh" w:eastAsia="Gungsuh" w:hAnsi="Gungsuh"/>
                <w:sz w:val="20"/>
                <w:szCs w:val="20"/>
                <w:rtl w:val="0"/>
              </w:rPr>
              <w:t xml:space="preserve">El usuario posee credenciales temporales generadas por el sistema. La contraseña no ha caducado (≤24 horas).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6A">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6B">
            <w:pPr>
              <w:spacing w:line="240" w:lineRule="auto"/>
              <w:jc w:val="both"/>
              <w:rPr>
                <w:rFonts w:ascii="Arial" w:cs="Arial" w:eastAsia="Arial" w:hAnsi="Arial"/>
                <w:sz w:val="20"/>
                <w:szCs w:val="20"/>
              </w:rPr>
            </w:pPr>
            <w:r w:rsidDel="00000000" w:rsidR="00000000" w:rsidRPr="00000000">
              <w:rPr>
                <w:sz w:val="20"/>
                <w:szCs w:val="20"/>
                <w:rtl w:val="0"/>
              </w:rPr>
              <w:t xml:space="preserve">1. El actor ingresa su nombre de usuario y contraseña temporal y presiona "Iniciar sesión".</w:t>
            </w:r>
            <w:r w:rsidDel="00000000" w:rsidR="00000000" w:rsidRPr="00000000">
              <w:rPr>
                <w:rtl w:val="0"/>
              </w:rPr>
            </w:r>
          </w:p>
          <w:p w:rsidR="00000000" w:rsidDel="00000000" w:rsidP="00000000" w:rsidRDefault="00000000" w:rsidRPr="00000000" w14:paraId="0000116C">
            <w:pPr>
              <w:spacing w:line="240" w:lineRule="auto"/>
              <w:jc w:val="both"/>
              <w:rPr>
                <w:rFonts w:ascii="Arial" w:cs="Arial" w:eastAsia="Arial" w:hAnsi="Arial"/>
                <w:sz w:val="20"/>
                <w:szCs w:val="20"/>
              </w:rPr>
            </w:pPr>
            <w:r w:rsidDel="00000000" w:rsidR="00000000" w:rsidRPr="00000000">
              <w:rPr>
                <w:sz w:val="20"/>
                <w:szCs w:val="20"/>
                <w:rtl w:val="0"/>
              </w:rPr>
              <w:t xml:space="preserve">2. El sistema valida las credenciales, detecta la contraseña temporal y bloquea el acceso a módulos; despliega el formulario de cambio obligatorio.</w:t>
            </w:r>
            <w:r w:rsidDel="00000000" w:rsidR="00000000" w:rsidRPr="00000000">
              <w:rPr>
                <w:rtl w:val="0"/>
              </w:rPr>
            </w:r>
          </w:p>
          <w:p w:rsidR="00000000" w:rsidDel="00000000" w:rsidP="00000000" w:rsidRDefault="00000000" w:rsidRPr="00000000" w14:paraId="0000116D">
            <w:pPr>
              <w:spacing w:line="240" w:lineRule="auto"/>
              <w:jc w:val="both"/>
              <w:rPr>
                <w:rFonts w:ascii="Arial" w:cs="Arial" w:eastAsia="Arial" w:hAnsi="Arial"/>
                <w:sz w:val="20"/>
                <w:szCs w:val="20"/>
              </w:rPr>
            </w:pPr>
            <w:r w:rsidDel="00000000" w:rsidR="00000000" w:rsidRPr="00000000">
              <w:rPr>
                <w:sz w:val="20"/>
                <w:szCs w:val="20"/>
                <w:rtl w:val="0"/>
              </w:rPr>
              <w:t xml:space="preserve">3. El actor ingresa la contraseña actual, la nueva contraseña y la confirmación; presiona "Guardar".</w:t>
            </w:r>
            <w:r w:rsidDel="00000000" w:rsidR="00000000" w:rsidRPr="00000000">
              <w:rPr>
                <w:rtl w:val="0"/>
              </w:rPr>
            </w:r>
          </w:p>
          <w:p w:rsidR="00000000" w:rsidDel="00000000" w:rsidP="00000000" w:rsidRDefault="00000000" w:rsidRPr="00000000" w14:paraId="0000116E">
            <w:pPr>
              <w:spacing w:line="240" w:lineRule="auto"/>
              <w:jc w:val="both"/>
              <w:rPr>
                <w:rFonts w:ascii="Arial" w:cs="Arial" w:eastAsia="Arial" w:hAnsi="Arial"/>
                <w:sz w:val="20"/>
                <w:szCs w:val="20"/>
              </w:rPr>
            </w:pPr>
            <w:r w:rsidDel="00000000" w:rsidR="00000000" w:rsidRPr="00000000">
              <w:rPr>
                <w:sz w:val="20"/>
                <w:szCs w:val="20"/>
                <w:rtl w:val="0"/>
              </w:rPr>
              <w:t xml:space="preserve">4. El sistema valida que la nueva clave coincida con la confirmación; actualiza la credencial, invalida la temporal y redirige al dashboard.</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6F">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70">
            <w:pPr>
              <w:spacing w:line="240" w:lineRule="auto"/>
              <w:jc w:val="both"/>
              <w:rPr>
                <w:rFonts w:ascii="Arial" w:cs="Arial" w:eastAsia="Arial" w:hAnsi="Arial"/>
                <w:sz w:val="20"/>
                <w:szCs w:val="20"/>
              </w:rPr>
            </w:pPr>
            <w:r w:rsidDel="00000000" w:rsidR="00000000" w:rsidRPr="00000000">
              <w:rPr>
                <w:sz w:val="20"/>
                <w:szCs w:val="20"/>
                <w:rtl w:val="0"/>
              </w:rPr>
              <w:t xml:space="preserve">E1 – Contraseña temporal caducada (más de 24 horas): el sistema informa que la contraseña expiró y solicita al Dueño generar una nueva.</w:t>
            </w:r>
            <w:r w:rsidDel="00000000" w:rsidR="00000000" w:rsidRPr="00000000">
              <w:rPr>
                <w:rtl w:val="0"/>
              </w:rPr>
            </w:r>
          </w:p>
          <w:p w:rsidR="00000000" w:rsidDel="00000000" w:rsidP="00000000" w:rsidRDefault="00000000" w:rsidRPr="00000000" w14:paraId="00001171">
            <w:pPr>
              <w:spacing w:line="240" w:lineRule="auto"/>
              <w:jc w:val="both"/>
              <w:rPr>
                <w:rFonts w:ascii="Arial" w:cs="Arial" w:eastAsia="Arial" w:hAnsi="Arial"/>
                <w:sz w:val="20"/>
                <w:szCs w:val="20"/>
              </w:rPr>
            </w:pPr>
            <w:r w:rsidDel="00000000" w:rsidR="00000000" w:rsidRPr="00000000">
              <w:rPr>
                <w:sz w:val="20"/>
                <w:szCs w:val="20"/>
                <w:rtl w:val="0"/>
              </w:rPr>
              <w:t xml:space="preserve">E2 – Nueva contraseña no cumple los requisitos: el sistema impide el cambio y muestra los errores.</w:t>
            </w:r>
            <w:r w:rsidDel="00000000" w:rsidR="00000000" w:rsidRPr="00000000">
              <w:rPr>
                <w:rtl w:val="0"/>
              </w:rPr>
            </w:r>
          </w:p>
          <w:p w:rsidR="00000000" w:rsidDel="00000000" w:rsidP="00000000" w:rsidRDefault="00000000" w:rsidRPr="00000000" w14:paraId="00001172">
            <w:pPr>
              <w:spacing w:line="240" w:lineRule="auto"/>
              <w:jc w:val="both"/>
              <w:rPr>
                <w:rFonts w:ascii="Arial" w:cs="Arial" w:eastAsia="Arial" w:hAnsi="Arial"/>
                <w:sz w:val="20"/>
                <w:szCs w:val="20"/>
              </w:rPr>
            </w:pPr>
            <w:r w:rsidDel="00000000" w:rsidR="00000000" w:rsidRPr="00000000">
              <w:rPr>
                <w:sz w:val="20"/>
                <w:szCs w:val="20"/>
                <w:rtl w:val="0"/>
              </w:rPr>
              <w:t xml:space="preserve">E3 – Confirmación no coincide: el sistema impide el cambio.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73">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74">
            <w:pPr>
              <w:spacing w:line="240" w:lineRule="auto"/>
              <w:jc w:val="both"/>
              <w:rPr>
                <w:rFonts w:ascii="Arial" w:cs="Arial" w:eastAsia="Arial" w:hAnsi="Arial"/>
                <w:sz w:val="20"/>
                <w:szCs w:val="20"/>
              </w:rPr>
            </w:pPr>
            <w:r w:rsidDel="00000000" w:rsidR="00000000" w:rsidRPr="00000000">
              <w:rPr>
                <w:sz w:val="20"/>
                <w:szCs w:val="20"/>
                <w:rtl w:val="0"/>
              </w:rPr>
              <w:t xml:space="preserve">Contraseña temporal invalidada. Usuario accede al sistema con su nueva contraseña definitiva.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75">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76">
            <w:pPr>
              <w:spacing w:line="240" w:lineRule="auto"/>
              <w:jc w:val="both"/>
              <w:rPr>
                <w:rFonts w:ascii="Arial" w:cs="Arial" w:eastAsia="Arial" w:hAnsi="Arial"/>
                <w:sz w:val="20"/>
                <w:szCs w:val="20"/>
              </w:rPr>
            </w:pPr>
            <w:r w:rsidDel="00000000" w:rsidR="00000000" w:rsidRPr="00000000">
              <w:rPr>
                <w:sz w:val="20"/>
                <w:szCs w:val="20"/>
                <w:rtl w:val="0"/>
              </w:rPr>
              <w:t xml:space="preserve">RF56</w:t>
            </w:r>
            <w:r w:rsidDel="00000000" w:rsidR="00000000" w:rsidRPr="00000000">
              <w:rPr>
                <w:rtl w:val="0"/>
              </w:rPr>
            </w:r>
          </w:p>
        </w:tc>
      </w:tr>
    </w:tbl>
    <w:p w:rsidR="00000000" w:rsidDel="00000000" w:rsidP="00000000" w:rsidRDefault="00000000" w:rsidRPr="00000000" w14:paraId="00001177">
      <w:pPr>
        <w:spacing w:after="60" w:line="240" w:lineRule="auto"/>
        <w:jc w:val="center"/>
        <w:rPr>
          <w:i w:val="1"/>
          <w:iCs w:val="1"/>
          <w:sz w:val="18"/>
          <w:szCs w:val="18"/>
        </w:rPr>
      </w:pPr>
      <w:r w:rsidDel="00000000" w:rsidR="00000000" w:rsidRPr="00000000">
        <w:rPr>
          <w:i w:val="1"/>
          <w:iCs w:val="1"/>
          <w:sz w:val="18"/>
          <w:szCs w:val="18"/>
          <w:rtl w:val="0"/>
        </w:rPr>
        <w:t xml:space="preserve">Fuente: Elaborado por el grupo de acuerdo con el proyecto.</w:t>
      </w:r>
    </w:p>
    <w:p w:rsidR="00000000" w:rsidDel="00000000" w:rsidP="00000000" w:rsidRDefault="00000000" w:rsidRPr="00000000" w14:paraId="00001178">
      <w:pPr>
        <w:spacing w:after="6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1179">
      <w:pPr>
        <w:pStyle w:val="Heading5"/>
        <w:spacing w:after="60" w:line="360" w:lineRule="auto"/>
        <w:jc w:val="center"/>
        <w:rPr/>
      </w:pPr>
      <w:bookmarkStart w:colFirst="0" w:colLast="0" w:name="_esvzc2tw3gvn" w:id="119"/>
      <w:bookmarkEnd w:id="119"/>
      <w:r w:rsidDel="00000000" w:rsidR="00000000" w:rsidRPr="00000000">
        <w:rPr>
          <w:rtl w:val="0"/>
        </w:rPr>
        <w:t xml:space="preserve">Tabla 10.62. Caso de uso N° 57: Controlando acceso por roles.</w:t>
      </w:r>
    </w:p>
    <w:tbl>
      <w:tblPr>
        <w:tblStyle w:val="Table66"/>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7A">
            <w:pPr>
              <w:spacing w:line="240" w:lineRule="auto"/>
              <w:jc w:val="center"/>
              <w:rPr>
                <w:rFonts w:ascii="Arial" w:cs="Arial" w:eastAsia="Arial" w:hAnsi="Arial"/>
                <w:sz w:val="20"/>
                <w:szCs w:val="20"/>
              </w:rPr>
            </w:pPr>
            <w:r w:rsidDel="00000000" w:rsidR="00000000" w:rsidRPr="00000000">
              <w:rPr>
                <w:b w:val="1"/>
                <w:bCs w:val="1"/>
                <w:color w:val="ffffff"/>
                <w:sz w:val="20"/>
                <w:szCs w:val="20"/>
                <w:rtl w:val="0"/>
              </w:rPr>
              <w:t xml:space="preserve">Caso de uso N° 57: Controlando acceso por roles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7C">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7D">
            <w:pPr>
              <w:spacing w:line="240" w:lineRule="auto"/>
              <w:jc w:val="both"/>
              <w:rPr>
                <w:rFonts w:ascii="Arial" w:cs="Arial" w:eastAsia="Arial" w:hAnsi="Arial"/>
                <w:sz w:val="20"/>
                <w:szCs w:val="20"/>
              </w:rPr>
            </w:pPr>
            <w:r w:rsidDel="00000000" w:rsidR="00000000" w:rsidRPr="00000000">
              <w:rPr>
                <w:sz w:val="20"/>
                <w:szCs w:val="20"/>
                <w:rtl w:val="0"/>
              </w:rPr>
              <w:t xml:space="preserve">Controlando acceso por roles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7E">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7F">
            <w:pPr>
              <w:spacing w:line="240" w:lineRule="auto"/>
              <w:jc w:val="both"/>
              <w:rPr>
                <w:rFonts w:ascii="Arial" w:cs="Arial" w:eastAsia="Arial" w:hAnsi="Arial"/>
                <w:sz w:val="20"/>
                <w:szCs w:val="20"/>
              </w:rPr>
            </w:pPr>
            <w:r w:rsidDel="00000000" w:rsidR="00000000" w:rsidRPr="00000000">
              <w:rPr>
                <w:sz w:val="20"/>
                <w:szCs w:val="20"/>
                <w:rtl w:val="0"/>
              </w:rPr>
              <w:t xml:space="preserve">Dueño, Trabajador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80">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81">
            <w:pPr>
              <w:spacing w:line="240" w:lineRule="auto"/>
              <w:jc w:val="both"/>
              <w:rPr>
                <w:rFonts w:ascii="Arial" w:cs="Arial" w:eastAsia="Arial" w:hAnsi="Arial"/>
                <w:sz w:val="20"/>
                <w:szCs w:val="20"/>
              </w:rPr>
            </w:pPr>
            <w:r w:rsidDel="00000000" w:rsidR="00000000" w:rsidRPr="00000000">
              <w:rPr>
                <w:sz w:val="20"/>
                <w:szCs w:val="20"/>
                <w:rtl w:val="0"/>
              </w:rPr>
              <w:t xml:space="preserve">El sistema valida el rol del usuario antes de permitir el acceso a cada módulo. El Dueño tiene acceso total; el Trabajador tiene acceso operativo restringido a ventas, caja, reposición/inventario operativo y asistencia.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82">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83">
            <w:pPr>
              <w:spacing w:line="240" w:lineRule="auto"/>
              <w:jc w:val="both"/>
              <w:rPr>
                <w:rFonts w:ascii="Arial" w:cs="Arial" w:eastAsia="Arial" w:hAnsi="Arial"/>
                <w:sz w:val="20"/>
                <w:szCs w:val="20"/>
              </w:rPr>
            </w:pPr>
            <w:r w:rsidDel="00000000" w:rsidR="00000000" w:rsidRPr="00000000">
              <w:rPr>
                <w:sz w:val="20"/>
                <w:szCs w:val="20"/>
                <w:rtl w:val="0"/>
              </w:rPr>
              <w:t xml:space="preserve">Automáticamente en cada intento de acceso a un módulo o función.</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84">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85">
            <w:pPr>
              <w:spacing w:line="240" w:lineRule="auto"/>
              <w:jc w:val="both"/>
              <w:rPr>
                <w:rFonts w:ascii="Arial" w:cs="Arial" w:eastAsia="Arial" w:hAnsi="Arial"/>
                <w:sz w:val="20"/>
                <w:szCs w:val="20"/>
              </w:rPr>
            </w:pPr>
            <w:r w:rsidDel="00000000" w:rsidR="00000000" w:rsidRPr="00000000">
              <w:rPr>
                <w:sz w:val="20"/>
                <w:szCs w:val="20"/>
                <w:rtl w:val="0"/>
              </w:rPr>
              <w:t xml:space="preserve">El usuario está autenticado con sesión activa.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86">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87">
            <w:pPr>
              <w:spacing w:line="240" w:lineRule="auto"/>
              <w:jc w:val="both"/>
              <w:rPr>
                <w:rFonts w:ascii="Arial" w:cs="Arial" w:eastAsia="Arial" w:hAnsi="Arial"/>
                <w:sz w:val="20"/>
                <w:szCs w:val="20"/>
              </w:rPr>
            </w:pPr>
            <w:r w:rsidDel="00000000" w:rsidR="00000000" w:rsidRPr="00000000">
              <w:rPr>
                <w:sz w:val="20"/>
                <w:szCs w:val="20"/>
                <w:rtl w:val="0"/>
              </w:rPr>
              <w:t xml:space="preserve">1. El actor intenta acceder a un módulo o función del sistema.</w:t>
              <w:br w:type="textWrapping"/>
              <w:t xml:space="preserve">2. El sistema obtiene el rol del usuario y verifica los permisos definidos.</w:t>
              <w:br w:type="textWrapping"/>
              <w:t xml:space="preserve">3. Si el rol es Dueño, el sistema permite el acceso total a los módulos y funciones, incluyendo costos, utilidades, proveedores, turnos, reportes financieros, log de auditoría, usuarios y restablecimiento de contraseñas.</w:t>
              <w:br w:type="textWrapping"/>
              <w:t xml:space="preserve">4. Si el rol es Trabajador, el sistema permite solo funciones operativas de ventas, caja, reposición/inventario operativo y registro de su asistencia; además oculta o bloquea precios de costo, utilidades, gestión de proveedores, creación, edición o eliminación de turnos, reportes financieros, consulta del log de auditoría y restablecimiento de contraseñas.</w:t>
              <w:br w:type="textWrapping"/>
              <w:t xml:space="preserve">5. Si el usuario tiene permiso, el sistema despliega la interfaz solicitada.</w:t>
              <w:br w:type="textWrapping"/>
              <w:t xml:space="preserve">6. Si no tiene permiso, muestra un mensaje de acceso denegado y redirige al dashboard.</w:t>
              <w:br w:type="textWrapping"/>
              <w:t xml:space="preserve">7. El sistema registra automáticamente el intento concedido o denegado en el log de auditoría, sin otorgar al Trabajador acceso de consulta a dicho log.</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88">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89">
            <w:pPr>
              <w:spacing w:line="240" w:lineRule="auto"/>
              <w:jc w:val="both"/>
              <w:rPr>
                <w:rFonts w:ascii="Arial" w:cs="Arial" w:eastAsia="Arial" w:hAnsi="Arial"/>
                <w:sz w:val="20"/>
                <w:szCs w:val="20"/>
              </w:rPr>
            </w:pPr>
            <w:r w:rsidDel="00000000" w:rsidR="00000000" w:rsidRPr="00000000">
              <w:rPr>
                <w:sz w:val="20"/>
                <w:szCs w:val="20"/>
                <w:rtl w:val="0"/>
              </w:rPr>
              <w:t xml:space="preserve">E1 – Acceso denegado por rol insuficiente: el sistema muestra el mensaje y redirige al dashboard.</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8A">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8B">
            <w:pPr>
              <w:spacing w:line="240" w:lineRule="auto"/>
              <w:jc w:val="both"/>
              <w:rPr>
                <w:rFonts w:ascii="Arial" w:cs="Arial" w:eastAsia="Arial" w:hAnsi="Arial"/>
                <w:sz w:val="20"/>
                <w:szCs w:val="20"/>
              </w:rPr>
            </w:pPr>
            <w:r w:rsidDel="00000000" w:rsidR="00000000" w:rsidRPr="00000000">
              <w:rPr>
                <w:sz w:val="20"/>
                <w:szCs w:val="20"/>
                <w:rtl w:val="0"/>
              </w:rPr>
              <w:t xml:space="preserve">Acceso concedido o denegado según el rol. Intento registrado automáticamente en el log de auditoría.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8C">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8D">
            <w:pPr>
              <w:spacing w:line="240" w:lineRule="auto"/>
              <w:jc w:val="both"/>
              <w:rPr>
                <w:rFonts w:ascii="Arial" w:cs="Arial" w:eastAsia="Arial" w:hAnsi="Arial"/>
                <w:sz w:val="20"/>
                <w:szCs w:val="20"/>
              </w:rPr>
            </w:pPr>
            <w:r w:rsidDel="00000000" w:rsidR="00000000" w:rsidRPr="00000000">
              <w:rPr>
                <w:sz w:val="20"/>
                <w:szCs w:val="20"/>
                <w:rtl w:val="0"/>
              </w:rPr>
              <w:t xml:space="preserve">RF57.</w:t>
            </w:r>
            <w:r w:rsidDel="00000000" w:rsidR="00000000" w:rsidRPr="00000000">
              <w:rPr>
                <w:rtl w:val="0"/>
              </w:rPr>
            </w:r>
          </w:p>
        </w:tc>
      </w:tr>
    </w:tbl>
    <w:p w:rsidR="00000000" w:rsidDel="00000000" w:rsidP="00000000" w:rsidRDefault="00000000" w:rsidRPr="00000000" w14:paraId="0000118E">
      <w:pPr>
        <w:spacing w:after="60" w:line="240" w:lineRule="auto"/>
        <w:jc w:val="center"/>
        <w:rPr>
          <w:i w:val="1"/>
          <w:iCs w:val="1"/>
          <w:sz w:val="18"/>
          <w:szCs w:val="18"/>
        </w:rPr>
      </w:pPr>
      <w:r w:rsidDel="00000000" w:rsidR="00000000" w:rsidRPr="00000000">
        <w:rPr>
          <w:i w:val="1"/>
          <w:iCs w:val="1"/>
          <w:sz w:val="18"/>
          <w:szCs w:val="18"/>
          <w:rtl w:val="0"/>
        </w:rPr>
        <w:t xml:space="preserve">Fuente: Elaborado por el grupo de acuerdo con el proyecto.</w:t>
      </w:r>
    </w:p>
    <w:p w:rsidR="00000000" w:rsidDel="00000000" w:rsidP="00000000" w:rsidRDefault="00000000" w:rsidRPr="00000000" w14:paraId="0000118F">
      <w:pPr>
        <w:spacing w:after="6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1190">
      <w:pPr>
        <w:pStyle w:val="Heading5"/>
        <w:spacing w:after="60" w:line="360" w:lineRule="auto"/>
        <w:jc w:val="center"/>
        <w:rPr/>
      </w:pPr>
      <w:bookmarkStart w:colFirst="0" w:colLast="0" w:name="_7q22uo88vk0i" w:id="120"/>
      <w:bookmarkEnd w:id="120"/>
      <w:r w:rsidDel="00000000" w:rsidR="00000000" w:rsidRPr="00000000">
        <w:rPr>
          <w:rtl w:val="0"/>
        </w:rPr>
        <w:t xml:space="preserve">Tabla 10.63. Caso de uso N° 58: Registrando log de acciones de usuario.</w:t>
      </w:r>
    </w:p>
    <w:tbl>
      <w:tblPr>
        <w:tblStyle w:val="Table67"/>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91">
            <w:pPr>
              <w:spacing w:line="240" w:lineRule="auto"/>
              <w:jc w:val="center"/>
              <w:rPr>
                <w:rFonts w:ascii="Arial" w:cs="Arial" w:eastAsia="Arial" w:hAnsi="Arial"/>
                <w:sz w:val="20"/>
                <w:szCs w:val="20"/>
              </w:rPr>
            </w:pPr>
            <w:r w:rsidDel="00000000" w:rsidR="00000000" w:rsidRPr="00000000">
              <w:rPr>
                <w:b w:val="1"/>
                <w:bCs w:val="1"/>
                <w:color w:val="ffffff"/>
                <w:sz w:val="20"/>
                <w:szCs w:val="20"/>
                <w:rtl w:val="0"/>
              </w:rPr>
              <w:t xml:space="preserve">Caso de uso N° 58: Registrando log de acciones de usuario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93">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94">
            <w:pPr>
              <w:spacing w:line="240" w:lineRule="auto"/>
              <w:jc w:val="both"/>
              <w:rPr>
                <w:rFonts w:ascii="Arial" w:cs="Arial" w:eastAsia="Arial" w:hAnsi="Arial"/>
                <w:sz w:val="20"/>
                <w:szCs w:val="20"/>
              </w:rPr>
            </w:pPr>
            <w:r w:rsidDel="00000000" w:rsidR="00000000" w:rsidRPr="00000000">
              <w:rPr>
                <w:sz w:val="20"/>
                <w:szCs w:val="20"/>
                <w:rtl w:val="0"/>
              </w:rPr>
              <w:t xml:space="preserve">Registrando log de acciones de usuario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95">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96">
            <w:pPr>
              <w:spacing w:line="240" w:lineRule="auto"/>
              <w:jc w:val="both"/>
              <w:rPr>
                <w:rFonts w:ascii="Arial" w:cs="Arial" w:eastAsia="Arial" w:hAnsi="Arial"/>
                <w:sz w:val="20"/>
                <w:szCs w:val="20"/>
              </w:rPr>
            </w:pPr>
            <w:r w:rsidDel="00000000" w:rsidR="00000000" w:rsidRPr="00000000">
              <w:rPr>
                <w:sz w:val="20"/>
                <w:szCs w:val="20"/>
                <w:rtl w:val="0"/>
              </w:rPr>
              <w:t xml:space="preserve">Dueño (consulta del log); Dueño y Trabajador (acciones registradas automáticamente)</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97">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98">
            <w:pPr>
              <w:spacing w:line="240" w:lineRule="auto"/>
              <w:jc w:val="both"/>
              <w:rPr>
                <w:rFonts w:ascii="Arial" w:cs="Arial" w:eastAsia="Arial" w:hAnsi="Arial"/>
                <w:sz w:val="20"/>
                <w:szCs w:val="20"/>
              </w:rPr>
            </w:pPr>
            <w:r w:rsidDel="00000000" w:rsidR="00000000" w:rsidRPr="00000000">
              <w:rPr>
                <w:sz w:val="20"/>
                <w:szCs w:val="20"/>
                <w:rtl w:val="0"/>
              </w:rPr>
              <w:t xml:space="preserve">El sistema registra automáticamente en el log de auditoría cada acción relevante realizada por usuarios con rol Dueño o Trabajador. La consulta del historial y sus filtros es exclusiva del Dueño.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99">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9A">
            <w:pPr>
              <w:spacing w:line="240" w:lineRule="auto"/>
              <w:jc w:val="both"/>
              <w:rPr>
                <w:rFonts w:ascii="Arial" w:cs="Arial" w:eastAsia="Arial" w:hAnsi="Arial"/>
                <w:sz w:val="20"/>
                <w:szCs w:val="20"/>
              </w:rPr>
            </w:pPr>
            <w:r w:rsidDel="00000000" w:rsidR="00000000" w:rsidRPr="00000000">
              <w:rPr>
                <w:sz w:val="20"/>
                <w:szCs w:val="20"/>
                <w:rtl w:val="0"/>
              </w:rPr>
              <w:t xml:space="preserve">Automáticamente con cada acción relevante en el sistema.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9B">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9C">
            <w:pPr>
              <w:spacing w:line="240" w:lineRule="auto"/>
              <w:jc w:val="both"/>
              <w:rPr>
                <w:rFonts w:ascii="Arial" w:cs="Arial" w:eastAsia="Arial" w:hAnsi="Arial"/>
                <w:sz w:val="20"/>
                <w:szCs w:val="20"/>
              </w:rPr>
            </w:pPr>
            <w:r w:rsidDel="00000000" w:rsidR="00000000" w:rsidRPr="00000000">
              <w:rPr>
                <w:sz w:val="20"/>
                <w:szCs w:val="20"/>
                <w:rtl w:val="0"/>
              </w:rPr>
              <w:t xml:space="preserve">El usuario está autenticado con sesión activa.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9D">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9E">
            <w:pPr>
              <w:spacing w:line="240" w:lineRule="auto"/>
              <w:jc w:val="both"/>
              <w:rPr>
                <w:rFonts w:ascii="Arial" w:cs="Arial" w:eastAsia="Arial" w:hAnsi="Arial"/>
                <w:sz w:val="20"/>
                <w:szCs w:val="20"/>
              </w:rPr>
            </w:pPr>
            <w:r w:rsidDel="00000000" w:rsidR="00000000" w:rsidRPr="00000000">
              <w:rPr>
                <w:sz w:val="20"/>
                <w:szCs w:val="20"/>
                <w:rtl w:val="0"/>
              </w:rPr>
              <w:t xml:space="preserve">1. El usuario autenticado, con rol Dueño o Trabajador, realiza una acción relevante: inicio de sesión, registro, edición, anulación, exportación o consulta autorizada.</w:t>
              <w:br w:type="textWrapping"/>
              <w:t xml:space="preserve">2. El sistema registra automáticamente en el log: nombre de usuario, rol, fecha y hora, tipo de acción, módulo y descripción.</w:t>
              <w:br w:type="textWrapping"/>
              <w:t xml:space="preserve">3. Si el usuario con rol Dueño accede al log de auditoría, el sistema habilita filtros por usuario, tipo de acción y rango de fechas.</w:t>
              <w:br w:type="textWrapping"/>
              <w:t xml:space="preserve">4. El sistema despliega al Dueño el historial filtrado.</w:t>
              <w:br w:type="textWrapping"/>
              <w:t xml:space="preserve">5. Si un Trabajador intenta consultar el log de auditoría, el sistema deniega el acceso según CU57.</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9F">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A0">
            <w:pPr>
              <w:spacing w:line="240" w:lineRule="auto"/>
              <w:jc w:val="both"/>
              <w:rPr>
                <w:rFonts w:ascii="Arial" w:cs="Arial" w:eastAsia="Arial" w:hAnsi="Arial"/>
                <w:sz w:val="20"/>
                <w:szCs w:val="20"/>
              </w:rPr>
            </w:pPr>
            <w:r w:rsidDel="00000000" w:rsidR="00000000" w:rsidRPr="00000000">
              <w:rPr>
                <w:sz w:val="20"/>
                <w:szCs w:val="20"/>
                <w:rtl w:val="0"/>
              </w:rPr>
              <w:t xml:space="preserve">E1 – Trabajador intenta consultar el log de auditoría: el sistema muestra acceso denegado, redirige al dashboard y registra el intento automáticamente.</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A1">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A2">
            <w:pPr>
              <w:spacing w:line="240" w:lineRule="auto"/>
              <w:jc w:val="both"/>
              <w:rPr>
                <w:rFonts w:ascii="Arial" w:cs="Arial" w:eastAsia="Arial" w:hAnsi="Arial"/>
                <w:sz w:val="20"/>
                <w:szCs w:val="20"/>
              </w:rPr>
            </w:pPr>
            <w:r w:rsidDel="00000000" w:rsidR="00000000" w:rsidRPr="00000000">
              <w:rPr>
                <w:sz w:val="20"/>
                <w:szCs w:val="20"/>
                <w:rtl w:val="0"/>
              </w:rPr>
              <w:t xml:space="preserve">Acción registrada en el log. Registros conservados por un mínimo de 12 meses. La consulta del log queda disponible solo para el Dueño.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A3">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A4">
            <w:pPr>
              <w:spacing w:line="240" w:lineRule="auto"/>
              <w:jc w:val="both"/>
              <w:rPr>
                <w:rFonts w:ascii="Arial" w:cs="Arial" w:eastAsia="Arial" w:hAnsi="Arial"/>
                <w:sz w:val="20"/>
                <w:szCs w:val="20"/>
              </w:rPr>
            </w:pPr>
            <w:r w:rsidDel="00000000" w:rsidR="00000000" w:rsidRPr="00000000">
              <w:rPr>
                <w:sz w:val="20"/>
                <w:szCs w:val="20"/>
                <w:rtl w:val="0"/>
              </w:rPr>
              <w:t xml:space="preserve">RF58, RF57.</w:t>
            </w:r>
            <w:r w:rsidDel="00000000" w:rsidR="00000000" w:rsidRPr="00000000">
              <w:rPr>
                <w:rtl w:val="0"/>
              </w:rPr>
            </w:r>
          </w:p>
        </w:tc>
      </w:tr>
    </w:tbl>
    <w:p w:rsidR="00000000" w:rsidDel="00000000" w:rsidP="00000000" w:rsidRDefault="00000000" w:rsidRPr="00000000" w14:paraId="000011A5">
      <w:pPr>
        <w:spacing w:after="60" w:line="240" w:lineRule="auto"/>
        <w:jc w:val="center"/>
        <w:rPr>
          <w:i w:val="1"/>
          <w:iCs w:val="1"/>
          <w:sz w:val="18"/>
          <w:szCs w:val="18"/>
        </w:rPr>
      </w:pPr>
      <w:r w:rsidDel="00000000" w:rsidR="00000000" w:rsidRPr="00000000">
        <w:rPr>
          <w:i w:val="1"/>
          <w:iCs w:val="1"/>
          <w:sz w:val="18"/>
          <w:szCs w:val="18"/>
          <w:rtl w:val="0"/>
        </w:rPr>
        <w:t xml:space="preserve">Fuente: Elaborado por el grupo de acuerdo con el proyecto.</w:t>
      </w:r>
    </w:p>
    <w:p w:rsidR="00000000" w:rsidDel="00000000" w:rsidP="00000000" w:rsidRDefault="00000000" w:rsidRPr="00000000" w14:paraId="000011A6">
      <w:pPr>
        <w:spacing w:after="6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11A7">
      <w:pPr>
        <w:pStyle w:val="Heading5"/>
        <w:spacing w:after="60" w:line="360" w:lineRule="auto"/>
        <w:jc w:val="center"/>
        <w:rPr/>
      </w:pPr>
      <w:bookmarkStart w:colFirst="0" w:colLast="0" w:name="_wrkboerpgyxx" w:id="121"/>
      <w:bookmarkEnd w:id="121"/>
      <w:r w:rsidDel="00000000" w:rsidR="00000000" w:rsidRPr="00000000">
        <w:rPr>
          <w:rtl w:val="0"/>
        </w:rPr>
        <w:t xml:space="preserve">Tabla 10.64. Caso de uso N° 59: Restableciendo contraseña de usuario.</w:t>
      </w:r>
    </w:p>
    <w:tbl>
      <w:tblPr>
        <w:tblStyle w:val="Table68"/>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A8">
            <w:pPr>
              <w:spacing w:line="240" w:lineRule="auto"/>
              <w:jc w:val="center"/>
              <w:rPr>
                <w:rFonts w:ascii="Arial" w:cs="Arial" w:eastAsia="Arial" w:hAnsi="Arial"/>
                <w:sz w:val="20"/>
                <w:szCs w:val="20"/>
              </w:rPr>
            </w:pPr>
            <w:r w:rsidDel="00000000" w:rsidR="00000000" w:rsidRPr="00000000">
              <w:rPr>
                <w:b w:val="1"/>
                <w:bCs w:val="1"/>
                <w:color w:val="ffffff"/>
                <w:sz w:val="20"/>
                <w:szCs w:val="20"/>
                <w:rtl w:val="0"/>
              </w:rPr>
              <w:t xml:space="preserve">Caso de uso N° 59: Restableciendo contraseña de usuario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AA">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AB">
            <w:pPr>
              <w:spacing w:line="240" w:lineRule="auto"/>
              <w:jc w:val="both"/>
              <w:rPr>
                <w:rFonts w:ascii="Arial" w:cs="Arial" w:eastAsia="Arial" w:hAnsi="Arial"/>
                <w:sz w:val="20"/>
                <w:szCs w:val="20"/>
              </w:rPr>
            </w:pPr>
            <w:r w:rsidDel="00000000" w:rsidR="00000000" w:rsidRPr="00000000">
              <w:rPr>
                <w:sz w:val="20"/>
                <w:szCs w:val="20"/>
                <w:rtl w:val="0"/>
              </w:rPr>
              <w:t xml:space="preserve">Restableciendo contraseña de usuario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AC">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AD">
            <w:pPr>
              <w:spacing w:line="240" w:lineRule="auto"/>
              <w:jc w:val="both"/>
              <w:rPr>
                <w:rFonts w:ascii="Arial" w:cs="Arial" w:eastAsia="Arial" w:hAnsi="Arial"/>
                <w:sz w:val="20"/>
                <w:szCs w:val="20"/>
              </w:rPr>
            </w:pPr>
            <w:r w:rsidDel="00000000" w:rsidR="00000000" w:rsidRPr="00000000">
              <w:rPr>
                <w:sz w:val="20"/>
                <w:szCs w:val="20"/>
                <w:rtl w:val="0"/>
              </w:rPr>
              <w:t xml:space="preserve">Dueño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AE">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AF">
            <w:pPr>
              <w:spacing w:line="240" w:lineRule="auto"/>
              <w:jc w:val="both"/>
              <w:rPr>
                <w:rFonts w:ascii="Arial" w:cs="Arial" w:eastAsia="Arial" w:hAnsi="Arial"/>
                <w:sz w:val="20"/>
                <w:szCs w:val="20"/>
              </w:rPr>
            </w:pPr>
            <w:r w:rsidDel="00000000" w:rsidR="00000000" w:rsidRPr="00000000">
              <w:rPr>
                <w:sz w:val="20"/>
                <w:szCs w:val="20"/>
                <w:rtl w:val="0"/>
              </w:rPr>
              <w:t xml:space="preserve">El Dueño selecciona un usuario y solicita el restablecimiento. El sistema genera una contraseña temporal de 8 caracteres alfanuméricos, válida por 24 horas, que se muestra una única vez en pantalla.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B0">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B1">
            <w:pPr>
              <w:spacing w:line="240" w:lineRule="auto"/>
              <w:jc w:val="both"/>
              <w:rPr>
                <w:rFonts w:ascii="Arial" w:cs="Arial" w:eastAsia="Arial" w:hAnsi="Arial"/>
                <w:sz w:val="20"/>
                <w:szCs w:val="20"/>
              </w:rPr>
            </w:pPr>
            <w:r w:rsidDel="00000000" w:rsidR="00000000" w:rsidRPr="00000000">
              <w:rPr>
                <w:sz w:val="20"/>
                <w:szCs w:val="20"/>
                <w:rtl w:val="0"/>
              </w:rPr>
              <w:t xml:space="preserve">Cuando un usuario olvida su contraseña o no puede acceder al sistema.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B2">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B3">
            <w:pPr>
              <w:spacing w:line="240" w:lineRule="auto"/>
              <w:jc w:val="both"/>
              <w:rPr>
                <w:rFonts w:ascii="Arial" w:cs="Arial" w:eastAsia="Arial" w:hAnsi="Arial"/>
                <w:sz w:val="20"/>
                <w:szCs w:val="20"/>
              </w:rPr>
            </w:pPr>
            <w:r w:rsidDel="00000000" w:rsidR="00000000" w:rsidRPr="00000000">
              <w:rPr>
                <w:sz w:val="20"/>
                <w:szCs w:val="20"/>
                <w:rtl w:val="0"/>
              </w:rPr>
              <w:t xml:space="preserve">El usuario tiene sesión activa con rol Dueño. El usuario objetivo existe en la base de datos.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B4">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B5">
            <w:pPr>
              <w:spacing w:line="240" w:lineRule="auto"/>
              <w:jc w:val="both"/>
              <w:rPr>
                <w:rFonts w:ascii="Arial" w:cs="Arial" w:eastAsia="Arial" w:hAnsi="Arial"/>
                <w:sz w:val="20"/>
                <w:szCs w:val="20"/>
              </w:rPr>
            </w:pPr>
            <w:r w:rsidDel="00000000" w:rsidR="00000000" w:rsidRPr="00000000">
              <w:rPr>
                <w:sz w:val="20"/>
                <w:szCs w:val="20"/>
                <w:rtl w:val="0"/>
              </w:rPr>
              <w:t xml:space="preserve">1. El actor accede a la gestión de usuarios y selecciona "Restablecer contraseña".</w:t>
            </w:r>
            <w:r w:rsidDel="00000000" w:rsidR="00000000" w:rsidRPr="00000000">
              <w:rPr>
                <w:rtl w:val="0"/>
              </w:rPr>
            </w:r>
          </w:p>
          <w:p w:rsidR="00000000" w:rsidDel="00000000" w:rsidP="00000000" w:rsidRDefault="00000000" w:rsidRPr="00000000" w14:paraId="000011B6">
            <w:pPr>
              <w:spacing w:line="240" w:lineRule="auto"/>
              <w:jc w:val="both"/>
              <w:rPr>
                <w:rFonts w:ascii="Arial" w:cs="Arial" w:eastAsia="Arial" w:hAnsi="Arial"/>
                <w:sz w:val="20"/>
                <w:szCs w:val="20"/>
              </w:rPr>
            </w:pPr>
            <w:r w:rsidDel="00000000" w:rsidR="00000000" w:rsidRPr="00000000">
              <w:rPr>
                <w:sz w:val="20"/>
                <w:szCs w:val="20"/>
                <w:rtl w:val="0"/>
              </w:rPr>
              <w:t xml:space="preserve">2. El sistema despliega confirmación de la acción.</w:t>
            </w:r>
            <w:r w:rsidDel="00000000" w:rsidR="00000000" w:rsidRPr="00000000">
              <w:rPr>
                <w:rtl w:val="0"/>
              </w:rPr>
            </w:r>
          </w:p>
          <w:p w:rsidR="00000000" w:rsidDel="00000000" w:rsidP="00000000" w:rsidRDefault="00000000" w:rsidRPr="00000000" w14:paraId="000011B7">
            <w:pPr>
              <w:spacing w:line="240" w:lineRule="auto"/>
              <w:jc w:val="both"/>
              <w:rPr>
                <w:rFonts w:ascii="Arial" w:cs="Arial" w:eastAsia="Arial" w:hAnsi="Arial"/>
                <w:sz w:val="20"/>
                <w:szCs w:val="20"/>
              </w:rPr>
            </w:pPr>
            <w:r w:rsidDel="00000000" w:rsidR="00000000" w:rsidRPr="00000000">
              <w:rPr>
                <w:sz w:val="20"/>
                <w:szCs w:val="20"/>
                <w:rtl w:val="0"/>
              </w:rPr>
              <w:t xml:space="preserve">3. El actor confirma el restablecimiento.</w:t>
            </w:r>
            <w:r w:rsidDel="00000000" w:rsidR="00000000" w:rsidRPr="00000000">
              <w:rPr>
                <w:rtl w:val="0"/>
              </w:rPr>
            </w:r>
          </w:p>
          <w:p w:rsidR="00000000" w:rsidDel="00000000" w:rsidP="00000000" w:rsidRDefault="00000000" w:rsidRPr="00000000" w14:paraId="000011B8">
            <w:pPr>
              <w:spacing w:line="240" w:lineRule="auto"/>
              <w:jc w:val="both"/>
              <w:rPr>
                <w:rFonts w:ascii="Arial" w:cs="Arial" w:eastAsia="Arial" w:hAnsi="Arial"/>
                <w:sz w:val="20"/>
                <w:szCs w:val="20"/>
              </w:rPr>
            </w:pPr>
            <w:r w:rsidDel="00000000" w:rsidR="00000000" w:rsidRPr="00000000">
              <w:rPr>
                <w:sz w:val="20"/>
                <w:szCs w:val="20"/>
                <w:rtl w:val="0"/>
              </w:rPr>
              <w:t xml:space="preserve">4. El sistema genera una contraseña temporal de 8 caracteres alfanuméricos, la muestra una única vez en pantalla y establece su validez por 24 horas; marca la cuenta para cambio obligatorio en el siguiente inicio de sesión.</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B9">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BA">
            <w:pPr>
              <w:spacing w:line="240" w:lineRule="auto"/>
              <w:jc w:val="both"/>
              <w:rPr>
                <w:rFonts w:ascii="Arial" w:cs="Arial" w:eastAsia="Arial" w:hAnsi="Arial"/>
                <w:sz w:val="20"/>
                <w:szCs w:val="20"/>
              </w:rPr>
            </w:pPr>
            <w:r w:rsidDel="00000000" w:rsidR="00000000" w:rsidRPr="00000000">
              <w:rPr>
                <w:sz w:val="20"/>
                <w:szCs w:val="20"/>
                <w:rtl w:val="0"/>
              </w:rPr>
              <w:t xml:space="preserve">E1 – El actor cancela la confirmación: no se realiza el restablecimiento.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BB">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BC">
            <w:pPr>
              <w:spacing w:line="240" w:lineRule="auto"/>
              <w:jc w:val="both"/>
              <w:rPr>
                <w:rFonts w:ascii="Arial" w:cs="Arial" w:eastAsia="Arial" w:hAnsi="Arial"/>
                <w:sz w:val="20"/>
                <w:szCs w:val="20"/>
              </w:rPr>
            </w:pPr>
            <w:r w:rsidDel="00000000" w:rsidR="00000000" w:rsidRPr="00000000">
              <w:rPr>
                <w:sz w:val="20"/>
                <w:szCs w:val="20"/>
                <w:rtl w:val="0"/>
              </w:rPr>
              <w:t xml:space="preserve">Contraseña temporal generada y mostrada una sola vez. Cuenta marcada para cambio obligatorio.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BD">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BE">
            <w:pPr>
              <w:spacing w:line="240" w:lineRule="auto"/>
              <w:jc w:val="both"/>
              <w:rPr>
                <w:rFonts w:ascii="Arial" w:cs="Arial" w:eastAsia="Arial" w:hAnsi="Arial"/>
                <w:sz w:val="20"/>
                <w:szCs w:val="20"/>
              </w:rPr>
            </w:pPr>
            <w:r w:rsidDel="00000000" w:rsidR="00000000" w:rsidRPr="00000000">
              <w:rPr>
                <w:sz w:val="20"/>
                <w:szCs w:val="20"/>
                <w:rtl w:val="0"/>
              </w:rPr>
              <w:t xml:space="preserve">RF59.</w:t>
            </w:r>
            <w:r w:rsidDel="00000000" w:rsidR="00000000" w:rsidRPr="00000000">
              <w:rPr>
                <w:rtl w:val="0"/>
              </w:rPr>
            </w:r>
          </w:p>
        </w:tc>
      </w:tr>
    </w:tbl>
    <w:p w:rsidR="00000000" w:rsidDel="00000000" w:rsidP="00000000" w:rsidRDefault="00000000" w:rsidRPr="00000000" w14:paraId="000011BF">
      <w:pPr>
        <w:spacing w:after="60" w:line="240" w:lineRule="auto"/>
        <w:jc w:val="center"/>
        <w:rPr>
          <w:i w:val="1"/>
          <w:iCs w:val="1"/>
          <w:sz w:val="18"/>
          <w:szCs w:val="18"/>
        </w:rPr>
      </w:pPr>
      <w:r w:rsidDel="00000000" w:rsidR="00000000" w:rsidRPr="00000000">
        <w:rPr>
          <w:i w:val="1"/>
          <w:iCs w:val="1"/>
          <w:sz w:val="18"/>
          <w:szCs w:val="18"/>
          <w:rtl w:val="0"/>
        </w:rPr>
        <w:t xml:space="preserve">Fuente: Elaborado por el grupo de acuerdo con el proyecto.</w:t>
      </w:r>
    </w:p>
    <w:p w:rsidR="00000000" w:rsidDel="00000000" w:rsidP="00000000" w:rsidRDefault="00000000" w:rsidRPr="00000000" w14:paraId="000011C0">
      <w:pPr>
        <w:spacing w:after="6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11C1">
      <w:pPr>
        <w:pStyle w:val="Heading5"/>
        <w:spacing w:after="60" w:line="360" w:lineRule="auto"/>
        <w:jc w:val="center"/>
        <w:rPr/>
      </w:pPr>
      <w:bookmarkStart w:colFirst="0" w:colLast="0" w:name="_8u8cw20vh2j" w:id="122"/>
      <w:bookmarkEnd w:id="122"/>
      <w:r w:rsidDel="00000000" w:rsidR="00000000" w:rsidRPr="00000000">
        <w:rPr>
          <w:rtl w:val="0"/>
        </w:rPr>
        <w:t xml:space="preserve">Tabla 10.65. Caso de uso N° 60: Leyendo códigos EAN con el lector.</w:t>
      </w:r>
    </w:p>
    <w:tbl>
      <w:tblPr>
        <w:tblStyle w:val="Table69"/>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C2">
            <w:pPr>
              <w:spacing w:line="240" w:lineRule="auto"/>
              <w:jc w:val="center"/>
              <w:rPr>
                <w:rFonts w:ascii="Arial" w:cs="Arial" w:eastAsia="Arial" w:hAnsi="Arial"/>
                <w:sz w:val="20"/>
                <w:szCs w:val="20"/>
              </w:rPr>
            </w:pPr>
            <w:r w:rsidDel="00000000" w:rsidR="00000000" w:rsidRPr="00000000">
              <w:rPr>
                <w:b w:val="1"/>
                <w:bCs w:val="1"/>
                <w:color w:val="ffffff"/>
                <w:sz w:val="20"/>
                <w:szCs w:val="20"/>
                <w:rtl w:val="0"/>
              </w:rPr>
              <w:t xml:space="preserve">Caso de uso N° 60: Leyendo códigos EAN con el lector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C4">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C5">
            <w:pPr>
              <w:spacing w:line="240" w:lineRule="auto"/>
              <w:jc w:val="both"/>
              <w:rPr>
                <w:rFonts w:ascii="Arial" w:cs="Arial" w:eastAsia="Arial" w:hAnsi="Arial"/>
                <w:sz w:val="20"/>
                <w:szCs w:val="20"/>
              </w:rPr>
            </w:pPr>
            <w:r w:rsidDel="00000000" w:rsidR="00000000" w:rsidRPr="00000000">
              <w:rPr>
                <w:sz w:val="20"/>
                <w:szCs w:val="20"/>
                <w:rtl w:val="0"/>
              </w:rPr>
              <w:t xml:space="preserve">Leyendo códigos EAN con el lector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C6">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C7">
            <w:pPr>
              <w:spacing w:line="240" w:lineRule="auto"/>
              <w:jc w:val="both"/>
              <w:rPr>
                <w:rFonts w:ascii="Arial" w:cs="Arial" w:eastAsia="Arial" w:hAnsi="Arial"/>
                <w:sz w:val="20"/>
                <w:szCs w:val="20"/>
              </w:rPr>
            </w:pPr>
            <w:r w:rsidDel="00000000" w:rsidR="00000000" w:rsidRPr="00000000">
              <w:rPr>
                <w:sz w:val="20"/>
                <w:szCs w:val="20"/>
                <w:rtl w:val="0"/>
              </w:rPr>
              <w:t xml:space="preserve">Dueño, Trabajador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C8">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C9">
            <w:pPr>
              <w:spacing w:line="240" w:lineRule="auto"/>
              <w:jc w:val="both"/>
              <w:rPr>
                <w:rFonts w:ascii="Arial" w:cs="Arial" w:eastAsia="Arial" w:hAnsi="Arial"/>
                <w:sz w:val="20"/>
                <w:szCs w:val="20"/>
              </w:rPr>
            </w:pPr>
            <w:r w:rsidDel="00000000" w:rsidR="00000000" w:rsidRPr="00000000">
              <w:rPr>
                <w:sz w:val="20"/>
                <w:szCs w:val="20"/>
                <w:rtl w:val="0"/>
              </w:rPr>
              <w:t xml:space="preserve">El actor acerca el producto al lector óptico. El hardware captura y decodifica correctamente los 13 dígitos del código EAN-13.</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CA">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CB">
            <w:pPr>
              <w:spacing w:line="240" w:lineRule="auto"/>
              <w:jc w:val="both"/>
              <w:rPr>
                <w:rFonts w:ascii="Arial" w:cs="Arial" w:eastAsia="Arial" w:hAnsi="Arial"/>
                <w:sz w:val="20"/>
                <w:szCs w:val="20"/>
              </w:rPr>
            </w:pPr>
            <w:r w:rsidDel="00000000" w:rsidR="00000000" w:rsidRPr="00000000">
              <w:rPr>
                <w:sz w:val="20"/>
                <w:szCs w:val="20"/>
                <w:rtl w:val="0"/>
              </w:rPr>
              <w:t xml:space="preserve">Con alta frecuencia durante ventas y registro de inventario.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CC">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CD">
            <w:pPr>
              <w:spacing w:line="240" w:lineRule="auto"/>
              <w:jc w:val="both"/>
              <w:rPr>
                <w:rFonts w:ascii="Arial" w:cs="Arial" w:eastAsia="Arial" w:hAnsi="Arial"/>
                <w:sz w:val="20"/>
                <w:szCs w:val="20"/>
              </w:rPr>
            </w:pPr>
            <w:r w:rsidDel="00000000" w:rsidR="00000000" w:rsidRPr="00000000">
              <w:rPr>
                <w:sz w:val="20"/>
                <w:szCs w:val="20"/>
                <w:rtl w:val="0"/>
              </w:rPr>
              <w:t xml:space="preserve">El lector EAN está conectado y operativo. El producto tiene código de barras EAN-13 válido.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CE">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CF">
            <w:pPr>
              <w:spacing w:line="240" w:lineRule="auto"/>
              <w:jc w:val="both"/>
              <w:rPr>
                <w:rFonts w:ascii="Arial" w:cs="Arial" w:eastAsia="Arial" w:hAnsi="Arial"/>
                <w:sz w:val="20"/>
                <w:szCs w:val="20"/>
              </w:rPr>
            </w:pPr>
            <w:r w:rsidDel="00000000" w:rsidR="00000000" w:rsidRPr="00000000">
              <w:rPr>
                <w:sz w:val="20"/>
                <w:szCs w:val="20"/>
                <w:rtl w:val="0"/>
              </w:rPr>
              <w:t xml:space="preserve">1. El actor acerca el código de barras del producto al lector óptico.</w:t>
            </w:r>
            <w:r w:rsidDel="00000000" w:rsidR="00000000" w:rsidRPr="00000000">
              <w:rPr>
                <w:rtl w:val="0"/>
              </w:rPr>
            </w:r>
          </w:p>
          <w:p w:rsidR="00000000" w:rsidDel="00000000" w:rsidP="00000000" w:rsidRDefault="00000000" w:rsidRPr="00000000" w14:paraId="000011D0">
            <w:pPr>
              <w:spacing w:line="240" w:lineRule="auto"/>
              <w:jc w:val="both"/>
              <w:rPr>
                <w:rFonts w:ascii="Arial" w:cs="Arial" w:eastAsia="Arial" w:hAnsi="Arial"/>
                <w:sz w:val="20"/>
                <w:szCs w:val="20"/>
              </w:rPr>
            </w:pPr>
            <w:r w:rsidDel="00000000" w:rsidR="00000000" w:rsidRPr="00000000">
              <w:rPr>
                <w:sz w:val="20"/>
                <w:szCs w:val="20"/>
                <w:rtl w:val="0"/>
              </w:rPr>
              <w:t xml:space="preserve">2. El lector emite el haz láser, captura la imagen del código y decodifica exitosamente los 13 dígitos numéricos del estándar EAN-13.</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D1">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D2">
            <w:pPr>
              <w:spacing w:line="240" w:lineRule="auto"/>
              <w:jc w:val="both"/>
              <w:rPr>
                <w:rFonts w:ascii="Arial" w:cs="Arial" w:eastAsia="Arial" w:hAnsi="Arial"/>
                <w:sz w:val="20"/>
                <w:szCs w:val="20"/>
              </w:rPr>
            </w:pPr>
            <w:r w:rsidDel="00000000" w:rsidR="00000000" w:rsidRPr="00000000">
              <w:rPr>
                <w:sz w:val="20"/>
                <w:szCs w:val="20"/>
                <w:rtl w:val="0"/>
              </w:rPr>
              <w:t xml:space="preserve">E1 – Lectura fallida (código dañado o ilegible): el lector emite señal sonora de error; ver CU62.</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D3">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D4">
            <w:pPr>
              <w:spacing w:line="240" w:lineRule="auto"/>
              <w:jc w:val="both"/>
              <w:rPr>
                <w:rFonts w:ascii="Arial" w:cs="Arial" w:eastAsia="Arial" w:hAnsi="Arial"/>
                <w:sz w:val="20"/>
                <w:szCs w:val="20"/>
              </w:rPr>
            </w:pPr>
            <w:r w:rsidDel="00000000" w:rsidR="00000000" w:rsidRPr="00000000">
              <w:rPr>
                <w:sz w:val="20"/>
                <w:szCs w:val="20"/>
                <w:rtl w:val="0"/>
              </w:rPr>
              <w:t xml:space="preserve">Código EAN-13 identificado correctamente y listo para ser transmitido al sistema.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D5">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D6">
            <w:pPr>
              <w:spacing w:line="240" w:lineRule="auto"/>
              <w:jc w:val="both"/>
              <w:rPr>
                <w:rFonts w:ascii="Arial" w:cs="Arial" w:eastAsia="Arial" w:hAnsi="Arial"/>
                <w:sz w:val="20"/>
                <w:szCs w:val="20"/>
              </w:rPr>
            </w:pPr>
            <w:r w:rsidDel="00000000" w:rsidR="00000000" w:rsidRPr="00000000">
              <w:rPr>
                <w:sz w:val="20"/>
                <w:szCs w:val="20"/>
                <w:rtl w:val="0"/>
              </w:rPr>
              <w:t xml:space="preserve">RF60.</w:t>
            </w:r>
            <w:r w:rsidDel="00000000" w:rsidR="00000000" w:rsidRPr="00000000">
              <w:rPr>
                <w:rtl w:val="0"/>
              </w:rPr>
            </w:r>
          </w:p>
        </w:tc>
      </w:tr>
    </w:tbl>
    <w:p w:rsidR="00000000" w:rsidDel="00000000" w:rsidP="00000000" w:rsidRDefault="00000000" w:rsidRPr="00000000" w14:paraId="000011D7">
      <w:pPr>
        <w:spacing w:after="60" w:line="240" w:lineRule="auto"/>
        <w:jc w:val="center"/>
        <w:rPr>
          <w:i w:val="1"/>
          <w:iCs w:val="1"/>
          <w:sz w:val="18"/>
          <w:szCs w:val="18"/>
        </w:rPr>
      </w:pPr>
      <w:r w:rsidDel="00000000" w:rsidR="00000000" w:rsidRPr="00000000">
        <w:rPr>
          <w:i w:val="1"/>
          <w:iCs w:val="1"/>
          <w:sz w:val="18"/>
          <w:szCs w:val="18"/>
          <w:rtl w:val="0"/>
        </w:rPr>
        <w:t xml:space="preserve">Fuente: Elaborado por el grupo de acuerdo con el proyecto.</w:t>
      </w:r>
    </w:p>
    <w:p w:rsidR="00000000" w:rsidDel="00000000" w:rsidP="00000000" w:rsidRDefault="00000000" w:rsidRPr="00000000" w14:paraId="000011D8">
      <w:pPr>
        <w:spacing w:after="6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11D9">
      <w:pPr>
        <w:pStyle w:val="Heading5"/>
        <w:spacing w:after="60" w:line="360" w:lineRule="auto"/>
        <w:jc w:val="center"/>
        <w:rPr/>
      </w:pPr>
      <w:bookmarkStart w:colFirst="0" w:colLast="0" w:name="_24r9nh8jjxtc" w:id="123"/>
      <w:bookmarkEnd w:id="123"/>
      <w:r w:rsidDel="00000000" w:rsidR="00000000" w:rsidRPr="00000000">
        <w:rPr>
          <w:rtl w:val="0"/>
        </w:rPr>
        <w:t xml:space="preserve">Tabla 10.66. Caso de uso N° 61: Transmitiendo código EAN automáticamente al sistema.</w:t>
      </w:r>
    </w:p>
    <w:tbl>
      <w:tblPr>
        <w:tblStyle w:val="Table70"/>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DA">
            <w:pPr>
              <w:spacing w:line="240" w:lineRule="auto"/>
              <w:jc w:val="center"/>
              <w:rPr>
                <w:rFonts w:ascii="Arial" w:cs="Arial" w:eastAsia="Arial" w:hAnsi="Arial"/>
                <w:sz w:val="20"/>
                <w:szCs w:val="20"/>
              </w:rPr>
            </w:pPr>
            <w:r w:rsidDel="00000000" w:rsidR="00000000" w:rsidRPr="00000000">
              <w:rPr>
                <w:b w:val="1"/>
                <w:bCs w:val="1"/>
                <w:color w:val="ffffff"/>
                <w:sz w:val="20"/>
                <w:szCs w:val="20"/>
                <w:rtl w:val="0"/>
              </w:rPr>
              <w:t xml:space="preserve">Caso de uso N° 61: Transmitiendo código EAN automáticamente al sistema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DC">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DD">
            <w:pPr>
              <w:spacing w:line="240" w:lineRule="auto"/>
              <w:jc w:val="both"/>
              <w:rPr>
                <w:rFonts w:ascii="Arial" w:cs="Arial" w:eastAsia="Arial" w:hAnsi="Arial"/>
                <w:sz w:val="20"/>
                <w:szCs w:val="20"/>
              </w:rPr>
            </w:pPr>
            <w:r w:rsidDel="00000000" w:rsidR="00000000" w:rsidRPr="00000000">
              <w:rPr>
                <w:sz w:val="20"/>
                <w:szCs w:val="20"/>
                <w:rtl w:val="0"/>
              </w:rPr>
              <w:t xml:space="preserve">Transmitiendo código EAN automáticamente al sistema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DE">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DF">
            <w:pPr>
              <w:spacing w:line="240" w:lineRule="auto"/>
              <w:jc w:val="both"/>
              <w:rPr>
                <w:rFonts w:ascii="Arial" w:cs="Arial" w:eastAsia="Arial" w:hAnsi="Arial"/>
                <w:sz w:val="20"/>
                <w:szCs w:val="20"/>
              </w:rPr>
            </w:pPr>
            <w:r w:rsidDel="00000000" w:rsidR="00000000" w:rsidRPr="00000000">
              <w:rPr>
                <w:sz w:val="20"/>
                <w:szCs w:val="20"/>
                <w:rtl w:val="0"/>
              </w:rPr>
              <w:t xml:space="preserve">Dueño, Trabajador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E0">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E1">
            <w:pPr>
              <w:spacing w:line="240" w:lineRule="auto"/>
              <w:jc w:val="both"/>
              <w:rPr>
                <w:rFonts w:ascii="Arial" w:cs="Arial" w:eastAsia="Arial" w:hAnsi="Arial"/>
                <w:sz w:val="20"/>
                <w:szCs w:val="20"/>
              </w:rPr>
            </w:pPr>
            <w:r w:rsidDel="00000000" w:rsidR="00000000" w:rsidRPr="00000000">
              <w:rPr>
                <w:sz w:val="20"/>
                <w:szCs w:val="20"/>
                <w:rtl w:val="0"/>
              </w:rPr>
              <w:t xml:space="preserve">El actor escanea un producto. El sistema recibe la cadena transmitida por el lector vía USB, la inserta en el campo activo del módulo en uso y ejecuta la búsqueda automáticamente sin acción adicional.</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E2">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E3">
            <w:pPr>
              <w:spacing w:line="240" w:lineRule="auto"/>
              <w:jc w:val="both"/>
              <w:rPr>
                <w:rFonts w:ascii="Arial" w:cs="Arial" w:eastAsia="Arial" w:hAnsi="Arial"/>
                <w:sz w:val="20"/>
                <w:szCs w:val="20"/>
              </w:rPr>
            </w:pPr>
            <w:r w:rsidDel="00000000" w:rsidR="00000000" w:rsidRPr="00000000">
              <w:rPr>
                <w:sz w:val="20"/>
                <w:szCs w:val="20"/>
                <w:rtl w:val="0"/>
              </w:rPr>
              <w:t xml:space="preserve">Automáticamente con cada escaneo exitoso.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E4">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E5">
            <w:pPr>
              <w:spacing w:line="240" w:lineRule="auto"/>
              <w:jc w:val="both"/>
              <w:rPr>
                <w:rFonts w:ascii="Arial" w:cs="Arial" w:eastAsia="Arial" w:hAnsi="Arial"/>
                <w:sz w:val="20"/>
                <w:szCs w:val="20"/>
              </w:rPr>
            </w:pPr>
            <w:r w:rsidDel="00000000" w:rsidR="00000000" w:rsidRPr="00000000">
              <w:rPr>
                <w:sz w:val="20"/>
                <w:szCs w:val="20"/>
                <w:rtl w:val="0"/>
              </w:rPr>
              <w:t xml:space="preserve">El usuario tiene sesión activa en un módulo con campo de búsqueda activo (ventas, inventario). El lector está conectado.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E6">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E7">
            <w:pPr>
              <w:spacing w:line="240" w:lineRule="auto"/>
              <w:jc w:val="both"/>
              <w:rPr>
                <w:rFonts w:ascii="Arial" w:cs="Arial" w:eastAsia="Arial" w:hAnsi="Arial"/>
                <w:sz w:val="20"/>
                <w:szCs w:val="20"/>
              </w:rPr>
            </w:pPr>
            <w:r w:rsidDel="00000000" w:rsidR="00000000" w:rsidRPr="00000000">
              <w:rPr>
                <w:sz w:val="20"/>
                <w:szCs w:val="20"/>
                <w:rtl w:val="0"/>
              </w:rPr>
              <w:t xml:space="preserve">1. El actor escanea un producto con el lector EAN.</w:t>
            </w:r>
            <w:r w:rsidDel="00000000" w:rsidR="00000000" w:rsidRPr="00000000">
              <w:rPr>
                <w:rtl w:val="0"/>
              </w:rPr>
            </w:r>
          </w:p>
          <w:p w:rsidR="00000000" w:rsidDel="00000000" w:rsidP="00000000" w:rsidRDefault="00000000" w:rsidRPr="00000000" w14:paraId="000011E8">
            <w:pPr>
              <w:spacing w:line="240" w:lineRule="auto"/>
              <w:jc w:val="both"/>
              <w:rPr>
                <w:rFonts w:ascii="Arial" w:cs="Arial" w:eastAsia="Arial" w:hAnsi="Arial"/>
                <w:sz w:val="20"/>
                <w:szCs w:val="20"/>
              </w:rPr>
            </w:pPr>
            <w:r w:rsidDel="00000000" w:rsidR="00000000" w:rsidRPr="00000000">
              <w:rPr>
                <w:sz w:val="20"/>
                <w:szCs w:val="20"/>
                <w:rtl w:val="0"/>
              </w:rPr>
              <w:t xml:space="preserve">2. El sistema recibe la cadena de texto vía USB, la inserta en el campo de búsqueda activo del módulo y ejecuta automáticamente la validación o búsqueda sin requerir acción adicional del usuario.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E9">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EA">
            <w:pPr>
              <w:spacing w:line="240" w:lineRule="auto"/>
              <w:jc w:val="both"/>
              <w:rPr>
                <w:rFonts w:ascii="Arial" w:cs="Arial" w:eastAsia="Arial" w:hAnsi="Arial"/>
                <w:sz w:val="20"/>
                <w:szCs w:val="20"/>
              </w:rPr>
            </w:pPr>
            <w:r w:rsidDel="00000000" w:rsidR="00000000" w:rsidRPr="00000000">
              <w:rPr>
                <w:sz w:val="20"/>
                <w:szCs w:val="20"/>
                <w:rtl w:val="0"/>
              </w:rPr>
              <w:t xml:space="preserve">E1 – Código no encontrado en el sistema: el sistema muestra el mensaje de producto no encontrado.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EB">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EC">
            <w:pPr>
              <w:spacing w:line="240" w:lineRule="auto"/>
              <w:jc w:val="both"/>
              <w:rPr>
                <w:rFonts w:ascii="Arial" w:cs="Arial" w:eastAsia="Arial" w:hAnsi="Arial"/>
                <w:sz w:val="20"/>
                <w:szCs w:val="20"/>
              </w:rPr>
            </w:pPr>
            <w:r w:rsidDel="00000000" w:rsidR="00000000" w:rsidRPr="00000000">
              <w:rPr>
                <w:sz w:val="20"/>
                <w:szCs w:val="20"/>
                <w:rtl w:val="0"/>
              </w:rPr>
              <w:t xml:space="preserve">EAN-13 ingresado y procesado en el módulo activo.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ED">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EE">
            <w:pPr>
              <w:spacing w:line="240" w:lineRule="auto"/>
              <w:jc w:val="both"/>
              <w:rPr>
                <w:rFonts w:ascii="Arial" w:cs="Arial" w:eastAsia="Arial" w:hAnsi="Arial"/>
                <w:sz w:val="20"/>
                <w:szCs w:val="20"/>
              </w:rPr>
            </w:pPr>
            <w:r w:rsidDel="00000000" w:rsidR="00000000" w:rsidRPr="00000000">
              <w:rPr>
                <w:sz w:val="20"/>
                <w:szCs w:val="20"/>
                <w:rtl w:val="0"/>
              </w:rPr>
              <w:t xml:space="preserve">RF61.</w:t>
            </w:r>
            <w:r w:rsidDel="00000000" w:rsidR="00000000" w:rsidRPr="00000000">
              <w:rPr>
                <w:rtl w:val="0"/>
              </w:rPr>
            </w:r>
          </w:p>
        </w:tc>
      </w:tr>
    </w:tbl>
    <w:p w:rsidR="00000000" w:rsidDel="00000000" w:rsidP="00000000" w:rsidRDefault="00000000" w:rsidRPr="00000000" w14:paraId="000011EF">
      <w:pPr>
        <w:spacing w:after="60" w:line="240" w:lineRule="auto"/>
        <w:jc w:val="center"/>
        <w:rPr>
          <w:i w:val="1"/>
          <w:iCs w:val="1"/>
          <w:sz w:val="18"/>
          <w:szCs w:val="18"/>
        </w:rPr>
      </w:pPr>
      <w:r w:rsidDel="00000000" w:rsidR="00000000" w:rsidRPr="00000000">
        <w:rPr>
          <w:i w:val="1"/>
          <w:iCs w:val="1"/>
          <w:sz w:val="18"/>
          <w:szCs w:val="18"/>
          <w:rtl w:val="0"/>
        </w:rPr>
        <w:t xml:space="preserve">Fuente: Elaborado por el grupo de acuerdo con el proyecto.</w:t>
      </w:r>
    </w:p>
    <w:p w:rsidR="00000000" w:rsidDel="00000000" w:rsidP="00000000" w:rsidRDefault="00000000" w:rsidRPr="00000000" w14:paraId="000011F0">
      <w:pPr>
        <w:spacing w:after="6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11F1">
      <w:pPr>
        <w:pStyle w:val="Heading5"/>
        <w:spacing w:after="60" w:line="360" w:lineRule="auto"/>
        <w:jc w:val="center"/>
        <w:rPr/>
      </w:pPr>
      <w:bookmarkStart w:colFirst="0" w:colLast="0" w:name="_ymo592aiurhk" w:id="124"/>
      <w:bookmarkEnd w:id="124"/>
      <w:r w:rsidDel="00000000" w:rsidR="00000000" w:rsidRPr="00000000">
        <w:rPr>
          <w:rtl w:val="0"/>
        </w:rPr>
        <w:t xml:space="preserve">Tabla 10.67. Caso de uso N° 62: Detectando error de lectura del lector EAN.</w:t>
      </w:r>
    </w:p>
    <w:tbl>
      <w:tblPr>
        <w:tblStyle w:val="Table71"/>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F2">
            <w:pPr>
              <w:spacing w:line="240" w:lineRule="auto"/>
              <w:jc w:val="center"/>
              <w:rPr>
                <w:rFonts w:ascii="Arial" w:cs="Arial" w:eastAsia="Arial" w:hAnsi="Arial"/>
                <w:sz w:val="20"/>
                <w:szCs w:val="20"/>
              </w:rPr>
            </w:pPr>
            <w:r w:rsidDel="00000000" w:rsidR="00000000" w:rsidRPr="00000000">
              <w:rPr>
                <w:b w:val="1"/>
                <w:bCs w:val="1"/>
                <w:color w:val="ffffff"/>
                <w:sz w:val="20"/>
                <w:szCs w:val="20"/>
                <w:rtl w:val="0"/>
              </w:rPr>
              <w:t xml:space="preserve">Caso de uso N° 62: Detectando error de lectura del lector EAN</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F4">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F5">
            <w:pPr>
              <w:spacing w:line="240" w:lineRule="auto"/>
              <w:jc w:val="both"/>
              <w:rPr>
                <w:rFonts w:ascii="Arial" w:cs="Arial" w:eastAsia="Arial" w:hAnsi="Arial"/>
                <w:sz w:val="20"/>
                <w:szCs w:val="20"/>
              </w:rPr>
            </w:pPr>
            <w:r w:rsidDel="00000000" w:rsidR="00000000" w:rsidRPr="00000000">
              <w:rPr>
                <w:sz w:val="20"/>
                <w:szCs w:val="20"/>
                <w:rtl w:val="0"/>
              </w:rPr>
              <w:t xml:space="preserve">Detectando error de lectura del lector EAN</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F6">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F7">
            <w:pPr>
              <w:spacing w:line="240" w:lineRule="auto"/>
              <w:jc w:val="both"/>
              <w:rPr>
                <w:rFonts w:ascii="Arial" w:cs="Arial" w:eastAsia="Arial" w:hAnsi="Arial"/>
                <w:sz w:val="20"/>
                <w:szCs w:val="20"/>
              </w:rPr>
            </w:pPr>
            <w:r w:rsidDel="00000000" w:rsidR="00000000" w:rsidRPr="00000000">
              <w:rPr>
                <w:sz w:val="20"/>
                <w:szCs w:val="20"/>
                <w:rtl w:val="0"/>
              </w:rPr>
              <w:t xml:space="preserve">Dueño, Trabajador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F8">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F9">
            <w:pPr>
              <w:spacing w:line="240" w:lineRule="auto"/>
              <w:jc w:val="both"/>
              <w:rPr>
                <w:rFonts w:ascii="Arial" w:cs="Arial" w:eastAsia="Arial" w:hAnsi="Arial"/>
                <w:sz w:val="20"/>
                <w:szCs w:val="20"/>
              </w:rPr>
            </w:pPr>
            <w:r w:rsidDel="00000000" w:rsidR="00000000" w:rsidRPr="00000000">
              <w:rPr>
                <w:sz w:val="20"/>
                <w:szCs w:val="20"/>
                <w:rtl w:val="0"/>
              </w:rPr>
              <w:t xml:space="preserve">El actor intenta escanear un código dañado o ilegible. El lector emite una señal de error y el sistema mantiene la operación activa, permitiendo reintentar el escaneo o ingresar el código manualmente.</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FA">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FB">
            <w:pPr>
              <w:spacing w:line="240" w:lineRule="auto"/>
              <w:jc w:val="both"/>
              <w:rPr>
                <w:rFonts w:ascii="Arial" w:cs="Arial" w:eastAsia="Arial" w:hAnsi="Arial"/>
                <w:sz w:val="20"/>
                <w:szCs w:val="20"/>
              </w:rPr>
            </w:pPr>
            <w:r w:rsidDel="00000000" w:rsidR="00000000" w:rsidRPr="00000000">
              <w:rPr>
                <w:sz w:val="20"/>
                <w:szCs w:val="20"/>
                <w:rtl w:val="0"/>
              </w:rPr>
              <w:t xml:space="preserve">Ocasionalmente, cuando el código de barras está deteriorado.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FC">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FD">
            <w:pPr>
              <w:spacing w:line="240" w:lineRule="auto"/>
              <w:jc w:val="both"/>
              <w:rPr>
                <w:rFonts w:ascii="Arial" w:cs="Arial" w:eastAsia="Arial" w:hAnsi="Arial"/>
                <w:sz w:val="20"/>
                <w:szCs w:val="20"/>
              </w:rPr>
            </w:pPr>
            <w:r w:rsidDel="00000000" w:rsidR="00000000" w:rsidRPr="00000000">
              <w:rPr>
                <w:sz w:val="20"/>
                <w:szCs w:val="20"/>
                <w:rtl w:val="0"/>
              </w:rPr>
              <w:t xml:space="preserve">El lector EAN está conectado. El actor está en un módulo con campo de búsqueda activo.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FE">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FF">
            <w:pPr>
              <w:spacing w:line="240" w:lineRule="auto"/>
              <w:jc w:val="both"/>
              <w:rPr>
                <w:rFonts w:ascii="Arial" w:cs="Arial" w:eastAsia="Arial" w:hAnsi="Arial"/>
                <w:sz w:val="20"/>
                <w:szCs w:val="20"/>
              </w:rPr>
            </w:pPr>
            <w:r w:rsidDel="00000000" w:rsidR="00000000" w:rsidRPr="00000000">
              <w:rPr>
                <w:sz w:val="20"/>
                <w:szCs w:val="20"/>
                <w:rtl w:val="0"/>
              </w:rPr>
              <w:t xml:space="preserve">1. El actor intenta escanear un código con el lector EAN-13.</w:t>
            </w:r>
            <w:r w:rsidDel="00000000" w:rsidR="00000000" w:rsidRPr="00000000">
              <w:rPr>
                <w:rtl w:val="0"/>
              </w:rPr>
            </w:r>
          </w:p>
          <w:p w:rsidR="00000000" w:rsidDel="00000000" w:rsidP="00000000" w:rsidRDefault="00000000" w:rsidRPr="00000000" w14:paraId="00001200">
            <w:pPr>
              <w:spacing w:line="240" w:lineRule="auto"/>
              <w:jc w:val="both"/>
              <w:rPr>
                <w:rFonts w:ascii="Arial" w:cs="Arial" w:eastAsia="Arial" w:hAnsi="Arial"/>
                <w:sz w:val="20"/>
                <w:szCs w:val="20"/>
              </w:rPr>
            </w:pPr>
            <w:r w:rsidDel="00000000" w:rsidR="00000000" w:rsidRPr="00000000">
              <w:rPr>
                <w:sz w:val="20"/>
                <w:szCs w:val="20"/>
                <w:rtl w:val="0"/>
              </w:rPr>
              <w:t xml:space="preserve">2. El lector no logra decodificar el código y emite una señal sonora diferente a la del escaneo correcto.</w:t>
            </w:r>
            <w:r w:rsidDel="00000000" w:rsidR="00000000" w:rsidRPr="00000000">
              <w:rPr>
                <w:rtl w:val="0"/>
              </w:rPr>
            </w:r>
          </w:p>
          <w:p w:rsidR="00000000" w:rsidDel="00000000" w:rsidP="00000000" w:rsidRDefault="00000000" w:rsidRPr="00000000" w14:paraId="00001201">
            <w:pPr>
              <w:spacing w:line="240" w:lineRule="auto"/>
              <w:jc w:val="both"/>
              <w:rPr>
                <w:rFonts w:ascii="Arial" w:cs="Arial" w:eastAsia="Arial" w:hAnsi="Arial"/>
                <w:sz w:val="20"/>
                <w:szCs w:val="20"/>
              </w:rPr>
            </w:pPr>
            <w:r w:rsidDel="00000000" w:rsidR="00000000" w:rsidRPr="00000000">
              <w:rPr>
                <w:sz w:val="20"/>
                <w:szCs w:val="20"/>
                <w:rtl w:val="0"/>
              </w:rPr>
              <w:t xml:space="preserve">3. El actor reintenta el escaneo o decide ingresar el código manualmente.</w:t>
            </w:r>
            <w:r w:rsidDel="00000000" w:rsidR="00000000" w:rsidRPr="00000000">
              <w:rPr>
                <w:rtl w:val="0"/>
              </w:rPr>
            </w:r>
          </w:p>
          <w:p w:rsidR="00000000" w:rsidDel="00000000" w:rsidP="00000000" w:rsidRDefault="00000000" w:rsidRPr="00000000" w14:paraId="00001202">
            <w:pPr>
              <w:spacing w:line="240" w:lineRule="auto"/>
              <w:jc w:val="both"/>
              <w:rPr>
                <w:rFonts w:ascii="Arial" w:cs="Arial" w:eastAsia="Arial" w:hAnsi="Arial"/>
                <w:sz w:val="20"/>
                <w:szCs w:val="20"/>
              </w:rPr>
            </w:pPr>
            <w:r w:rsidDel="00000000" w:rsidR="00000000" w:rsidRPr="00000000">
              <w:rPr>
                <w:sz w:val="20"/>
                <w:szCs w:val="20"/>
                <w:rtl w:val="0"/>
              </w:rPr>
              <w:t xml:space="preserve">4. El sistema mantiene el campo activo y permite continuar sin reiniciar la operación en curso.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203">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204">
            <w:pPr>
              <w:spacing w:line="240" w:lineRule="auto"/>
              <w:jc w:val="both"/>
              <w:rPr>
                <w:rFonts w:ascii="Arial" w:cs="Arial" w:eastAsia="Arial" w:hAnsi="Arial"/>
                <w:sz w:val="20"/>
                <w:szCs w:val="20"/>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205">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206">
            <w:pPr>
              <w:spacing w:line="240" w:lineRule="auto"/>
              <w:jc w:val="both"/>
              <w:rPr>
                <w:rFonts w:ascii="Arial" w:cs="Arial" w:eastAsia="Arial" w:hAnsi="Arial"/>
                <w:sz w:val="20"/>
                <w:szCs w:val="20"/>
              </w:rPr>
            </w:pPr>
            <w:r w:rsidDel="00000000" w:rsidR="00000000" w:rsidRPr="00000000">
              <w:rPr>
                <w:sz w:val="20"/>
                <w:szCs w:val="20"/>
                <w:rtl w:val="0"/>
              </w:rPr>
              <w:t xml:space="preserve">Usuario notificado del error. Sistema listo para nuevo ingreso (escaneo o manual).</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207">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208">
            <w:pPr>
              <w:spacing w:line="240" w:lineRule="auto"/>
              <w:jc w:val="both"/>
              <w:rPr>
                <w:rFonts w:ascii="Arial" w:cs="Arial" w:eastAsia="Arial" w:hAnsi="Arial"/>
                <w:sz w:val="20"/>
                <w:szCs w:val="20"/>
              </w:rPr>
            </w:pPr>
            <w:r w:rsidDel="00000000" w:rsidR="00000000" w:rsidRPr="00000000">
              <w:rPr>
                <w:sz w:val="20"/>
                <w:szCs w:val="20"/>
                <w:rtl w:val="0"/>
              </w:rPr>
              <w:t xml:space="preserve">RF62.</w:t>
            </w:r>
            <w:r w:rsidDel="00000000" w:rsidR="00000000" w:rsidRPr="00000000">
              <w:rPr>
                <w:rtl w:val="0"/>
              </w:rPr>
            </w:r>
          </w:p>
        </w:tc>
      </w:tr>
    </w:tbl>
    <w:p w:rsidR="00000000" w:rsidDel="00000000" w:rsidP="00000000" w:rsidRDefault="00000000" w:rsidRPr="00000000" w14:paraId="00001209">
      <w:pPr>
        <w:spacing w:after="60" w:line="240" w:lineRule="auto"/>
        <w:jc w:val="center"/>
        <w:rPr/>
      </w:pPr>
      <w:r w:rsidDel="00000000" w:rsidR="00000000" w:rsidRPr="00000000">
        <w:rPr>
          <w:i w:val="1"/>
          <w:iCs w:val="1"/>
          <w:sz w:val="18"/>
          <w:szCs w:val="18"/>
          <w:rtl w:val="0"/>
        </w:rPr>
        <w:t xml:space="preserve">Fuente: Elaborado por el grupo de acuerdo con el proyecto.</w:t>
      </w:r>
      <w:r w:rsidDel="00000000" w:rsidR="00000000" w:rsidRPr="00000000">
        <w:rPr>
          <w:rtl w:val="0"/>
        </w:rPr>
      </w:r>
    </w:p>
    <w:p w:rsidR="00000000" w:rsidDel="00000000" w:rsidP="00000000" w:rsidRDefault="00000000" w:rsidRPr="00000000" w14:paraId="0000120A">
      <w:pPr>
        <w:pStyle w:val="Heading1"/>
        <w:spacing w:after="160" w:before="40" w:lineRule="auto"/>
        <w:rPr/>
      </w:pPr>
      <w:bookmarkStart w:colFirst="0" w:colLast="0" w:name="_c34p13hpzvme" w:id="125"/>
      <w:bookmarkEnd w:id="125"/>
      <w:r w:rsidDel="00000000" w:rsidR="00000000" w:rsidRPr="00000000">
        <w:br w:type="page"/>
      </w:r>
      <w:r w:rsidDel="00000000" w:rsidR="00000000" w:rsidRPr="00000000">
        <w:rPr>
          <w:rtl w:val="0"/>
        </w:rPr>
      </w:r>
    </w:p>
    <w:p w:rsidR="00000000" w:rsidDel="00000000" w:rsidP="00000000" w:rsidRDefault="00000000" w:rsidRPr="00000000" w14:paraId="0000120B">
      <w:pPr>
        <w:pStyle w:val="Heading1"/>
        <w:spacing w:after="160" w:before="40" w:line="360" w:lineRule="auto"/>
        <w:rPr/>
      </w:pPr>
      <w:bookmarkStart w:colFirst="0" w:colLast="0" w:name="_blez21xg9cjw" w:id="126"/>
      <w:bookmarkEnd w:id="126"/>
      <w:r w:rsidDel="00000000" w:rsidR="00000000" w:rsidRPr="00000000">
        <w:rPr>
          <w:rtl w:val="0"/>
        </w:rPr>
        <w:t xml:space="preserve">11. DIAGRAMAS DE CASOS DE USO</w:t>
      </w:r>
    </w:p>
    <w:p w:rsidR="00000000" w:rsidDel="00000000" w:rsidP="00000000" w:rsidRDefault="00000000" w:rsidRPr="00000000" w14:paraId="0000120C">
      <w:pPr>
        <w:spacing w:line="360" w:lineRule="auto"/>
        <w:rPr/>
      </w:pPr>
      <w:r w:rsidDel="00000000" w:rsidR="00000000" w:rsidRPr="00000000">
        <w:rPr>
          <w:rtl w:val="0"/>
        </w:rPr>
      </w:r>
    </w:p>
    <w:p w:rsidR="00000000" w:rsidDel="00000000" w:rsidP="00000000" w:rsidRDefault="00000000" w:rsidRPr="00000000" w14:paraId="0000120D">
      <w:pPr>
        <w:spacing w:line="360" w:lineRule="auto"/>
        <w:rPr/>
      </w:pPr>
      <w:r w:rsidDel="00000000" w:rsidR="00000000" w:rsidRPr="00000000">
        <w:rPr>
          <w:rtl w:val="0"/>
        </w:rPr>
      </w:r>
    </w:p>
    <w:p w:rsidR="00000000" w:rsidDel="00000000" w:rsidP="00000000" w:rsidRDefault="00000000" w:rsidRPr="00000000" w14:paraId="0000120E">
      <w:pPr>
        <w:spacing w:line="360" w:lineRule="auto"/>
        <w:ind w:firstLine="720"/>
        <w:jc w:val="both"/>
        <w:rPr>
          <w:sz w:val="24"/>
          <w:szCs w:val="24"/>
          <w:highlight w:val="white"/>
        </w:rPr>
      </w:pPr>
      <w:r w:rsidDel="00000000" w:rsidR="00000000" w:rsidRPr="00000000">
        <w:rPr>
          <w:sz w:val="24"/>
          <w:szCs w:val="24"/>
          <w:highlight w:val="white"/>
          <w:rtl w:val="0"/>
        </w:rPr>
        <w:t xml:space="preserve">Para visualizar cómo interactúan los actores del sistema con cada módulo, </w:t>
      </w:r>
      <w:r w:rsidDel="00000000" w:rsidR="00000000" w:rsidRPr="00000000">
        <w:rPr>
          <w:highlight w:val="white"/>
          <w:rtl w:val="0"/>
        </w:rPr>
        <w:t xml:space="preserve">se elaboraron once diagramas de casos de uso</w:t>
      </w:r>
      <w:r w:rsidDel="00000000" w:rsidR="00000000" w:rsidRPr="00000000">
        <w:rPr>
          <w:sz w:val="24"/>
          <w:szCs w:val="24"/>
          <w:highlight w:val="white"/>
          <w:rtl w:val="0"/>
        </w:rPr>
        <w:t xml:space="preserve"> para el sistema de gestión del Minimarket Huáscar. El sistema tiene </w:t>
      </w:r>
      <w:r w:rsidDel="00000000" w:rsidR="00000000" w:rsidRPr="00000000">
        <w:rPr>
          <w:highlight w:val="white"/>
          <w:rtl w:val="0"/>
        </w:rPr>
        <w:t xml:space="preserve">dos</w:t>
      </w:r>
      <w:r w:rsidDel="00000000" w:rsidR="00000000" w:rsidRPr="00000000">
        <w:rPr>
          <w:sz w:val="24"/>
          <w:szCs w:val="24"/>
          <w:highlight w:val="white"/>
          <w:rtl w:val="0"/>
        </w:rPr>
        <w:t xml:space="preserve"> actores: Dueño</w:t>
      </w:r>
      <w:r w:rsidDel="00000000" w:rsidR="00000000" w:rsidRPr="00000000">
        <w:rPr>
          <w:highlight w:val="white"/>
          <w:rtl w:val="0"/>
        </w:rPr>
        <w:t xml:space="preserve"> y Trabajador</w:t>
      </w:r>
      <w:r w:rsidDel="00000000" w:rsidR="00000000" w:rsidRPr="00000000">
        <w:rPr>
          <w:sz w:val="24"/>
          <w:szCs w:val="24"/>
          <w:highlight w:val="white"/>
          <w:rtl w:val="0"/>
        </w:rPr>
        <w:t xml:space="preserve">, con distintos niveles de acceso según el módulo. Los módulos son Gestión de Productos, Control de Stock, Gestión de Proveedores y Compras, Gestión de Trabajadores, Gestión de Turnos, Asistencia y RRHH, Proceso de Venta, Control de Caja y Ventas, Sistema de Reportes, Sistema de Acceso</w:t>
      </w:r>
      <w:r w:rsidDel="00000000" w:rsidR="00000000" w:rsidRPr="00000000">
        <w:rPr>
          <w:highlight w:val="white"/>
          <w:rtl w:val="0"/>
        </w:rPr>
        <w:t xml:space="preserve"> y </w:t>
      </w:r>
      <w:r w:rsidDel="00000000" w:rsidR="00000000" w:rsidRPr="00000000">
        <w:rPr>
          <w:sz w:val="24"/>
          <w:szCs w:val="24"/>
          <w:highlight w:val="white"/>
          <w:rtl w:val="0"/>
        </w:rPr>
        <w:t xml:space="preserve">Lector EAN.</w:t>
      </w:r>
    </w:p>
    <w:p w:rsidR="00000000" w:rsidDel="00000000" w:rsidP="00000000" w:rsidRDefault="00000000" w:rsidRPr="00000000" w14:paraId="0000120F">
      <w:pPr>
        <w:spacing w:line="360" w:lineRule="auto"/>
        <w:jc w:val="both"/>
        <w:rPr>
          <w:sz w:val="24"/>
          <w:szCs w:val="24"/>
          <w:highlight w:val="white"/>
        </w:rPr>
      </w:pPr>
      <w:r w:rsidDel="00000000" w:rsidR="00000000" w:rsidRPr="00000000">
        <w:rPr>
          <w:rtl w:val="0"/>
        </w:rPr>
      </w:r>
    </w:p>
    <w:p w:rsidR="00000000" w:rsidDel="00000000" w:rsidP="00000000" w:rsidRDefault="00000000" w:rsidRPr="00000000" w14:paraId="00001210">
      <w:pPr>
        <w:spacing w:line="360" w:lineRule="auto"/>
        <w:ind w:firstLine="720"/>
        <w:jc w:val="both"/>
        <w:rPr>
          <w:sz w:val="24"/>
          <w:szCs w:val="24"/>
          <w:highlight w:val="white"/>
        </w:rPr>
      </w:pPr>
      <w:r w:rsidDel="00000000" w:rsidR="00000000" w:rsidRPr="00000000">
        <w:rPr>
          <w:highlight w:val="white"/>
          <w:rtl w:val="0"/>
        </w:rPr>
        <w:t xml:space="preserve">A continuación, desde la Figura 11.1 hasta la Figura 11.11, se presentan los diagramas de casos de uso elaborados.</w:t>
      </w:r>
      <w:r w:rsidDel="00000000" w:rsidR="00000000" w:rsidRPr="00000000">
        <w:rPr>
          <w:rtl w:val="0"/>
        </w:rPr>
      </w:r>
    </w:p>
    <w:p w:rsidR="00000000" w:rsidDel="00000000" w:rsidP="00000000" w:rsidRDefault="00000000" w:rsidRPr="00000000" w14:paraId="00001211">
      <w:pPr>
        <w:spacing w:line="360" w:lineRule="auto"/>
        <w:ind w:left="0" w:firstLine="0"/>
        <w:jc w:val="both"/>
        <w:rPr>
          <w:highlight w:val="white"/>
        </w:rPr>
      </w:pPr>
      <w:r w:rsidDel="00000000" w:rsidR="00000000" w:rsidRPr="00000000">
        <w:rPr>
          <w:rtl w:val="0"/>
        </w:rPr>
      </w:r>
    </w:p>
    <w:p w:rsidR="00000000" w:rsidDel="00000000" w:rsidP="00000000" w:rsidRDefault="00000000" w:rsidRPr="00000000" w14:paraId="00001212">
      <w:pPr>
        <w:pStyle w:val="Heading4"/>
        <w:spacing w:after="200" w:line="360" w:lineRule="auto"/>
        <w:jc w:val="center"/>
        <w:rPr>
          <w:sz w:val="18"/>
          <w:szCs w:val="18"/>
        </w:rPr>
      </w:pPr>
      <w:bookmarkStart w:colFirst="0" w:colLast="0" w:name="_2bshzz6qfl6b" w:id="127"/>
      <w:bookmarkEnd w:id="127"/>
      <w:r w:rsidDel="00000000" w:rsidR="00000000" w:rsidRPr="00000000">
        <w:rPr>
          <w:rtl w:val="0"/>
        </w:rPr>
        <w:t xml:space="preserve">Figura 11.1. Diagrama de control de productos.</w:t>
      </w:r>
      <w:r w:rsidDel="00000000" w:rsidR="00000000" w:rsidRPr="00000000">
        <w:rPr>
          <w:rtl w:val="0"/>
        </w:rPr>
      </w:r>
    </w:p>
    <w:p w:rsidR="00000000" w:rsidDel="00000000" w:rsidP="00000000" w:rsidRDefault="00000000" w:rsidRPr="00000000" w14:paraId="00001213">
      <w:pPr>
        <w:spacing w:after="200" w:line="360" w:lineRule="auto"/>
        <w:jc w:val="center"/>
        <w:rPr>
          <w:sz w:val="18"/>
          <w:szCs w:val="18"/>
        </w:rPr>
      </w:pPr>
      <w:r w:rsidDel="00000000" w:rsidR="00000000" w:rsidRPr="00000000">
        <w:rPr>
          <w:b w:val="1"/>
          <w:bCs w:val="1"/>
          <w:sz w:val="32"/>
          <w:szCs w:val="32"/>
        </w:rPr>
        <w:drawing>
          <wp:inline distB="114300" distT="114300" distL="114300" distR="114300">
            <wp:extent cx="5972400" cy="3441700"/>
            <wp:effectExtent b="0" l="0" r="0" t="0"/>
            <wp:docPr id="22" name="image27.png"/>
            <a:graphic>
              <a:graphicData uri="http://schemas.openxmlformats.org/drawingml/2006/picture">
                <pic:pic>
                  <pic:nvPicPr>
                    <pic:cNvPr id="0" name="image27.png"/>
                    <pic:cNvPicPr preferRelativeResize="0"/>
                  </pic:nvPicPr>
                  <pic:blipFill>
                    <a:blip r:embed="rId22"/>
                    <a:srcRect b="0" l="0" r="0" t="0"/>
                    <a:stretch>
                      <a:fillRect/>
                    </a:stretch>
                  </pic:blipFill>
                  <pic:spPr>
                    <a:xfrm>
                      <a:off x="0" y="0"/>
                      <a:ext cx="59724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1214">
      <w:pPr>
        <w:spacing w:after="200" w:line="240" w:lineRule="auto"/>
        <w:jc w:val="center"/>
        <w:rPr/>
      </w:pPr>
      <w:r w:rsidDel="00000000" w:rsidR="00000000" w:rsidRPr="00000000">
        <w:rPr>
          <w:sz w:val="18"/>
          <w:szCs w:val="18"/>
          <w:rtl w:val="0"/>
        </w:rPr>
        <w:t xml:space="preserve">Fuente: Elaborado por el equipo de acuerdo con el proyecto.</w:t>
      </w:r>
      <w:r w:rsidDel="00000000" w:rsidR="00000000" w:rsidRPr="00000000">
        <w:rPr>
          <w:rtl w:val="0"/>
        </w:rPr>
      </w:r>
    </w:p>
    <w:p w:rsidR="00000000" w:rsidDel="00000000" w:rsidP="00000000" w:rsidRDefault="00000000" w:rsidRPr="00000000" w14:paraId="00001215">
      <w:pPr>
        <w:pStyle w:val="Heading4"/>
        <w:spacing w:after="200" w:line="240" w:lineRule="auto"/>
        <w:jc w:val="center"/>
        <w:rPr>
          <w:sz w:val="18"/>
          <w:szCs w:val="18"/>
        </w:rPr>
      </w:pPr>
      <w:bookmarkStart w:colFirst="0" w:colLast="0" w:name="_ps8p4kc1dag9" w:id="128"/>
      <w:bookmarkEnd w:id="128"/>
      <w:r w:rsidDel="00000000" w:rsidR="00000000" w:rsidRPr="00000000">
        <w:rPr>
          <w:rtl w:val="0"/>
        </w:rPr>
        <w:t xml:space="preserve">Figura 11.2. Diagrama de control de stock.</w:t>
      </w:r>
      <w:r w:rsidDel="00000000" w:rsidR="00000000" w:rsidRPr="00000000">
        <w:rPr>
          <w:rtl w:val="0"/>
        </w:rPr>
      </w:r>
    </w:p>
    <w:p w:rsidR="00000000" w:rsidDel="00000000" w:rsidP="00000000" w:rsidRDefault="00000000" w:rsidRPr="00000000" w14:paraId="00001216">
      <w:pPr>
        <w:spacing w:after="200" w:line="360" w:lineRule="auto"/>
        <w:jc w:val="center"/>
        <w:rPr>
          <w:sz w:val="18"/>
          <w:szCs w:val="18"/>
        </w:rPr>
      </w:pPr>
      <w:r w:rsidDel="00000000" w:rsidR="00000000" w:rsidRPr="00000000">
        <w:rPr>
          <w:b w:val="1"/>
          <w:bCs w:val="1"/>
          <w:sz w:val="32"/>
          <w:szCs w:val="32"/>
        </w:rPr>
        <w:drawing>
          <wp:inline distB="114300" distT="114300" distL="114300" distR="114300">
            <wp:extent cx="2738438" cy="3051657"/>
            <wp:effectExtent b="0" l="0" r="0" t="0"/>
            <wp:docPr id="34" name="image31.png"/>
            <a:graphic>
              <a:graphicData uri="http://schemas.openxmlformats.org/drawingml/2006/picture">
                <pic:pic>
                  <pic:nvPicPr>
                    <pic:cNvPr id="0" name="image31.png"/>
                    <pic:cNvPicPr preferRelativeResize="0"/>
                  </pic:nvPicPr>
                  <pic:blipFill>
                    <a:blip r:embed="rId23"/>
                    <a:srcRect b="0" l="0" r="0" t="0"/>
                    <a:stretch>
                      <a:fillRect/>
                    </a:stretch>
                  </pic:blipFill>
                  <pic:spPr>
                    <a:xfrm>
                      <a:off x="0" y="0"/>
                      <a:ext cx="2738438" cy="3051657"/>
                    </a:xfrm>
                    <a:prstGeom prst="rect"/>
                    <a:ln/>
                  </pic:spPr>
                </pic:pic>
              </a:graphicData>
            </a:graphic>
          </wp:inline>
        </w:drawing>
      </w:r>
      <w:r w:rsidDel="00000000" w:rsidR="00000000" w:rsidRPr="00000000">
        <w:rPr>
          <w:rtl w:val="0"/>
        </w:rPr>
      </w:r>
    </w:p>
    <w:p w:rsidR="00000000" w:rsidDel="00000000" w:rsidP="00000000" w:rsidRDefault="00000000" w:rsidRPr="00000000" w14:paraId="00001217">
      <w:pPr>
        <w:spacing w:after="200" w:line="240" w:lineRule="auto"/>
        <w:jc w:val="center"/>
        <w:rPr>
          <w:sz w:val="18"/>
          <w:szCs w:val="18"/>
        </w:rPr>
      </w:pPr>
      <w:r w:rsidDel="00000000" w:rsidR="00000000" w:rsidRPr="00000000">
        <w:rPr>
          <w:sz w:val="18"/>
          <w:szCs w:val="18"/>
          <w:rtl w:val="0"/>
        </w:rPr>
        <w:t xml:space="preserve">Fuente: Elaborado por el equipo de acuerdo con el proyecto.</w:t>
      </w:r>
    </w:p>
    <w:p w:rsidR="00000000" w:rsidDel="00000000" w:rsidP="00000000" w:rsidRDefault="00000000" w:rsidRPr="00000000" w14:paraId="00001218">
      <w:pPr>
        <w:spacing w:after="200" w:line="240" w:lineRule="auto"/>
        <w:rPr>
          <w:sz w:val="18"/>
          <w:szCs w:val="18"/>
        </w:rPr>
      </w:pPr>
      <w:r w:rsidDel="00000000" w:rsidR="00000000" w:rsidRPr="00000000">
        <w:rPr>
          <w:rtl w:val="0"/>
        </w:rPr>
      </w:r>
    </w:p>
    <w:p w:rsidR="00000000" w:rsidDel="00000000" w:rsidP="00000000" w:rsidRDefault="00000000" w:rsidRPr="00000000" w14:paraId="00001219">
      <w:pPr>
        <w:pStyle w:val="Heading4"/>
        <w:spacing w:after="200" w:line="240" w:lineRule="auto"/>
        <w:jc w:val="center"/>
        <w:rPr>
          <w:sz w:val="18"/>
          <w:szCs w:val="18"/>
        </w:rPr>
      </w:pPr>
      <w:bookmarkStart w:colFirst="0" w:colLast="0" w:name="_ulqaljl9upow" w:id="129"/>
      <w:bookmarkEnd w:id="129"/>
      <w:r w:rsidDel="00000000" w:rsidR="00000000" w:rsidRPr="00000000">
        <w:rPr>
          <w:rtl w:val="0"/>
        </w:rPr>
        <w:t xml:space="preserve">Figura 11.3. Diagrama de gestión de proveedores y compras.</w:t>
      </w:r>
      <w:r w:rsidDel="00000000" w:rsidR="00000000" w:rsidRPr="00000000">
        <w:rPr>
          <w:rtl w:val="0"/>
        </w:rPr>
      </w:r>
    </w:p>
    <w:p w:rsidR="00000000" w:rsidDel="00000000" w:rsidP="00000000" w:rsidRDefault="00000000" w:rsidRPr="00000000" w14:paraId="0000121A">
      <w:pPr>
        <w:spacing w:after="200" w:line="360" w:lineRule="auto"/>
        <w:jc w:val="center"/>
        <w:rPr>
          <w:sz w:val="18"/>
          <w:szCs w:val="18"/>
        </w:rPr>
      </w:pPr>
      <w:r w:rsidDel="00000000" w:rsidR="00000000" w:rsidRPr="00000000">
        <w:rPr>
          <w:b w:val="1"/>
          <w:bCs w:val="1"/>
          <w:sz w:val="32"/>
          <w:szCs w:val="32"/>
        </w:rPr>
        <w:drawing>
          <wp:inline distB="114300" distT="114300" distL="114300" distR="114300">
            <wp:extent cx="4872038" cy="3331071"/>
            <wp:effectExtent b="0" l="0" r="0" t="0"/>
            <wp:docPr id="29" name="image42.png"/>
            <a:graphic>
              <a:graphicData uri="http://schemas.openxmlformats.org/drawingml/2006/picture">
                <pic:pic>
                  <pic:nvPicPr>
                    <pic:cNvPr id="0" name="image42.png"/>
                    <pic:cNvPicPr preferRelativeResize="0"/>
                  </pic:nvPicPr>
                  <pic:blipFill>
                    <a:blip r:embed="rId24"/>
                    <a:srcRect b="0" l="0" r="0" t="0"/>
                    <a:stretch>
                      <a:fillRect/>
                    </a:stretch>
                  </pic:blipFill>
                  <pic:spPr>
                    <a:xfrm>
                      <a:off x="0" y="0"/>
                      <a:ext cx="4872038" cy="3331071"/>
                    </a:xfrm>
                    <a:prstGeom prst="rect"/>
                    <a:ln/>
                  </pic:spPr>
                </pic:pic>
              </a:graphicData>
            </a:graphic>
          </wp:inline>
        </w:drawing>
      </w:r>
      <w:r w:rsidDel="00000000" w:rsidR="00000000" w:rsidRPr="00000000">
        <w:rPr>
          <w:rtl w:val="0"/>
        </w:rPr>
      </w:r>
    </w:p>
    <w:p w:rsidR="00000000" w:rsidDel="00000000" w:rsidP="00000000" w:rsidRDefault="00000000" w:rsidRPr="00000000" w14:paraId="0000121B">
      <w:pPr>
        <w:spacing w:after="200" w:line="240" w:lineRule="auto"/>
        <w:jc w:val="center"/>
        <w:rPr>
          <w:b w:val="1"/>
          <w:bCs w:val="1"/>
          <w:sz w:val="32"/>
          <w:szCs w:val="32"/>
        </w:rPr>
      </w:pPr>
      <w:r w:rsidDel="00000000" w:rsidR="00000000" w:rsidRPr="00000000">
        <w:rPr>
          <w:sz w:val="18"/>
          <w:szCs w:val="18"/>
          <w:rtl w:val="0"/>
        </w:rPr>
        <w:t xml:space="preserve">Fuente: Elaborado por el equipo de acuerdo con el proyecto.</w:t>
      </w:r>
      <w:r w:rsidDel="00000000" w:rsidR="00000000" w:rsidRPr="00000000">
        <w:rPr>
          <w:rtl w:val="0"/>
        </w:rPr>
      </w:r>
    </w:p>
    <w:p w:rsidR="00000000" w:rsidDel="00000000" w:rsidP="00000000" w:rsidRDefault="00000000" w:rsidRPr="00000000" w14:paraId="0000121C">
      <w:pPr>
        <w:pStyle w:val="Heading4"/>
        <w:spacing w:after="200" w:line="240" w:lineRule="auto"/>
        <w:jc w:val="center"/>
        <w:rPr>
          <w:sz w:val="18"/>
          <w:szCs w:val="18"/>
        </w:rPr>
      </w:pPr>
      <w:bookmarkStart w:colFirst="0" w:colLast="0" w:name="_cehf3a3176io" w:id="130"/>
      <w:bookmarkEnd w:id="130"/>
      <w:r w:rsidDel="00000000" w:rsidR="00000000" w:rsidRPr="00000000">
        <w:rPr>
          <w:rtl w:val="0"/>
        </w:rPr>
        <w:t xml:space="preserve">Figura 11.4. Diagrama de gestión de trabajadores</w:t>
      </w:r>
      <w:r w:rsidDel="00000000" w:rsidR="00000000" w:rsidRPr="00000000">
        <w:rPr>
          <w:rtl w:val="0"/>
        </w:rPr>
      </w:r>
    </w:p>
    <w:p w:rsidR="00000000" w:rsidDel="00000000" w:rsidP="00000000" w:rsidRDefault="00000000" w:rsidRPr="00000000" w14:paraId="0000121D">
      <w:pPr>
        <w:spacing w:after="200" w:line="360" w:lineRule="auto"/>
        <w:jc w:val="center"/>
        <w:rPr>
          <w:sz w:val="18"/>
          <w:szCs w:val="18"/>
        </w:rPr>
      </w:pPr>
      <w:r w:rsidDel="00000000" w:rsidR="00000000" w:rsidRPr="00000000">
        <w:rPr>
          <w:b w:val="1"/>
          <w:bCs w:val="1"/>
          <w:sz w:val="32"/>
          <w:szCs w:val="32"/>
        </w:rPr>
        <w:drawing>
          <wp:inline distB="114300" distT="114300" distL="114300" distR="114300">
            <wp:extent cx="5972400" cy="3695700"/>
            <wp:effectExtent b="0" l="0" r="0" t="0"/>
            <wp:docPr id="46" name="image40.png"/>
            <a:graphic>
              <a:graphicData uri="http://schemas.openxmlformats.org/drawingml/2006/picture">
                <pic:pic>
                  <pic:nvPicPr>
                    <pic:cNvPr id="0" name="image40.png"/>
                    <pic:cNvPicPr preferRelativeResize="0"/>
                  </pic:nvPicPr>
                  <pic:blipFill>
                    <a:blip r:embed="rId25"/>
                    <a:srcRect b="0" l="0" r="0" t="0"/>
                    <a:stretch>
                      <a:fillRect/>
                    </a:stretch>
                  </pic:blipFill>
                  <pic:spPr>
                    <a:xfrm>
                      <a:off x="0" y="0"/>
                      <a:ext cx="59724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121E">
      <w:pPr>
        <w:spacing w:after="200" w:line="240" w:lineRule="auto"/>
        <w:jc w:val="center"/>
        <w:rPr>
          <w:b w:val="1"/>
          <w:bCs w:val="1"/>
          <w:sz w:val="32"/>
          <w:szCs w:val="32"/>
        </w:rPr>
      </w:pPr>
      <w:r w:rsidDel="00000000" w:rsidR="00000000" w:rsidRPr="00000000">
        <w:rPr>
          <w:sz w:val="18"/>
          <w:szCs w:val="18"/>
          <w:rtl w:val="0"/>
        </w:rPr>
        <w:t xml:space="preserve">Fuente: Elaborado por el equipo de acuerdo con el proyecto.</w:t>
      </w:r>
      <w:r w:rsidDel="00000000" w:rsidR="00000000" w:rsidRPr="00000000">
        <w:rPr>
          <w:rtl w:val="0"/>
        </w:rPr>
      </w:r>
    </w:p>
    <w:p w:rsidR="00000000" w:rsidDel="00000000" w:rsidP="00000000" w:rsidRDefault="00000000" w:rsidRPr="00000000" w14:paraId="0000121F">
      <w:pPr>
        <w:spacing w:line="360" w:lineRule="auto"/>
        <w:jc w:val="both"/>
        <w:rPr>
          <w:b w:val="1"/>
          <w:bCs w:val="1"/>
          <w:sz w:val="32"/>
          <w:szCs w:val="32"/>
        </w:rPr>
      </w:pPr>
      <w:r w:rsidDel="00000000" w:rsidR="00000000" w:rsidRPr="00000000">
        <w:rPr>
          <w:rtl w:val="0"/>
        </w:rPr>
      </w:r>
    </w:p>
    <w:p w:rsidR="00000000" w:rsidDel="00000000" w:rsidP="00000000" w:rsidRDefault="00000000" w:rsidRPr="00000000" w14:paraId="00001220">
      <w:pPr>
        <w:pStyle w:val="Heading4"/>
        <w:spacing w:after="200" w:line="240" w:lineRule="auto"/>
        <w:jc w:val="center"/>
        <w:rPr>
          <w:sz w:val="18"/>
          <w:szCs w:val="18"/>
        </w:rPr>
      </w:pPr>
      <w:bookmarkStart w:colFirst="0" w:colLast="0" w:name="_1809t7c11t6k" w:id="131"/>
      <w:bookmarkEnd w:id="131"/>
      <w:r w:rsidDel="00000000" w:rsidR="00000000" w:rsidRPr="00000000">
        <w:rPr>
          <w:rtl w:val="0"/>
        </w:rPr>
        <w:t xml:space="preserve">Figura 11.5. Diagrama de gestión de turnos</w:t>
      </w:r>
      <w:r w:rsidDel="00000000" w:rsidR="00000000" w:rsidRPr="00000000">
        <w:rPr>
          <w:rtl w:val="0"/>
        </w:rPr>
      </w:r>
    </w:p>
    <w:p w:rsidR="00000000" w:rsidDel="00000000" w:rsidP="00000000" w:rsidRDefault="00000000" w:rsidRPr="00000000" w14:paraId="00001221">
      <w:pPr>
        <w:spacing w:after="200" w:line="360" w:lineRule="auto"/>
        <w:jc w:val="center"/>
        <w:rPr>
          <w:b w:val="1"/>
          <w:bCs w:val="1"/>
          <w:sz w:val="32"/>
          <w:szCs w:val="32"/>
        </w:rPr>
      </w:pPr>
      <w:r w:rsidDel="00000000" w:rsidR="00000000" w:rsidRPr="00000000">
        <w:rPr>
          <w:b w:val="1"/>
          <w:bCs w:val="1"/>
          <w:sz w:val="32"/>
          <w:szCs w:val="32"/>
        </w:rPr>
        <w:drawing>
          <wp:inline distB="114300" distT="114300" distL="114300" distR="114300">
            <wp:extent cx="5143500" cy="2162175"/>
            <wp:effectExtent b="0" l="0" r="0" t="0"/>
            <wp:docPr id="45" name="image33.png"/>
            <a:graphic>
              <a:graphicData uri="http://schemas.openxmlformats.org/drawingml/2006/picture">
                <pic:pic>
                  <pic:nvPicPr>
                    <pic:cNvPr id="0" name="image33.png"/>
                    <pic:cNvPicPr preferRelativeResize="0"/>
                  </pic:nvPicPr>
                  <pic:blipFill>
                    <a:blip r:embed="rId26"/>
                    <a:srcRect b="0" l="0" r="0" t="0"/>
                    <a:stretch>
                      <a:fillRect/>
                    </a:stretch>
                  </pic:blipFill>
                  <pic:spPr>
                    <a:xfrm>
                      <a:off x="0" y="0"/>
                      <a:ext cx="5143500" cy="2162175"/>
                    </a:xfrm>
                    <a:prstGeom prst="rect"/>
                    <a:ln/>
                  </pic:spPr>
                </pic:pic>
              </a:graphicData>
            </a:graphic>
          </wp:inline>
        </w:drawing>
      </w:r>
      <w:r w:rsidDel="00000000" w:rsidR="00000000" w:rsidRPr="00000000">
        <w:rPr>
          <w:rtl w:val="0"/>
        </w:rPr>
      </w:r>
    </w:p>
    <w:p w:rsidR="00000000" w:rsidDel="00000000" w:rsidP="00000000" w:rsidRDefault="00000000" w:rsidRPr="00000000" w14:paraId="00001222">
      <w:pPr>
        <w:spacing w:after="200" w:line="240" w:lineRule="auto"/>
        <w:jc w:val="center"/>
        <w:rPr>
          <w:b w:val="1"/>
          <w:bCs w:val="1"/>
          <w:sz w:val="32"/>
          <w:szCs w:val="32"/>
        </w:rPr>
      </w:pPr>
      <w:r w:rsidDel="00000000" w:rsidR="00000000" w:rsidRPr="00000000">
        <w:rPr>
          <w:sz w:val="18"/>
          <w:szCs w:val="18"/>
          <w:rtl w:val="0"/>
        </w:rPr>
        <w:t xml:space="preserve">Fuente: Elaborado por el equipo de acuerdo con el proyecto.</w:t>
      </w:r>
      <w:r w:rsidDel="00000000" w:rsidR="00000000" w:rsidRPr="00000000">
        <w:rPr>
          <w:rtl w:val="0"/>
        </w:rPr>
      </w:r>
    </w:p>
    <w:p w:rsidR="00000000" w:rsidDel="00000000" w:rsidP="00000000" w:rsidRDefault="00000000" w:rsidRPr="00000000" w14:paraId="00001223">
      <w:pPr>
        <w:pStyle w:val="Heading4"/>
        <w:spacing w:after="200" w:line="240" w:lineRule="auto"/>
        <w:ind w:firstLine="720"/>
        <w:jc w:val="center"/>
        <w:rPr>
          <w:sz w:val="18"/>
          <w:szCs w:val="18"/>
        </w:rPr>
      </w:pPr>
      <w:bookmarkStart w:colFirst="0" w:colLast="0" w:name="_okmdfvbbx281" w:id="132"/>
      <w:bookmarkEnd w:id="132"/>
      <w:r w:rsidDel="00000000" w:rsidR="00000000" w:rsidRPr="00000000">
        <w:rPr>
          <w:rtl w:val="0"/>
        </w:rPr>
        <w:t xml:space="preserve">Figura 11.6. Diagrama de asistencia y rrhh</w:t>
      </w:r>
      <w:r w:rsidDel="00000000" w:rsidR="00000000" w:rsidRPr="00000000">
        <w:rPr>
          <w:rtl w:val="0"/>
        </w:rPr>
      </w:r>
    </w:p>
    <w:p w:rsidR="00000000" w:rsidDel="00000000" w:rsidP="00000000" w:rsidRDefault="00000000" w:rsidRPr="00000000" w14:paraId="00001224">
      <w:pPr>
        <w:spacing w:after="200" w:line="360" w:lineRule="auto"/>
        <w:jc w:val="center"/>
        <w:rPr>
          <w:sz w:val="18"/>
          <w:szCs w:val="18"/>
        </w:rPr>
      </w:pPr>
      <w:r w:rsidDel="00000000" w:rsidR="00000000" w:rsidRPr="00000000">
        <w:rPr>
          <w:b w:val="1"/>
          <w:bCs w:val="1"/>
          <w:sz w:val="32"/>
          <w:szCs w:val="32"/>
        </w:rPr>
        <w:drawing>
          <wp:inline distB="114300" distT="114300" distL="114300" distR="114300">
            <wp:extent cx="5972400" cy="4724400"/>
            <wp:effectExtent b="0" l="0" r="0" t="0"/>
            <wp:docPr id="10" name="image8.png"/>
            <a:graphic>
              <a:graphicData uri="http://schemas.openxmlformats.org/drawingml/2006/picture">
                <pic:pic>
                  <pic:nvPicPr>
                    <pic:cNvPr id="0" name="image8.png"/>
                    <pic:cNvPicPr preferRelativeResize="0"/>
                  </pic:nvPicPr>
                  <pic:blipFill>
                    <a:blip r:embed="rId27"/>
                    <a:srcRect b="0" l="0" r="0" t="0"/>
                    <a:stretch>
                      <a:fillRect/>
                    </a:stretch>
                  </pic:blipFill>
                  <pic:spPr>
                    <a:xfrm>
                      <a:off x="0" y="0"/>
                      <a:ext cx="5972400" cy="4724400"/>
                    </a:xfrm>
                    <a:prstGeom prst="rect"/>
                    <a:ln/>
                  </pic:spPr>
                </pic:pic>
              </a:graphicData>
            </a:graphic>
          </wp:inline>
        </w:drawing>
      </w:r>
      <w:r w:rsidDel="00000000" w:rsidR="00000000" w:rsidRPr="00000000">
        <w:rPr>
          <w:rtl w:val="0"/>
        </w:rPr>
      </w:r>
    </w:p>
    <w:p w:rsidR="00000000" w:rsidDel="00000000" w:rsidP="00000000" w:rsidRDefault="00000000" w:rsidRPr="00000000" w14:paraId="00001225">
      <w:pPr>
        <w:spacing w:after="200" w:line="240" w:lineRule="auto"/>
        <w:jc w:val="center"/>
        <w:rPr>
          <w:sz w:val="18"/>
          <w:szCs w:val="18"/>
        </w:rPr>
      </w:pPr>
      <w:r w:rsidDel="00000000" w:rsidR="00000000" w:rsidRPr="00000000">
        <w:rPr>
          <w:sz w:val="18"/>
          <w:szCs w:val="18"/>
          <w:rtl w:val="0"/>
        </w:rPr>
        <w:t xml:space="preserve">Fuente: Elaborado por el equipo de acuerdo con el proyecto.</w:t>
      </w:r>
    </w:p>
    <w:p w:rsidR="00000000" w:rsidDel="00000000" w:rsidP="00000000" w:rsidRDefault="00000000" w:rsidRPr="00000000" w14:paraId="00001226">
      <w:pPr>
        <w:spacing w:after="80" w:line="240" w:lineRule="auto"/>
        <w:jc w:val="center"/>
        <w:rPr>
          <w:sz w:val="18"/>
          <w:szCs w:val="18"/>
        </w:rPr>
      </w:pPr>
      <w:r w:rsidDel="00000000" w:rsidR="00000000" w:rsidRPr="00000000">
        <w:rPr>
          <w:rtl w:val="0"/>
        </w:rPr>
      </w:r>
    </w:p>
    <w:p w:rsidR="00000000" w:rsidDel="00000000" w:rsidP="00000000" w:rsidRDefault="00000000" w:rsidRPr="00000000" w14:paraId="00001227">
      <w:pPr>
        <w:pStyle w:val="Heading4"/>
        <w:spacing w:after="200" w:line="240" w:lineRule="auto"/>
        <w:jc w:val="center"/>
        <w:rPr>
          <w:sz w:val="18"/>
          <w:szCs w:val="18"/>
        </w:rPr>
      </w:pPr>
      <w:bookmarkStart w:colFirst="0" w:colLast="0" w:name="_rff5kaz9pkg6" w:id="133"/>
      <w:bookmarkEnd w:id="133"/>
      <w:r w:rsidDel="00000000" w:rsidR="00000000" w:rsidRPr="00000000">
        <w:rPr>
          <w:rtl w:val="0"/>
        </w:rPr>
        <w:t xml:space="preserve">Figura 11.7. Diagrama de proceso de venta</w:t>
      </w:r>
      <w:r w:rsidDel="00000000" w:rsidR="00000000" w:rsidRPr="00000000">
        <w:rPr>
          <w:rtl w:val="0"/>
        </w:rPr>
      </w:r>
    </w:p>
    <w:p w:rsidR="00000000" w:rsidDel="00000000" w:rsidP="00000000" w:rsidRDefault="00000000" w:rsidRPr="00000000" w14:paraId="00001228">
      <w:pPr>
        <w:spacing w:after="200" w:line="360" w:lineRule="auto"/>
        <w:jc w:val="both"/>
        <w:rPr>
          <w:b w:val="1"/>
          <w:bCs w:val="1"/>
          <w:sz w:val="32"/>
          <w:szCs w:val="32"/>
        </w:rPr>
      </w:pPr>
      <w:r w:rsidDel="00000000" w:rsidR="00000000" w:rsidRPr="00000000">
        <w:rPr>
          <w:b w:val="1"/>
          <w:bCs w:val="1"/>
          <w:sz w:val="32"/>
          <w:szCs w:val="32"/>
        </w:rPr>
        <w:drawing>
          <wp:inline distB="114300" distT="114300" distL="114300" distR="114300">
            <wp:extent cx="5972400" cy="2349500"/>
            <wp:effectExtent b="0" l="0" r="0" t="0"/>
            <wp:docPr id="5" name="image12.png"/>
            <a:graphic>
              <a:graphicData uri="http://schemas.openxmlformats.org/drawingml/2006/picture">
                <pic:pic>
                  <pic:nvPicPr>
                    <pic:cNvPr id="0" name="image12.png"/>
                    <pic:cNvPicPr preferRelativeResize="0"/>
                  </pic:nvPicPr>
                  <pic:blipFill>
                    <a:blip r:embed="rId28"/>
                    <a:srcRect b="0" l="0" r="0" t="0"/>
                    <a:stretch>
                      <a:fillRect/>
                    </a:stretch>
                  </pic:blipFill>
                  <pic:spPr>
                    <a:xfrm>
                      <a:off x="0" y="0"/>
                      <a:ext cx="59724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1229">
      <w:pPr>
        <w:spacing w:after="200" w:line="240" w:lineRule="auto"/>
        <w:jc w:val="center"/>
        <w:rPr>
          <w:sz w:val="18"/>
          <w:szCs w:val="18"/>
        </w:rPr>
      </w:pPr>
      <w:r w:rsidDel="00000000" w:rsidR="00000000" w:rsidRPr="00000000">
        <w:rPr>
          <w:sz w:val="18"/>
          <w:szCs w:val="18"/>
          <w:rtl w:val="0"/>
        </w:rPr>
        <w:t xml:space="preserve">Fuente: Elaborado por el equipo de acuerdo con el proyecto.</w:t>
      </w:r>
    </w:p>
    <w:p w:rsidR="00000000" w:rsidDel="00000000" w:rsidP="00000000" w:rsidRDefault="00000000" w:rsidRPr="00000000" w14:paraId="0000122A">
      <w:pPr>
        <w:pStyle w:val="Heading4"/>
        <w:spacing w:after="200" w:line="240" w:lineRule="auto"/>
        <w:jc w:val="center"/>
        <w:rPr>
          <w:sz w:val="18"/>
          <w:szCs w:val="18"/>
        </w:rPr>
      </w:pPr>
      <w:bookmarkStart w:colFirst="0" w:colLast="0" w:name="_uwhz7b3sbylk" w:id="134"/>
      <w:bookmarkEnd w:id="134"/>
      <w:r w:rsidDel="00000000" w:rsidR="00000000" w:rsidRPr="00000000">
        <w:rPr>
          <w:rtl w:val="0"/>
        </w:rPr>
        <w:t xml:space="preserve">Figura 11.8. Diagrama de control de caja y ventas</w:t>
      </w:r>
      <w:r w:rsidDel="00000000" w:rsidR="00000000" w:rsidRPr="00000000">
        <w:rPr>
          <w:rtl w:val="0"/>
        </w:rPr>
      </w:r>
    </w:p>
    <w:p w:rsidR="00000000" w:rsidDel="00000000" w:rsidP="00000000" w:rsidRDefault="00000000" w:rsidRPr="00000000" w14:paraId="0000122B">
      <w:pPr>
        <w:spacing w:after="200" w:line="360" w:lineRule="auto"/>
        <w:jc w:val="center"/>
        <w:rPr>
          <w:sz w:val="18"/>
          <w:szCs w:val="18"/>
        </w:rPr>
      </w:pPr>
      <w:r w:rsidDel="00000000" w:rsidR="00000000" w:rsidRPr="00000000">
        <w:rPr>
          <w:b w:val="1"/>
          <w:bCs w:val="1"/>
          <w:sz w:val="32"/>
          <w:szCs w:val="32"/>
        </w:rPr>
        <w:drawing>
          <wp:inline distB="114300" distT="114300" distL="114300" distR="114300">
            <wp:extent cx="3619500" cy="3248025"/>
            <wp:effectExtent b="0" l="0" r="0" t="0"/>
            <wp:docPr id="35" name="image35.png"/>
            <a:graphic>
              <a:graphicData uri="http://schemas.openxmlformats.org/drawingml/2006/picture">
                <pic:pic>
                  <pic:nvPicPr>
                    <pic:cNvPr id="0" name="image35.png"/>
                    <pic:cNvPicPr preferRelativeResize="0"/>
                  </pic:nvPicPr>
                  <pic:blipFill>
                    <a:blip r:embed="rId29"/>
                    <a:srcRect b="0" l="0" r="0" t="0"/>
                    <a:stretch>
                      <a:fillRect/>
                    </a:stretch>
                  </pic:blipFill>
                  <pic:spPr>
                    <a:xfrm>
                      <a:off x="0" y="0"/>
                      <a:ext cx="3619500" cy="3248025"/>
                    </a:xfrm>
                    <a:prstGeom prst="rect"/>
                    <a:ln/>
                  </pic:spPr>
                </pic:pic>
              </a:graphicData>
            </a:graphic>
          </wp:inline>
        </w:drawing>
      </w:r>
      <w:r w:rsidDel="00000000" w:rsidR="00000000" w:rsidRPr="00000000">
        <w:rPr>
          <w:rtl w:val="0"/>
        </w:rPr>
      </w:r>
    </w:p>
    <w:p w:rsidR="00000000" w:rsidDel="00000000" w:rsidP="00000000" w:rsidRDefault="00000000" w:rsidRPr="00000000" w14:paraId="0000122C">
      <w:pPr>
        <w:spacing w:after="200" w:line="240" w:lineRule="auto"/>
        <w:jc w:val="center"/>
        <w:rPr>
          <w:b w:val="1"/>
          <w:bCs w:val="1"/>
          <w:sz w:val="32"/>
          <w:szCs w:val="32"/>
        </w:rPr>
      </w:pPr>
      <w:r w:rsidDel="00000000" w:rsidR="00000000" w:rsidRPr="00000000">
        <w:rPr>
          <w:sz w:val="18"/>
          <w:szCs w:val="18"/>
          <w:rtl w:val="0"/>
        </w:rPr>
        <w:t xml:space="preserve">Fuente: Elaborado por el equipo de acuerdo con el proyecto.</w:t>
      </w:r>
      <w:r w:rsidDel="00000000" w:rsidR="00000000" w:rsidRPr="00000000">
        <w:rPr>
          <w:rtl w:val="0"/>
        </w:rPr>
      </w:r>
    </w:p>
    <w:p w:rsidR="00000000" w:rsidDel="00000000" w:rsidP="00000000" w:rsidRDefault="00000000" w:rsidRPr="00000000" w14:paraId="0000122D">
      <w:pPr>
        <w:pStyle w:val="Heading4"/>
        <w:spacing w:after="200" w:line="240" w:lineRule="auto"/>
        <w:jc w:val="center"/>
        <w:rPr>
          <w:sz w:val="18"/>
          <w:szCs w:val="18"/>
        </w:rPr>
      </w:pPr>
      <w:bookmarkStart w:colFirst="0" w:colLast="0" w:name="_l5zjad5ofa6w" w:id="135"/>
      <w:bookmarkEnd w:id="135"/>
      <w:r w:rsidDel="00000000" w:rsidR="00000000" w:rsidRPr="00000000">
        <w:rPr>
          <w:rtl w:val="0"/>
        </w:rPr>
        <w:t xml:space="preserve">Figura 11.9. Diagrama de sistema de reportes</w:t>
      </w:r>
      <w:r w:rsidDel="00000000" w:rsidR="00000000" w:rsidRPr="00000000">
        <w:rPr>
          <w:rtl w:val="0"/>
        </w:rPr>
      </w:r>
    </w:p>
    <w:p w:rsidR="00000000" w:rsidDel="00000000" w:rsidP="00000000" w:rsidRDefault="00000000" w:rsidRPr="00000000" w14:paraId="0000122E">
      <w:pPr>
        <w:spacing w:after="200" w:line="360" w:lineRule="auto"/>
        <w:jc w:val="center"/>
        <w:rPr>
          <w:sz w:val="18"/>
          <w:szCs w:val="18"/>
        </w:rPr>
      </w:pPr>
      <w:r w:rsidDel="00000000" w:rsidR="00000000" w:rsidRPr="00000000">
        <w:rPr>
          <w:b w:val="1"/>
          <w:bCs w:val="1"/>
          <w:sz w:val="32"/>
          <w:szCs w:val="32"/>
        </w:rPr>
        <w:drawing>
          <wp:inline distB="114300" distT="114300" distL="114300" distR="114300">
            <wp:extent cx="5972400" cy="3657600"/>
            <wp:effectExtent b="0" l="0" r="0" t="0"/>
            <wp:docPr id="1" name="image18.png"/>
            <a:graphic>
              <a:graphicData uri="http://schemas.openxmlformats.org/drawingml/2006/picture">
                <pic:pic>
                  <pic:nvPicPr>
                    <pic:cNvPr id="0" name="image18.png"/>
                    <pic:cNvPicPr preferRelativeResize="0"/>
                  </pic:nvPicPr>
                  <pic:blipFill>
                    <a:blip r:embed="rId30"/>
                    <a:srcRect b="0" l="0" r="0" t="0"/>
                    <a:stretch>
                      <a:fillRect/>
                    </a:stretch>
                  </pic:blipFill>
                  <pic:spPr>
                    <a:xfrm>
                      <a:off x="0" y="0"/>
                      <a:ext cx="59724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122F">
      <w:pPr>
        <w:spacing w:after="200" w:line="240" w:lineRule="auto"/>
        <w:jc w:val="center"/>
        <w:rPr>
          <w:b w:val="1"/>
          <w:bCs w:val="1"/>
          <w:sz w:val="32"/>
          <w:szCs w:val="32"/>
        </w:rPr>
      </w:pPr>
      <w:r w:rsidDel="00000000" w:rsidR="00000000" w:rsidRPr="00000000">
        <w:rPr>
          <w:sz w:val="18"/>
          <w:szCs w:val="18"/>
          <w:rtl w:val="0"/>
        </w:rPr>
        <w:t xml:space="preserve">Fuente: Elaborado por el equipo de acuerdo con el proyecto.</w:t>
      </w:r>
      <w:r w:rsidDel="00000000" w:rsidR="00000000" w:rsidRPr="00000000">
        <w:rPr>
          <w:rtl w:val="0"/>
        </w:rPr>
      </w:r>
    </w:p>
    <w:p w:rsidR="00000000" w:rsidDel="00000000" w:rsidP="00000000" w:rsidRDefault="00000000" w:rsidRPr="00000000" w14:paraId="00001230">
      <w:pPr>
        <w:pStyle w:val="Heading4"/>
        <w:spacing w:after="200" w:line="240" w:lineRule="auto"/>
        <w:jc w:val="center"/>
        <w:rPr>
          <w:sz w:val="18"/>
          <w:szCs w:val="18"/>
        </w:rPr>
      </w:pPr>
      <w:bookmarkStart w:colFirst="0" w:colLast="0" w:name="_v4cylliq2l9s" w:id="136"/>
      <w:bookmarkEnd w:id="136"/>
      <w:r w:rsidDel="00000000" w:rsidR="00000000" w:rsidRPr="00000000">
        <w:rPr>
          <w:rtl w:val="0"/>
        </w:rPr>
        <w:t xml:space="preserve">Figura 11.10. Diagrama de sistema de acceso</w:t>
      </w:r>
      <w:r w:rsidDel="00000000" w:rsidR="00000000" w:rsidRPr="00000000">
        <w:rPr>
          <w:rtl w:val="0"/>
        </w:rPr>
      </w:r>
    </w:p>
    <w:p w:rsidR="00000000" w:rsidDel="00000000" w:rsidP="00000000" w:rsidRDefault="00000000" w:rsidRPr="00000000" w14:paraId="00001231">
      <w:pPr>
        <w:spacing w:after="200" w:line="360" w:lineRule="auto"/>
        <w:jc w:val="center"/>
        <w:rPr>
          <w:sz w:val="18"/>
          <w:szCs w:val="18"/>
        </w:rPr>
      </w:pPr>
      <w:r w:rsidDel="00000000" w:rsidR="00000000" w:rsidRPr="00000000">
        <w:rPr>
          <w:b w:val="1"/>
          <w:bCs w:val="1"/>
          <w:sz w:val="32"/>
          <w:szCs w:val="32"/>
        </w:rPr>
        <w:drawing>
          <wp:inline distB="114300" distT="114300" distL="114300" distR="114300">
            <wp:extent cx="5819888" cy="2793917"/>
            <wp:effectExtent b="0" l="0" r="0" t="0"/>
            <wp:docPr id="21" name="image20.png"/>
            <a:graphic>
              <a:graphicData uri="http://schemas.openxmlformats.org/drawingml/2006/picture">
                <pic:pic>
                  <pic:nvPicPr>
                    <pic:cNvPr id="0" name="image20.png"/>
                    <pic:cNvPicPr preferRelativeResize="0"/>
                  </pic:nvPicPr>
                  <pic:blipFill>
                    <a:blip r:embed="rId31"/>
                    <a:srcRect b="0" l="0" r="0" t="0"/>
                    <a:stretch>
                      <a:fillRect/>
                    </a:stretch>
                  </pic:blipFill>
                  <pic:spPr>
                    <a:xfrm>
                      <a:off x="0" y="0"/>
                      <a:ext cx="5819888" cy="2793917"/>
                    </a:xfrm>
                    <a:prstGeom prst="rect"/>
                    <a:ln/>
                  </pic:spPr>
                </pic:pic>
              </a:graphicData>
            </a:graphic>
          </wp:inline>
        </w:drawing>
      </w:r>
      <w:r w:rsidDel="00000000" w:rsidR="00000000" w:rsidRPr="00000000">
        <w:rPr>
          <w:b w:val="1"/>
          <w:bCs w:val="1"/>
          <w:sz w:val="32"/>
          <w:szCs w:val="32"/>
          <w:rtl w:val="0"/>
        </w:rPr>
        <w:tab/>
      </w:r>
      <w:r w:rsidDel="00000000" w:rsidR="00000000" w:rsidRPr="00000000">
        <w:rPr>
          <w:rtl w:val="0"/>
        </w:rPr>
      </w:r>
    </w:p>
    <w:p w:rsidR="00000000" w:rsidDel="00000000" w:rsidP="00000000" w:rsidRDefault="00000000" w:rsidRPr="00000000" w14:paraId="00001232">
      <w:pPr>
        <w:spacing w:after="200" w:line="240" w:lineRule="auto"/>
        <w:jc w:val="center"/>
        <w:rPr>
          <w:sz w:val="18"/>
          <w:szCs w:val="18"/>
        </w:rPr>
      </w:pPr>
      <w:r w:rsidDel="00000000" w:rsidR="00000000" w:rsidRPr="00000000">
        <w:rPr>
          <w:sz w:val="18"/>
          <w:szCs w:val="18"/>
          <w:rtl w:val="0"/>
        </w:rPr>
        <w:t xml:space="preserve">Fuente: Elaborado por el equipo de acuerdo con el proyecto.</w:t>
      </w:r>
    </w:p>
    <w:p w:rsidR="00000000" w:rsidDel="00000000" w:rsidP="00000000" w:rsidRDefault="00000000" w:rsidRPr="00000000" w14:paraId="00001233">
      <w:pPr>
        <w:spacing w:after="80" w:line="240" w:lineRule="auto"/>
        <w:jc w:val="center"/>
        <w:rPr>
          <w:sz w:val="18"/>
          <w:szCs w:val="18"/>
        </w:rPr>
      </w:pPr>
      <w:r w:rsidDel="00000000" w:rsidR="00000000" w:rsidRPr="00000000">
        <w:rPr>
          <w:rtl w:val="0"/>
        </w:rPr>
      </w:r>
    </w:p>
    <w:p w:rsidR="00000000" w:rsidDel="00000000" w:rsidP="00000000" w:rsidRDefault="00000000" w:rsidRPr="00000000" w14:paraId="00001234">
      <w:pPr>
        <w:pStyle w:val="Heading4"/>
        <w:spacing w:after="200" w:line="240" w:lineRule="auto"/>
        <w:jc w:val="center"/>
        <w:rPr>
          <w:sz w:val="18"/>
          <w:szCs w:val="18"/>
        </w:rPr>
      </w:pPr>
      <w:bookmarkStart w:colFirst="0" w:colLast="0" w:name="_x94plajn558t" w:id="137"/>
      <w:bookmarkEnd w:id="137"/>
      <w:r w:rsidDel="00000000" w:rsidR="00000000" w:rsidRPr="00000000">
        <w:rPr>
          <w:rtl w:val="0"/>
        </w:rPr>
        <w:t xml:space="preserve">Figura 11.11. Diagrama de lector EAN</w:t>
      </w:r>
      <w:r w:rsidDel="00000000" w:rsidR="00000000" w:rsidRPr="00000000">
        <w:rPr>
          <w:rtl w:val="0"/>
        </w:rPr>
      </w:r>
    </w:p>
    <w:p w:rsidR="00000000" w:rsidDel="00000000" w:rsidP="00000000" w:rsidRDefault="00000000" w:rsidRPr="00000000" w14:paraId="00001235">
      <w:pPr>
        <w:spacing w:after="200" w:line="360" w:lineRule="auto"/>
        <w:jc w:val="center"/>
        <w:rPr>
          <w:sz w:val="18"/>
          <w:szCs w:val="18"/>
        </w:rPr>
      </w:pPr>
      <w:r w:rsidDel="00000000" w:rsidR="00000000" w:rsidRPr="00000000">
        <w:rPr>
          <w:b w:val="1"/>
          <w:bCs w:val="1"/>
          <w:sz w:val="32"/>
          <w:szCs w:val="32"/>
        </w:rPr>
        <w:drawing>
          <wp:inline distB="114300" distT="114300" distL="114300" distR="114300">
            <wp:extent cx="5972400" cy="939800"/>
            <wp:effectExtent b="0" l="0" r="0" t="0"/>
            <wp:docPr id="32" name="image34.png"/>
            <a:graphic>
              <a:graphicData uri="http://schemas.openxmlformats.org/drawingml/2006/picture">
                <pic:pic>
                  <pic:nvPicPr>
                    <pic:cNvPr id="0" name="image34.png"/>
                    <pic:cNvPicPr preferRelativeResize="0"/>
                  </pic:nvPicPr>
                  <pic:blipFill>
                    <a:blip r:embed="rId32"/>
                    <a:srcRect b="0" l="0" r="0" t="0"/>
                    <a:stretch>
                      <a:fillRect/>
                    </a:stretch>
                  </pic:blipFill>
                  <pic:spPr>
                    <a:xfrm>
                      <a:off x="0" y="0"/>
                      <a:ext cx="5972400" cy="939800"/>
                    </a:xfrm>
                    <a:prstGeom prst="rect"/>
                    <a:ln/>
                  </pic:spPr>
                </pic:pic>
              </a:graphicData>
            </a:graphic>
          </wp:inline>
        </w:drawing>
      </w:r>
      <w:r w:rsidDel="00000000" w:rsidR="00000000" w:rsidRPr="00000000">
        <w:rPr>
          <w:rtl w:val="0"/>
        </w:rPr>
      </w:r>
    </w:p>
    <w:p w:rsidR="00000000" w:rsidDel="00000000" w:rsidP="00000000" w:rsidRDefault="00000000" w:rsidRPr="00000000" w14:paraId="00001236">
      <w:pPr>
        <w:spacing w:after="200" w:line="240" w:lineRule="auto"/>
        <w:jc w:val="center"/>
        <w:rPr>
          <w:sz w:val="18"/>
          <w:szCs w:val="18"/>
        </w:rPr>
      </w:pPr>
      <w:r w:rsidDel="00000000" w:rsidR="00000000" w:rsidRPr="00000000">
        <w:rPr>
          <w:sz w:val="18"/>
          <w:szCs w:val="18"/>
          <w:rtl w:val="0"/>
        </w:rPr>
        <w:t xml:space="preserve">Fuente: Elaborado por el equipo de acuerdo con el proyecto.</w:t>
      </w:r>
    </w:p>
    <w:p w:rsidR="00000000" w:rsidDel="00000000" w:rsidP="00000000" w:rsidRDefault="00000000" w:rsidRPr="00000000" w14:paraId="00001237">
      <w:pPr>
        <w:spacing w:after="80" w:line="240" w:lineRule="auto"/>
        <w:jc w:val="center"/>
        <w:rPr>
          <w:sz w:val="18"/>
          <w:szCs w:val="18"/>
        </w:rPr>
      </w:pPr>
      <w:r w:rsidDel="00000000" w:rsidR="00000000" w:rsidRPr="00000000">
        <w:rPr>
          <w:rtl w:val="0"/>
        </w:rPr>
      </w:r>
    </w:p>
    <w:p w:rsidR="00000000" w:rsidDel="00000000" w:rsidP="00000000" w:rsidRDefault="00000000" w:rsidRPr="00000000" w14:paraId="00001238">
      <w:pPr>
        <w:spacing w:line="240" w:lineRule="auto"/>
        <w:jc w:val="center"/>
        <w:rPr>
          <w:sz w:val="18"/>
          <w:szCs w:val="18"/>
        </w:rPr>
      </w:pPr>
      <w:r w:rsidDel="00000000" w:rsidR="00000000" w:rsidRPr="00000000">
        <w:rPr>
          <w:rtl w:val="0"/>
        </w:rPr>
      </w:r>
    </w:p>
    <w:p w:rsidR="00000000" w:rsidDel="00000000" w:rsidP="00000000" w:rsidRDefault="00000000" w:rsidRPr="00000000" w14:paraId="00001239">
      <w:pPr>
        <w:spacing w:line="240" w:lineRule="auto"/>
        <w:jc w:val="center"/>
        <w:rPr>
          <w:sz w:val="18"/>
          <w:szCs w:val="18"/>
        </w:rPr>
      </w:pPr>
      <w:r w:rsidDel="00000000" w:rsidR="00000000" w:rsidRPr="00000000">
        <w:rPr>
          <w:rtl w:val="0"/>
        </w:rPr>
      </w:r>
    </w:p>
    <w:p w:rsidR="00000000" w:rsidDel="00000000" w:rsidP="00000000" w:rsidRDefault="00000000" w:rsidRPr="00000000" w14:paraId="0000123A">
      <w:pPr>
        <w:spacing w:line="240" w:lineRule="auto"/>
        <w:jc w:val="center"/>
        <w:rPr>
          <w:sz w:val="18"/>
          <w:szCs w:val="18"/>
        </w:rPr>
      </w:pPr>
      <w:r w:rsidDel="00000000" w:rsidR="00000000" w:rsidRPr="00000000">
        <w:rPr>
          <w:rtl w:val="0"/>
        </w:rPr>
      </w:r>
    </w:p>
    <w:p w:rsidR="00000000" w:rsidDel="00000000" w:rsidP="00000000" w:rsidRDefault="00000000" w:rsidRPr="00000000" w14:paraId="0000123B">
      <w:pPr>
        <w:spacing w:line="240" w:lineRule="auto"/>
        <w:jc w:val="center"/>
        <w:rPr>
          <w:sz w:val="18"/>
          <w:szCs w:val="18"/>
        </w:rPr>
      </w:pPr>
      <w:r w:rsidDel="00000000" w:rsidR="00000000" w:rsidRPr="00000000">
        <w:rPr>
          <w:rtl w:val="0"/>
        </w:rPr>
      </w:r>
    </w:p>
    <w:p w:rsidR="00000000" w:rsidDel="00000000" w:rsidP="00000000" w:rsidRDefault="00000000" w:rsidRPr="00000000" w14:paraId="0000123C">
      <w:pPr>
        <w:spacing w:line="240" w:lineRule="auto"/>
        <w:jc w:val="center"/>
        <w:rPr>
          <w:sz w:val="18"/>
          <w:szCs w:val="18"/>
        </w:rPr>
      </w:pPr>
      <w:r w:rsidDel="00000000" w:rsidR="00000000" w:rsidRPr="00000000">
        <w:rPr>
          <w:rtl w:val="0"/>
        </w:rPr>
      </w:r>
    </w:p>
    <w:p w:rsidR="00000000" w:rsidDel="00000000" w:rsidP="00000000" w:rsidRDefault="00000000" w:rsidRPr="00000000" w14:paraId="0000123D">
      <w:pPr>
        <w:spacing w:line="240" w:lineRule="auto"/>
        <w:jc w:val="center"/>
        <w:rPr>
          <w:sz w:val="18"/>
          <w:szCs w:val="18"/>
        </w:rPr>
      </w:pPr>
      <w:r w:rsidDel="00000000" w:rsidR="00000000" w:rsidRPr="00000000">
        <w:rPr>
          <w:rtl w:val="0"/>
        </w:rPr>
      </w:r>
    </w:p>
    <w:p w:rsidR="00000000" w:rsidDel="00000000" w:rsidP="00000000" w:rsidRDefault="00000000" w:rsidRPr="00000000" w14:paraId="0000123E">
      <w:pPr>
        <w:spacing w:line="240" w:lineRule="auto"/>
        <w:jc w:val="center"/>
        <w:rPr>
          <w:sz w:val="18"/>
          <w:szCs w:val="18"/>
        </w:rPr>
      </w:pPr>
      <w:r w:rsidDel="00000000" w:rsidR="00000000" w:rsidRPr="00000000">
        <w:rPr>
          <w:rtl w:val="0"/>
        </w:rPr>
      </w:r>
    </w:p>
    <w:p w:rsidR="00000000" w:rsidDel="00000000" w:rsidP="00000000" w:rsidRDefault="00000000" w:rsidRPr="00000000" w14:paraId="0000123F">
      <w:pPr>
        <w:pStyle w:val="Heading1"/>
        <w:spacing w:line="240" w:lineRule="auto"/>
        <w:jc w:val="both"/>
        <w:rPr/>
      </w:pPr>
      <w:bookmarkStart w:colFirst="0" w:colLast="0" w:name="_ry71lqu45kue" w:id="138"/>
      <w:bookmarkEnd w:id="138"/>
      <w:r w:rsidDel="00000000" w:rsidR="00000000" w:rsidRPr="00000000">
        <w:rPr>
          <w:rtl w:val="0"/>
        </w:rPr>
      </w:r>
    </w:p>
    <w:p w:rsidR="00000000" w:rsidDel="00000000" w:rsidP="00000000" w:rsidRDefault="00000000" w:rsidRPr="00000000" w14:paraId="00001240">
      <w:pPr>
        <w:rPr/>
      </w:pPr>
      <w:r w:rsidDel="00000000" w:rsidR="00000000" w:rsidRPr="00000000">
        <w:rPr>
          <w:rtl w:val="0"/>
        </w:rPr>
      </w:r>
    </w:p>
    <w:p w:rsidR="00000000" w:rsidDel="00000000" w:rsidP="00000000" w:rsidRDefault="00000000" w:rsidRPr="00000000" w14:paraId="00001241">
      <w:pPr>
        <w:rPr/>
      </w:pPr>
      <w:r w:rsidDel="00000000" w:rsidR="00000000" w:rsidRPr="00000000">
        <w:rPr>
          <w:rtl w:val="0"/>
        </w:rPr>
      </w:r>
    </w:p>
    <w:p w:rsidR="00000000" w:rsidDel="00000000" w:rsidP="00000000" w:rsidRDefault="00000000" w:rsidRPr="00000000" w14:paraId="00001242">
      <w:pPr>
        <w:rPr/>
      </w:pPr>
      <w:r w:rsidDel="00000000" w:rsidR="00000000" w:rsidRPr="00000000">
        <w:rPr>
          <w:rtl w:val="0"/>
        </w:rPr>
      </w:r>
    </w:p>
    <w:p w:rsidR="00000000" w:rsidDel="00000000" w:rsidP="00000000" w:rsidRDefault="00000000" w:rsidRPr="00000000" w14:paraId="00001243">
      <w:pPr>
        <w:rPr/>
      </w:pPr>
      <w:r w:rsidDel="00000000" w:rsidR="00000000" w:rsidRPr="00000000">
        <w:rPr>
          <w:rtl w:val="0"/>
        </w:rPr>
      </w:r>
    </w:p>
    <w:p w:rsidR="00000000" w:rsidDel="00000000" w:rsidP="00000000" w:rsidRDefault="00000000" w:rsidRPr="00000000" w14:paraId="00001244">
      <w:pPr>
        <w:rPr/>
      </w:pPr>
      <w:r w:rsidDel="00000000" w:rsidR="00000000" w:rsidRPr="00000000">
        <w:rPr>
          <w:rtl w:val="0"/>
        </w:rPr>
      </w:r>
    </w:p>
    <w:p w:rsidR="00000000" w:rsidDel="00000000" w:rsidP="00000000" w:rsidRDefault="00000000" w:rsidRPr="00000000" w14:paraId="00001245">
      <w:pPr>
        <w:rPr/>
      </w:pPr>
      <w:r w:rsidDel="00000000" w:rsidR="00000000" w:rsidRPr="00000000">
        <w:rPr>
          <w:rtl w:val="0"/>
        </w:rPr>
      </w:r>
    </w:p>
    <w:p w:rsidR="00000000" w:rsidDel="00000000" w:rsidP="00000000" w:rsidRDefault="00000000" w:rsidRPr="00000000" w14:paraId="00001246">
      <w:pPr>
        <w:rPr/>
      </w:pPr>
      <w:r w:rsidDel="00000000" w:rsidR="00000000" w:rsidRPr="00000000">
        <w:rPr>
          <w:rtl w:val="0"/>
        </w:rPr>
      </w:r>
    </w:p>
    <w:p w:rsidR="00000000" w:rsidDel="00000000" w:rsidP="00000000" w:rsidRDefault="00000000" w:rsidRPr="00000000" w14:paraId="00001247">
      <w:pPr>
        <w:rPr/>
      </w:pPr>
      <w:r w:rsidDel="00000000" w:rsidR="00000000" w:rsidRPr="00000000">
        <w:rPr>
          <w:rtl w:val="0"/>
        </w:rPr>
      </w:r>
    </w:p>
    <w:p w:rsidR="00000000" w:rsidDel="00000000" w:rsidP="00000000" w:rsidRDefault="00000000" w:rsidRPr="00000000" w14:paraId="00001248">
      <w:pPr>
        <w:rPr/>
      </w:pPr>
      <w:r w:rsidDel="00000000" w:rsidR="00000000" w:rsidRPr="00000000">
        <w:rPr>
          <w:rtl w:val="0"/>
        </w:rPr>
      </w:r>
    </w:p>
    <w:p w:rsidR="00000000" w:rsidDel="00000000" w:rsidP="00000000" w:rsidRDefault="00000000" w:rsidRPr="00000000" w14:paraId="00001249">
      <w:pPr>
        <w:rPr/>
      </w:pPr>
      <w:r w:rsidDel="00000000" w:rsidR="00000000" w:rsidRPr="00000000">
        <w:rPr>
          <w:rtl w:val="0"/>
        </w:rPr>
      </w:r>
    </w:p>
    <w:p w:rsidR="00000000" w:rsidDel="00000000" w:rsidP="00000000" w:rsidRDefault="00000000" w:rsidRPr="00000000" w14:paraId="0000124A">
      <w:pPr>
        <w:rPr/>
      </w:pPr>
      <w:r w:rsidDel="00000000" w:rsidR="00000000" w:rsidRPr="00000000">
        <w:rPr>
          <w:rtl w:val="0"/>
        </w:rPr>
      </w:r>
    </w:p>
    <w:p w:rsidR="00000000" w:rsidDel="00000000" w:rsidP="00000000" w:rsidRDefault="00000000" w:rsidRPr="00000000" w14:paraId="0000124B">
      <w:pPr>
        <w:rPr/>
      </w:pPr>
      <w:r w:rsidDel="00000000" w:rsidR="00000000" w:rsidRPr="00000000">
        <w:rPr>
          <w:rtl w:val="0"/>
        </w:rPr>
      </w:r>
    </w:p>
    <w:p w:rsidR="00000000" w:rsidDel="00000000" w:rsidP="00000000" w:rsidRDefault="00000000" w:rsidRPr="00000000" w14:paraId="0000124C">
      <w:pPr>
        <w:rPr/>
      </w:pPr>
      <w:r w:rsidDel="00000000" w:rsidR="00000000" w:rsidRPr="00000000">
        <w:rPr>
          <w:rtl w:val="0"/>
        </w:rPr>
      </w:r>
    </w:p>
    <w:p w:rsidR="00000000" w:rsidDel="00000000" w:rsidP="00000000" w:rsidRDefault="00000000" w:rsidRPr="00000000" w14:paraId="0000124D">
      <w:pPr>
        <w:rPr/>
      </w:pPr>
      <w:r w:rsidDel="00000000" w:rsidR="00000000" w:rsidRPr="00000000">
        <w:rPr>
          <w:rtl w:val="0"/>
        </w:rPr>
      </w:r>
    </w:p>
    <w:p w:rsidR="00000000" w:rsidDel="00000000" w:rsidP="00000000" w:rsidRDefault="00000000" w:rsidRPr="00000000" w14:paraId="0000124E">
      <w:pPr>
        <w:rPr/>
      </w:pPr>
      <w:r w:rsidDel="00000000" w:rsidR="00000000" w:rsidRPr="00000000">
        <w:rPr>
          <w:rtl w:val="0"/>
        </w:rPr>
      </w:r>
    </w:p>
    <w:p w:rsidR="00000000" w:rsidDel="00000000" w:rsidP="00000000" w:rsidRDefault="00000000" w:rsidRPr="00000000" w14:paraId="0000124F">
      <w:pPr>
        <w:rPr/>
      </w:pPr>
      <w:r w:rsidDel="00000000" w:rsidR="00000000" w:rsidRPr="00000000">
        <w:rPr>
          <w:rtl w:val="0"/>
        </w:rPr>
      </w:r>
    </w:p>
    <w:p w:rsidR="00000000" w:rsidDel="00000000" w:rsidP="00000000" w:rsidRDefault="00000000" w:rsidRPr="00000000" w14:paraId="00001250">
      <w:pPr>
        <w:rPr/>
      </w:pPr>
      <w:r w:rsidDel="00000000" w:rsidR="00000000" w:rsidRPr="00000000">
        <w:rPr>
          <w:rtl w:val="0"/>
        </w:rPr>
      </w:r>
    </w:p>
    <w:p w:rsidR="00000000" w:rsidDel="00000000" w:rsidP="00000000" w:rsidRDefault="00000000" w:rsidRPr="00000000" w14:paraId="00001251">
      <w:pPr>
        <w:rPr/>
      </w:pPr>
      <w:r w:rsidDel="00000000" w:rsidR="00000000" w:rsidRPr="00000000">
        <w:rPr>
          <w:rtl w:val="0"/>
        </w:rPr>
      </w:r>
    </w:p>
    <w:p w:rsidR="00000000" w:rsidDel="00000000" w:rsidP="00000000" w:rsidRDefault="00000000" w:rsidRPr="00000000" w14:paraId="00001252">
      <w:pPr>
        <w:pStyle w:val="Heading1"/>
        <w:spacing w:line="240" w:lineRule="auto"/>
        <w:jc w:val="both"/>
        <w:rPr/>
      </w:pPr>
      <w:bookmarkStart w:colFirst="0" w:colLast="0" w:name="_trtdmgd7z9nt" w:id="139"/>
      <w:bookmarkEnd w:id="139"/>
      <w:r w:rsidDel="00000000" w:rsidR="00000000" w:rsidRPr="00000000">
        <w:br w:type="page"/>
      </w:r>
      <w:r w:rsidDel="00000000" w:rsidR="00000000" w:rsidRPr="00000000">
        <w:rPr>
          <w:rtl w:val="0"/>
        </w:rPr>
      </w:r>
    </w:p>
    <w:p w:rsidR="00000000" w:rsidDel="00000000" w:rsidP="00000000" w:rsidRDefault="00000000" w:rsidRPr="00000000" w14:paraId="00001253">
      <w:pPr>
        <w:pStyle w:val="Heading1"/>
        <w:spacing w:line="360" w:lineRule="auto"/>
        <w:jc w:val="both"/>
        <w:rPr/>
      </w:pPr>
      <w:bookmarkStart w:colFirst="0" w:colLast="0" w:name="_u46vq7c7j7du" w:id="140"/>
      <w:bookmarkEnd w:id="140"/>
      <w:r w:rsidDel="00000000" w:rsidR="00000000" w:rsidRPr="00000000">
        <w:rPr>
          <w:sz w:val="24"/>
          <w:szCs w:val="24"/>
          <w:rtl w:val="0"/>
        </w:rPr>
        <w:t xml:space="preserve">12. MATRIZ DE REQUERIMIENTOS VERSUS CASOS DE USO</w:t>
      </w:r>
      <w:r w:rsidDel="00000000" w:rsidR="00000000" w:rsidRPr="00000000">
        <w:rPr>
          <w:rtl w:val="0"/>
        </w:rPr>
      </w:r>
    </w:p>
    <w:p w:rsidR="00000000" w:rsidDel="00000000" w:rsidP="00000000" w:rsidRDefault="00000000" w:rsidRPr="00000000" w14:paraId="00001254">
      <w:pPr>
        <w:spacing w:line="360" w:lineRule="auto"/>
        <w:rPr/>
      </w:pPr>
      <w:r w:rsidDel="00000000" w:rsidR="00000000" w:rsidRPr="00000000">
        <w:rPr>
          <w:rtl w:val="0"/>
        </w:rPr>
      </w:r>
    </w:p>
    <w:p w:rsidR="00000000" w:rsidDel="00000000" w:rsidP="00000000" w:rsidRDefault="00000000" w:rsidRPr="00000000" w14:paraId="00001255">
      <w:pPr>
        <w:spacing w:line="360" w:lineRule="auto"/>
        <w:rPr/>
      </w:pPr>
      <w:r w:rsidDel="00000000" w:rsidR="00000000" w:rsidRPr="00000000">
        <w:rPr>
          <w:rtl w:val="0"/>
        </w:rPr>
      </w:r>
    </w:p>
    <w:p w:rsidR="00000000" w:rsidDel="00000000" w:rsidP="00000000" w:rsidRDefault="00000000" w:rsidRPr="00000000" w14:paraId="00001256">
      <w:pPr>
        <w:spacing w:line="360" w:lineRule="auto"/>
        <w:ind w:firstLine="720"/>
        <w:jc w:val="both"/>
        <w:rPr>
          <w:sz w:val="24"/>
          <w:szCs w:val="24"/>
        </w:rPr>
      </w:pPr>
      <w:r w:rsidDel="00000000" w:rsidR="00000000" w:rsidRPr="00000000">
        <w:rPr>
          <w:highlight w:val="white"/>
          <w:rtl w:val="0"/>
        </w:rPr>
        <w:t xml:space="preserve">La Matriz de Trazabilidad de Requerimientos Funcionales versus Casos de Uso se construyó para verificar que el diseño cubre todos los requerimientos funcionales del sistema. La matriz cruza 62 requerimientos funcionales, numerados de RF01 a RF62, contra 67 casos de uso extendidos definidos en el modelado del sistema. Cada marca de cobertura en la matriz indica que el caso de uso responde directamente al requerimiento señalado. Todos los requerimientos funcionales tienen al menos un caso de uso asociado, lo que confirma que el diseño no deja requerimientos sin cobertura. La matriz se presenta en la Figura 12.1.</w:t>
      </w:r>
      <w:r w:rsidDel="00000000" w:rsidR="00000000" w:rsidRPr="00000000">
        <w:rPr>
          <w:rtl w:val="0"/>
        </w:rPr>
      </w:r>
    </w:p>
    <w:p w:rsidR="00000000" w:rsidDel="00000000" w:rsidP="00000000" w:rsidRDefault="00000000" w:rsidRPr="00000000" w14:paraId="00001257">
      <w:pPr>
        <w:spacing w:line="240" w:lineRule="auto"/>
        <w:jc w:val="both"/>
        <w:rPr>
          <w:sz w:val="24"/>
          <w:szCs w:val="24"/>
        </w:rPr>
      </w:pPr>
      <w:r w:rsidDel="00000000" w:rsidR="00000000" w:rsidRPr="00000000">
        <w:rPr>
          <w:rtl w:val="0"/>
        </w:rPr>
      </w:r>
    </w:p>
    <w:p w:rsidR="00000000" w:rsidDel="00000000" w:rsidP="00000000" w:rsidRDefault="00000000" w:rsidRPr="00000000" w14:paraId="00001258">
      <w:pPr>
        <w:spacing w:line="240" w:lineRule="auto"/>
        <w:jc w:val="left"/>
        <w:rPr>
          <w:sz w:val="18"/>
          <w:szCs w:val="18"/>
        </w:rPr>
      </w:pPr>
      <w:r w:rsidDel="00000000" w:rsidR="00000000" w:rsidRPr="00000000">
        <w:rPr>
          <w:rtl w:val="0"/>
        </w:rPr>
      </w:r>
    </w:p>
    <w:p w:rsidR="00000000" w:rsidDel="00000000" w:rsidP="00000000" w:rsidRDefault="00000000" w:rsidRPr="00000000" w14:paraId="00001259">
      <w:pPr>
        <w:pStyle w:val="Heading4"/>
        <w:spacing w:after="200" w:line="240" w:lineRule="auto"/>
        <w:jc w:val="center"/>
        <w:rPr>
          <w:sz w:val="18"/>
          <w:szCs w:val="18"/>
        </w:rPr>
      </w:pPr>
      <w:bookmarkStart w:colFirst="0" w:colLast="0" w:name="_tnn5i16satz" w:id="141"/>
      <w:bookmarkEnd w:id="141"/>
      <w:r w:rsidDel="00000000" w:rsidR="00000000" w:rsidRPr="00000000">
        <w:rPr>
          <w:rtl w:val="0"/>
        </w:rPr>
        <w:t xml:space="preserve">Figura 12.1. Matriz de requerimientos versus casos de uso</w:t>
      </w:r>
      <w:r w:rsidDel="00000000" w:rsidR="00000000" w:rsidRPr="00000000">
        <w:rPr>
          <w:rtl w:val="0"/>
        </w:rPr>
      </w:r>
    </w:p>
    <w:p w:rsidR="00000000" w:rsidDel="00000000" w:rsidP="00000000" w:rsidRDefault="00000000" w:rsidRPr="00000000" w14:paraId="0000125A">
      <w:pPr>
        <w:spacing w:after="200" w:line="240" w:lineRule="auto"/>
        <w:jc w:val="both"/>
        <w:rPr>
          <w:b w:val="1"/>
          <w:bCs w:val="1"/>
          <w:sz w:val="32"/>
          <w:szCs w:val="32"/>
        </w:rPr>
      </w:pPr>
      <w:r w:rsidDel="00000000" w:rsidR="00000000" w:rsidRPr="00000000">
        <w:rPr>
          <w:b w:val="1"/>
          <w:bCs w:val="1"/>
          <w:sz w:val="32"/>
          <w:szCs w:val="32"/>
        </w:rPr>
        <w:drawing>
          <wp:inline distB="114300" distT="114300" distL="114300" distR="114300">
            <wp:extent cx="5972400" cy="2298700"/>
            <wp:effectExtent b="0" l="0" r="0" t="0"/>
            <wp:docPr id="40" name="image32.png"/>
            <a:graphic>
              <a:graphicData uri="http://schemas.openxmlformats.org/drawingml/2006/picture">
                <pic:pic>
                  <pic:nvPicPr>
                    <pic:cNvPr id="0" name="image32.png"/>
                    <pic:cNvPicPr preferRelativeResize="0"/>
                  </pic:nvPicPr>
                  <pic:blipFill>
                    <a:blip r:embed="rId33"/>
                    <a:srcRect b="0" l="0" r="0" t="0"/>
                    <a:stretch>
                      <a:fillRect/>
                    </a:stretch>
                  </pic:blipFill>
                  <pic:spPr>
                    <a:xfrm>
                      <a:off x="0" y="0"/>
                      <a:ext cx="59724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125B">
      <w:pPr>
        <w:spacing w:after="200" w:line="240" w:lineRule="auto"/>
        <w:jc w:val="both"/>
        <w:rPr>
          <w:b w:val="1"/>
          <w:bCs w:val="1"/>
          <w:sz w:val="32"/>
          <w:szCs w:val="32"/>
        </w:rPr>
      </w:pPr>
      <w:r w:rsidDel="00000000" w:rsidR="00000000" w:rsidRPr="00000000">
        <w:rPr>
          <w:b w:val="1"/>
          <w:bCs w:val="1"/>
          <w:sz w:val="32"/>
          <w:szCs w:val="32"/>
        </w:rPr>
        <w:drawing>
          <wp:inline distB="114300" distT="114300" distL="114300" distR="114300">
            <wp:extent cx="5972400" cy="1816100"/>
            <wp:effectExtent b="0" l="0" r="0" t="0"/>
            <wp:docPr id="47" name="image44.png"/>
            <a:graphic>
              <a:graphicData uri="http://schemas.openxmlformats.org/drawingml/2006/picture">
                <pic:pic>
                  <pic:nvPicPr>
                    <pic:cNvPr id="0" name="image44.png"/>
                    <pic:cNvPicPr preferRelativeResize="0"/>
                  </pic:nvPicPr>
                  <pic:blipFill>
                    <a:blip r:embed="rId34"/>
                    <a:srcRect b="0" l="0" r="0" t="0"/>
                    <a:stretch>
                      <a:fillRect/>
                    </a:stretch>
                  </pic:blipFill>
                  <pic:spPr>
                    <a:xfrm>
                      <a:off x="0" y="0"/>
                      <a:ext cx="597240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125C">
      <w:pPr>
        <w:spacing w:after="200" w:line="240" w:lineRule="auto"/>
        <w:jc w:val="both"/>
        <w:rPr>
          <w:b w:val="1"/>
          <w:bCs w:val="1"/>
          <w:sz w:val="32"/>
          <w:szCs w:val="32"/>
        </w:rPr>
      </w:pPr>
      <w:r w:rsidDel="00000000" w:rsidR="00000000" w:rsidRPr="00000000">
        <w:rPr>
          <w:b w:val="1"/>
          <w:bCs w:val="1"/>
          <w:sz w:val="32"/>
          <w:szCs w:val="32"/>
        </w:rPr>
        <w:drawing>
          <wp:inline distB="114300" distT="114300" distL="114300" distR="114300">
            <wp:extent cx="5972400" cy="1574800"/>
            <wp:effectExtent b="0" l="0" r="0" t="0"/>
            <wp:docPr id="3" name="image14.png"/>
            <a:graphic>
              <a:graphicData uri="http://schemas.openxmlformats.org/drawingml/2006/picture">
                <pic:pic>
                  <pic:nvPicPr>
                    <pic:cNvPr id="0" name="image14.png"/>
                    <pic:cNvPicPr preferRelativeResize="0"/>
                  </pic:nvPicPr>
                  <pic:blipFill>
                    <a:blip r:embed="rId35"/>
                    <a:srcRect b="0" l="0" r="0" t="0"/>
                    <a:stretch>
                      <a:fillRect/>
                    </a:stretch>
                  </pic:blipFill>
                  <pic:spPr>
                    <a:xfrm>
                      <a:off x="0" y="0"/>
                      <a:ext cx="5972400" cy="1574800"/>
                    </a:xfrm>
                    <a:prstGeom prst="rect"/>
                    <a:ln/>
                  </pic:spPr>
                </pic:pic>
              </a:graphicData>
            </a:graphic>
          </wp:inline>
        </w:drawing>
      </w:r>
      <w:r w:rsidDel="00000000" w:rsidR="00000000" w:rsidRPr="00000000">
        <w:rPr>
          <w:rtl w:val="0"/>
        </w:rPr>
      </w:r>
    </w:p>
    <w:p w:rsidR="00000000" w:rsidDel="00000000" w:rsidP="00000000" w:rsidRDefault="00000000" w:rsidRPr="00000000" w14:paraId="0000125D">
      <w:pPr>
        <w:spacing w:after="200" w:line="240" w:lineRule="auto"/>
        <w:jc w:val="both"/>
        <w:rPr>
          <w:b w:val="1"/>
          <w:bCs w:val="1"/>
          <w:sz w:val="32"/>
          <w:szCs w:val="32"/>
        </w:rPr>
      </w:pPr>
      <w:r w:rsidDel="00000000" w:rsidR="00000000" w:rsidRPr="00000000">
        <w:rPr>
          <w:b w:val="1"/>
          <w:bCs w:val="1"/>
          <w:sz w:val="32"/>
          <w:szCs w:val="32"/>
        </w:rPr>
        <w:drawing>
          <wp:inline distB="114300" distT="114300" distL="114300" distR="114300">
            <wp:extent cx="5972400" cy="1447800"/>
            <wp:effectExtent b="0" l="0" r="0" t="0"/>
            <wp:docPr id="20" name="image9.png"/>
            <a:graphic>
              <a:graphicData uri="http://schemas.openxmlformats.org/drawingml/2006/picture">
                <pic:pic>
                  <pic:nvPicPr>
                    <pic:cNvPr id="0" name="image9.png"/>
                    <pic:cNvPicPr preferRelativeResize="0"/>
                  </pic:nvPicPr>
                  <pic:blipFill>
                    <a:blip r:embed="rId36"/>
                    <a:srcRect b="0" l="0" r="0" t="0"/>
                    <a:stretch>
                      <a:fillRect/>
                    </a:stretch>
                  </pic:blipFill>
                  <pic:spPr>
                    <a:xfrm>
                      <a:off x="0" y="0"/>
                      <a:ext cx="59724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125E">
      <w:pPr>
        <w:spacing w:after="200" w:line="240" w:lineRule="auto"/>
        <w:jc w:val="both"/>
        <w:rPr>
          <w:b w:val="1"/>
          <w:bCs w:val="1"/>
          <w:sz w:val="32"/>
          <w:szCs w:val="32"/>
        </w:rPr>
      </w:pPr>
      <w:r w:rsidDel="00000000" w:rsidR="00000000" w:rsidRPr="00000000">
        <w:rPr>
          <w:b w:val="1"/>
          <w:bCs w:val="1"/>
          <w:sz w:val="32"/>
          <w:szCs w:val="32"/>
        </w:rPr>
        <w:drawing>
          <wp:inline distB="114300" distT="114300" distL="114300" distR="114300">
            <wp:extent cx="5972400" cy="2057400"/>
            <wp:effectExtent b="0" l="0" r="0" t="0"/>
            <wp:docPr id="23" name="image21.png"/>
            <a:graphic>
              <a:graphicData uri="http://schemas.openxmlformats.org/drawingml/2006/picture">
                <pic:pic>
                  <pic:nvPicPr>
                    <pic:cNvPr id="0" name="image21.png"/>
                    <pic:cNvPicPr preferRelativeResize="0"/>
                  </pic:nvPicPr>
                  <pic:blipFill>
                    <a:blip r:embed="rId37"/>
                    <a:srcRect b="0" l="0" r="0" t="0"/>
                    <a:stretch>
                      <a:fillRect/>
                    </a:stretch>
                  </pic:blipFill>
                  <pic:spPr>
                    <a:xfrm>
                      <a:off x="0" y="0"/>
                      <a:ext cx="59724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125F">
      <w:pPr>
        <w:spacing w:after="200" w:line="240" w:lineRule="auto"/>
        <w:jc w:val="both"/>
        <w:rPr>
          <w:b w:val="1"/>
          <w:bCs w:val="1"/>
          <w:sz w:val="32"/>
          <w:szCs w:val="32"/>
        </w:rPr>
      </w:pPr>
      <w:r w:rsidDel="00000000" w:rsidR="00000000" w:rsidRPr="00000000">
        <w:rPr>
          <w:b w:val="1"/>
          <w:bCs w:val="1"/>
          <w:sz w:val="32"/>
          <w:szCs w:val="32"/>
        </w:rPr>
        <w:drawing>
          <wp:inline distB="114300" distT="114300" distL="114300" distR="114300">
            <wp:extent cx="5972400" cy="482600"/>
            <wp:effectExtent b="0" l="0" r="0" t="0"/>
            <wp:docPr id="7" name="image1.png"/>
            <a:graphic>
              <a:graphicData uri="http://schemas.openxmlformats.org/drawingml/2006/picture">
                <pic:pic>
                  <pic:nvPicPr>
                    <pic:cNvPr id="0" name="image1.png"/>
                    <pic:cNvPicPr preferRelativeResize="0"/>
                  </pic:nvPicPr>
                  <pic:blipFill>
                    <a:blip r:embed="rId38"/>
                    <a:srcRect b="0" l="0" r="0" t="0"/>
                    <a:stretch>
                      <a:fillRect/>
                    </a:stretch>
                  </pic:blipFill>
                  <pic:spPr>
                    <a:xfrm>
                      <a:off x="0" y="0"/>
                      <a:ext cx="5972400" cy="482600"/>
                    </a:xfrm>
                    <a:prstGeom prst="rect"/>
                    <a:ln/>
                  </pic:spPr>
                </pic:pic>
              </a:graphicData>
            </a:graphic>
          </wp:inline>
        </w:drawing>
      </w:r>
      <w:r w:rsidDel="00000000" w:rsidR="00000000" w:rsidRPr="00000000">
        <w:rPr>
          <w:rtl w:val="0"/>
        </w:rPr>
      </w:r>
    </w:p>
    <w:p w:rsidR="00000000" w:rsidDel="00000000" w:rsidP="00000000" w:rsidRDefault="00000000" w:rsidRPr="00000000" w14:paraId="00001260">
      <w:pPr>
        <w:spacing w:after="200" w:line="240" w:lineRule="auto"/>
        <w:jc w:val="both"/>
        <w:rPr>
          <w:sz w:val="18"/>
          <w:szCs w:val="18"/>
        </w:rPr>
      </w:pPr>
      <w:r w:rsidDel="00000000" w:rsidR="00000000" w:rsidRPr="00000000">
        <w:rPr>
          <w:rtl w:val="0"/>
        </w:rPr>
      </w:r>
    </w:p>
    <w:p w:rsidR="00000000" w:rsidDel="00000000" w:rsidP="00000000" w:rsidRDefault="00000000" w:rsidRPr="00000000" w14:paraId="00001261">
      <w:pPr>
        <w:spacing w:after="200" w:line="240" w:lineRule="auto"/>
        <w:jc w:val="center"/>
        <w:rPr>
          <w:b w:val="1"/>
          <w:bCs w:val="1"/>
          <w:sz w:val="32"/>
          <w:szCs w:val="32"/>
        </w:rPr>
      </w:pPr>
      <w:r w:rsidDel="00000000" w:rsidR="00000000" w:rsidRPr="00000000">
        <w:rPr>
          <w:sz w:val="18"/>
          <w:szCs w:val="18"/>
          <w:rtl w:val="0"/>
        </w:rPr>
        <w:t xml:space="preserve">Fuente: Elaborado por el equipo de acuerdo con el proyecto.</w:t>
      </w:r>
      <w:r w:rsidDel="00000000" w:rsidR="00000000" w:rsidRPr="00000000">
        <w:rPr>
          <w:rtl w:val="0"/>
        </w:rPr>
      </w:r>
    </w:p>
    <w:p w:rsidR="00000000" w:rsidDel="00000000" w:rsidP="00000000" w:rsidRDefault="00000000" w:rsidRPr="00000000" w14:paraId="00001262">
      <w:pPr>
        <w:spacing w:line="240" w:lineRule="auto"/>
        <w:jc w:val="both"/>
        <w:rPr>
          <w:b w:val="1"/>
          <w:bCs w:val="1"/>
          <w:sz w:val="32"/>
          <w:szCs w:val="32"/>
        </w:rPr>
      </w:pPr>
      <w:r w:rsidDel="00000000" w:rsidR="00000000" w:rsidRPr="00000000">
        <w:rPr>
          <w:rtl w:val="0"/>
        </w:rPr>
      </w:r>
    </w:p>
    <w:p w:rsidR="00000000" w:rsidDel="00000000" w:rsidP="00000000" w:rsidRDefault="00000000" w:rsidRPr="00000000" w14:paraId="00001263">
      <w:pPr>
        <w:spacing w:line="240" w:lineRule="auto"/>
        <w:jc w:val="both"/>
        <w:rPr>
          <w:b w:val="1"/>
          <w:bCs w:val="1"/>
          <w:sz w:val="32"/>
          <w:szCs w:val="32"/>
        </w:rPr>
      </w:pPr>
      <w:r w:rsidDel="00000000" w:rsidR="00000000" w:rsidRPr="00000000">
        <w:rPr>
          <w:rtl w:val="0"/>
        </w:rPr>
      </w:r>
    </w:p>
    <w:p w:rsidR="00000000" w:rsidDel="00000000" w:rsidP="00000000" w:rsidRDefault="00000000" w:rsidRPr="00000000" w14:paraId="00001264">
      <w:pPr>
        <w:spacing w:line="240" w:lineRule="auto"/>
        <w:jc w:val="both"/>
        <w:rPr>
          <w:b w:val="1"/>
          <w:bCs w:val="1"/>
          <w:sz w:val="32"/>
          <w:szCs w:val="32"/>
        </w:rPr>
      </w:pPr>
      <w:r w:rsidDel="00000000" w:rsidR="00000000" w:rsidRPr="00000000">
        <w:rPr>
          <w:rtl w:val="0"/>
        </w:rPr>
      </w:r>
    </w:p>
    <w:p w:rsidR="00000000" w:rsidDel="00000000" w:rsidP="00000000" w:rsidRDefault="00000000" w:rsidRPr="00000000" w14:paraId="00001265">
      <w:pPr>
        <w:spacing w:line="240" w:lineRule="auto"/>
        <w:jc w:val="both"/>
        <w:rPr>
          <w:b w:val="1"/>
          <w:bCs w:val="1"/>
          <w:sz w:val="32"/>
          <w:szCs w:val="32"/>
        </w:rPr>
      </w:pPr>
      <w:r w:rsidDel="00000000" w:rsidR="00000000" w:rsidRPr="00000000">
        <w:rPr>
          <w:rtl w:val="0"/>
        </w:rPr>
      </w:r>
    </w:p>
    <w:p w:rsidR="00000000" w:rsidDel="00000000" w:rsidP="00000000" w:rsidRDefault="00000000" w:rsidRPr="00000000" w14:paraId="00001266">
      <w:pPr>
        <w:pStyle w:val="Heading1"/>
        <w:spacing w:line="240" w:lineRule="auto"/>
        <w:jc w:val="both"/>
        <w:rPr/>
      </w:pPr>
      <w:bookmarkStart w:colFirst="0" w:colLast="0" w:name="_kqmbym1m2ma3" w:id="142"/>
      <w:bookmarkEnd w:id="142"/>
      <w:r w:rsidDel="00000000" w:rsidR="00000000" w:rsidRPr="00000000">
        <w:br w:type="page"/>
      </w:r>
      <w:r w:rsidDel="00000000" w:rsidR="00000000" w:rsidRPr="00000000">
        <w:rPr>
          <w:rtl w:val="0"/>
        </w:rPr>
      </w:r>
    </w:p>
    <w:p w:rsidR="00000000" w:rsidDel="00000000" w:rsidP="00000000" w:rsidRDefault="00000000" w:rsidRPr="00000000" w14:paraId="00001267">
      <w:pPr>
        <w:pStyle w:val="Heading1"/>
        <w:spacing w:line="360" w:lineRule="auto"/>
        <w:jc w:val="both"/>
        <w:rPr>
          <w:sz w:val="24"/>
          <w:szCs w:val="24"/>
        </w:rPr>
      </w:pPr>
      <w:bookmarkStart w:colFirst="0" w:colLast="0" w:name="_smokpvg02z09" w:id="143"/>
      <w:bookmarkEnd w:id="143"/>
      <w:r w:rsidDel="00000000" w:rsidR="00000000" w:rsidRPr="00000000">
        <w:rPr>
          <w:sz w:val="24"/>
          <w:szCs w:val="24"/>
          <w:rtl w:val="0"/>
        </w:rPr>
        <w:t xml:space="preserve">13. </w:t>
      </w:r>
      <w:r w:rsidDel="00000000" w:rsidR="00000000" w:rsidRPr="00000000">
        <w:rPr>
          <w:sz w:val="24"/>
          <w:szCs w:val="24"/>
          <w:rtl w:val="0"/>
        </w:rPr>
        <w:t xml:space="preserve">O</w:t>
      </w:r>
      <w:r w:rsidDel="00000000" w:rsidR="00000000" w:rsidRPr="00000000">
        <w:rPr>
          <w:sz w:val="24"/>
          <w:szCs w:val="24"/>
          <w:rtl w:val="0"/>
        </w:rPr>
        <w:t xml:space="preserve">BJETIVOS</w:t>
      </w:r>
    </w:p>
    <w:p w:rsidR="00000000" w:rsidDel="00000000" w:rsidP="00000000" w:rsidRDefault="00000000" w:rsidRPr="00000000" w14:paraId="00001268">
      <w:pPr>
        <w:spacing w:line="360" w:lineRule="auto"/>
        <w:jc w:val="both"/>
        <w:rPr>
          <w:b w:val="1"/>
          <w:bCs w:val="1"/>
          <w:sz w:val="32"/>
          <w:szCs w:val="32"/>
        </w:rPr>
      </w:pPr>
      <w:r w:rsidDel="00000000" w:rsidR="00000000" w:rsidRPr="00000000">
        <w:rPr>
          <w:rtl w:val="0"/>
        </w:rPr>
      </w:r>
    </w:p>
    <w:p w:rsidR="00000000" w:rsidDel="00000000" w:rsidP="00000000" w:rsidRDefault="00000000" w:rsidRPr="00000000" w14:paraId="00001269">
      <w:pPr>
        <w:spacing w:line="360" w:lineRule="auto"/>
        <w:jc w:val="both"/>
        <w:rPr>
          <w:b w:val="1"/>
          <w:bCs w:val="1"/>
          <w:sz w:val="32"/>
          <w:szCs w:val="32"/>
        </w:rPr>
      </w:pPr>
      <w:r w:rsidDel="00000000" w:rsidR="00000000" w:rsidRPr="00000000">
        <w:rPr>
          <w:rtl w:val="0"/>
        </w:rPr>
      </w:r>
    </w:p>
    <w:p w:rsidR="00000000" w:rsidDel="00000000" w:rsidP="00000000" w:rsidRDefault="00000000" w:rsidRPr="00000000" w14:paraId="0000126A">
      <w:pPr>
        <w:pStyle w:val="Heading2"/>
        <w:spacing w:after="80" w:line="360" w:lineRule="auto"/>
        <w:ind w:left="1440" w:hanging="720"/>
        <w:rPr/>
      </w:pPr>
      <w:bookmarkStart w:colFirst="0" w:colLast="0" w:name="_1v9w9yg5zemd" w:id="144"/>
      <w:bookmarkEnd w:id="144"/>
      <w:r w:rsidDel="00000000" w:rsidR="00000000" w:rsidRPr="00000000">
        <w:rPr>
          <w:rtl w:val="0"/>
        </w:rPr>
        <w:t xml:space="preserve">13.1 </w:t>
      </w:r>
      <w:r w:rsidDel="00000000" w:rsidR="00000000" w:rsidRPr="00000000">
        <w:rPr>
          <w:rtl w:val="0"/>
        </w:rPr>
        <w:t xml:space="preserve">Objetivo general</w:t>
      </w:r>
      <w:r w:rsidDel="00000000" w:rsidR="00000000" w:rsidRPr="00000000">
        <w:rPr>
          <w:rtl w:val="0"/>
        </w:rPr>
      </w:r>
    </w:p>
    <w:p w:rsidR="00000000" w:rsidDel="00000000" w:rsidP="00000000" w:rsidRDefault="00000000" w:rsidRPr="00000000" w14:paraId="0000126B">
      <w:pPr>
        <w:spacing w:line="360" w:lineRule="auto"/>
        <w:ind w:left="1440" w:firstLine="0"/>
        <w:rPr/>
      </w:pPr>
      <w:r w:rsidDel="00000000" w:rsidR="00000000" w:rsidRPr="00000000">
        <w:rPr>
          <w:rtl w:val="0"/>
        </w:rPr>
      </w:r>
    </w:p>
    <w:p w:rsidR="00000000" w:rsidDel="00000000" w:rsidP="00000000" w:rsidRDefault="00000000" w:rsidRPr="00000000" w14:paraId="0000126C">
      <w:pPr>
        <w:spacing w:line="360" w:lineRule="auto"/>
        <w:ind w:left="720" w:firstLine="720"/>
        <w:jc w:val="both"/>
        <w:rPr/>
      </w:pPr>
      <w:r w:rsidDel="00000000" w:rsidR="00000000" w:rsidRPr="00000000">
        <w:rPr>
          <w:sz w:val="24"/>
          <w:szCs w:val="24"/>
          <w:rtl w:val="0"/>
        </w:rPr>
        <w:t xml:space="preserve">Desarrollar un sistema web de gestión de inventario, ventas y personal para mejorar el control operativo y reducir las pérdidas económicas en el Minimarket y Panadería Huáscar, ubicado en la localidad de Rengo, Región de O'Higgins.</w:t>
      </w:r>
      <w:r w:rsidDel="00000000" w:rsidR="00000000" w:rsidRPr="00000000">
        <w:rPr>
          <w:rtl w:val="0"/>
        </w:rPr>
      </w:r>
    </w:p>
    <w:p w:rsidR="00000000" w:rsidDel="00000000" w:rsidP="00000000" w:rsidRDefault="00000000" w:rsidRPr="00000000" w14:paraId="0000126D">
      <w:pPr>
        <w:spacing w:line="360" w:lineRule="auto"/>
        <w:ind w:left="0" w:firstLine="0"/>
        <w:jc w:val="both"/>
        <w:rPr/>
      </w:pPr>
      <w:r w:rsidDel="00000000" w:rsidR="00000000" w:rsidRPr="00000000">
        <w:rPr>
          <w:rtl w:val="0"/>
        </w:rPr>
      </w:r>
    </w:p>
    <w:p w:rsidR="00000000" w:rsidDel="00000000" w:rsidP="00000000" w:rsidRDefault="00000000" w:rsidRPr="00000000" w14:paraId="0000126E">
      <w:pPr>
        <w:pStyle w:val="Heading2"/>
        <w:spacing w:line="360" w:lineRule="auto"/>
        <w:ind w:left="720" w:firstLine="0"/>
        <w:jc w:val="both"/>
        <w:rPr/>
      </w:pPr>
      <w:bookmarkStart w:colFirst="0" w:colLast="0" w:name="_4tlsobeosz2f" w:id="145"/>
      <w:bookmarkEnd w:id="145"/>
      <w:r w:rsidDel="00000000" w:rsidR="00000000" w:rsidRPr="00000000">
        <w:rPr>
          <w:rtl w:val="0"/>
        </w:rPr>
        <w:t xml:space="preserve">13.2 Objetivos específicos</w:t>
      </w:r>
    </w:p>
    <w:p w:rsidR="00000000" w:rsidDel="00000000" w:rsidP="00000000" w:rsidRDefault="00000000" w:rsidRPr="00000000" w14:paraId="0000126F">
      <w:pPr>
        <w:spacing w:after="240" w:before="240" w:line="360" w:lineRule="auto"/>
        <w:ind w:left="720" w:firstLine="720"/>
        <w:rPr>
          <w:sz w:val="24"/>
          <w:szCs w:val="24"/>
        </w:rPr>
      </w:pPr>
      <w:r w:rsidDel="00000000" w:rsidR="00000000" w:rsidRPr="00000000">
        <w:rPr>
          <w:sz w:val="24"/>
          <w:szCs w:val="24"/>
          <w:rtl w:val="0"/>
        </w:rPr>
        <w:t xml:space="preserve">a)  Analizar el contexto organizacional del Minimarket Huáscar mediante el relevamiento de su misión, visión y estructura interna para establecer las bases descriptivas que sustentan el desarrollo del proyecto.</w:t>
      </w:r>
    </w:p>
    <w:p w:rsidR="00000000" w:rsidDel="00000000" w:rsidP="00000000" w:rsidRDefault="00000000" w:rsidRPr="00000000" w14:paraId="00001270">
      <w:pPr>
        <w:spacing w:after="240" w:before="240" w:line="360" w:lineRule="auto"/>
        <w:ind w:left="720" w:firstLine="720"/>
        <w:rPr>
          <w:sz w:val="24"/>
          <w:szCs w:val="24"/>
        </w:rPr>
      </w:pPr>
      <w:r w:rsidDel="00000000" w:rsidR="00000000" w:rsidRPr="00000000">
        <w:rPr>
          <w:sz w:val="24"/>
          <w:szCs w:val="24"/>
          <w:rtl w:val="0"/>
        </w:rPr>
        <w:t xml:space="preserve">b)  Evaluar la situación estratégica del negocio mediante el uso de los métodos </w:t>
      </w:r>
      <w:r w:rsidDel="00000000" w:rsidR="00000000" w:rsidRPr="00000000">
        <w:rPr>
          <w:sz w:val="24"/>
          <w:szCs w:val="24"/>
          <w:rtl w:val="0"/>
        </w:rPr>
        <w:t xml:space="preserve">PESTEL</w:t>
      </w:r>
      <w:r w:rsidDel="00000000" w:rsidR="00000000" w:rsidRPr="00000000">
        <w:rPr>
          <w:sz w:val="24"/>
          <w:szCs w:val="24"/>
          <w:rtl w:val="0"/>
        </w:rPr>
        <w:t xml:space="preserve">, Porter y FODA para comprender el entorno competitivo y las capacidades operativas del local.</w:t>
      </w:r>
    </w:p>
    <w:p w:rsidR="00000000" w:rsidDel="00000000" w:rsidP="00000000" w:rsidRDefault="00000000" w:rsidRPr="00000000" w14:paraId="00001271">
      <w:pPr>
        <w:spacing w:after="240" w:before="240" w:line="360" w:lineRule="auto"/>
        <w:ind w:left="720" w:firstLine="720"/>
        <w:rPr>
          <w:sz w:val="24"/>
          <w:szCs w:val="24"/>
        </w:rPr>
      </w:pPr>
      <w:r w:rsidDel="00000000" w:rsidR="00000000" w:rsidRPr="00000000">
        <w:rPr>
          <w:sz w:val="24"/>
          <w:szCs w:val="24"/>
          <w:rtl w:val="0"/>
        </w:rPr>
        <w:t xml:space="preserve">c)  Modelar los flujos de trabajo actuales mediante la notación BPMN en el software Bizagi para identificar de forma precisa las áreas de mejora en la recepción, almacenamiento y venta de productos.</w:t>
      </w:r>
    </w:p>
    <w:p w:rsidR="00000000" w:rsidDel="00000000" w:rsidP="00000000" w:rsidRDefault="00000000" w:rsidRPr="00000000" w14:paraId="00001272">
      <w:pPr>
        <w:spacing w:after="240" w:before="240" w:line="360" w:lineRule="auto"/>
        <w:ind w:left="720" w:firstLine="720"/>
        <w:rPr>
          <w:sz w:val="24"/>
          <w:szCs w:val="24"/>
        </w:rPr>
      </w:pPr>
      <w:r w:rsidDel="00000000" w:rsidR="00000000" w:rsidRPr="00000000">
        <w:rPr>
          <w:sz w:val="24"/>
          <w:szCs w:val="24"/>
          <w:rtl w:val="0"/>
        </w:rPr>
        <w:t xml:space="preserve">d)  Examinar los problemas operativos del negocio mediante el uso del software Microsoft Excel para la construcción de diagramas de histograma, lo que permite identificar la frecuencia y magnitud de las fallas actuales.</w:t>
      </w:r>
    </w:p>
    <w:p w:rsidR="00000000" w:rsidDel="00000000" w:rsidP="00000000" w:rsidRDefault="00000000" w:rsidRPr="00000000" w14:paraId="00001273">
      <w:pPr>
        <w:spacing w:after="240" w:before="240" w:line="360" w:lineRule="auto"/>
        <w:ind w:left="720" w:firstLine="720"/>
        <w:rPr>
          <w:sz w:val="24"/>
          <w:szCs w:val="24"/>
        </w:rPr>
      </w:pPr>
      <w:r w:rsidDel="00000000" w:rsidR="00000000" w:rsidRPr="00000000">
        <w:rPr>
          <w:sz w:val="24"/>
          <w:szCs w:val="24"/>
          <w:rtl w:val="0"/>
        </w:rPr>
        <w:t xml:space="preserve">e)  Diagnosticar las causas raíz de los problemas operativos mediante la elaboración gráfica del diagrama de Ishikawa en el software Lucidchart para describir la problemática que justifica la necesidad técnica y económica de la solución.</w:t>
      </w:r>
    </w:p>
    <w:p w:rsidR="00000000" w:rsidDel="00000000" w:rsidP="00000000" w:rsidRDefault="00000000" w:rsidRPr="00000000" w14:paraId="00001274">
      <w:pPr>
        <w:spacing w:after="240" w:before="240" w:line="360" w:lineRule="auto"/>
        <w:ind w:left="720" w:firstLine="720"/>
        <w:rPr>
          <w:sz w:val="24"/>
          <w:szCs w:val="24"/>
        </w:rPr>
      </w:pPr>
      <w:r w:rsidDel="00000000" w:rsidR="00000000" w:rsidRPr="00000000">
        <w:rPr>
          <w:sz w:val="24"/>
          <w:szCs w:val="24"/>
          <w:rtl w:val="0"/>
        </w:rPr>
        <w:t xml:space="preserve">f)  Determinar la viabilidad del proyecto mediante la elaboración de un estudio de factibilidad técnica, económica y operativa para asegurar que el desarrollo del sistema sea realizable y rentable para el negocio.</w:t>
      </w:r>
    </w:p>
    <w:p w:rsidR="00000000" w:rsidDel="00000000" w:rsidP="00000000" w:rsidRDefault="00000000" w:rsidRPr="00000000" w14:paraId="00001275">
      <w:pPr>
        <w:spacing w:after="240" w:before="240" w:line="360" w:lineRule="auto"/>
        <w:ind w:left="720" w:firstLine="720"/>
        <w:rPr>
          <w:sz w:val="24"/>
          <w:szCs w:val="24"/>
        </w:rPr>
      </w:pPr>
      <w:r w:rsidDel="00000000" w:rsidR="00000000" w:rsidRPr="00000000">
        <w:rPr>
          <w:sz w:val="24"/>
          <w:szCs w:val="24"/>
          <w:rtl w:val="0"/>
        </w:rPr>
        <w:t xml:space="preserve">g)  Elaborar los antecedentes complementarios del proyecto mediante el uso de los software Microsoft Word y Microsoft Excel para consolidar la documentación de respaldo exigida en el Documento 0.</w:t>
      </w:r>
    </w:p>
    <w:p w:rsidR="00000000" w:rsidDel="00000000" w:rsidP="00000000" w:rsidRDefault="00000000" w:rsidRPr="00000000" w14:paraId="00001276">
      <w:pPr>
        <w:spacing w:after="240" w:before="240" w:line="360" w:lineRule="auto"/>
        <w:ind w:left="720" w:firstLine="720"/>
        <w:rPr>
          <w:sz w:val="24"/>
          <w:szCs w:val="24"/>
        </w:rPr>
      </w:pPr>
      <w:r w:rsidDel="00000000" w:rsidR="00000000" w:rsidRPr="00000000">
        <w:rPr>
          <w:sz w:val="24"/>
          <w:szCs w:val="24"/>
          <w:rtl w:val="0"/>
        </w:rPr>
        <w:t xml:space="preserve">h)   Especificar los requerimientos funcionales y no funcionales bajo el estándar ESA incorporando la matriz de trazabilidad y diagramas UML en el software Lucidchart para garantizar una correspondencia exacta con las necesidades del dueño.</w:t>
      </w:r>
    </w:p>
    <w:p w:rsidR="00000000" w:rsidDel="00000000" w:rsidP="00000000" w:rsidRDefault="00000000" w:rsidRPr="00000000" w14:paraId="00001277">
      <w:pPr>
        <w:spacing w:after="240" w:before="240" w:line="360" w:lineRule="auto"/>
        <w:ind w:left="720" w:firstLine="720"/>
        <w:rPr>
          <w:sz w:val="24"/>
          <w:szCs w:val="24"/>
        </w:rPr>
      </w:pPr>
      <w:r w:rsidDel="00000000" w:rsidR="00000000" w:rsidRPr="00000000">
        <w:rPr>
          <w:sz w:val="24"/>
          <w:szCs w:val="24"/>
          <w:rtl w:val="0"/>
        </w:rPr>
        <w:t xml:space="preserve">i)  Planificar la construcción del sistema siguiendo la metodología Scrum++ mediante la definición del Product Backlog y Sprint Backlog en el software Microsoft Excel para organizar el trabajo del equipo de forma estructurada.</w:t>
      </w:r>
    </w:p>
    <w:p w:rsidR="00000000" w:rsidDel="00000000" w:rsidP="00000000" w:rsidRDefault="00000000" w:rsidRPr="00000000" w14:paraId="00001278">
      <w:pPr>
        <w:spacing w:after="240" w:before="240" w:line="360" w:lineRule="auto"/>
        <w:ind w:left="720" w:firstLine="720"/>
        <w:rPr>
          <w:sz w:val="24"/>
          <w:szCs w:val="24"/>
        </w:rPr>
      </w:pPr>
      <w:r w:rsidDel="00000000" w:rsidR="00000000" w:rsidRPr="00000000">
        <w:rPr>
          <w:sz w:val="24"/>
          <w:szCs w:val="24"/>
          <w:rtl w:val="0"/>
        </w:rPr>
        <w:t xml:space="preserve">j)  Estructurar el diseño interno del software mediante la arquitectura de Vistas 4+1 en UML para asegurar un desarrollo organizado, modular y debidamente documentado antes de la etapa de programación.</w:t>
      </w:r>
    </w:p>
    <w:p w:rsidR="00000000" w:rsidDel="00000000" w:rsidP="00000000" w:rsidRDefault="00000000" w:rsidRPr="00000000" w14:paraId="00001279">
      <w:pPr>
        <w:spacing w:after="240" w:before="240" w:line="360" w:lineRule="auto"/>
        <w:ind w:left="720" w:firstLine="720"/>
        <w:rPr>
          <w:sz w:val="24"/>
          <w:szCs w:val="24"/>
        </w:rPr>
      </w:pPr>
      <w:r w:rsidDel="00000000" w:rsidR="00000000" w:rsidRPr="00000000">
        <w:rPr>
          <w:sz w:val="24"/>
          <w:szCs w:val="24"/>
          <w:rtl w:val="0"/>
        </w:rPr>
        <w:t xml:space="preserve">k)  Gestionar el avance de cada incremento mediante la ejecución de los eventos Scrum a través de la plataforma Discord y el registro formal de actas en Microsoft Excel para asegurar la comunicación continua del equipo.</w:t>
      </w:r>
    </w:p>
    <w:p w:rsidR="00000000" w:rsidDel="00000000" w:rsidP="00000000" w:rsidRDefault="00000000" w:rsidRPr="00000000" w14:paraId="0000127A">
      <w:pPr>
        <w:spacing w:after="240" w:before="240" w:line="360" w:lineRule="auto"/>
        <w:ind w:left="720" w:firstLine="720"/>
        <w:rPr>
          <w:sz w:val="24"/>
          <w:szCs w:val="24"/>
        </w:rPr>
      </w:pPr>
      <w:r w:rsidDel="00000000" w:rsidR="00000000" w:rsidRPr="00000000">
        <w:rPr>
          <w:sz w:val="24"/>
          <w:szCs w:val="24"/>
          <w:rtl w:val="0"/>
        </w:rPr>
        <w:t xml:space="preserve">l)  Construir el módulo de gestión de stock con registro de entradas, salidas y alertas automáticas mediante el uso de lenguajes de programación y bases de datos para controlar de manera exacta el estado del inventario en tiempo real.</w:t>
      </w:r>
    </w:p>
    <w:p w:rsidR="00000000" w:rsidDel="00000000" w:rsidP="00000000" w:rsidRDefault="00000000" w:rsidRPr="00000000" w14:paraId="0000127B">
      <w:pPr>
        <w:spacing w:after="240" w:before="240" w:line="360" w:lineRule="auto"/>
        <w:ind w:left="720" w:firstLine="720"/>
        <w:rPr>
          <w:sz w:val="24"/>
          <w:szCs w:val="24"/>
        </w:rPr>
      </w:pPr>
      <w:r w:rsidDel="00000000" w:rsidR="00000000" w:rsidRPr="00000000">
        <w:rPr>
          <w:sz w:val="24"/>
          <w:szCs w:val="24"/>
          <w:rtl w:val="0"/>
        </w:rPr>
        <w:t xml:space="preserve">m)  Implementar el módulo de punto de venta mediante una interfaz directa e intuitiva para acelerar el proceso de cobro en caja y actualizar el inventario de forma automática tras cada transacción.</w:t>
      </w:r>
    </w:p>
    <w:p w:rsidR="00000000" w:rsidDel="00000000" w:rsidP="00000000" w:rsidRDefault="00000000" w:rsidRPr="00000000" w14:paraId="0000127C">
      <w:pPr>
        <w:spacing w:after="240" w:before="240" w:line="360" w:lineRule="auto"/>
        <w:ind w:left="720" w:firstLine="720"/>
        <w:rPr>
          <w:sz w:val="24"/>
          <w:szCs w:val="24"/>
        </w:rPr>
      </w:pPr>
      <w:r w:rsidDel="00000000" w:rsidR="00000000" w:rsidRPr="00000000">
        <w:rPr>
          <w:sz w:val="24"/>
          <w:szCs w:val="24"/>
          <w:rtl w:val="0"/>
        </w:rPr>
        <w:t xml:space="preserve">n)  Establecer el módulo de gestión de personal mediante el registro digital de asistencia y turnos para facilitar el cálculo transparente de las horas trabajadas por los empleados del minimarket.</w:t>
      </w:r>
    </w:p>
    <w:p w:rsidR="00000000" w:rsidDel="00000000" w:rsidP="00000000" w:rsidRDefault="00000000" w:rsidRPr="00000000" w14:paraId="0000127D">
      <w:pPr>
        <w:spacing w:after="240" w:before="240" w:line="360" w:lineRule="auto"/>
        <w:ind w:left="720" w:firstLine="720"/>
        <w:rPr>
          <w:sz w:val="24"/>
          <w:szCs w:val="24"/>
        </w:rPr>
      </w:pPr>
      <w:r w:rsidDel="00000000" w:rsidR="00000000" w:rsidRPr="00000000">
        <w:rPr>
          <w:sz w:val="24"/>
          <w:szCs w:val="24"/>
          <w:rtl w:val="0"/>
        </w:rPr>
        <w:t xml:space="preserve">o)  Generar paneles de control y reportes visuales mediante el procesamiento de los datos transaccionales del sistema para apoyar al dueño en la toma de decisiones estratégicas y operativas.</w:t>
      </w:r>
    </w:p>
    <w:p w:rsidR="00000000" w:rsidDel="00000000" w:rsidP="00000000" w:rsidRDefault="00000000" w:rsidRPr="00000000" w14:paraId="0000127E">
      <w:pPr>
        <w:spacing w:after="240" w:before="240" w:line="360" w:lineRule="auto"/>
        <w:ind w:left="720" w:firstLine="720"/>
        <w:rPr>
          <w:sz w:val="24"/>
          <w:szCs w:val="24"/>
        </w:rPr>
      </w:pPr>
      <w:r w:rsidDel="00000000" w:rsidR="00000000" w:rsidRPr="00000000">
        <w:rPr>
          <w:sz w:val="24"/>
          <w:szCs w:val="24"/>
          <w:rtl w:val="0"/>
        </w:rPr>
        <w:t xml:space="preserve">p)  Validar la calidad del software implementado mediante la ejecución y documentación de pruebas unitarias y funcionales para asegurar el funcionamiento correcto y seguro del sistema antes de su puesta en marcha.</w:t>
      </w:r>
    </w:p>
    <w:p w:rsidR="00000000" w:rsidDel="00000000" w:rsidP="00000000" w:rsidRDefault="00000000" w:rsidRPr="00000000" w14:paraId="0000127F">
      <w:pPr>
        <w:spacing w:after="240" w:before="240" w:line="360" w:lineRule="auto"/>
        <w:ind w:left="720" w:firstLine="720"/>
        <w:rPr/>
      </w:pPr>
      <w:r w:rsidDel="00000000" w:rsidR="00000000" w:rsidRPr="00000000">
        <w:rPr>
          <w:sz w:val="24"/>
          <w:szCs w:val="24"/>
          <w:rtl w:val="0"/>
        </w:rPr>
        <w:t xml:space="preserve">q) Actualizar los modelos de procesos de negocio en el software Bizagi al finalizar el último incremento para reflejar la interacción real de los usuarios con el sistema terminado e integrado al negocio.</w:t>
      </w:r>
      <w:r w:rsidDel="00000000" w:rsidR="00000000" w:rsidRPr="00000000">
        <w:rPr>
          <w:rtl w:val="0"/>
        </w:rPr>
      </w:r>
    </w:p>
    <w:p w:rsidR="00000000" w:rsidDel="00000000" w:rsidP="00000000" w:rsidRDefault="00000000" w:rsidRPr="00000000" w14:paraId="00001280">
      <w:pPr>
        <w:spacing w:after="240" w:before="240" w:line="360" w:lineRule="auto"/>
        <w:ind w:left="720" w:firstLine="720"/>
        <w:rPr/>
      </w:pPr>
      <w:r w:rsidDel="00000000" w:rsidR="00000000" w:rsidRPr="00000000">
        <w:rPr>
          <w:rtl w:val="0"/>
        </w:rPr>
        <w:t xml:space="preserve">r) Reducir</w:t>
      </w:r>
      <w:r w:rsidDel="00000000" w:rsidR="00000000" w:rsidRPr="00000000">
        <w:rPr>
          <w:rtl w:val="0"/>
        </w:rPr>
        <w:t xml:space="preserve"> los quiebres de stock y la pérdida de productos por mermas mediante la implementación de alertas automáticas de reabastecimiento y el registro digital de salidas bajo el criterio FEFO para minimizar las pérdidas económicas del negocio.</w:t>
      </w:r>
    </w:p>
    <w:p w:rsidR="00000000" w:rsidDel="00000000" w:rsidP="00000000" w:rsidRDefault="00000000" w:rsidRPr="00000000" w14:paraId="00001281">
      <w:pPr>
        <w:spacing w:after="240" w:before="240" w:line="360" w:lineRule="auto"/>
        <w:ind w:left="720" w:firstLine="720"/>
        <w:rPr/>
      </w:pPr>
      <w:r w:rsidDel="00000000" w:rsidR="00000000" w:rsidRPr="00000000">
        <w:rPr>
          <w:rtl w:val="0"/>
        </w:rPr>
        <w:t xml:space="preserve">s) Documentar el manual de usuario del sistema mediante la descripción detallada de cada módulo y sus funcionalidades para facilitar la adopción del software por parte del personal del Minimarket y Panadería Huáscar.</w:t>
      </w:r>
    </w:p>
    <w:p w:rsidR="00000000" w:rsidDel="00000000" w:rsidP="00000000" w:rsidRDefault="00000000" w:rsidRPr="00000000" w14:paraId="00001282">
      <w:pPr>
        <w:spacing w:after="240" w:before="240" w:line="360" w:lineRule="auto"/>
        <w:ind w:left="720" w:firstLine="720"/>
        <w:rPr/>
      </w:pPr>
      <w:r w:rsidDel="00000000" w:rsidR="00000000" w:rsidRPr="00000000">
        <w:rPr>
          <w:rtl w:val="0"/>
        </w:rPr>
        <w:t xml:space="preserve">t) Consolidar los módulos implementados en una única aplicación de registro digital de pedidos, recepciones, inventario y gestión de personal mediante la integración de los componentes desarrollados a lo largo de los incrementos para asegurar el funcionamiento cohesionado del sistema completo.</w:t>
      </w:r>
      <w:r w:rsidDel="00000000" w:rsidR="00000000" w:rsidRPr="00000000">
        <w:rPr>
          <w:rtl w:val="0"/>
        </w:rPr>
      </w:r>
    </w:p>
    <w:p w:rsidR="00000000" w:rsidDel="00000000" w:rsidP="00000000" w:rsidRDefault="00000000" w:rsidRPr="00000000" w14:paraId="00001283">
      <w:pPr>
        <w:pStyle w:val="Heading1"/>
        <w:spacing w:line="360" w:lineRule="auto"/>
        <w:jc w:val="both"/>
        <w:rPr/>
      </w:pPr>
      <w:bookmarkStart w:colFirst="0" w:colLast="0" w:name="_x43r8gntpgut" w:id="146"/>
      <w:bookmarkEnd w:id="146"/>
      <w:r w:rsidDel="00000000" w:rsidR="00000000" w:rsidRPr="00000000">
        <w:rPr>
          <w:rtl w:val="0"/>
        </w:rPr>
      </w:r>
    </w:p>
    <w:p w:rsidR="00000000" w:rsidDel="00000000" w:rsidP="00000000" w:rsidRDefault="00000000" w:rsidRPr="00000000" w14:paraId="00001284">
      <w:pPr>
        <w:pStyle w:val="Heading1"/>
        <w:spacing w:line="360" w:lineRule="auto"/>
        <w:jc w:val="both"/>
        <w:rPr/>
      </w:pPr>
      <w:bookmarkStart w:colFirst="0" w:colLast="0" w:name="_amtleiptj8cg" w:id="147"/>
      <w:bookmarkEnd w:id="147"/>
      <w:r w:rsidDel="00000000" w:rsidR="00000000" w:rsidRPr="00000000">
        <w:rPr>
          <w:rtl w:val="0"/>
        </w:rPr>
      </w:r>
    </w:p>
    <w:p w:rsidR="00000000" w:rsidDel="00000000" w:rsidP="00000000" w:rsidRDefault="00000000" w:rsidRPr="00000000" w14:paraId="00001285">
      <w:pPr>
        <w:pStyle w:val="Heading1"/>
        <w:spacing w:line="360" w:lineRule="auto"/>
        <w:jc w:val="both"/>
        <w:rPr/>
      </w:pPr>
      <w:bookmarkStart w:colFirst="0" w:colLast="0" w:name="_4i5aaitnq3tp" w:id="148"/>
      <w:bookmarkEnd w:id="148"/>
      <w:r w:rsidDel="00000000" w:rsidR="00000000" w:rsidRPr="00000000">
        <w:rPr>
          <w:rtl w:val="0"/>
        </w:rPr>
      </w:r>
    </w:p>
    <w:p w:rsidR="00000000" w:rsidDel="00000000" w:rsidP="00000000" w:rsidRDefault="00000000" w:rsidRPr="00000000" w14:paraId="00001286">
      <w:pPr>
        <w:pStyle w:val="Heading1"/>
        <w:spacing w:line="360" w:lineRule="auto"/>
        <w:jc w:val="both"/>
        <w:rPr/>
      </w:pPr>
      <w:bookmarkStart w:colFirst="0" w:colLast="0" w:name="_c8gc0frm5mk7" w:id="149"/>
      <w:bookmarkEnd w:id="149"/>
      <w:r w:rsidDel="00000000" w:rsidR="00000000" w:rsidRPr="00000000">
        <w:rPr>
          <w:rtl w:val="0"/>
        </w:rPr>
      </w:r>
    </w:p>
    <w:p w:rsidR="00000000" w:rsidDel="00000000" w:rsidP="00000000" w:rsidRDefault="00000000" w:rsidRPr="00000000" w14:paraId="00001287">
      <w:pPr>
        <w:pStyle w:val="Heading1"/>
        <w:spacing w:line="360" w:lineRule="auto"/>
        <w:jc w:val="both"/>
        <w:rPr/>
      </w:pPr>
      <w:bookmarkStart w:colFirst="0" w:colLast="0" w:name="_93sb7y6e4150" w:id="150"/>
      <w:bookmarkEnd w:id="150"/>
      <w:r w:rsidDel="00000000" w:rsidR="00000000" w:rsidRPr="00000000">
        <w:rPr>
          <w:rtl w:val="0"/>
        </w:rPr>
      </w:r>
    </w:p>
    <w:p w:rsidR="00000000" w:rsidDel="00000000" w:rsidP="00000000" w:rsidRDefault="00000000" w:rsidRPr="00000000" w14:paraId="00001288">
      <w:pPr>
        <w:spacing w:line="360" w:lineRule="auto"/>
        <w:rPr/>
      </w:pPr>
      <w:r w:rsidDel="00000000" w:rsidR="00000000" w:rsidRPr="00000000">
        <w:rPr>
          <w:rtl w:val="0"/>
        </w:rPr>
        <w:tab/>
      </w:r>
      <w:r w:rsidDel="00000000" w:rsidR="00000000" w:rsidRPr="00000000">
        <w:br w:type="page"/>
      </w:r>
      <w:r w:rsidDel="00000000" w:rsidR="00000000" w:rsidRPr="00000000">
        <w:rPr>
          <w:rtl w:val="0"/>
        </w:rPr>
      </w:r>
    </w:p>
    <w:p w:rsidR="00000000" w:rsidDel="00000000" w:rsidP="00000000" w:rsidRDefault="00000000" w:rsidRPr="00000000" w14:paraId="00001289">
      <w:pPr>
        <w:pStyle w:val="Heading1"/>
        <w:spacing w:line="360" w:lineRule="auto"/>
        <w:rPr/>
      </w:pPr>
      <w:bookmarkStart w:colFirst="0" w:colLast="0" w:name="_ycccwgfmst0l" w:id="151"/>
      <w:bookmarkEnd w:id="151"/>
      <w:r w:rsidDel="00000000" w:rsidR="00000000" w:rsidRPr="00000000">
        <w:rPr>
          <w:rtl w:val="0"/>
        </w:rPr>
        <w:t xml:space="preserve">14. ANEXO</w:t>
      </w:r>
    </w:p>
    <w:p w:rsidR="00000000" w:rsidDel="00000000" w:rsidP="00000000" w:rsidRDefault="00000000" w:rsidRPr="00000000" w14:paraId="0000128A">
      <w:pPr>
        <w:spacing w:line="360" w:lineRule="auto"/>
        <w:rPr/>
      </w:pPr>
      <w:r w:rsidDel="00000000" w:rsidR="00000000" w:rsidRPr="00000000">
        <w:rPr>
          <w:rtl w:val="0"/>
        </w:rPr>
      </w:r>
    </w:p>
    <w:p w:rsidR="00000000" w:rsidDel="00000000" w:rsidP="00000000" w:rsidRDefault="00000000" w:rsidRPr="00000000" w14:paraId="0000128B">
      <w:pPr>
        <w:spacing w:line="360" w:lineRule="auto"/>
        <w:rPr/>
      </w:pPr>
      <w:r w:rsidDel="00000000" w:rsidR="00000000" w:rsidRPr="00000000">
        <w:rPr>
          <w:rtl w:val="0"/>
        </w:rPr>
      </w:r>
    </w:p>
    <w:p w:rsidR="00000000" w:rsidDel="00000000" w:rsidP="00000000" w:rsidRDefault="00000000" w:rsidRPr="00000000" w14:paraId="0000128C">
      <w:pPr>
        <w:spacing w:after="200" w:before="0" w:line="360" w:lineRule="auto"/>
        <w:ind w:left="0" w:firstLine="720"/>
        <w:jc w:val="both"/>
        <w:rPr>
          <w:sz w:val="24"/>
          <w:szCs w:val="24"/>
        </w:rPr>
      </w:pPr>
      <w:r w:rsidDel="00000000" w:rsidR="00000000" w:rsidRPr="00000000">
        <w:rPr>
          <w:sz w:val="24"/>
          <w:szCs w:val="24"/>
          <w:rtl w:val="0"/>
        </w:rPr>
        <w:t xml:space="preserve">El presente anexo reúne la documentación complementaria que sustenta y detalla el desarrollo del Sistema de Gestión Minimarket. Se organiza en torno a los siguientes ejes temáticos: las especificaciones técnicas de los datos que el sistema debe manejar, tales como el formato y validación del RUT chileno, códigos de barras EAN-13, fechas, horas, valores monetarios, campos de texto, teléfono, correo electrónico y credenciales de usuario; los criterios y reglas de negocio que rigen el comportamiento del sistema, incluyendo estados de entidades, roles de acceso, criterio FEFO para descuento de stock, convenciones de exportación de archivos y categorías con fecha de vencimiento; los parámetros de disponibilidad y sesión del sistema; el marco legal aplicable, considerando la Ley N°19.496 de protección al consumidor; el funcionamiento de los formularios principales del sistema; los antecedentes académicos y profesionales de cada integrante del equipo de desarrollo; el registro formal de validación de requisitos con el cliente, materializado en la carta de aceptación emitida por el dueño del Minimarket Huáscar; la planificación del proyecto correspondiente a ambos semestres de desarrollo; la evaluación económica que acredita la viabilidad financiera del sistema mediante el análisis de costos, flujo de caja e indicadores de rentabilidad; y finalmente, la dimensión técnica del proyecto, que abarca la arquitectura general, el stack tecnológico, las decisiones de diseño y su justificación, el cumplimiento de requisitos no funcionales, los requerimientos derivados de la implementación y el marco tecnológico de referencia.</w:t>
      </w:r>
    </w:p>
    <w:p w:rsidR="00000000" w:rsidDel="00000000" w:rsidP="00000000" w:rsidRDefault="00000000" w:rsidRPr="00000000" w14:paraId="0000128D">
      <w:pPr>
        <w:pStyle w:val="Heading2"/>
        <w:spacing w:line="360" w:lineRule="auto"/>
        <w:ind w:left="0" w:firstLine="720"/>
        <w:rPr/>
      </w:pPr>
      <w:bookmarkStart w:colFirst="0" w:colLast="0" w:name="_mnuhtv7lb2fa" w:id="152"/>
      <w:bookmarkEnd w:id="152"/>
      <w:r w:rsidDel="00000000" w:rsidR="00000000" w:rsidRPr="00000000">
        <w:rPr>
          <w:rtl w:val="0"/>
        </w:rPr>
        <w:t xml:space="preserve">14.1. Propósito y alcance del anexo</w:t>
      </w:r>
    </w:p>
    <w:p w:rsidR="00000000" w:rsidDel="00000000" w:rsidP="00000000" w:rsidRDefault="00000000" w:rsidRPr="00000000" w14:paraId="0000128E">
      <w:pPr>
        <w:spacing w:line="36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128F">
      <w:pPr>
        <w:spacing w:line="360" w:lineRule="auto"/>
        <w:ind w:left="720" w:firstLine="720"/>
        <w:jc w:val="both"/>
        <w:rPr>
          <w:sz w:val="24"/>
          <w:szCs w:val="24"/>
        </w:rPr>
      </w:pPr>
      <w:r w:rsidDel="00000000" w:rsidR="00000000" w:rsidRPr="00000000">
        <w:rPr>
          <w:sz w:val="24"/>
          <w:szCs w:val="24"/>
          <w:rtl w:val="0"/>
        </w:rPr>
        <w:t xml:space="preserve">El presente anexo tiene como objetivo eliminar toda ambigüedad en la interpretación de los requerimientos funcionales y no funcionales del Sistema de Gestión Minimarket. Cada sección define con precisión el formato, las reglas de validación y el comportamiento esperado de los campos y datos que el sistema debe manejar.</w:t>
      </w:r>
    </w:p>
    <w:p w:rsidR="00000000" w:rsidDel="00000000" w:rsidP="00000000" w:rsidRDefault="00000000" w:rsidRPr="00000000" w14:paraId="00001290">
      <w:pPr>
        <w:spacing w:line="360" w:lineRule="auto"/>
        <w:ind w:left="720" w:firstLine="720"/>
        <w:jc w:val="both"/>
        <w:rPr>
          <w:sz w:val="24"/>
          <w:szCs w:val="24"/>
        </w:rPr>
      </w:pPr>
      <w:r w:rsidDel="00000000" w:rsidR="00000000" w:rsidRPr="00000000">
        <w:rPr>
          <w:sz w:val="24"/>
          <w:szCs w:val="24"/>
          <w:rtl w:val="0"/>
        </w:rPr>
        <w:t xml:space="preserve">Los formatos aquí definidos son obligatorios y constituyen la fuente de verdad para el equipo de desarrollo, diseño y aseguramiento de calidad. Ante cualquier conflicto entre este anexo y otra documentación del proyecto, prevalece el presente anexo.</w:t>
      </w:r>
      <w:r w:rsidDel="00000000" w:rsidR="00000000" w:rsidRPr="00000000">
        <w:rPr>
          <w:rtl w:val="0"/>
        </w:rPr>
      </w:r>
    </w:p>
    <w:p w:rsidR="00000000" w:rsidDel="00000000" w:rsidP="00000000" w:rsidRDefault="00000000" w:rsidRPr="00000000" w14:paraId="00001291">
      <w:pPr>
        <w:spacing w:before="0" w:line="36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1292">
      <w:pPr>
        <w:pStyle w:val="Heading2"/>
        <w:spacing w:line="360" w:lineRule="auto"/>
        <w:ind w:left="0" w:firstLine="720"/>
        <w:rPr/>
      </w:pPr>
      <w:bookmarkStart w:colFirst="0" w:colLast="0" w:name="_thlszjfdmge1" w:id="153"/>
      <w:bookmarkEnd w:id="153"/>
      <w:r w:rsidDel="00000000" w:rsidR="00000000" w:rsidRPr="00000000">
        <w:rPr>
          <w:rtl w:val="0"/>
        </w:rPr>
        <w:t xml:space="preserve">14.2. RUT Chileno</w:t>
      </w:r>
    </w:p>
    <w:p w:rsidR="00000000" w:rsidDel="00000000" w:rsidP="00000000" w:rsidRDefault="00000000" w:rsidRPr="00000000" w14:paraId="00001293">
      <w:pPr>
        <w:pStyle w:val="Heading3"/>
        <w:spacing w:before="200" w:line="360" w:lineRule="auto"/>
        <w:ind w:left="1440" w:firstLine="0"/>
        <w:rPr/>
      </w:pPr>
      <w:bookmarkStart w:colFirst="0" w:colLast="0" w:name="_5lsjo3q6y4jt" w:id="154"/>
      <w:bookmarkEnd w:id="154"/>
      <w:r w:rsidDel="00000000" w:rsidR="00000000" w:rsidRPr="00000000">
        <w:rPr>
          <w:rtl w:val="0"/>
        </w:rPr>
        <w:t xml:space="preserve">14.2.1. Definición</w:t>
      </w:r>
    </w:p>
    <w:p w:rsidR="00000000" w:rsidDel="00000000" w:rsidP="00000000" w:rsidRDefault="00000000" w:rsidRPr="00000000" w14:paraId="00001294">
      <w:pPr>
        <w:spacing w:before="200" w:line="360" w:lineRule="auto"/>
        <w:ind w:left="1440" w:firstLine="720"/>
        <w:jc w:val="both"/>
        <w:rPr>
          <w:sz w:val="24"/>
          <w:szCs w:val="24"/>
        </w:rPr>
      </w:pPr>
      <w:r w:rsidDel="00000000" w:rsidR="00000000" w:rsidRPr="00000000">
        <w:rPr>
          <w:sz w:val="24"/>
          <w:szCs w:val="24"/>
          <w:rtl w:val="0"/>
        </w:rPr>
        <w:t xml:space="preserve">El RUT “Rol Único Tributario” es el identificador único asignado por el Servicio de Impuestos Internos SII de Chile a personas naturales y jurídicas. En el sistema se utiliza para identificar trabajadores y proveedores.</w:t>
      </w:r>
    </w:p>
    <w:p w:rsidR="00000000" w:rsidDel="00000000" w:rsidP="00000000" w:rsidRDefault="00000000" w:rsidRPr="00000000" w14:paraId="00001295">
      <w:pPr>
        <w:pStyle w:val="Heading3"/>
        <w:spacing w:before="200" w:line="360" w:lineRule="auto"/>
        <w:ind w:left="1440" w:firstLine="0"/>
        <w:rPr/>
      </w:pPr>
      <w:bookmarkStart w:colFirst="0" w:colLast="0" w:name="_lrioe0sowjoq" w:id="155"/>
      <w:bookmarkEnd w:id="155"/>
      <w:r w:rsidDel="00000000" w:rsidR="00000000" w:rsidRPr="00000000">
        <w:rPr>
          <w:rtl w:val="0"/>
        </w:rPr>
        <w:t xml:space="preserve">14.2.2. Formato de Presentación</w:t>
      </w:r>
    </w:p>
    <w:p w:rsidR="00000000" w:rsidDel="00000000" w:rsidP="00000000" w:rsidRDefault="00000000" w:rsidRPr="00000000" w14:paraId="00001296">
      <w:pPr>
        <w:spacing w:line="360" w:lineRule="auto"/>
        <w:ind w:left="1440" w:firstLine="720"/>
        <w:jc w:val="both"/>
        <w:rPr>
          <w:sz w:val="24"/>
          <w:szCs w:val="24"/>
        </w:rPr>
      </w:pPr>
      <w:r w:rsidDel="00000000" w:rsidR="00000000" w:rsidRPr="00000000">
        <w:rPr>
          <w:sz w:val="24"/>
          <w:szCs w:val="24"/>
          <w:rtl w:val="0"/>
        </w:rPr>
        <w:t xml:space="preserve">Formato obligatorio: </w:t>
      </w:r>
      <w:r w:rsidDel="00000000" w:rsidR="00000000" w:rsidRPr="00000000">
        <w:rPr>
          <w:sz w:val="24"/>
          <w:szCs w:val="24"/>
          <w:rtl w:val="0"/>
        </w:rPr>
        <w:t xml:space="preserve">XX.XXX.XXX</w:t>
      </w:r>
      <w:r w:rsidDel="00000000" w:rsidR="00000000" w:rsidRPr="00000000">
        <w:rPr>
          <w:sz w:val="24"/>
          <w:szCs w:val="24"/>
          <w:rtl w:val="0"/>
        </w:rPr>
        <w:t xml:space="preserve">-D</w:t>
      </w:r>
      <w:r w:rsidDel="00000000" w:rsidR="00000000" w:rsidRPr="00000000">
        <w:rPr>
          <w:rtl w:val="0"/>
        </w:rPr>
        <w:t xml:space="preserve"> </w:t>
      </w:r>
      <w:r w:rsidDel="00000000" w:rsidR="00000000" w:rsidRPr="00000000">
        <w:rPr>
          <w:sz w:val="24"/>
          <w:szCs w:val="24"/>
          <w:rtl w:val="0"/>
        </w:rPr>
        <w:t xml:space="preserve">donde cada componente se describe en la Tabla 14.1.</w:t>
      </w:r>
    </w:p>
    <w:p w:rsidR="00000000" w:rsidDel="00000000" w:rsidP="00000000" w:rsidRDefault="00000000" w:rsidRPr="00000000" w14:paraId="00001297">
      <w:pPr>
        <w:spacing w:line="240" w:lineRule="auto"/>
        <w:ind w:firstLine="720"/>
        <w:rPr>
          <w:sz w:val="24"/>
          <w:szCs w:val="24"/>
        </w:rPr>
      </w:pPr>
      <w:r w:rsidDel="00000000" w:rsidR="00000000" w:rsidRPr="00000000">
        <w:rPr>
          <w:rtl w:val="0"/>
        </w:rPr>
      </w:r>
    </w:p>
    <w:p w:rsidR="00000000" w:rsidDel="00000000" w:rsidP="00000000" w:rsidRDefault="00000000" w:rsidRPr="00000000" w14:paraId="00001298">
      <w:pPr>
        <w:pStyle w:val="Heading5"/>
        <w:spacing w:after="200" w:line="360" w:lineRule="auto"/>
        <w:rPr/>
      </w:pPr>
      <w:bookmarkStart w:colFirst="0" w:colLast="0" w:name="_8815g0qcdp7z" w:id="156"/>
      <w:bookmarkEnd w:id="156"/>
      <w:r w:rsidDel="00000000" w:rsidR="00000000" w:rsidRPr="00000000">
        <w:rPr>
          <w:rtl w:val="0"/>
        </w:rPr>
        <w:t xml:space="preserve">Tabla 14.1. Componentes del formato RUT </w:t>
      </w:r>
      <w:r w:rsidDel="00000000" w:rsidR="00000000" w:rsidRPr="00000000">
        <w:rPr>
          <w:rtl w:val="0"/>
        </w:rPr>
        <w:t xml:space="preserve">XX.XXX.XXX</w:t>
      </w:r>
      <w:r w:rsidDel="00000000" w:rsidR="00000000" w:rsidRPr="00000000">
        <w:rPr>
          <w:rtl w:val="0"/>
        </w:rPr>
        <w:t xml:space="preserve">-D.</w:t>
      </w:r>
    </w:p>
    <w:tbl>
      <w:tblPr>
        <w:tblStyle w:val="Table72"/>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4600"/>
        <w:gridCol w:w="1800"/>
        <w:tblGridChange w:id="0">
          <w:tblGrid>
            <w:gridCol w:w="2800"/>
            <w:gridCol w:w="4600"/>
            <w:gridCol w:w="1800"/>
          </w:tblGrid>
        </w:tblGridChange>
      </w:tblGrid>
      <w:tr>
        <w:trPr>
          <w:cantSplit w:val="0"/>
          <w:tblHeader w:val="1"/>
        </w:trPr>
        <w:tc>
          <w:tcPr>
            <w:shd w:fill="d9d9d9" w:val="clear"/>
            <w:tcMar>
              <w:top w:w="100.0" w:type="dxa"/>
              <w:left w:w="150.0" w:type="dxa"/>
              <w:bottom w:w="100.0" w:type="dxa"/>
              <w:right w:w="150.0" w:type="dxa"/>
            </w:tcMar>
          </w:tcPr>
          <w:p w:rsidR="00000000" w:rsidDel="00000000" w:rsidP="00000000" w:rsidRDefault="00000000" w:rsidRPr="00000000" w14:paraId="00001299">
            <w:pPr>
              <w:spacing w:after="0" w:line="240" w:lineRule="auto"/>
              <w:rPr/>
            </w:pPr>
            <w:r w:rsidDel="00000000" w:rsidR="00000000" w:rsidRPr="00000000">
              <w:rPr>
                <w:rtl w:val="0"/>
              </w:rPr>
              <w:t xml:space="preserve">Componente</w:t>
            </w:r>
          </w:p>
        </w:tc>
        <w:tc>
          <w:tcPr>
            <w:shd w:fill="d9d9d9" w:val="clear"/>
            <w:tcMar>
              <w:top w:w="100.0" w:type="dxa"/>
              <w:left w:w="150.0" w:type="dxa"/>
              <w:bottom w:w="100.0" w:type="dxa"/>
              <w:right w:w="150.0" w:type="dxa"/>
            </w:tcMar>
          </w:tcPr>
          <w:p w:rsidR="00000000" w:rsidDel="00000000" w:rsidP="00000000" w:rsidRDefault="00000000" w:rsidRPr="00000000" w14:paraId="0000129A">
            <w:pPr>
              <w:spacing w:after="0" w:line="240" w:lineRule="auto"/>
              <w:rPr/>
            </w:pPr>
            <w:r w:rsidDel="00000000" w:rsidR="00000000" w:rsidRPr="00000000">
              <w:rPr>
                <w:rtl w:val="0"/>
              </w:rPr>
              <w:t xml:space="preserve">Descripción</w:t>
            </w:r>
          </w:p>
        </w:tc>
        <w:tc>
          <w:tcPr>
            <w:shd w:fill="d9d9d9" w:val="clear"/>
            <w:tcMar>
              <w:top w:w="100.0" w:type="dxa"/>
              <w:left w:w="150.0" w:type="dxa"/>
              <w:bottom w:w="100.0" w:type="dxa"/>
              <w:right w:w="150.0" w:type="dxa"/>
            </w:tcMar>
          </w:tcPr>
          <w:p w:rsidR="00000000" w:rsidDel="00000000" w:rsidP="00000000" w:rsidRDefault="00000000" w:rsidRPr="00000000" w14:paraId="0000129B">
            <w:pPr>
              <w:spacing w:after="0" w:line="240" w:lineRule="auto"/>
              <w:rPr/>
            </w:pPr>
            <w:r w:rsidDel="00000000" w:rsidR="00000000" w:rsidRPr="00000000">
              <w:rPr>
                <w:rtl w:val="0"/>
              </w:rPr>
              <w:t xml:space="preserve">Ejemplo</w:t>
            </w:r>
          </w:p>
        </w:tc>
      </w:tr>
      <w:tr>
        <w:trPr>
          <w:cantSplit w:val="0"/>
          <w:tblHeader w:val="0"/>
        </w:trPr>
        <w:tc>
          <w:tcPr>
            <w:tcMar>
              <w:top w:w="80.0" w:type="dxa"/>
              <w:left w:w="150.0" w:type="dxa"/>
              <w:bottom w:w="80.0" w:type="dxa"/>
              <w:right w:w="150.0" w:type="dxa"/>
            </w:tcMar>
          </w:tcPr>
          <w:p w:rsidR="00000000" w:rsidDel="00000000" w:rsidP="00000000" w:rsidRDefault="00000000" w:rsidRPr="00000000" w14:paraId="0000129C">
            <w:pPr>
              <w:spacing w:after="0" w:line="240" w:lineRule="auto"/>
              <w:rPr/>
            </w:pPr>
            <w:r w:rsidDel="00000000" w:rsidR="00000000" w:rsidRPr="00000000">
              <w:rPr>
                <w:rtl w:val="0"/>
              </w:rPr>
              <w:t xml:space="preserve">XX.XXX.XXX</w:t>
            </w:r>
          </w:p>
        </w:tc>
        <w:tc>
          <w:tcPr>
            <w:tcMar>
              <w:top w:w="80.0" w:type="dxa"/>
              <w:left w:w="150.0" w:type="dxa"/>
              <w:bottom w:w="80.0" w:type="dxa"/>
              <w:right w:w="150.0" w:type="dxa"/>
            </w:tcMar>
          </w:tcPr>
          <w:p w:rsidR="00000000" w:rsidDel="00000000" w:rsidP="00000000" w:rsidRDefault="00000000" w:rsidRPr="00000000" w14:paraId="0000129D">
            <w:pPr>
              <w:spacing w:after="0" w:line="240" w:lineRule="auto"/>
              <w:rPr/>
            </w:pPr>
            <w:r w:rsidDel="00000000" w:rsidR="00000000" w:rsidRPr="00000000">
              <w:rPr>
                <w:rtl w:val="0"/>
              </w:rPr>
              <w:t xml:space="preserve">Cuerpo numérico de 7 u 8 dígitos separados con puntos cada 3 dígitos</w:t>
            </w:r>
          </w:p>
        </w:tc>
        <w:tc>
          <w:tcPr>
            <w:tcMar>
              <w:top w:w="80.0" w:type="dxa"/>
              <w:left w:w="150.0" w:type="dxa"/>
              <w:bottom w:w="80.0" w:type="dxa"/>
              <w:right w:w="150.0" w:type="dxa"/>
            </w:tcMar>
          </w:tcPr>
          <w:p w:rsidR="00000000" w:rsidDel="00000000" w:rsidP="00000000" w:rsidRDefault="00000000" w:rsidRPr="00000000" w14:paraId="0000129E">
            <w:pPr>
              <w:spacing w:after="0" w:line="240" w:lineRule="auto"/>
              <w:rPr/>
            </w:pPr>
            <w:r w:rsidDel="00000000" w:rsidR="00000000" w:rsidRPr="00000000">
              <w:rPr>
                <w:rtl w:val="0"/>
              </w:rPr>
              <w:t xml:space="preserve">12.345.678</w:t>
            </w:r>
          </w:p>
        </w:tc>
      </w:tr>
      <w:tr>
        <w:trPr>
          <w:cantSplit w:val="0"/>
          <w:tblHeader w:val="0"/>
        </w:trPr>
        <w:tc>
          <w:tcPr>
            <w:tcMar>
              <w:top w:w="80.0" w:type="dxa"/>
              <w:left w:w="150.0" w:type="dxa"/>
              <w:bottom w:w="80.0" w:type="dxa"/>
              <w:right w:w="150.0" w:type="dxa"/>
            </w:tcMar>
          </w:tcPr>
          <w:p w:rsidR="00000000" w:rsidDel="00000000" w:rsidP="00000000" w:rsidRDefault="00000000" w:rsidRPr="00000000" w14:paraId="0000129F">
            <w:pPr>
              <w:spacing w:after="0" w:line="240" w:lineRule="auto"/>
              <w:rPr/>
            </w:pPr>
            <w:r w:rsidDel="00000000" w:rsidR="00000000" w:rsidRPr="00000000">
              <w:rPr>
                <w:rtl w:val="0"/>
              </w:rPr>
              <w:t xml:space="preserve">-</w:t>
            </w:r>
          </w:p>
        </w:tc>
        <w:tc>
          <w:tcPr>
            <w:tcMar>
              <w:top w:w="80.0" w:type="dxa"/>
              <w:left w:w="150.0" w:type="dxa"/>
              <w:bottom w:w="80.0" w:type="dxa"/>
              <w:right w:w="150.0" w:type="dxa"/>
            </w:tcMar>
          </w:tcPr>
          <w:p w:rsidR="00000000" w:rsidDel="00000000" w:rsidP="00000000" w:rsidRDefault="00000000" w:rsidRPr="00000000" w14:paraId="000012A0">
            <w:pPr>
              <w:spacing w:after="0" w:line="240" w:lineRule="auto"/>
              <w:rPr/>
            </w:pPr>
            <w:r w:rsidDel="00000000" w:rsidR="00000000" w:rsidRPr="00000000">
              <w:rPr>
                <w:rtl w:val="0"/>
              </w:rPr>
              <w:t xml:space="preserve">Guión separador obligatorio entre cuerpo y dígito verificador</w:t>
            </w:r>
          </w:p>
        </w:tc>
        <w:tc>
          <w:tcPr>
            <w:tcMar>
              <w:top w:w="80.0" w:type="dxa"/>
              <w:left w:w="150.0" w:type="dxa"/>
              <w:bottom w:w="80.0" w:type="dxa"/>
              <w:right w:w="150.0" w:type="dxa"/>
            </w:tcMar>
          </w:tcPr>
          <w:p w:rsidR="00000000" w:rsidDel="00000000" w:rsidP="00000000" w:rsidRDefault="00000000" w:rsidRPr="00000000" w14:paraId="000012A1">
            <w:pPr>
              <w:spacing w:after="0" w:line="240" w:lineRule="auto"/>
              <w:rPr/>
            </w:pPr>
            <w:r w:rsidDel="00000000" w:rsidR="00000000" w:rsidRPr="00000000">
              <w:rPr>
                <w:rtl w:val="0"/>
              </w:rPr>
              <w:t xml:space="preserve">-</w:t>
            </w:r>
          </w:p>
        </w:tc>
      </w:tr>
      <w:tr>
        <w:trPr>
          <w:cantSplit w:val="0"/>
          <w:tblHeader w:val="0"/>
        </w:trPr>
        <w:tc>
          <w:tcPr>
            <w:tcMar>
              <w:top w:w="80.0" w:type="dxa"/>
              <w:left w:w="150.0" w:type="dxa"/>
              <w:bottom w:w="80.0" w:type="dxa"/>
              <w:right w:w="150.0" w:type="dxa"/>
            </w:tcMar>
          </w:tcPr>
          <w:p w:rsidR="00000000" w:rsidDel="00000000" w:rsidP="00000000" w:rsidRDefault="00000000" w:rsidRPr="00000000" w14:paraId="000012A2">
            <w:pPr>
              <w:spacing w:after="0" w:line="240" w:lineRule="auto"/>
              <w:rPr/>
            </w:pPr>
            <w:r w:rsidDel="00000000" w:rsidR="00000000" w:rsidRPr="00000000">
              <w:rPr>
                <w:rtl w:val="0"/>
              </w:rPr>
              <w:t xml:space="preserve">D</w:t>
            </w:r>
          </w:p>
        </w:tc>
        <w:tc>
          <w:tcPr>
            <w:tcMar>
              <w:top w:w="80.0" w:type="dxa"/>
              <w:left w:w="150.0" w:type="dxa"/>
              <w:bottom w:w="80.0" w:type="dxa"/>
              <w:right w:w="150.0" w:type="dxa"/>
            </w:tcMar>
          </w:tcPr>
          <w:p w:rsidR="00000000" w:rsidDel="00000000" w:rsidP="00000000" w:rsidRDefault="00000000" w:rsidRPr="00000000" w14:paraId="000012A3">
            <w:pPr>
              <w:spacing w:after="0" w:line="240" w:lineRule="auto"/>
              <w:rPr/>
            </w:pPr>
            <w:r w:rsidDel="00000000" w:rsidR="00000000" w:rsidRPr="00000000">
              <w:rPr>
                <w:rtl w:val="0"/>
              </w:rPr>
              <w:t xml:space="preserve">Dígito verificador: puede ser un número del 0 al 9 o la letra K mayúscula</w:t>
            </w:r>
          </w:p>
        </w:tc>
        <w:tc>
          <w:tcPr>
            <w:tcMar>
              <w:top w:w="80.0" w:type="dxa"/>
              <w:left w:w="150.0" w:type="dxa"/>
              <w:bottom w:w="80.0" w:type="dxa"/>
              <w:right w:w="150.0" w:type="dxa"/>
            </w:tcMar>
          </w:tcPr>
          <w:p w:rsidR="00000000" w:rsidDel="00000000" w:rsidP="00000000" w:rsidRDefault="00000000" w:rsidRPr="00000000" w14:paraId="000012A4">
            <w:pPr>
              <w:spacing w:after="0" w:line="240" w:lineRule="auto"/>
              <w:rPr/>
            </w:pPr>
            <w:r w:rsidDel="00000000" w:rsidR="00000000" w:rsidRPr="00000000">
              <w:rPr>
                <w:rtl w:val="0"/>
              </w:rPr>
              <w:t xml:space="preserve">9 o K</w:t>
            </w:r>
          </w:p>
        </w:tc>
      </w:tr>
    </w:tbl>
    <w:p w:rsidR="00000000" w:rsidDel="00000000" w:rsidP="00000000" w:rsidRDefault="00000000" w:rsidRPr="00000000" w14:paraId="000012A5">
      <w:pPr>
        <w:spacing w:after="60" w:before="200" w:line="240" w:lineRule="auto"/>
        <w:jc w:val="center"/>
        <w:rPr>
          <w:sz w:val="18"/>
          <w:szCs w:val="18"/>
        </w:rPr>
      </w:pPr>
      <w:r w:rsidDel="00000000" w:rsidR="00000000" w:rsidRPr="00000000">
        <w:rPr>
          <w:sz w:val="20"/>
          <w:szCs w:val="20"/>
          <w:rtl w:val="0"/>
        </w:rPr>
        <w:t xml:space="preserve">Fuente: Elaborado por el equipo de acuerdo con el proyecto.</w:t>
      </w:r>
      <w:r w:rsidDel="00000000" w:rsidR="00000000" w:rsidRPr="00000000">
        <w:rPr>
          <w:rtl w:val="0"/>
        </w:rPr>
      </w:r>
    </w:p>
    <w:p w:rsidR="00000000" w:rsidDel="00000000" w:rsidP="00000000" w:rsidRDefault="00000000" w:rsidRPr="00000000" w14:paraId="000012A6">
      <w:pPr>
        <w:spacing w:after="80" w:line="360" w:lineRule="auto"/>
        <w:jc w:val="center"/>
        <w:rPr>
          <w:sz w:val="18"/>
          <w:szCs w:val="18"/>
        </w:rPr>
      </w:pPr>
      <w:r w:rsidDel="00000000" w:rsidR="00000000" w:rsidRPr="00000000">
        <w:rPr>
          <w:rtl w:val="0"/>
        </w:rPr>
      </w:r>
    </w:p>
    <w:p w:rsidR="00000000" w:rsidDel="00000000" w:rsidP="00000000" w:rsidRDefault="00000000" w:rsidRPr="00000000" w14:paraId="000012A7">
      <w:pPr>
        <w:spacing w:after="80" w:before="80" w:line="360" w:lineRule="auto"/>
        <w:ind w:left="1440" w:firstLine="720"/>
        <w:jc w:val="both"/>
        <w:rPr>
          <w:sz w:val="24"/>
          <w:szCs w:val="24"/>
        </w:rPr>
      </w:pPr>
      <w:r w:rsidDel="00000000" w:rsidR="00000000" w:rsidRPr="00000000">
        <w:rPr>
          <w:sz w:val="24"/>
          <w:szCs w:val="24"/>
          <w:rtl w:val="0"/>
        </w:rPr>
        <w:t xml:space="preserve">El sistema debe aceptar el RUT ingresado con o sin puntos y </w:t>
      </w:r>
      <w:r w:rsidDel="00000000" w:rsidR="00000000" w:rsidRPr="00000000">
        <w:rPr>
          <w:sz w:val="24"/>
          <w:szCs w:val="24"/>
          <w:rtl w:val="0"/>
        </w:rPr>
        <w:t xml:space="preserve">guion</w:t>
      </w:r>
      <w:r w:rsidDel="00000000" w:rsidR="00000000" w:rsidRPr="00000000">
        <w:rPr>
          <w:sz w:val="24"/>
          <w:szCs w:val="24"/>
          <w:rtl w:val="0"/>
        </w:rPr>
        <w:t xml:space="preserve">, por ejemplo: 12345678-9 y formatearlo automáticamente al formato estándar XX.XXX.XXX-D antes de almacenarlo y mostrarlo en pantalla.</w:t>
      </w:r>
    </w:p>
    <w:p w:rsidR="00000000" w:rsidDel="00000000" w:rsidP="00000000" w:rsidRDefault="00000000" w:rsidRPr="00000000" w14:paraId="000012A8">
      <w:pPr>
        <w:pStyle w:val="Heading3"/>
        <w:spacing w:after="200" w:before="200" w:line="360" w:lineRule="auto"/>
        <w:ind w:left="1440" w:firstLine="0"/>
        <w:rPr/>
      </w:pPr>
      <w:bookmarkStart w:colFirst="0" w:colLast="0" w:name="_taeup8qf59m" w:id="157"/>
      <w:bookmarkEnd w:id="157"/>
      <w:r w:rsidDel="00000000" w:rsidR="00000000" w:rsidRPr="00000000">
        <w:rPr>
          <w:rtl w:val="0"/>
        </w:rPr>
        <w:t xml:space="preserve">14.2.3. Algoritmo de Validación: Módulo 11</w:t>
      </w:r>
    </w:p>
    <w:p w:rsidR="00000000" w:rsidDel="00000000" w:rsidP="00000000" w:rsidRDefault="00000000" w:rsidRPr="00000000" w14:paraId="000012A9">
      <w:pPr>
        <w:numPr>
          <w:ilvl w:val="0"/>
          <w:numId w:val="11"/>
        </w:numPr>
        <w:spacing w:after="0" w:afterAutospacing="0" w:before="80" w:line="360" w:lineRule="auto"/>
        <w:ind w:left="2160" w:hanging="360"/>
        <w:jc w:val="both"/>
        <w:rPr>
          <w:sz w:val="24"/>
          <w:szCs w:val="24"/>
        </w:rPr>
      </w:pPr>
      <w:r w:rsidDel="00000000" w:rsidR="00000000" w:rsidRPr="00000000">
        <w:rPr>
          <w:sz w:val="24"/>
          <w:szCs w:val="24"/>
          <w:rtl w:val="0"/>
        </w:rPr>
        <w:t xml:space="preserve">El dígito verificador se tiene aplicando el algoritmo de Módulo 11. La validación se debe realizar de la siguiente forma: primero se tiene el lado del usuario, antes de que el formulario sea enviado, y luego en el servidor, antes de que la información sea almacenada. Los pasos del algoritmo son los siguientes:</w:t>
      </w:r>
    </w:p>
    <w:p w:rsidR="00000000" w:rsidDel="00000000" w:rsidP="00000000" w:rsidRDefault="00000000" w:rsidRPr="00000000" w14:paraId="000012AA">
      <w:pPr>
        <w:numPr>
          <w:ilvl w:val="0"/>
          <w:numId w:val="11"/>
        </w:numPr>
        <w:spacing w:after="0" w:afterAutospacing="0" w:before="0" w:beforeAutospacing="0" w:line="360" w:lineRule="auto"/>
        <w:ind w:left="2160" w:hanging="360"/>
        <w:jc w:val="both"/>
        <w:rPr>
          <w:sz w:val="24"/>
          <w:szCs w:val="24"/>
        </w:rPr>
      </w:pPr>
      <w:r w:rsidDel="00000000" w:rsidR="00000000" w:rsidRPr="00000000">
        <w:rPr>
          <w:sz w:val="24"/>
          <w:szCs w:val="24"/>
          <w:rtl w:val="0"/>
        </w:rPr>
        <w:t xml:space="preserve">Tomar el cuerpo numérico del RUT sin puntos ni guión.</w:t>
      </w:r>
    </w:p>
    <w:p w:rsidR="00000000" w:rsidDel="00000000" w:rsidP="00000000" w:rsidRDefault="00000000" w:rsidRPr="00000000" w14:paraId="000012AB">
      <w:pPr>
        <w:numPr>
          <w:ilvl w:val="0"/>
          <w:numId w:val="11"/>
        </w:numPr>
        <w:spacing w:after="0" w:afterAutospacing="0" w:before="0" w:beforeAutospacing="0" w:line="360" w:lineRule="auto"/>
        <w:ind w:left="2160" w:hanging="360"/>
        <w:jc w:val="both"/>
        <w:rPr>
          <w:sz w:val="24"/>
          <w:szCs w:val="24"/>
        </w:rPr>
      </w:pPr>
      <w:r w:rsidDel="00000000" w:rsidR="00000000" w:rsidRPr="00000000">
        <w:rPr>
          <w:sz w:val="24"/>
          <w:szCs w:val="24"/>
          <w:rtl w:val="0"/>
        </w:rPr>
        <w:t xml:space="preserve">Multiplicar cada dígito de derecha a izquierda por la secuencia repetitiva: 2, 3, 4, 5, 6, 7</w:t>
      </w:r>
      <w:r w:rsidDel="00000000" w:rsidR="00000000" w:rsidRPr="00000000">
        <w:rPr>
          <w:sz w:val="24"/>
          <w:szCs w:val="24"/>
          <w:rtl w:val="0"/>
        </w:rPr>
        <w:t xml:space="preserve">.</w:t>
      </w:r>
    </w:p>
    <w:p w:rsidR="00000000" w:rsidDel="00000000" w:rsidP="00000000" w:rsidRDefault="00000000" w:rsidRPr="00000000" w14:paraId="000012AC">
      <w:pPr>
        <w:numPr>
          <w:ilvl w:val="0"/>
          <w:numId w:val="11"/>
        </w:numPr>
        <w:spacing w:after="0" w:afterAutospacing="0" w:before="0" w:beforeAutospacing="0" w:line="360" w:lineRule="auto"/>
        <w:ind w:left="2160" w:hanging="360"/>
        <w:jc w:val="both"/>
        <w:rPr>
          <w:sz w:val="24"/>
          <w:szCs w:val="24"/>
        </w:rPr>
      </w:pPr>
      <w:r w:rsidDel="00000000" w:rsidR="00000000" w:rsidRPr="00000000">
        <w:rPr>
          <w:sz w:val="24"/>
          <w:szCs w:val="24"/>
          <w:rtl w:val="0"/>
        </w:rPr>
        <w:t xml:space="preserve">Sumar todos los productos obtenidos.</w:t>
      </w:r>
    </w:p>
    <w:p w:rsidR="00000000" w:rsidDel="00000000" w:rsidP="00000000" w:rsidRDefault="00000000" w:rsidRPr="00000000" w14:paraId="000012AD">
      <w:pPr>
        <w:numPr>
          <w:ilvl w:val="0"/>
          <w:numId w:val="11"/>
        </w:numPr>
        <w:spacing w:after="0" w:afterAutospacing="0" w:before="0" w:beforeAutospacing="0" w:line="360" w:lineRule="auto"/>
        <w:ind w:left="2160" w:hanging="360"/>
        <w:jc w:val="both"/>
        <w:rPr>
          <w:sz w:val="24"/>
          <w:szCs w:val="24"/>
        </w:rPr>
      </w:pPr>
      <w:r w:rsidDel="00000000" w:rsidR="00000000" w:rsidRPr="00000000">
        <w:rPr>
          <w:sz w:val="24"/>
          <w:szCs w:val="24"/>
          <w:rtl w:val="0"/>
        </w:rPr>
        <w:t xml:space="preserve">Calcular el resto de dividir la suma entre 11: resto = suma MOD 11.</w:t>
      </w:r>
    </w:p>
    <w:p w:rsidR="00000000" w:rsidDel="00000000" w:rsidP="00000000" w:rsidRDefault="00000000" w:rsidRPr="00000000" w14:paraId="000012AE">
      <w:pPr>
        <w:numPr>
          <w:ilvl w:val="0"/>
          <w:numId w:val="11"/>
        </w:numPr>
        <w:spacing w:after="0" w:afterAutospacing="0" w:before="0" w:beforeAutospacing="0" w:line="360" w:lineRule="auto"/>
        <w:ind w:left="2160" w:hanging="360"/>
        <w:jc w:val="both"/>
        <w:rPr>
          <w:sz w:val="24"/>
          <w:szCs w:val="24"/>
        </w:rPr>
      </w:pPr>
      <w:r w:rsidDel="00000000" w:rsidR="00000000" w:rsidRPr="00000000">
        <w:rPr>
          <w:sz w:val="24"/>
          <w:szCs w:val="24"/>
          <w:rtl w:val="0"/>
        </w:rPr>
        <w:t xml:space="preserve">Calcular el dígito verificador esperado: dígito verificador  = 11 - resto.</w:t>
      </w:r>
    </w:p>
    <w:p w:rsidR="00000000" w:rsidDel="00000000" w:rsidP="00000000" w:rsidRDefault="00000000" w:rsidRPr="00000000" w14:paraId="000012AF">
      <w:pPr>
        <w:numPr>
          <w:ilvl w:val="0"/>
          <w:numId w:val="11"/>
        </w:numPr>
        <w:spacing w:after="0" w:afterAutospacing="0" w:before="0" w:beforeAutospacing="0" w:line="360" w:lineRule="auto"/>
        <w:ind w:left="2160" w:hanging="360"/>
        <w:jc w:val="both"/>
        <w:rPr>
          <w:sz w:val="24"/>
          <w:szCs w:val="24"/>
        </w:rPr>
      </w:pPr>
      <w:r w:rsidDel="00000000" w:rsidR="00000000" w:rsidRPr="00000000">
        <w:rPr>
          <w:sz w:val="24"/>
          <w:szCs w:val="24"/>
          <w:rtl w:val="0"/>
        </w:rPr>
        <w:t xml:space="preserve">Si el dígito verificador es igual a 11, se le terminaría asignando 0. En caso de que sea igual a 10, el dígito verificador sería K. En cualquier otro tipo de caso, el dígito verificador vendría siendo el número calculado.</w:t>
      </w:r>
    </w:p>
    <w:p w:rsidR="00000000" w:rsidDel="00000000" w:rsidP="00000000" w:rsidRDefault="00000000" w:rsidRPr="00000000" w14:paraId="000012B0">
      <w:pPr>
        <w:numPr>
          <w:ilvl w:val="0"/>
          <w:numId w:val="11"/>
        </w:numPr>
        <w:spacing w:after="80" w:before="0" w:beforeAutospacing="0" w:line="360" w:lineRule="auto"/>
        <w:ind w:left="2160" w:hanging="360"/>
        <w:jc w:val="both"/>
        <w:rPr>
          <w:sz w:val="24"/>
          <w:szCs w:val="24"/>
        </w:rPr>
      </w:pPr>
      <w:r w:rsidDel="00000000" w:rsidR="00000000" w:rsidRPr="00000000">
        <w:rPr>
          <w:sz w:val="24"/>
          <w:szCs w:val="24"/>
          <w:rtl w:val="0"/>
        </w:rPr>
        <w:t xml:space="preserve">Validar el dígito verificador teniendo en cuenta lo calculado frente al ingresado, aceptando K mayúscula y k minúscula sin distinción.</w:t>
      </w:r>
      <w:r w:rsidDel="00000000" w:rsidR="00000000" w:rsidRPr="00000000">
        <w:rPr>
          <w:rtl w:val="0"/>
        </w:rPr>
      </w:r>
    </w:p>
    <w:p w:rsidR="00000000" w:rsidDel="00000000" w:rsidP="00000000" w:rsidRDefault="00000000" w:rsidRPr="00000000" w14:paraId="000012B1">
      <w:pPr>
        <w:pStyle w:val="Heading3"/>
        <w:spacing w:before="200" w:line="360" w:lineRule="auto"/>
        <w:ind w:left="1440" w:firstLine="0"/>
        <w:rPr>
          <w:sz w:val="24"/>
          <w:szCs w:val="24"/>
          <w:u w:val="single"/>
        </w:rPr>
      </w:pPr>
      <w:bookmarkStart w:colFirst="0" w:colLast="0" w:name="_5o3b4t2php00" w:id="158"/>
      <w:bookmarkEnd w:id="158"/>
      <w:r w:rsidDel="00000000" w:rsidR="00000000" w:rsidRPr="00000000">
        <w:rPr>
          <w:rtl w:val="0"/>
        </w:rPr>
        <w:t xml:space="preserve">14.2.4. Reglas de Negocio</w:t>
      </w:r>
      <w:r w:rsidDel="00000000" w:rsidR="00000000" w:rsidRPr="00000000">
        <w:rPr>
          <w:rtl w:val="0"/>
        </w:rPr>
      </w:r>
    </w:p>
    <w:p w:rsidR="00000000" w:rsidDel="00000000" w:rsidP="00000000" w:rsidRDefault="00000000" w:rsidRPr="00000000" w14:paraId="000012B2">
      <w:pPr>
        <w:numPr>
          <w:ilvl w:val="0"/>
          <w:numId w:val="9"/>
        </w:numPr>
        <w:spacing w:after="0" w:afterAutospacing="0" w:before="80" w:line="360" w:lineRule="auto"/>
        <w:ind w:left="2160" w:hanging="360"/>
        <w:jc w:val="both"/>
        <w:rPr>
          <w:sz w:val="24"/>
          <w:szCs w:val="24"/>
        </w:rPr>
      </w:pPr>
      <w:r w:rsidDel="00000000" w:rsidR="00000000" w:rsidRPr="00000000">
        <w:rPr>
          <w:sz w:val="24"/>
          <w:szCs w:val="24"/>
          <w:rtl w:val="0"/>
        </w:rPr>
        <w:t xml:space="preserve">El RUT debe ser único dentro de cada entidad: los trabajadores y los proveedores son colecciones independientes.</w:t>
      </w:r>
    </w:p>
    <w:p w:rsidR="00000000" w:rsidDel="00000000" w:rsidP="00000000" w:rsidRDefault="00000000" w:rsidRPr="00000000" w14:paraId="000012B3">
      <w:pPr>
        <w:numPr>
          <w:ilvl w:val="0"/>
          <w:numId w:val="9"/>
        </w:numPr>
        <w:spacing w:after="0" w:afterAutospacing="0" w:before="0" w:beforeAutospacing="0" w:line="360" w:lineRule="auto"/>
        <w:ind w:left="2160" w:hanging="360"/>
        <w:jc w:val="both"/>
        <w:rPr>
          <w:sz w:val="24"/>
          <w:szCs w:val="24"/>
        </w:rPr>
      </w:pPr>
      <w:r w:rsidDel="00000000" w:rsidR="00000000" w:rsidRPr="00000000">
        <w:rPr>
          <w:sz w:val="24"/>
          <w:szCs w:val="24"/>
          <w:rtl w:val="0"/>
        </w:rPr>
        <w:t xml:space="preserve">El RUT es un campo no editable una vez registrado, de acuerdo con RF14 y RF22.</w:t>
      </w:r>
    </w:p>
    <w:p w:rsidR="00000000" w:rsidDel="00000000" w:rsidP="00000000" w:rsidRDefault="00000000" w:rsidRPr="00000000" w14:paraId="000012B4">
      <w:pPr>
        <w:numPr>
          <w:ilvl w:val="0"/>
          <w:numId w:val="9"/>
        </w:numPr>
        <w:spacing w:after="0" w:afterAutospacing="0" w:before="0" w:beforeAutospacing="0" w:line="360" w:lineRule="auto"/>
        <w:ind w:left="2160" w:hanging="360"/>
        <w:jc w:val="both"/>
        <w:rPr>
          <w:sz w:val="24"/>
          <w:szCs w:val="24"/>
        </w:rPr>
      </w:pPr>
      <w:r w:rsidDel="00000000" w:rsidR="00000000" w:rsidRPr="00000000">
        <w:rPr>
          <w:sz w:val="24"/>
          <w:szCs w:val="24"/>
          <w:rtl w:val="0"/>
        </w:rPr>
        <w:t xml:space="preserve">El sistema debe mostrar mensajes de error diferenciados para el caso de formato inválido y para el caso de RUT ya registrado.</w:t>
      </w:r>
    </w:p>
    <w:p w:rsidR="00000000" w:rsidDel="00000000" w:rsidP="00000000" w:rsidRDefault="00000000" w:rsidRPr="00000000" w14:paraId="000012B5">
      <w:pPr>
        <w:numPr>
          <w:ilvl w:val="0"/>
          <w:numId w:val="9"/>
        </w:numPr>
        <w:spacing w:after="80" w:before="0" w:beforeAutospacing="0" w:line="360" w:lineRule="auto"/>
        <w:ind w:left="2160" w:hanging="360"/>
        <w:jc w:val="both"/>
        <w:rPr>
          <w:sz w:val="24"/>
          <w:szCs w:val="24"/>
        </w:rPr>
      </w:pPr>
      <w:r w:rsidDel="00000000" w:rsidR="00000000" w:rsidRPr="00000000">
        <w:rPr>
          <w:sz w:val="24"/>
          <w:szCs w:val="24"/>
          <w:rtl w:val="0"/>
        </w:rPr>
        <w:t xml:space="preserve">No se permite el RUT 00.000.000-0 ni ningún RUT cuyo cuerpo sea igual a cero.</w:t>
      </w:r>
    </w:p>
    <w:p w:rsidR="00000000" w:rsidDel="00000000" w:rsidP="00000000" w:rsidRDefault="00000000" w:rsidRPr="00000000" w14:paraId="000012B6">
      <w:pPr>
        <w:spacing w:after="80" w:before="80" w:line="360" w:lineRule="auto"/>
        <w:ind w:left="720" w:firstLine="0"/>
        <w:rPr>
          <w:sz w:val="24"/>
          <w:szCs w:val="24"/>
        </w:rPr>
      </w:pPr>
      <w:r w:rsidDel="00000000" w:rsidR="00000000" w:rsidRPr="00000000">
        <w:rPr>
          <w:rtl w:val="0"/>
        </w:rPr>
      </w:r>
    </w:p>
    <w:p w:rsidR="00000000" w:rsidDel="00000000" w:rsidP="00000000" w:rsidRDefault="00000000" w:rsidRPr="00000000" w14:paraId="000012B7">
      <w:pPr>
        <w:pStyle w:val="Heading3"/>
        <w:spacing w:after="80" w:before="80" w:line="360" w:lineRule="auto"/>
        <w:ind w:left="1440" w:firstLine="0"/>
        <w:rPr/>
      </w:pPr>
      <w:bookmarkStart w:colFirst="0" w:colLast="0" w:name="_fq86a5uiavcx" w:id="159"/>
      <w:bookmarkEnd w:id="159"/>
      <w:r w:rsidDel="00000000" w:rsidR="00000000" w:rsidRPr="00000000">
        <w:rPr>
          <w:rtl w:val="0"/>
        </w:rPr>
        <w:t xml:space="preserve">14.2.5. Ejemplos de RUT Válidos e Inválidos</w:t>
      </w:r>
    </w:p>
    <w:p w:rsidR="00000000" w:rsidDel="00000000" w:rsidP="00000000" w:rsidRDefault="00000000" w:rsidRPr="00000000" w14:paraId="000012B8">
      <w:pPr>
        <w:spacing w:before="80" w:line="360" w:lineRule="auto"/>
        <w:ind w:left="1440" w:firstLine="720"/>
        <w:jc w:val="both"/>
        <w:rPr>
          <w:sz w:val="24"/>
          <w:szCs w:val="24"/>
        </w:rPr>
      </w:pPr>
      <w:r w:rsidDel="00000000" w:rsidR="00000000" w:rsidRPr="00000000">
        <w:rPr>
          <w:sz w:val="24"/>
          <w:szCs w:val="24"/>
          <w:rtl w:val="0"/>
        </w:rPr>
        <w:t xml:space="preserve">La Tabla 14.2 presenta ejemplos de RUT ingresados por el usuario, su versión formateada y el resultado de validación.</w:t>
      </w:r>
    </w:p>
    <w:p w:rsidR="00000000" w:rsidDel="00000000" w:rsidP="00000000" w:rsidRDefault="00000000" w:rsidRPr="00000000" w14:paraId="000012B9">
      <w:pPr>
        <w:spacing w:before="80" w:line="360" w:lineRule="auto"/>
        <w:ind w:left="720" w:firstLine="0"/>
        <w:rPr>
          <w:sz w:val="24"/>
          <w:szCs w:val="24"/>
        </w:rPr>
      </w:pPr>
      <w:r w:rsidDel="00000000" w:rsidR="00000000" w:rsidRPr="00000000">
        <w:rPr>
          <w:rtl w:val="0"/>
        </w:rPr>
      </w:r>
    </w:p>
    <w:p w:rsidR="00000000" w:rsidDel="00000000" w:rsidP="00000000" w:rsidRDefault="00000000" w:rsidRPr="00000000" w14:paraId="000012BA">
      <w:pPr>
        <w:pStyle w:val="Heading5"/>
        <w:spacing w:after="200" w:before="0" w:line="360" w:lineRule="auto"/>
        <w:rPr/>
      </w:pPr>
      <w:bookmarkStart w:colFirst="0" w:colLast="0" w:name="_q46d0129jork" w:id="160"/>
      <w:bookmarkEnd w:id="160"/>
      <w:r w:rsidDel="00000000" w:rsidR="00000000" w:rsidRPr="00000000">
        <w:rPr>
          <w:rtl w:val="0"/>
        </w:rPr>
        <w:t xml:space="preserve">Tabla 14.2. Ejemplos de RUT válidos e inválidos. </w:t>
      </w:r>
    </w:p>
    <w:tbl>
      <w:tblPr>
        <w:tblStyle w:val="Table73"/>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600"/>
        <w:gridCol w:w="4400"/>
        <w:tblGridChange w:id="0">
          <w:tblGrid>
            <w:gridCol w:w="2400"/>
            <w:gridCol w:w="2600"/>
            <w:gridCol w:w="4400"/>
          </w:tblGrid>
        </w:tblGridChange>
      </w:tblGrid>
      <w:tr>
        <w:trPr>
          <w:cantSplit w:val="0"/>
          <w:tblHeader w:val="1"/>
        </w:trPr>
        <w:tc>
          <w:tcPr>
            <w:shd w:fill="d9d9d9" w:val="clear"/>
            <w:tcMar>
              <w:top w:w="80.0" w:type="dxa"/>
              <w:left w:w="120.0" w:type="dxa"/>
              <w:bottom w:w="80.0" w:type="dxa"/>
              <w:right w:w="120.0" w:type="dxa"/>
            </w:tcMar>
          </w:tcPr>
          <w:p w:rsidR="00000000" w:rsidDel="00000000" w:rsidP="00000000" w:rsidRDefault="00000000" w:rsidRPr="00000000" w14:paraId="000012BB">
            <w:pPr>
              <w:spacing w:line="240" w:lineRule="auto"/>
              <w:rPr/>
            </w:pPr>
            <w:r w:rsidDel="00000000" w:rsidR="00000000" w:rsidRPr="00000000">
              <w:rPr>
                <w:rtl w:val="0"/>
              </w:rPr>
              <w:t xml:space="preserve">RUT ingresado</w:t>
            </w:r>
          </w:p>
        </w:tc>
        <w:tc>
          <w:tcPr>
            <w:shd w:fill="d9d9d9" w:val="clear"/>
            <w:tcMar>
              <w:top w:w="80.0" w:type="dxa"/>
              <w:left w:w="120.0" w:type="dxa"/>
              <w:bottom w:w="80.0" w:type="dxa"/>
              <w:right w:w="120.0" w:type="dxa"/>
            </w:tcMar>
          </w:tcPr>
          <w:p w:rsidR="00000000" w:rsidDel="00000000" w:rsidP="00000000" w:rsidRDefault="00000000" w:rsidRPr="00000000" w14:paraId="000012BC">
            <w:pPr>
              <w:spacing w:line="240" w:lineRule="auto"/>
              <w:rPr/>
            </w:pPr>
            <w:r w:rsidDel="00000000" w:rsidR="00000000" w:rsidRPr="00000000">
              <w:rPr>
                <w:rtl w:val="0"/>
              </w:rPr>
              <w:t xml:space="preserve">RUT formateado</w:t>
            </w:r>
          </w:p>
        </w:tc>
        <w:tc>
          <w:tcPr>
            <w:shd w:fill="d9d9d9" w:val="clear"/>
            <w:tcMar>
              <w:top w:w="80.0" w:type="dxa"/>
              <w:left w:w="120.0" w:type="dxa"/>
              <w:bottom w:w="80.0" w:type="dxa"/>
              <w:right w:w="120.0" w:type="dxa"/>
            </w:tcMar>
          </w:tcPr>
          <w:p w:rsidR="00000000" w:rsidDel="00000000" w:rsidP="00000000" w:rsidRDefault="00000000" w:rsidRPr="00000000" w14:paraId="000012BD">
            <w:pPr>
              <w:spacing w:line="240" w:lineRule="auto"/>
              <w:rPr/>
            </w:pPr>
            <w:r w:rsidDel="00000000" w:rsidR="00000000" w:rsidRPr="00000000">
              <w:rPr>
                <w:rtl w:val="0"/>
              </w:rPr>
              <w:t xml:space="preserve">Estado</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2BE">
            <w:pPr>
              <w:spacing w:line="240" w:lineRule="auto"/>
              <w:rPr/>
            </w:pPr>
            <w:r w:rsidDel="00000000" w:rsidR="00000000" w:rsidRPr="00000000">
              <w:rPr>
                <w:rtl w:val="0"/>
              </w:rPr>
              <w:t xml:space="preserve">12345678-9</w:t>
            </w:r>
          </w:p>
        </w:tc>
        <w:tc>
          <w:tcPr>
            <w:tcMar>
              <w:top w:w="80.0" w:type="dxa"/>
              <w:left w:w="120.0" w:type="dxa"/>
              <w:bottom w:w="80.0" w:type="dxa"/>
              <w:right w:w="120.0" w:type="dxa"/>
            </w:tcMar>
          </w:tcPr>
          <w:p w:rsidR="00000000" w:rsidDel="00000000" w:rsidP="00000000" w:rsidRDefault="00000000" w:rsidRPr="00000000" w14:paraId="000012BF">
            <w:pPr>
              <w:spacing w:line="240" w:lineRule="auto"/>
              <w:rPr/>
            </w:pPr>
            <w:r w:rsidDel="00000000" w:rsidR="00000000" w:rsidRPr="00000000">
              <w:rPr>
                <w:rtl w:val="0"/>
              </w:rPr>
              <w:t xml:space="preserve">12.345.678-9</w:t>
            </w:r>
          </w:p>
        </w:tc>
        <w:tc>
          <w:tcPr>
            <w:tcMar>
              <w:top w:w="80.0" w:type="dxa"/>
              <w:left w:w="120.0" w:type="dxa"/>
              <w:bottom w:w="80.0" w:type="dxa"/>
              <w:right w:w="120.0" w:type="dxa"/>
            </w:tcMar>
          </w:tcPr>
          <w:p w:rsidR="00000000" w:rsidDel="00000000" w:rsidP="00000000" w:rsidRDefault="00000000" w:rsidRPr="00000000" w14:paraId="000012C0">
            <w:pPr>
              <w:spacing w:line="240" w:lineRule="auto"/>
              <w:rPr/>
            </w:pPr>
            <w:r w:rsidDel="00000000" w:rsidR="00000000" w:rsidRPr="00000000">
              <w:rPr>
                <w:rtl w:val="0"/>
              </w:rPr>
              <w:t xml:space="preserve">Válido, si el DV coincide con el algoritmo</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2C1">
            <w:pPr>
              <w:spacing w:line="240" w:lineRule="auto"/>
              <w:rPr/>
            </w:pPr>
            <w:r w:rsidDel="00000000" w:rsidR="00000000" w:rsidRPr="00000000">
              <w:rPr>
                <w:rtl w:val="0"/>
              </w:rPr>
              <w:t xml:space="preserve">12.345.678-9</w:t>
            </w:r>
          </w:p>
        </w:tc>
        <w:tc>
          <w:tcPr>
            <w:tcMar>
              <w:top w:w="80.0" w:type="dxa"/>
              <w:left w:w="120.0" w:type="dxa"/>
              <w:bottom w:w="80.0" w:type="dxa"/>
              <w:right w:w="120.0" w:type="dxa"/>
            </w:tcMar>
          </w:tcPr>
          <w:p w:rsidR="00000000" w:rsidDel="00000000" w:rsidP="00000000" w:rsidRDefault="00000000" w:rsidRPr="00000000" w14:paraId="000012C2">
            <w:pPr>
              <w:spacing w:line="240" w:lineRule="auto"/>
              <w:rPr/>
            </w:pPr>
            <w:r w:rsidDel="00000000" w:rsidR="00000000" w:rsidRPr="00000000">
              <w:rPr>
                <w:rtl w:val="0"/>
              </w:rPr>
              <w:t xml:space="preserve">12.345.678-9</w:t>
            </w:r>
          </w:p>
        </w:tc>
        <w:tc>
          <w:tcPr>
            <w:tcMar>
              <w:top w:w="80.0" w:type="dxa"/>
              <w:left w:w="120.0" w:type="dxa"/>
              <w:bottom w:w="80.0" w:type="dxa"/>
              <w:right w:w="120.0" w:type="dxa"/>
            </w:tcMar>
          </w:tcPr>
          <w:p w:rsidR="00000000" w:rsidDel="00000000" w:rsidP="00000000" w:rsidRDefault="00000000" w:rsidRPr="00000000" w14:paraId="000012C3">
            <w:pPr>
              <w:spacing w:line="240" w:lineRule="auto"/>
              <w:rPr/>
            </w:pPr>
            <w:r w:rsidDel="00000000" w:rsidR="00000000" w:rsidRPr="00000000">
              <w:rPr>
                <w:rtl w:val="0"/>
              </w:rPr>
              <w:t xml:space="preserve">Válido, ya está en formato estándar</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2C4">
            <w:pPr>
              <w:spacing w:line="240" w:lineRule="auto"/>
              <w:rPr/>
            </w:pPr>
            <w:r w:rsidDel="00000000" w:rsidR="00000000" w:rsidRPr="00000000">
              <w:rPr>
                <w:rtl w:val="0"/>
              </w:rPr>
              <w:t xml:space="preserve">7654321-k</w:t>
            </w:r>
          </w:p>
        </w:tc>
        <w:tc>
          <w:tcPr>
            <w:tcMar>
              <w:top w:w="80.0" w:type="dxa"/>
              <w:left w:w="120.0" w:type="dxa"/>
              <w:bottom w:w="80.0" w:type="dxa"/>
              <w:right w:w="120.0" w:type="dxa"/>
            </w:tcMar>
          </w:tcPr>
          <w:p w:rsidR="00000000" w:rsidDel="00000000" w:rsidP="00000000" w:rsidRDefault="00000000" w:rsidRPr="00000000" w14:paraId="000012C5">
            <w:pPr>
              <w:spacing w:line="240" w:lineRule="auto"/>
              <w:rPr/>
            </w:pPr>
            <w:r w:rsidDel="00000000" w:rsidR="00000000" w:rsidRPr="00000000">
              <w:rPr>
                <w:rtl w:val="0"/>
              </w:rPr>
              <w:t xml:space="preserve">7.654.321-K</w:t>
            </w:r>
          </w:p>
        </w:tc>
        <w:tc>
          <w:tcPr>
            <w:tcMar>
              <w:top w:w="80.0" w:type="dxa"/>
              <w:left w:w="120.0" w:type="dxa"/>
              <w:bottom w:w="80.0" w:type="dxa"/>
              <w:right w:w="120.0" w:type="dxa"/>
            </w:tcMar>
          </w:tcPr>
          <w:p w:rsidR="00000000" w:rsidDel="00000000" w:rsidP="00000000" w:rsidRDefault="00000000" w:rsidRPr="00000000" w14:paraId="000012C6">
            <w:pPr>
              <w:spacing w:line="240" w:lineRule="auto"/>
              <w:rPr/>
            </w:pPr>
            <w:r w:rsidDel="00000000" w:rsidR="00000000" w:rsidRPr="00000000">
              <w:rPr>
                <w:rtl w:val="0"/>
              </w:rPr>
              <w:t xml:space="preserve">Válido, k minúscula es aceptada</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2C7">
            <w:pPr>
              <w:spacing w:line="240" w:lineRule="auto"/>
              <w:rPr/>
            </w:pPr>
            <w:r w:rsidDel="00000000" w:rsidR="00000000" w:rsidRPr="00000000">
              <w:rPr>
                <w:rtl w:val="0"/>
              </w:rPr>
              <w:t xml:space="preserve">12345678-A</w:t>
            </w:r>
          </w:p>
        </w:tc>
        <w:tc>
          <w:tcPr>
            <w:tcMar>
              <w:top w:w="80.0" w:type="dxa"/>
              <w:left w:w="120.0" w:type="dxa"/>
              <w:bottom w:w="80.0" w:type="dxa"/>
              <w:right w:w="120.0" w:type="dxa"/>
            </w:tcMar>
          </w:tcPr>
          <w:p w:rsidR="00000000" w:rsidDel="00000000" w:rsidP="00000000" w:rsidRDefault="00000000" w:rsidRPr="00000000" w14:paraId="000012C8">
            <w:pPr>
              <w:spacing w:line="240" w:lineRule="auto"/>
              <w:rPr/>
            </w:pPr>
            <w:r w:rsidDel="00000000" w:rsidR="00000000" w:rsidRPr="00000000">
              <w:rPr>
                <w:rtl w:val="0"/>
              </w:rPr>
              <w:t xml:space="preserve">-</w:t>
            </w:r>
          </w:p>
        </w:tc>
        <w:tc>
          <w:tcPr>
            <w:tcMar>
              <w:top w:w="80.0" w:type="dxa"/>
              <w:left w:w="120.0" w:type="dxa"/>
              <w:bottom w:w="80.0" w:type="dxa"/>
              <w:right w:w="120.0" w:type="dxa"/>
            </w:tcMar>
          </w:tcPr>
          <w:p w:rsidR="00000000" w:rsidDel="00000000" w:rsidP="00000000" w:rsidRDefault="00000000" w:rsidRPr="00000000" w14:paraId="000012C9">
            <w:pPr>
              <w:spacing w:line="240" w:lineRule="auto"/>
              <w:rPr/>
            </w:pPr>
            <w:r w:rsidDel="00000000" w:rsidR="00000000" w:rsidRPr="00000000">
              <w:rPr>
                <w:rtl w:val="0"/>
              </w:rPr>
              <w:t xml:space="preserve">Inválido, el DV no es un número ni la letra K</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2CA">
            <w:pPr>
              <w:spacing w:line="240" w:lineRule="auto"/>
              <w:rPr/>
            </w:pPr>
            <w:r w:rsidDel="00000000" w:rsidR="00000000" w:rsidRPr="00000000">
              <w:rPr>
                <w:rtl w:val="0"/>
              </w:rPr>
              <w:t xml:space="preserve">1234567</w:t>
            </w:r>
          </w:p>
        </w:tc>
        <w:tc>
          <w:tcPr>
            <w:tcMar>
              <w:top w:w="80.0" w:type="dxa"/>
              <w:left w:w="120.0" w:type="dxa"/>
              <w:bottom w:w="80.0" w:type="dxa"/>
              <w:right w:w="120.0" w:type="dxa"/>
            </w:tcMar>
          </w:tcPr>
          <w:p w:rsidR="00000000" w:rsidDel="00000000" w:rsidP="00000000" w:rsidRDefault="00000000" w:rsidRPr="00000000" w14:paraId="000012CB">
            <w:pPr>
              <w:spacing w:line="240" w:lineRule="auto"/>
              <w:rPr/>
            </w:pPr>
            <w:r w:rsidDel="00000000" w:rsidR="00000000" w:rsidRPr="00000000">
              <w:rPr>
                <w:rtl w:val="0"/>
              </w:rPr>
              <w:t xml:space="preserve">-</w:t>
            </w:r>
          </w:p>
        </w:tc>
        <w:tc>
          <w:tcPr>
            <w:tcMar>
              <w:top w:w="80.0" w:type="dxa"/>
              <w:left w:w="120.0" w:type="dxa"/>
              <w:bottom w:w="80.0" w:type="dxa"/>
              <w:right w:w="120.0" w:type="dxa"/>
            </w:tcMar>
          </w:tcPr>
          <w:p w:rsidR="00000000" w:rsidDel="00000000" w:rsidP="00000000" w:rsidRDefault="00000000" w:rsidRPr="00000000" w14:paraId="000012CC">
            <w:pPr>
              <w:spacing w:line="240" w:lineRule="auto"/>
              <w:rPr/>
            </w:pPr>
            <w:r w:rsidDel="00000000" w:rsidR="00000000" w:rsidRPr="00000000">
              <w:rPr>
                <w:rtl w:val="0"/>
              </w:rPr>
              <w:t xml:space="preserve">Inválido, falta el dígito verificador</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2CD">
            <w:pPr>
              <w:spacing w:line="240" w:lineRule="auto"/>
              <w:rPr/>
            </w:pPr>
            <w:r w:rsidDel="00000000" w:rsidR="00000000" w:rsidRPr="00000000">
              <w:rPr>
                <w:rtl w:val="0"/>
              </w:rPr>
              <w:t xml:space="preserve">00.000.000-0</w:t>
            </w:r>
          </w:p>
        </w:tc>
        <w:tc>
          <w:tcPr>
            <w:tcMar>
              <w:top w:w="80.0" w:type="dxa"/>
              <w:left w:w="120.0" w:type="dxa"/>
              <w:bottom w:w="80.0" w:type="dxa"/>
              <w:right w:w="120.0" w:type="dxa"/>
            </w:tcMar>
          </w:tcPr>
          <w:p w:rsidR="00000000" w:rsidDel="00000000" w:rsidP="00000000" w:rsidRDefault="00000000" w:rsidRPr="00000000" w14:paraId="000012CE">
            <w:pPr>
              <w:spacing w:line="240" w:lineRule="auto"/>
              <w:rPr/>
            </w:pPr>
            <w:r w:rsidDel="00000000" w:rsidR="00000000" w:rsidRPr="00000000">
              <w:rPr>
                <w:rtl w:val="0"/>
              </w:rPr>
              <w:t xml:space="preserve">-</w:t>
            </w:r>
          </w:p>
        </w:tc>
        <w:tc>
          <w:tcPr>
            <w:tcMar>
              <w:top w:w="80.0" w:type="dxa"/>
              <w:left w:w="120.0" w:type="dxa"/>
              <w:bottom w:w="80.0" w:type="dxa"/>
              <w:right w:w="120.0" w:type="dxa"/>
            </w:tcMar>
          </w:tcPr>
          <w:p w:rsidR="00000000" w:rsidDel="00000000" w:rsidP="00000000" w:rsidRDefault="00000000" w:rsidRPr="00000000" w14:paraId="000012CF">
            <w:pPr>
              <w:spacing w:line="240" w:lineRule="auto"/>
              <w:rPr/>
            </w:pPr>
            <w:r w:rsidDel="00000000" w:rsidR="00000000" w:rsidRPr="00000000">
              <w:rPr>
                <w:rtl w:val="0"/>
              </w:rPr>
              <w:t xml:space="preserve">Inválido, el cuerpo es igual a cero</w:t>
            </w:r>
          </w:p>
        </w:tc>
      </w:tr>
    </w:tbl>
    <w:p w:rsidR="00000000" w:rsidDel="00000000" w:rsidP="00000000" w:rsidRDefault="00000000" w:rsidRPr="00000000" w14:paraId="000012D0">
      <w:pPr>
        <w:spacing w:after="60" w:before="200" w:line="360" w:lineRule="auto"/>
        <w:jc w:val="center"/>
        <w:rPr>
          <w:b w:val="1"/>
          <w:bCs w:val="1"/>
          <w:sz w:val="24"/>
          <w:szCs w:val="24"/>
        </w:rPr>
      </w:pPr>
      <w:r w:rsidDel="00000000" w:rsidR="00000000" w:rsidRPr="00000000">
        <w:rPr>
          <w:sz w:val="20"/>
          <w:szCs w:val="20"/>
          <w:rtl w:val="0"/>
        </w:rPr>
        <w:t xml:space="preserve">Fuente: Elaborado por el equipo de acuerdo con el proyecto.</w:t>
      </w:r>
      <w:r w:rsidDel="00000000" w:rsidR="00000000" w:rsidRPr="00000000">
        <w:rPr>
          <w:rtl w:val="0"/>
        </w:rPr>
      </w:r>
    </w:p>
    <w:p w:rsidR="00000000" w:rsidDel="00000000" w:rsidP="00000000" w:rsidRDefault="00000000" w:rsidRPr="00000000" w14:paraId="000012D1">
      <w:pPr>
        <w:pStyle w:val="Heading2"/>
        <w:spacing w:after="80" w:before="80" w:line="360" w:lineRule="auto"/>
        <w:ind w:left="0" w:firstLine="720"/>
        <w:rPr/>
      </w:pPr>
      <w:bookmarkStart w:colFirst="0" w:colLast="0" w:name="_o1pam5on3q5j" w:id="161"/>
      <w:bookmarkEnd w:id="161"/>
      <w:r w:rsidDel="00000000" w:rsidR="00000000" w:rsidRPr="00000000">
        <w:rPr>
          <w:rtl w:val="0"/>
        </w:rPr>
        <w:t xml:space="preserve">14.3. Código de barras EAN-13</w:t>
      </w:r>
    </w:p>
    <w:p w:rsidR="00000000" w:rsidDel="00000000" w:rsidP="00000000" w:rsidRDefault="00000000" w:rsidRPr="00000000" w14:paraId="000012D2">
      <w:pPr>
        <w:pStyle w:val="Heading3"/>
        <w:spacing w:before="200" w:line="360" w:lineRule="auto"/>
        <w:ind w:left="1440" w:firstLine="0"/>
        <w:rPr>
          <w:sz w:val="24"/>
          <w:szCs w:val="24"/>
          <w:u w:val="single"/>
        </w:rPr>
      </w:pPr>
      <w:bookmarkStart w:colFirst="0" w:colLast="0" w:name="_upjh0kkcmtvi" w:id="162"/>
      <w:bookmarkEnd w:id="162"/>
      <w:r w:rsidDel="00000000" w:rsidR="00000000" w:rsidRPr="00000000">
        <w:rPr>
          <w:rtl w:val="0"/>
        </w:rPr>
        <w:t xml:space="preserve">14.3.1. Definición</w:t>
      </w:r>
      <w:r w:rsidDel="00000000" w:rsidR="00000000" w:rsidRPr="00000000">
        <w:rPr>
          <w:rtl w:val="0"/>
        </w:rPr>
      </w:r>
    </w:p>
    <w:p w:rsidR="00000000" w:rsidDel="00000000" w:rsidP="00000000" w:rsidRDefault="00000000" w:rsidRPr="00000000" w14:paraId="000012D3">
      <w:pPr>
        <w:spacing w:after="80" w:before="80" w:line="360" w:lineRule="auto"/>
        <w:ind w:left="1440" w:firstLine="720"/>
        <w:jc w:val="both"/>
        <w:rPr>
          <w:sz w:val="24"/>
          <w:szCs w:val="24"/>
        </w:rPr>
      </w:pPr>
      <w:r w:rsidDel="00000000" w:rsidR="00000000" w:rsidRPr="00000000">
        <w:rPr>
          <w:sz w:val="24"/>
          <w:szCs w:val="24"/>
          <w:rtl w:val="0"/>
        </w:rPr>
        <w:t xml:space="preserve">EAN-13 “European Article Number” es el estándar internacional de código de barras utilizado para identificar productos comerciales. En el sistema constituye el identificador único de cada producto.</w:t>
      </w:r>
    </w:p>
    <w:p w:rsidR="00000000" w:rsidDel="00000000" w:rsidP="00000000" w:rsidRDefault="00000000" w:rsidRPr="00000000" w14:paraId="000012D4">
      <w:pPr>
        <w:pStyle w:val="Heading3"/>
        <w:spacing w:before="200" w:line="360" w:lineRule="auto"/>
        <w:ind w:left="1440" w:firstLine="0"/>
        <w:rPr>
          <w:sz w:val="24"/>
          <w:szCs w:val="24"/>
          <w:u w:val="single"/>
        </w:rPr>
      </w:pPr>
      <w:bookmarkStart w:colFirst="0" w:colLast="0" w:name="_cyvbn5hr2tc" w:id="163"/>
      <w:bookmarkEnd w:id="163"/>
      <w:r w:rsidDel="00000000" w:rsidR="00000000" w:rsidRPr="00000000">
        <w:rPr>
          <w:rtl w:val="0"/>
        </w:rPr>
        <w:t xml:space="preserve">14.3.2. Estructura del Código</w:t>
      </w:r>
      <w:r w:rsidDel="00000000" w:rsidR="00000000" w:rsidRPr="00000000">
        <w:rPr>
          <w:rtl w:val="0"/>
        </w:rPr>
      </w:r>
    </w:p>
    <w:p w:rsidR="00000000" w:rsidDel="00000000" w:rsidP="00000000" w:rsidRDefault="00000000" w:rsidRPr="00000000" w14:paraId="000012D5">
      <w:pPr>
        <w:spacing w:line="360" w:lineRule="auto"/>
        <w:ind w:left="1440" w:firstLine="720"/>
        <w:jc w:val="both"/>
        <w:rPr>
          <w:sz w:val="24"/>
          <w:szCs w:val="24"/>
        </w:rPr>
      </w:pPr>
      <w:r w:rsidDel="00000000" w:rsidR="00000000" w:rsidRPr="00000000">
        <w:rPr>
          <w:sz w:val="24"/>
          <w:szCs w:val="24"/>
          <w:rtl w:val="0"/>
        </w:rPr>
        <w:t xml:space="preserve">La Tabla 14.3 describe la estructura interna de un código EAN-13.</w:t>
      </w:r>
    </w:p>
    <w:p w:rsidR="00000000" w:rsidDel="00000000" w:rsidP="00000000" w:rsidRDefault="00000000" w:rsidRPr="00000000" w14:paraId="000012D6">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12D7">
      <w:pPr>
        <w:pStyle w:val="Heading5"/>
        <w:spacing w:after="200" w:line="360" w:lineRule="auto"/>
        <w:rPr/>
      </w:pPr>
      <w:bookmarkStart w:colFirst="0" w:colLast="0" w:name="_8q2qm9emkx49" w:id="164"/>
      <w:bookmarkEnd w:id="164"/>
      <w:r w:rsidDel="00000000" w:rsidR="00000000" w:rsidRPr="00000000">
        <w:rPr>
          <w:rtl w:val="0"/>
        </w:rPr>
        <w:t xml:space="preserve">Tabla 14.3. Estructura del código EAN-13. </w:t>
      </w:r>
    </w:p>
    <w:tbl>
      <w:tblPr>
        <w:tblStyle w:val="Table74"/>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800"/>
        <w:gridCol w:w="4000"/>
        <w:gridCol w:w="2200"/>
        <w:tblGridChange w:id="0">
          <w:tblGrid>
            <w:gridCol w:w="1400"/>
            <w:gridCol w:w="1800"/>
            <w:gridCol w:w="4000"/>
            <w:gridCol w:w="2200"/>
          </w:tblGrid>
        </w:tblGridChange>
      </w:tblGrid>
      <w:tr>
        <w:trPr>
          <w:cantSplit w:val="0"/>
          <w:tblHeader w:val="1"/>
        </w:trPr>
        <w:tc>
          <w:tcPr>
            <w:shd w:fill="d9d9d9" w:val="clear"/>
            <w:tcMar>
              <w:top w:w="80.0" w:type="dxa"/>
              <w:left w:w="120.0" w:type="dxa"/>
              <w:bottom w:w="80.0" w:type="dxa"/>
              <w:right w:w="120.0" w:type="dxa"/>
            </w:tcMar>
          </w:tcPr>
          <w:p w:rsidR="00000000" w:rsidDel="00000000" w:rsidP="00000000" w:rsidRDefault="00000000" w:rsidRPr="00000000" w14:paraId="000012D8">
            <w:pPr>
              <w:spacing w:line="240" w:lineRule="auto"/>
              <w:rPr/>
            </w:pPr>
            <w:r w:rsidDel="00000000" w:rsidR="00000000" w:rsidRPr="00000000">
              <w:rPr>
                <w:rtl w:val="0"/>
              </w:rPr>
              <w:t xml:space="preserve">Posición</w:t>
            </w:r>
          </w:p>
        </w:tc>
        <w:tc>
          <w:tcPr>
            <w:shd w:fill="d9d9d9" w:val="clear"/>
            <w:tcMar>
              <w:top w:w="80.0" w:type="dxa"/>
              <w:left w:w="120.0" w:type="dxa"/>
              <w:bottom w:w="80.0" w:type="dxa"/>
              <w:right w:w="120.0" w:type="dxa"/>
            </w:tcMar>
          </w:tcPr>
          <w:p w:rsidR="00000000" w:rsidDel="00000000" w:rsidP="00000000" w:rsidRDefault="00000000" w:rsidRPr="00000000" w14:paraId="000012D9">
            <w:pPr>
              <w:spacing w:line="240" w:lineRule="auto"/>
              <w:rPr/>
            </w:pPr>
            <w:r w:rsidDel="00000000" w:rsidR="00000000" w:rsidRPr="00000000">
              <w:rPr>
                <w:rtl w:val="0"/>
              </w:rPr>
              <w:t xml:space="preserve">Cantidad de dígitos</w:t>
            </w:r>
          </w:p>
        </w:tc>
        <w:tc>
          <w:tcPr>
            <w:shd w:fill="d9d9d9" w:val="clear"/>
            <w:tcMar>
              <w:top w:w="80.0" w:type="dxa"/>
              <w:left w:w="120.0" w:type="dxa"/>
              <w:bottom w:w="80.0" w:type="dxa"/>
              <w:right w:w="120.0" w:type="dxa"/>
            </w:tcMar>
          </w:tcPr>
          <w:p w:rsidR="00000000" w:rsidDel="00000000" w:rsidP="00000000" w:rsidRDefault="00000000" w:rsidRPr="00000000" w14:paraId="000012DA">
            <w:pPr>
              <w:spacing w:line="240" w:lineRule="auto"/>
              <w:rPr/>
            </w:pPr>
            <w:r w:rsidDel="00000000" w:rsidR="00000000" w:rsidRPr="00000000">
              <w:rPr>
                <w:rtl w:val="0"/>
              </w:rPr>
              <w:t xml:space="preserve">Descripción</w:t>
            </w:r>
          </w:p>
        </w:tc>
        <w:tc>
          <w:tcPr>
            <w:shd w:fill="d9d9d9" w:val="clear"/>
            <w:tcMar>
              <w:top w:w="80.0" w:type="dxa"/>
              <w:left w:w="120.0" w:type="dxa"/>
              <w:bottom w:w="80.0" w:type="dxa"/>
              <w:right w:w="120.0" w:type="dxa"/>
            </w:tcMar>
          </w:tcPr>
          <w:p w:rsidR="00000000" w:rsidDel="00000000" w:rsidP="00000000" w:rsidRDefault="00000000" w:rsidRPr="00000000" w14:paraId="000012DB">
            <w:pPr>
              <w:spacing w:line="240" w:lineRule="auto"/>
              <w:rPr/>
            </w:pPr>
            <w:r w:rsidDel="00000000" w:rsidR="00000000" w:rsidRPr="00000000">
              <w:rPr>
                <w:rtl w:val="0"/>
              </w:rPr>
              <w:t xml:space="preserve">Ejemplo</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2DC">
            <w:pPr>
              <w:spacing w:line="240" w:lineRule="auto"/>
              <w:rPr/>
            </w:pPr>
            <w:r w:rsidDel="00000000" w:rsidR="00000000" w:rsidRPr="00000000">
              <w:rPr>
                <w:rtl w:val="0"/>
              </w:rPr>
              <w:t xml:space="preserve">1 - 3</w:t>
            </w:r>
          </w:p>
        </w:tc>
        <w:tc>
          <w:tcPr>
            <w:tcMar>
              <w:top w:w="80.0" w:type="dxa"/>
              <w:left w:w="120.0" w:type="dxa"/>
              <w:bottom w:w="80.0" w:type="dxa"/>
              <w:right w:w="120.0" w:type="dxa"/>
            </w:tcMar>
          </w:tcPr>
          <w:p w:rsidR="00000000" w:rsidDel="00000000" w:rsidP="00000000" w:rsidRDefault="00000000" w:rsidRPr="00000000" w14:paraId="000012DD">
            <w:pPr>
              <w:spacing w:line="240" w:lineRule="auto"/>
              <w:rPr/>
            </w:pPr>
            <w:r w:rsidDel="00000000" w:rsidR="00000000" w:rsidRPr="00000000">
              <w:rPr>
                <w:rtl w:val="0"/>
              </w:rPr>
              <w:t xml:space="preserve">3</w:t>
            </w:r>
          </w:p>
        </w:tc>
        <w:tc>
          <w:tcPr>
            <w:tcMar>
              <w:top w:w="80.0" w:type="dxa"/>
              <w:left w:w="120.0" w:type="dxa"/>
              <w:bottom w:w="80.0" w:type="dxa"/>
              <w:right w:w="120.0" w:type="dxa"/>
            </w:tcMar>
          </w:tcPr>
          <w:p w:rsidR="00000000" w:rsidDel="00000000" w:rsidP="00000000" w:rsidRDefault="00000000" w:rsidRPr="00000000" w14:paraId="000012DE">
            <w:pPr>
              <w:spacing w:line="240" w:lineRule="auto"/>
              <w:rPr/>
            </w:pPr>
            <w:r w:rsidDel="00000000" w:rsidR="00000000" w:rsidRPr="00000000">
              <w:rPr>
                <w:rtl w:val="0"/>
              </w:rPr>
              <w:t xml:space="preserve">Código de país, GS1 Prefix</w:t>
            </w:r>
          </w:p>
        </w:tc>
        <w:tc>
          <w:tcPr>
            <w:tcMar>
              <w:top w:w="80.0" w:type="dxa"/>
              <w:left w:w="120.0" w:type="dxa"/>
              <w:bottom w:w="80.0" w:type="dxa"/>
              <w:right w:w="120.0" w:type="dxa"/>
            </w:tcMar>
          </w:tcPr>
          <w:p w:rsidR="00000000" w:rsidDel="00000000" w:rsidP="00000000" w:rsidRDefault="00000000" w:rsidRPr="00000000" w14:paraId="000012DF">
            <w:pPr>
              <w:spacing w:line="240" w:lineRule="auto"/>
              <w:rPr/>
            </w:pPr>
            <w:r w:rsidDel="00000000" w:rsidR="00000000" w:rsidRPr="00000000">
              <w:rPr>
                <w:rtl w:val="0"/>
              </w:rPr>
              <w:t xml:space="preserve">780, en Chile</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2E0">
            <w:pPr>
              <w:spacing w:line="240" w:lineRule="auto"/>
              <w:rPr/>
            </w:pPr>
            <w:r w:rsidDel="00000000" w:rsidR="00000000" w:rsidRPr="00000000">
              <w:rPr>
                <w:rtl w:val="0"/>
              </w:rPr>
              <w:t xml:space="preserve">4 - 7</w:t>
            </w:r>
          </w:p>
        </w:tc>
        <w:tc>
          <w:tcPr>
            <w:tcMar>
              <w:top w:w="80.0" w:type="dxa"/>
              <w:left w:w="120.0" w:type="dxa"/>
              <w:bottom w:w="80.0" w:type="dxa"/>
              <w:right w:w="120.0" w:type="dxa"/>
            </w:tcMar>
          </w:tcPr>
          <w:p w:rsidR="00000000" w:rsidDel="00000000" w:rsidP="00000000" w:rsidRDefault="00000000" w:rsidRPr="00000000" w14:paraId="000012E1">
            <w:pPr>
              <w:spacing w:line="240" w:lineRule="auto"/>
              <w:rPr/>
            </w:pPr>
            <w:r w:rsidDel="00000000" w:rsidR="00000000" w:rsidRPr="00000000">
              <w:rPr>
                <w:rtl w:val="0"/>
              </w:rPr>
              <w:t xml:space="preserve">4</w:t>
            </w:r>
          </w:p>
        </w:tc>
        <w:tc>
          <w:tcPr>
            <w:tcMar>
              <w:top w:w="80.0" w:type="dxa"/>
              <w:left w:w="120.0" w:type="dxa"/>
              <w:bottom w:w="80.0" w:type="dxa"/>
              <w:right w:w="120.0" w:type="dxa"/>
            </w:tcMar>
          </w:tcPr>
          <w:p w:rsidR="00000000" w:rsidDel="00000000" w:rsidP="00000000" w:rsidRDefault="00000000" w:rsidRPr="00000000" w14:paraId="000012E2">
            <w:pPr>
              <w:spacing w:line="240" w:lineRule="auto"/>
              <w:rPr/>
            </w:pPr>
            <w:r w:rsidDel="00000000" w:rsidR="00000000" w:rsidRPr="00000000">
              <w:rPr>
                <w:rtl w:val="0"/>
              </w:rPr>
              <w:t xml:space="preserve">Código de empresa fabricante</w:t>
            </w:r>
          </w:p>
        </w:tc>
        <w:tc>
          <w:tcPr>
            <w:tcMar>
              <w:top w:w="80.0" w:type="dxa"/>
              <w:left w:w="120.0" w:type="dxa"/>
              <w:bottom w:w="80.0" w:type="dxa"/>
              <w:right w:w="120.0" w:type="dxa"/>
            </w:tcMar>
          </w:tcPr>
          <w:p w:rsidR="00000000" w:rsidDel="00000000" w:rsidP="00000000" w:rsidRDefault="00000000" w:rsidRPr="00000000" w14:paraId="000012E3">
            <w:pPr>
              <w:spacing w:line="240" w:lineRule="auto"/>
              <w:rPr/>
            </w:pPr>
            <w:r w:rsidDel="00000000" w:rsidR="00000000" w:rsidRPr="00000000">
              <w:rPr>
                <w:rtl w:val="0"/>
              </w:rPr>
              <w:t xml:space="preserve">1234</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2E4">
            <w:pPr>
              <w:spacing w:line="240" w:lineRule="auto"/>
              <w:rPr/>
            </w:pPr>
            <w:r w:rsidDel="00000000" w:rsidR="00000000" w:rsidRPr="00000000">
              <w:rPr>
                <w:rtl w:val="0"/>
              </w:rPr>
              <w:t xml:space="preserve">8 - 12</w:t>
            </w:r>
          </w:p>
        </w:tc>
        <w:tc>
          <w:tcPr>
            <w:tcMar>
              <w:top w:w="80.0" w:type="dxa"/>
              <w:left w:w="120.0" w:type="dxa"/>
              <w:bottom w:w="80.0" w:type="dxa"/>
              <w:right w:w="120.0" w:type="dxa"/>
            </w:tcMar>
          </w:tcPr>
          <w:p w:rsidR="00000000" w:rsidDel="00000000" w:rsidP="00000000" w:rsidRDefault="00000000" w:rsidRPr="00000000" w14:paraId="000012E5">
            <w:pPr>
              <w:spacing w:line="240" w:lineRule="auto"/>
              <w:rPr/>
            </w:pPr>
            <w:r w:rsidDel="00000000" w:rsidR="00000000" w:rsidRPr="00000000">
              <w:rPr>
                <w:rtl w:val="0"/>
              </w:rPr>
              <w:t xml:space="preserve">5</w:t>
            </w:r>
          </w:p>
        </w:tc>
        <w:tc>
          <w:tcPr>
            <w:tcMar>
              <w:top w:w="80.0" w:type="dxa"/>
              <w:left w:w="120.0" w:type="dxa"/>
              <w:bottom w:w="80.0" w:type="dxa"/>
              <w:right w:w="120.0" w:type="dxa"/>
            </w:tcMar>
          </w:tcPr>
          <w:p w:rsidR="00000000" w:rsidDel="00000000" w:rsidP="00000000" w:rsidRDefault="00000000" w:rsidRPr="00000000" w14:paraId="000012E6">
            <w:pPr>
              <w:spacing w:line="240" w:lineRule="auto"/>
              <w:rPr/>
            </w:pPr>
            <w:r w:rsidDel="00000000" w:rsidR="00000000" w:rsidRPr="00000000">
              <w:rPr>
                <w:rtl w:val="0"/>
              </w:rPr>
              <w:t xml:space="preserve">Código de producto específico</w:t>
            </w:r>
          </w:p>
        </w:tc>
        <w:tc>
          <w:tcPr>
            <w:tcMar>
              <w:top w:w="80.0" w:type="dxa"/>
              <w:left w:w="120.0" w:type="dxa"/>
              <w:bottom w:w="80.0" w:type="dxa"/>
              <w:right w:w="120.0" w:type="dxa"/>
            </w:tcMar>
          </w:tcPr>
          <w:p w:rsidR="00000000" w:rsidDel="00000000" w:rsidP="00000000" w:rsidRDefault="00000000" w:rsidRPr="00000000" w14:paraId="000012E7">
            <w:pPr>
              <w:spacing w:line="240" w:lineRule="auto"/>
              <w:rPr/>
            </w:pPr>
            <w:r w:rsidDel="00000000" w:rsidR="00000000" w:rsidRPr="00000000">
              <w:rPr>
                <w:rtl w:val="0"/>
              </w:rPr>
              <w:t xml:space="preserve">56789</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2E8">
            <w:pPr>
              <w:spacing w:line="240" w:lineRule="auto"/>
              <w:rPr/>
            </w:pPr>
            <w:r w:rsidDel="00000000" w:rsidR="00000000" w:rsidRPr="00000000">
              <w:rPr>
                <w:rtl w:val="0"/>
              </w:rPr>
              <w:t xml:space="preserve">13</w:t>
            </w:r>
          </w:p>
        </w:tc>
        <w:tc>
          <w:tcPr>
            <w:tcMar>
              <w:top w:w="80.0" w:type="dxa"/>
              <w:left w:w="120.0" w:type="dxa"/>
              <w:bottom w:w="80.0" w:type="dxa"/>
              <w:right w:w="120.0" w:type="dxa"/>
            </w:tcMar>
          </w:tcPr>
          <w:p w:rsidR="00000000" w:rsidDel="00000000" w:rsidP="00000000" w:rsidRDefault="00000000" w:rsidRPr="00000000" w14:paraId="000012E9">
            <w:pPr>
              <w:spacing w:line="240" w:lineRule="auto"/>
              <w:rPr/>
            </w:pPr>
            <w:r w:rsidDel="00000000" w:rsidR="00000000" w:rsidRPr="00000000">
              <w:rPr>
                <w:rtl w:val="0"/>
              </w:rPr>
              <w:t xml:space="preserve">1</w:t>
            </w:r>
          </w:p>
        </w:tc>
        <w:tc>
          <w:tcPr>
            <w:tcMar>
              <w:top w:w="80.0" w:type="dxa"/>
              <w:left w:w="120.0" w:type="dxa"/>
              <w:bottom w:w="80.0" w:type="dxa"/>
              <w:right w:w="120.0" w:type="dxa"/>
            </w:tcMar>
          </w:tcPr>
          <w:p w:rsidR="00000000" w:rsidDel="00000000" w:rsidP="00000000" w:rsidRDefault="00000000" w:rsidRPr="00000000" w14:paraId="000012EA">
            <w:pPr>
              <w:spacing w:line="240" w:lineRule="auto"/>
              <w:rPr/>
            </w:pPr>
            <w:r w:rsidDel="00000000" w:rsidR="00000000" w:rsidRPr="00000000">
              <w:rPr>
                <w:rtl w:val="0"/>
              </w:rPr>
              <w:t xml:space="preserve">Dígito de control verificador</w:t>
            </w:r>
          </w:p>
        </w:tc>
        <w:tc>
          <w:tcPr>
            <w:tcMar>
              <w:top w:w="80.0" w:type="dxa"/>
              <w:left w:w="120.0" w:type="dxa"/>
              <w:bottom w:w="80.0" w:type="dxa"/>
              <w:right w:w="120.0" w:type="dxa"/>
            </w:tcMar>
          </w:tcPr>
          <w:p w:rsidR="00000000" w:rsidDel="00000000" w:rsidP="00000000" w:rsidRDefault="00000000" w:rsidRPr="00000000" w14:paraId="000012EB">
            <w:pPr>
              <w:spacing w:line="240" w:lineRule="auto"/>
              <w:rPr/>
            </w:pPr>
            <w:r w:rsidDel="00000000" w:rsidR="00000000" w:rsidRPr="00000000">
              <w:rPr>
                <w:rtl w:val="0"/>
              </w:rPr>
              <w:t xml:space="preserve">5</w:t>
            </w:r>
            <w:r w:rsidDel="00000000" w:rsidR="00000000" w:rsidRPr="00000000">
              <w:rPr>
                <w:rtl w:val="0"/>
              </w:rPr>
            </w:r>
          </w:p>
        </w:tc>
      </w:tr>
    </w:tbl>
    <w:p w:rsidR="00000000" w:rsidDel="00000000" w:rsidP="00000000" w:rsidRDefault="00000000" w:rsidRPr="00000000" w14:paraId="000012EC">
      <w:pPr>
        <w:spacing w:after="60" w:before="200" w:line="360" w:lineRule="auto"/>
        <w:jc w:val="center"/>
        <w:rPr>
          <w:sz w:val="20"/>
          <w:szCs w:val="20"/>
        </w:rPr>
      </w:pPr>
      <w:r w:rsidDel="00000000" w:rsidR="00000000" w:rsidRPr="00000000">
        <w:rPr>
          <w:sz w:val="20"/>
          <w:szCs w:val="20"/>
          <w:rtl w:val="0"/>
        </w:rPr>
        <w:t xml:space="preserve">Fuente: Elaborado por el equipo de acuerdo con el proyecto.</w:t>
      </w:r>
    </w:p>
    <w:p w:rsidR="00000000" w:rsidDel="00000000" w:rsidP="00000000" w:rsidRDefault="00000000" w:rsidRPr="00000000" w14:paraId="000012ED">
      <w:pPr>
        <w:pStyle w:val="Heading3"/>
        <w:spacing w:before="200" w:line="360" w:lineRule="auto"/>
        <w:ind w:left="1440" w:firstLine="0"/>
        <w:rPr>
          <w:sz w:val="24"/>
          <w:szCs w:val="24"/>
          <w:u w:val="single"/>
        </w:rPr>
      </w:pPr>
      <w:bookmarkStart w:colFirst="0" w:colLast="0" w:name="_up75ospabjrz" w:id="165"/>
      <w:bookmarkEnd w:id="165"/>
      <w:r w:rsidDel="00000000" w:rsidR="00000000" w:rsidRPr="00000000">
        <w:rPr>
          <w:rtl w:val="0"/>
        </w:rPr>
        <w:t xml:space="preserve">14.3.3. Restricciones del Campo</w:t>
      </w:r>
      <w:r w:rsidDel="00000000" w:rsidR="00000000" w:rsidRPr="00000000">
        <w:rPr>
          <w:rtl w:val="0"/>
        </w:rPr>
      </w:r>
    </w:p>
    <w:p w:rsidR="00000000" w:rsidDel="00000000" w:rsidP="00000000" w:rsidRDefault="00000000" w:rsidRPr="00000000" w14:paraId="000012EE">
      <w:pPr>
        <w:numPr>
          <w:ilvl w:val="0"/>
          <w:numId w:val="13"/>
        </w:numPr>
        <w:spacing w:after="0" w:afterAutospacing="0" w:before="60" w:line="360" w:lineRule="auto"/>
        <w:ind w:left="2160" w:hanging="360"/>
        <w:jc w:val="both"/>
        <w:rPr>
          <w:sz w:val="24"/>
          <w:szCs w:val="24"/>
        </w:rPr>
      </w:pPr>
      <w:r w:rsidDel="00000000" w:rsidR="00000000" w:rsidRPr="00000000">
        <w:rPr>
          <w:sz w:val="24"/>
          <w:szCs w:val="24"/>
          <w:rtl w:val="0"/>
        </w:rPr>
        <w:t xml:space="preserve">Longitud exacta: 13 dígitos.</w:t>
      </w:r>
    </w:p>
    <w:p w:rsidR="00000000" w:rsidDel="00000000" w:rsidP="00000000" w:rsidRDefault="00000000" w:rsidRPr="00000000" w14:paraId="000012EF">
      <w:pPr>
        <w:numPr>
          <w:ilvl w:val="0"/>
          <w:numId w:val="13"/>
        </w:numPr>
        <w:spacing w:after="0" w:afterAutospacing="0" w:before="0" w:beforeAutospacing="0" w:line="360" w:lineRule="auto"/>
        <w:ind w:left="2160" w:hanging="360"/>
        <w:jc w:val="both"/>
        <w:rPr>
          <w:sz w:val="24"/>
          <w:szCs w:val="24"/>
        </w:rPr>
      </w:pPr>
      <w:r w:rsidDel="00000000" w:rsidR="00000000" w:rsidRPr="00000000">
        <w:rPr>
          <w:sz w:val="24"/>
          <w:szCs w:val="24"/>
          <w:rtl w:val="0"/>
        </w:rPr>
        <w:t xml:space="preserve">Solo se permiten caracteres numéricos del 0 al 9. No se admiten letras, espacios ni guiones.</w:t>
      </w:r>
    </w:p>
    <w:p w:rsidR="00000000" w:rsidDel="00000000" w:rsidP="00000000" w:rsidRDefault="00000000" w:rsidRPr="00000000" w14:paraId="000012F0">
      <w:pPr>
        <w:numPr>
          <w:ilvl w:val="0"/>
          <w:numId w:val="13"/>
        </w:numPr>
        <w:spacing w:after="0" w:afterAutospacing="0" w:before="0" w:beforeAutospacing="0" w:line="360" w:lineRule="auto"/>
        <w:ind w:left="2160" w:hanging="360"/>
        <w:jc w:val="both"/>
        <w:rPr>
          <w:sz w:val="24"/>
          <w:szCs w:val="24"/>
        </w:rPr>
      </w:pPr>
      <w:r w:rsidDel="00000000" w:rsidR="00000000" w:rsidRPr="00000000">
        <w:rPr>
          <w:sz w:val="24"/>
          <w:szCs w:val="24"/>
          <w:rtl w:val="0"/>
        </w:rPr>
        <w:t xml:space="preserve">El sistema debe validar el dígito de control antes de aceptar el código.</w:t>
      </w:r>
    </w:p>
    <w:p w:rsidR="00000000" w:rsidDel="00000000" w:rsidP="00000000" w:rsidRDefault="00000000" w:rsidRPr="00000000" w14:paraId="000012F1">
      <w:pPr>
        <w:numPr>
          <w:ilvl w:val="0"/>
          <w:numId w:val="13"/>
        </w:numPr>
        <w:spacing w:after="60" w:before="0" w:beforeAutospacing="0" w:line="360" w:lineRule="auto"/>
        <w:ind w:left="2160" w:hanging="360"/>
        <w:jc w:val="both"/>
        <w:rPr>
          <w:sz w:val="24"/>
          <w:szCs w:val="24"/>
        </w:rPr>
      </w:pPr>
      <w:r w:rsidDel="00000000" w:rsidR="00000000" w:rsidRPr="00000000">
        <w:rPr>
          <w:sz w:val="24"/>
          <w:szCs w:val="24"/>
          <w:rtl w:val="0"/>
        </w:rPr>
        <w:t xml:space="preserve">El código EAN-13 es único por producto y no es editable una vez registrado, de acuerdo con RF02.</w:t>
      </w:r>
    </w:p>
    <w:p w:rsidR="00000000" w:rsidDel="00000000" w:rsidP="00000000" w:rsidRDefault="00000000" w:rsidRPr="00000000" w14:paraId="000012F2">
      <w:pPr>
        <w:pStyle w:val="Heading3"/>
        <w:spacing w:before="200" w:line="360" w:lineRule="auto"/>
        <w:ind w:left="1440" w:firstLine="0"/>
        <w:rPr/>
      </w:pPr>
      <w:bookmarkStart w:colFirst="0" w:colLast="0" w:name="_bsi6lw5ahojx" w:id="166"/>
      <w:bookmarkEnd w:id="166"/>
      <w:r w:rsidDel="00000000" w:rsidR="00000000" w:rsidRPr="00000000">
        <w:rPr>
          <w:rtl w:val="0"/>
        </w:rPr>
        <w:t xml:space="preserve">14.3.4. Algoritmo de Validación del Dígito de Control</w:t>
      </w:r>
    </w:p>
    <w:p w:rsidR="00000000" w:rsidDel="00000000" w:rsidP="00000000" w:rsidRDefault="00000000" w:rsidRPr="00000000" w14:paraId="000012F3">
      <w:pPr>
        <w:numPr>
          <w:ilvl w:val="0"/>
          <w:numId w:val="8"/>
        </w:numPr>
        <w:spacing w:after="0" w:afterAutospacing="0" w:before="60" w:line="360" w:lineRule="auto"/>
        <w:ind w:left="2160" w:hanging="360"/>
        <w:jc w:val="both"/>
        <w:rPr>
          <w:sz w:val="24"/>
          <w:szCs w:val="24"/>
        </w:rPr>
      </w:pPr>
      <w:r w:rsidDel="00000000" w:rsidR="00000000" w:rsidRPr="00000000">
        <w:rPr>
          <w:sz w:val="24"/>
          <w:szCs w:val="24"/>
          <w:rtl w:val="0"/>
        </w:rPr>
        <w:t xml:space="preserve">Tomar los primeros 12 dígitos del código.</w:t>
      </w:r>
    </w:p>
    <w:p w:rsidR="00000000" w:rsidDel="00000000" w:rsidP="00000000" w:rsidRDefault="00000000" w:rsidRPr="00000000" w14:paraId="000012F4">
      <w:pPr>
        <w:numPr>
          <w:ilvl w:val="0"/>
          <w:numId w:val="8"/>
        </w:numPr>
        <w:spacing w:after="0" w:afterAutospacing="0" w:before="0" w:beforeAutospacing="0" w:line="360" w:lineRule="auto"/>
        <w:ind w:left="2160" w:hanging="360"/>
        <w:jc w:val="both"/>
        <w:rPr>
          <w:sz w:val="24"/>
          <w:szCs w:val="24"/>
        </w:rPr>
      </w:pPr>
      <w:r w:rsidDel="00000000" w:rsidR="00000000" w:rsidRPr="00000000">
        <w:rPr>
          <w:sz w:val="24"/>
          <w:szCs w:val="24"/>
          <w:rtl w:val="0"/>
        </w:rPr>
        <w:t xml:space="preserve">Sumar los dígitos ubicados en posiciones impares 1, 3, 5, 7, 9 y 11 multiplicados por 1.</w:t>
      </w:r>
    </w:p>
    <w:p w:rsidR="00000000" w:rsidDel="00000000" w:rsidP="00000000" w:rsidRDefault="00000000" w:rsidRPr="00000000" w14:paraId="000012F5">
      <w:pPr>
        <w:numPr>
          <w:ilvl w:val="0"/>
          <w:numId w:val="8"/>
        </w:numPr>
        <w:spacing w:after="0" w:afterAutospacing="0" w:before="0" w:beforeAutospacing="0" w:line="360" w:lineRule="auto"/>
        <w:ind w:left="2160" w:hanging="360"/>
        <w:jc w:val="both"/>
        <w:rPr>
          <w:sz w:val="24"/>
          <w:szCs w:val="24"/>
        </w:rPr>
      </w:pPr>
      <w:r w:rsidDel="00000000" w:rsidR="00000000" w:rsidRPr="00000000">
        <w:rPr>
          <w:sz w:val="24"/>
          <w:szCs w:val="24"/>
          <w:rtl w:val="0"/>
        </w:rPr>
        <w:t xml:space="preserve">Sumar los dígitos ubicados en posiciones pares 2, 4, 6, 8, 10 y 12 multiplicados por 3.</w:t>
      </w:r>
    </w:p>
    <w:p w:rsidR="00000000" w:rsidDel="00000000" w:rsidP="00000000" w:rsidRDefault="00000000" w:rsidRPr="00000000" w14:paraId="000012F6">
      <w:pPr>
        <w:numPr>
          <w:ilvl w:val="0"/>
          <w:numId w:val="8"/>
        </w:numPr>
        <w:spacing w:after="0" w:afterAutospacing="0" w:before="0" w:beforeAutospacing="0" w:line="360" w:lineRule="auto"/>
        <w:ind w:left="2160" w:hanging="360"/>
        <w:jc w:val="both"/>
        <w:rPr>
          <w:sz w:val="24"/>
          <w:szCs w:val="24"/>
        </w:rPr>
      </w:pPr>
      <w:r w:rsidDel="00000000" w:rsidR="00000000" w:rsidRPr="00000000">
        <w:rPr>
          <w:sz w:val="24"/>
          <w:szCs w:val="24"/>
          <w:rtl w:val="0"/>
        </w:rPr>
        <w:t xml:space="preserve">Calcular el total: total = suma de posiciones impares + suma de posiciones pares.</w:t>
      </w:r>
    </w:p>
    <w:p w:rsidR="00000000" w:rsidDel="00000000" w:rsidP="00000000" w:rsidRDefault="00000000" w:rsidRPr="00000000" w14:paraId="000012F7">
      <w:pPr>
        <w:numPr>
          <w:ilvl w:val="0"/>
          <w:numId w:val="8"/>
        </w:numPr>
        <w:spacing w:after="0" w:afterAutospacing="0" w:before="0" w:beforeAutospacing="0" w:line="360" w:lineRule="auto"/>
        <w:ind w:left="2160" w:hanging="360"/>
        <w:jc w:val="both"/>
        <w:rPr>
          <w:sz w:val="24"/>
          <w:szCs w:val="24"/>
        </w:rPr>
      </w:pPr>
      <w:r w:rsidDel="00000000" w:rsidR="00000000" w:rsidRPr="00000000">
        <w:rPr>
          <w:rFonts w:ascii="Gungsuh" w:cs="Gungsuh" w:eastAsia="Gungsuh" w:hAnsi="Gungsuh"/>
          <w:sz w:val="24"/>
          <w:szCs w:val="24"/>
          <w:rtl w:val="0"/>
        </w:rPr>
        <w:t xml:space="preserve">Calcular el dígito de control esperado: dígito = (10 − (total MOD 10)) MOD 10.</w:t>
      </w:r>
    </w:p>
    <w:p w:rsidR="00000000" w:rsidDel="00000000" w:rsidP="00000000" w:rsidRDefault="00000000" w:rsidRPr="00000000" w14:paraId="000012F8">
      <w:pPr>
        <w:numPr>
          <w:ilvl w:val="0"/>
          <w:numId w:val="8"/>
        </w:numPr>
        <w:spacing w:before="0" w:beforeAutospacing="0" w:line="360" w:lineRule="auto"/>
        <w:ind w:left="2160" w:hanging="360"/>
        <w:jc w:val="both"/>
        <w:rPr>
          <w:sz w:val="24"/>
          <w:szCs w:val="24"/>
        </w:rPr>
      </w:pPr>
      <w:r w:rsidDel="00000000" w:rsidR="00000000" w:rsidRPr="00000000">
        <w:rPr>
          <w:sz w:val="24"/>
          <w:szCs w:val="24"/>
          <w:rtl w:val="0"/>
        </w:rPr>
        <w:t xml:space="preserve">Verificar que el dígito en la posición 13 del código coincida con el dígito esperado.</w:t>
      </w:r>
    </w:p>
    <w:p w:rsidR="00000000" w:rsidDel="00000000" w:rsidP="00000000" w:rsidRDefault="00000000" w:rsidRPr="00000000" w14:paraId="000012F9">
      <w:pPr>
        <w:pStyle w:val="Heading3"/>
        <w:spacing w:after="200" w:before="200" w:line="360" w:lineRule="auto"/>
        <w:ind w:left="1440" w:firstLine="0"/>
        <w:rPr/>
      </w:pPr>
      <w:bookmarkStart w:colFirst="0" w:colLast="0" w:name="_wyot31tw7pyb" w:id="167"/>
      <w:bookmarkEnd w:id="167"/>
      <w:r w:rsidDel="00000000" w:rsidR="00000000" w:rsidRPr="00000000">
        <w:rPr>
          <w:rtl w:val="0"/>
        </w:rPr>
        <w:t xml:space="preserve">14.3.5. Comportamiento del Lector de Código de Barras</w:t>
      </w:r>
    </w:p>
    <w:p w:rsidR="00000000" w:rsidDel="00000000" w:rsidP="00000000" w:rsidRDefault="00000000" w:rsidRPr="00000000" w14:paraId="000012FA">
      <w:pPr>
        <w:spacing w:before="60" w:line="360" w:lineRule="auto"/>
        <w:ind w:left="1440" w:firstLine="720"/>
        <w:jc w:val="both"/>
        <w:rPr>
          <w:sz w:val="24"/>
          <w:szCs w:val="24"/>
        </w:rPr>
      </w:pPr>
      <w:r w:rsidDel="00000000" w:rsidR="00000000" w:rsidRPr="00000000">
        <w:rPr>
          <w:sz w:val="24"/>
          <w:szCs w:val="24"/>
          <w:rtl w:val="0"/>
        </w:rPr>
        <w:t xml:space="preserve">La Tabla 14.4 especifica el comportamiento del sistema ante los diferentes resultados de lectura de código de barras, de acuerdo con los requerimientos RF60, </w:t>
      </w:r>
      <w:r w:rsidDel="00000000" w:rsidR="00000000" w:rsidRPr="00000000">
        <w:rPr>
          <w:sz w:val="24"/>
          <w:szCs w:val="24"/>
          <w:rtl w:val="0"/>
        </w:rPr>
        <w:t xml:space="preserve">RF61</w:t>
      </w:r>
      <w:r w:rsidDel="00000000" w:rsidR="00000000" w:rsidRPr="00000000">
        <w:rPr>
          <w:sz w:val="24"/>
          <w:szCs w:val="24"/>
          <w:rtl w:val="0"/>
        </w:rPr>
        <w:t xml:space="preserve">, RF62 y </w:t>
      </w:r>
      <w:r w:rsidDel="00000000" w:rsidR="00000000" w:rsidRPr="00000000">
        <w:rPr>
          <w:sz w:val="24"/>
          <w:szCs w:val="24"/>
          <w:rtl w:val="0"/>
        </w:rPr>
        <w:t xml:space="preserve">RNF13</w:t>
      </w:r>
      <w:r w:rsidDel="00000000" w:rsidR="00000000" w:rsidRPr="00000000">
        <w:rPr>
          <w:sz w:val="24"/>
          <w:szCs w:val="24"/>
          <w:rtl w:val="0"/>
        </w:rPr>
        <w:t xml:space="preserve">.</w:t>
      </w:r>
    </w:p>
    <w:p w:rsidR="00000000" w:rsidDel="00000000" w:rsidP="00000000" w:rsidRDefault="00000000" w:rsidRPr="00000000" w14:paraId="000012FB">
      <w:pPr>
        <w:spacing w:after="0" w:before="0" w:line="360" w:lineRule="auto"/>
        <w:ind w:left="720" w:firstLine="0"/>
        <w:jc w:val="center"/>
        <w:rPr>
          <w:sz w:val="20"/>
          <w:szCs w:val="20"/>
        </w:rPr>
      </w:pPr>
      <w:r w:rsidDel="00000000" w:rsidR="00000000" w:rsidRPr="00000000">
        <w:rPr>
          <w:rtl w:val="0"/>
        </w:rPr>
      </w:r>
    </w:p>
    <w:p w:rsidR="00000000" w:rsidDel="00000000" w:rsidP="00000000" w:rsidRDefault="00000000" w:rsidRPr="00000000" w14:paraId="000012FC">
      <w:pPr>
        <w:spacing w:after="0" w:before="0" w:line="360" w:lineRule="auto"/>
        <w:ind w:left="720" w:firstLine="0"/>
        <w:jc w:val="center"/>
        <w:rPr>
          <w:sz w:val="20"/>
          <w:szCs w:val="20"/>
        </w:rPr>
      </w:pPr>
      <w:r w:rsidDel="00000000" w:rsidR="00000000" w:rsidRPr="00000000">
        <w:rPr>
          <w:rtl w:val="0"/>
        </w:rPr>
      </w:r>
    </w:p>
    <w:p w:rsidR="00000000" w:rsidDel="00000000" w:rsidP="00000000" w:rsidRDefault="00000000" w:rsidRPr="00000000" w14:paraId="000012FD">
      <w:pPr>
        <w:pStyle w:val="Heading5"/>
        <w:spacing w:after="200" w:line="360" w:lineRule="auto"/>
        <w:rPr/>
      </w:pPr>
      <w:bookmarkStart w:colFirst="0" w:colLast="0" w:name="_cpnirbzbjfsi" w:id="168"/>
      <w:bookmarkEnd w:id="168"/>
      <w:r w:rsidDel="00000000" w:rsidR="00000000" w:rsidRPr="00000000">
        <w:rPr>
          <w:rtl w:val="0"/>
        </w:rPr>
        <w:t xml:space="preserve">Tabla 14.4. Comportamiento del sistema ante lectura de código de barras.</w:t>
      </w:r>
    </w:p>
    <w:tbl>
      <w:tblPr>
        <w:tblStyle w:val="Table75"/>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400"/>
        <w:tblGridChange w:id="0">
          <w:tblGrid>
            <w:gridCol w:w="3000"/>
            <w:gridCol w:w="6400"/>
          </w:tblGrid>
        </w:tblGridChange>
      </w:tblGrid>
      <w:tr>
        <w:trPr>
          <w:cantSplit w:val="0"/>
          <w:tblHeader w:val="1"/>
        </w:trPr>
        <w:tc>
          <w:tcPr>
            <w:shd w:fill="d9d9d9" w:val="clear"/>
            <w:tcMar>
              <w:top w:w="80.0" w:type="dxa"/>
              <w:left w:w="120.0" w:type="dxa"/>
              <w:bottom w:w="80.0" w:type="dxa"/>
              <w:right w:w="120.0" w:type="dxa"/>
            </w:tcMar>
          </w:tcPr>
          <w:p w:rsidR="00000000" w:rsidDel="00000000" w:rsidP="00000000" w:rsidRDefault="00000000" w:rsidRPr="00000000" w14:paraId="000012FE">
            <w:pPr>
              <w:spacing w:line="240" w:lineRule="auto"/>
              <w:rPr/>
            </w:pPr>
            <w:r w:rsidDel="00000000" w:rsidR="00000000" w:rsidRPr="00000000">
              <w:rPr>
                <w:rtl w:val="0"/>
              </w:rPr>
              <w:t xml:space="preserve">Condición</w:t>
            </w:r>
          </w:p>
        </w:tc>
        <w:tc>
          <w:tcPr>
            <w:shd w:fill="d9d9d9" w:val="clear"/>
            <w:tcMar>
              <w:top w:w="80.0" w:type="dxa"/>
              <w:left w:w="120.0" w:type="dxa"/>
              <w:bottom w:w="80.0" w:type="dxa"/>
              <w:right w:w="120.0" w:type="dxa"/>
            </w:tcMar>
          </w:tcPr>
          <w:p w:rsidR="00000000" w:rsidDel="00000000" w:rsidP="00000000" w:rsidRDefault="00000000" w:rsidRPr="00000000" w14:paraId="000012FF">
            <w:pPr>
              <w:spacing w:line="240" w:lineRule="auto"/>
              <w:rPr/>
            </w:pPr>
            <w:r w:rsidDel="00000000" w:rsidR="00000000" w:rsidRPr="00000000">
              <w:rPr>
                <w:rtl w:val="0"/>
              </w:rPr>
              <w:t xml:space="preserve">Comportamiento del sistema</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300">
            <w:pPr>
              <w:spacing w:line="240" w:lineRule="auto"/>
              <w:rPr/>
            </w:pPr>
            <w:r w:rsidDel="00000000" w:rsidR="00000000" w:rsidRPr="00000000">
              <w:rPr>
                <w:rtl w:val="0"/>
              </w:rPr>
              <w:t xml:space="preserve">Lectura exitosa y código válido</w:t>
            </w:r>
          </w:p>
        </w:tc>
        <w:tc>
          <w:tcPr>
            <w:tcMar>
              <w:top w:w="80.0" w:type="dxa"/>
              <w:left w:w="120.0" w:type="dxa"/>
              <w:bottom w:w="80.0" w:type="dxa"/>
              <w:right w:w="120.0" w:type="dxa"/>
            </w:tcMar>
          </w:tcPr>
          <w:p w:rsidR="00000000" w:rsidDel="00000000" w:rsidP="00000000" w:rsidRDefault="00000000" w:rsidRPr="00000000" w14:paraId="00001301">
            <w:pPr>
              <w:spacing w:line="240" w:lineRule="auto"/>
              <w:rPr/>
            </w:pPr>
            <w:r w:rsidDel="00000000" w:rsidR="00000000" w:rsidRPr="00000000">
              <w:rPr>
                <w:rtl w:val="0"/>
              </w:rPr>
              <w:t xml:space="preserve">El sistema emite señal sonora de confirmación, muestra un indicador visual en pantalla e inserta el código directamente en el campo activo del módulo en uso.</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302">
            <w:pPr>
              <w:spacing w:line="240" w:lineRule="auto"/>
              <w:rPr/>
            </w:pPr>
            <w:r w:rsidDel="00000000" w:rsidR="00000000" w:rsidRPr="00000000">
              <w:rPr>
                <w:rtl w:val="0"/>
              </w:rPr>
              <w:t xml:space="preserve">Lectura fallida</w:t>
            </w:r>
          </w:p>
        </w:tc>
        <w:tc>
          <w:tcPr>
            <w:tcMar>
              <w:top w:w="80.0" w:type="dxa"/>
              <w:left w:w="120.0" w:type="dxa"/>
              <w:bottom w:w="80.0" w:type="dxa"/>
              <w:right w:w="120.0" w:type="dxa"/>
            </w:tcMar>
          </w:tcPr>
          <w:p w:rsidR="00000000" w:rsidDel="00000000" w:rsidP="00000000" w:rsidRDefault="00000000" w:rsidRPr="00000000" w14:paraId="00001303">
            <w:pPr>
              <w:spacing w:line="240" w:lineRule="auto"/>
              <w:rPr/>
            </w:pPr>
            <w:r w:rsidDel="00000000" w:rsidR="00000000" w:rsidRPr="00000000">
              <w:rPr>
                <w:rtl w:val="0"/>
              </w:rPr>
              <w:t xml:space="preserve">El lector emite una señal sonora diferente a la de lectura exitosa. El usuario puede volver a realizar el escaneo de forma inmediata y que la operación en curso no sea afectada.</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304">
            <w:pPr>
              <w:spacing w:line="240" w:lineRule="auto"/>
              <w:rPr/>
            </w:pPr>
            <w:r w:rsidDel="00000000" w:rsidR="00000000" w:rsidRPr="00000000">
              <w:rPr>
                <w:rtl w:val="0"/>
              </w:rPr>
              <w:t xml:space="preserve">Lectura recibida pero formato inválido</w:t>
            </w:r>
          </w:p>
        </w:tc>
        <w:tc>
          <w:tcPr>
            <w:tcMar>
              <w:top w:w="80.0" w:type="dxa"/>
              <w:left w:w="120.0" w:type="dxa"/>
              <w:bottom w:w="80.0" w:type="dxa"/>
              <w:right w:w="120.0" w:type="dxa"/>
            </w:tcMar>
          </w:tcPr>
          <w:p w:rsidR="00000000" w:rsidDel="00000000" w:rsidP="00000000" w:rsidRDefault="00000000" w:rsidRPr="00000000" w14:paraId="00001305">
            <w:pPr>
              <w:spacing w:line="240" w:lineRule="auto"/>
              <w:rPr/>
            </w:pPr>
            <w:r w:rsidDel="00000000" w:rsidR="00000000" w:rsidRPr="00000000">
              <w:rPr>
                <w:rtl w:val="0"/>
              </w:rPr>
              <w:t xml:space="preserve">El sistema limpia el campo de entrada, muestra el mensaje 'Código inválido, intente escanear nuevamente' y no registra ningún movimiento en el inventario.</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306">
            <w:pPr>
              <w:spacing w:line="240" w:lineRule="auto"/>
              <w:rPr/>
            </w:pPr>
            <w:r w:rsidDel="00000000" w:rsidR="00000000" w:rsidRPr="00000000">
              <w:rPr>
                <w:rtl w:val="0"/>
              </w:rPr>
              <w:t xml:space="preserve">Código válido pero producto no registrado en el sistema</w:t>
            </w:r>
          </w:p>
        </w:tc>
        <w:tc>
          <w:tcPr>
            <w:tcMar>
              <w:top w:w="80.0" w:type="dxa"/>
              <w:left w:w="120.0" w:type="dxa"/>
              <w:bottom w:w="80.0" w:type="dxa"/>
              <w:right w:w="120.0" w:type="dxa"/>
            </w:tcMar>
          </w:tcPr>
          <w:p w:rsidR="00000000" w:rsidDel="00000000" w:rsidP="00000000" w:rsidRDefault="00000000" w:rsidRPr="00000000" w14:paraId="00001307">
            <w:pPr>
              <w:spacing w:line="240" w:lineRule="auto"/>
              <w:rPr/>
            </w:pPr>
            <w:r w:rsidDel="00000000" w:rsidR="00000000" w:rsidRPr="00000000">
              <w:rPr>
                <w:rtl w:val="0"/>
              </w:rPr>
              <w:t xml:space="preserve">El sistema muestra un mensaje de error específico según el módulo activo: en ventas, en registro de mermas, en registro de lotes y en ajuste de inventario.</w:t>
            </w:r>
          </w:p>
        </w:tc>
      </w:tr>
    </w:tbl>
    <w:p w:rsidR="00000000" w:rsidDel="00000000" w:rsidP="00000000" w:rsidRDefault="00000000" w:rsidRPr="00000000" w14:paraId="00001308">
      <w:pPr>
        <w:spacing w:after="60" w:before="200" w:line="360" w:lineRule="auto"/>
        <w:jc w:val="center"/>
        <w:rPr>
          <w:sz w:val="20"/>
          <w:szCs w:val="20"/>
        </w:rPr>
      </w:pPr>
      <w:r w:rsidDel="00000000" w:rsidR="00000000" w:rsidRPr="00000000">
        <w:rPr>
          <w:sz w:val="20"/>
          <w:szCs w:val="20"/>
          <w:rtl w:val="0"/>
        </w:rPr>
        <w:t xml:space="preserve">Fuente: Elaborado por el equipo de acuerdo con el proyecto.</w:t>
      </w:r>
    </w:p>
    <w:p w:rsidR="00000000" w:rsidDel="00000000" w:rsidP="00000000" w:rsidRDefault="00000000" w:rsidRPr="00000000" w14:paraId="00001309">
      <w:pPr>
        <w:spacing w:after="60" w:before="200" w:line="360" w:lineRule="auto"/>
        <w:jc w:val="center"/>
        <w:rPr>
          <w:sz w:val="20"/>
          <w:szCs w:val="20"/>
        </w:rPr>
      </w:pPr>
      <w:r w:rsidDel="00000000" w:rsidR="00000000" w:rsidRPr="00000000">
        <w:rPr>
          <w:rtl w:val="0"/>
        </w:rPr>
      </w:r>
    </w:p>
    <w:p w:rsidR="00000000" w:rsidDel="00000000" w:rsidP="00000000" w:rsidRDefault="00000000" w:rsidRPr="00000000" w14:paraId="0000130A">
      <w:pPr>
        <w:pStyle w:val="Heading2"/>
        <w:spacing w:after="60" w:before="60" w:line="360" w:lineRule="auto"/>
        <w:ind w:left="0" w:firstLine="720"/>
        <w:rPr/>
      </w:pPr>
      <w:bookmarkStart w:colFirst="0" w:colLast="0" w:name="_c27fbsljyzne" w:id="169"/>
      <w:bookmarkEnd w:id="169"/>
      <w:r w:rsidDel="00000000" w:rsidR="00000000" w:rsidRPr="00000000">
        <w:rPr>
          <w:rtl w:val="0"/>
        </w:rPr>
        <w:t xml:space="preserve">14.4. Formatos de fecha</w:t>
      </w:r>
    </w:p>
    <w:p w:rsidR="00000000" w:rsidDel="00000000" w:rsidP="00000000" w:rsidRDefault="00000000" w:rsidRPr="00000000" w14:paraId="0000130B">
      <w:pPr>
        <w:pStyle w:val="Heading3"/>
        <w:spacing w:before="200" w:line="360" w:lineRule="auto"/>
        <w:ind w:left="1440" w:firstLine="0"/>
        <w:rPr>
          <w:sz w:val="24"/>
          <w:szCs w:val="24"/>
        </w:rPr>
      </w:pPr>
      <w:bookmarkStart w:colFirst="0" w:colLast="0" w:name="_liai7vsrkmwe" w:id="170"/>
      <w:bookmarkEnd w:id="170"/>
      <w:r w:rsidDel="00000000" w:rsidR="00000000" w:rsidRPr="00000000">
        <w:rPr>
          <w:rtl w:val="0"/>
        </w:rPr>
        <w:t xml:space="preserve">14.4.1. Formato Principal: DD/MM/AAAA</w:t>
      </w:r>
      <w:r w:rsidDel="00000000" w:rsidR="00000000" w:rsidRPr="00000000">
        <w:rPr>
          <w:rtl w:val="0"/>
        </w:rPr>
      </w:r>
    </w:p>
    <w:p w:rsidR="00000000" w:rsidDel="00000000" w:rsidP="00000000" w:rsidRDefault="00000000" w:rsidRPr="00000000" w14:paraId="0000130C">
      <w:pPr>
        <w:spacing w:line="360" w:lineRule="auto"/>
        <w:ind w:left="1440" w:firstLine="720"/>
        <w:jc w:val="both"/>
        <w:rPr>
          <w:sz w:val="24"/>
          <w:szCs w:val="24"/>
        </w:rPr>
      </w:pPr>
      <w:r w:rsidDel="00000000" w:rsidR="00000000" w:rsidRPr="00000000">
        <w:rPr>
          <w:sz w:val="24"/>
          <w:szCs w:val="24"/>
          <w:rtl w:val="0"/>
        </w:rPr>
        <w:t xml:space="preserve">Para el manejo de fechas dentro del sistema, este es el formato de fecha estándar utilizado en todos los campos.</w:t>
      </w:r>
    </w:p>
    <w:p w:rsidR="00000000" w:rsidDel="00000000" w:rsidP="00000000" w:rsidRDefault="00000000" w:rsidRPr="00000000" w14:paraId="0000130D">
      <w:pPr>
        <w:spacing w:line="360" w:lineRule="auto"/>
        <w:ind w:left="2160" w:firstLine="0"/>
        <w:jc w:val="both"/>
        <w:rPr>
          <w:sz w:val="24"/>
          <w:szCs w:val="24"/>
        </w:rPr>
      </w:pPr>
      <w:r w:rsidDel="00000000" w:rsidR="00000000" w:rsidRPr="00000000">
        <w:rPr>
          <w:sz w:val="24"/>
          <w:szCs w:val="24"/>
          <w:rtl w:val="0"/>
        </w:rPr>
        <w:t xml:space="preserve">La Tabla 14.5 describe cada componente del formato.</w:t>
      </w:r>
    </w:p>
    <w:p w:rsidR="00000000" w:rsidDel="00000000" w:rsidP="00000000" w:rsidRDefault="00000000" w:rsidRPr="00000000" w14:paraId="0000130E">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130F">
      <w:pPr>
        <w:pStyle w:val="Heading5"/>
        <w:spacing w:after="200" w:line="360" w:lineRule="auto"/>
        <w:rPr/>
      </w:pPr>
      <w:bookmarkStart w:colFirst="0" w:colLast="0" w:name="_mk64qlz9fjlb" w:id="171"/>
      <w:bookmarkEnd w:id="171"/>
      <w:r w:rsidDel="00000000" w:rsidR="00000000" w:rsidRPr="00000000">
        <w:rPr>
          <w:rtl w:val="0"/>
        </w:rPr>
        <w:t xml:space="preserve">Tabla 14.5. Componentes del formato de fecha DD/MM/AAAA.</w:t>
      </w:r>
    </w:p>
    <w:tbl>
      <w:tblPr>
        <w:tblStyle w:val="Table76"/>
        <w:tblW w:w="94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15"/>
        <w:gridCol w:w="5025"/>
        <w:gridCol w:w="1590"/>
        <w:gridCol w:w="1065"/>
        <w:tblGridChange w:id="0">
          <w:tblGrid>
            <w:gridCol w:w="1815"/>
            <w:gridCol w:w="5025"/>
            <w:gridCol w:w="1590"/>
            <w:gridCol w:w="1065"/>
          </w:tblGrid>
        </w:tblGridChange>
      </w:tblGrid>
      <w:tr>
        <w:trPr>
          <w:cantSplit w:val="0"/>
          <w:tblHeader w:val="1"/>
        </w:trPr>
        <w:tc>
          <w:tcPr>
            <w:shd w:fill="d9d9d9" w:val="clear"/>
            <w:tcMar>
              <w:top w:w="80.0" w:type="dxa"/>
              <w:left w:w="120.0" w:type="dxa"/>
              <w:bottom w:w="80.0" w:type="dxa"/>
              <w:right w:w="120.0" w:type="dxa"/>
            </w:tcMar>
          </w:tcPr>
          <w:p w:rsidR="00000000" w:rsidDel="00000000" w:rsidP="00000000" w:rsidRDefault="00000000" w:rsidRPr="00000000" w14:paraId="00001310">
            <w:pPr>
              <w:spacing w:line="240" w:lineRule="auto"/>
              <w:rPr/>
            </w:pPr>
            <w:r w:rsidDel="00000000" w:rsidR="00000000" w:rsidRPr="00000000">
              <w:rPr>
                <w:rtl w:val="0"/>
              </w:rPr>
              <w:t xml:space="preserve">Componente</w:t>
            </w:r>
          </w:p>
        </w:tc>
        <w:tc>
          <w:tcPr>
            <w:shd w:fill="d9d9d9" w:val="clear"/>
            <w:tcMar>
              <w:top w:w="80.0" w:type="dxa"/>
              <w:left w:w="120.0" w:type="dxa"/>
              <w:bottom w:w="80.0" w:type="dxa"/>
              <w:right w:w="120.0" w:type="dxa"/>
            </w:tcMar>
          </w:tcPr>
          <w:p w:rsidR="00000000" w:rsidDel="00000000" w:rsidP="00000000" w:rsidRDefault="00000000" w:rsidRPr="00000000" w14:paraId="00001311">
            <w:pPr>
              <w:spacing w:line="240" w:lineRule="auto"/>
              <w:rPr/>
            </w:pPr>
            <w:r w:rsidDel="00000000" w:rsidR="00000000" w:rsidRPr="00000000">
              <w:rPr>
                <w:rtl w:val="0"/>
              </w:rPr>
              <w:t xml:space="preserve">Significado</w:t>
            </w:r>
          </w:p>
        </w:tc>
        <w:tc>
          <w:tcPr>
            <w:shd w:fill="d9d9d9" w:val="clear"/>
            <w:tcMar>
              <w:top w:w="80.0" w:type="dxa"/>
              <w:left w:w="120.0" w:type="dxa"/>
              <w:bottom w:w="80.0" w:type="dxa"/>
              <w:right w:w="120.0" w:type="dxa"/>
            </w:tcMar>
          </w:tcPr>
          <w:p w:rsidR="00000000" w:rsidDel="00000000" w:rsidP="00000000" w:rsidRDefault="00000000" w:rsidRPr="00000000" w14:paraId="00001312">
            <w:pPr>
              <w:spacing w:line="240" w:lineRule="auto"/>
              <w:rPr/>
            </w:pPr>
            <w:r w:rsidDel="00000000" w:rsidR="00000000" w:rsidRPr="00000000">
              <w:rPr>
                <w:rtl w:val="0"/>
              </w:rPr>
              <w:t xml:space="preserve">Rango válido</w:t>
            </w:r>
          </w:p>
        </w:tc>
        <w:tc>
          <w:tcPr>
            <w:shd w:fill="d9d9d9" w:val="clear"/>
            <w:tcMar>
              <w:top w:w="80.0" w:type="dxa"/>
              <w:left w:w="120.0" w:type="dxa"/>
              <w:bottom w:w="80.0" w:type="dxa"/>
              <w:right w:w="120.0" w:type="dxa"/>
            </w:tcMar>
          </w:tcPr>
          <w:p w:rsidR="00000000" w:rsidDel="00000000" w:rsidP="00000000" w:rsidRDefault="00000000" w:rsidRPr="00000000" w14:paraId="00001313">
            <w:pPr>
              <w:spacing w:line="240" w:lineRule="auto"/>
              <w:rPr/>
            </w:pPr>
            <w:r w:rsidDel="00000000" w:rsidR="00000000" w:rsidRPr="00000000">
              <w:rPr>
                <w:rtl w:val="0"/>
              </w:rPr>
              <w:t xml:space="preserve">Ejemplo</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314">
            <w:pPr>
              <w:spacing w:line="240" w:lineRule="auto"/>
              <w:rPr/>
            </w:pPr>
            <w:r w:rsidDel="00000000" w:rsidR="00000000" w:rsidRPr="00000000">
              <w:rPr>
                <w:rtl w:val="0"/>
              </w:rPr>
              <w:t xml:space="preserve">DD</w:t>
            </w:r>
          </w:p>
        </w:tc>
        <w:tc>
          <w:tcPr>
            <w:tcMar>
              <w:top w:w="80.0" w:type="dxa"/>
              <w:left w:w="120.0" w:type="dxa"/>
              <w:bottom w:w="80.0" w:type="dxa"/>
              <w:right w:w="120.0" w:type="dxa"/>
            </w:tcMar>
          </w:tcPr>
          <w:p w:rsidR="00000000" w:rsidDel="00000000" w:rsidP="00000000" w:rsidRDefault="00000000" w:rsidRPr="00000000" w14:paraId="00001315">
            <w:pPr>
              <w:spacing w:line="240" w:lineRule="auto"/>
              <w:rPr/>
            </w:pPr>
            <w:r w:rsidDel="00000000" w:rsidR="00000000" w:rsidRPr="00000000">
              <w:rPr>
                <w:rtl w:val="0"/>
              </w:rPr>
              <w:t xml:space="preserve">Día del mes con dos dígitos. Se agrega cero a la izquierda cuando el día es menor a 10.</w:t>
            </w:r>
          </w:p>
        </w:tc>
        <w:tc>
          <w:tcPr>
            <w:tcMar>
              <w:top w:w="80.0" w:type="dxa"/>
              <w:left w:w="120.0" w:type="dxa"/>
              <w:bottom w:w="80.0" w:type="dxa"/>
              <w:right w:w="120.0" w:type="dxa"/>
            </w:tcMar>
          </w:tcPr>
          <w:p w:rsidR="00000000" w:rsidDel="00000000" w:rsidP="00000000" w:rsidRDefault="00000000" w:rsidRPr="00000000" w14:paraId="00001316">
            <w:pPr>
              <w:spacing w:line="240" w:lineRule="auto"/>
              <w:rPr/>
            </w:pPr>
            <w:r w:rsidDel="00000000" w:rsidR="00000000" w:rsidRPr="00000000">
              <w:rPr>
                <w:rtl w:val="0"/>
              </w:rPr>
              <w:t xml:space="preserve">01 - 31</w:t>
            </w:r>
          </w:p>
        </w:tc>
        <w:tc>
          <w:tcPr>
            <w:tcMar>
              <w:top w:w="80.0" w:type="dxa"/>
              <w:left w:w="120.0" w:type="dxa"/>
              <w:bottom w:w="80.0" w:type="dxa"/>
              <w:right w:w="120.0" w:type="dxa"/>
            </w:tcMar>
          </w:tcPr>
          <w:p w:rsidR="00000000" w:rsidDel="00000000" w:rsidP="00000000" w:rsidRDefault="00000000" w:rsidRPr="00000000" w14:paraId="00001317">
            <w:pPr>
              <w:spacing w:line="240" w:lineRule="auto"/>
              <w:rPr/>
            </w:pPr>
            <w:r w:rsidDel="00000000" w:rsidR="00000000" w:rsidRPr="00000000">
              <w:rPr>
                <w:rtl w:val="0"/>
              </w:rPr>
              <w:t xml:space="preserve">07</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318">
            <w:pPr>
              <w:spacing w:line="240" w:lineRule="auto"/>
              <w:rPr/>
            </w:pPr>
            <w:r w:rsidDel="00000000" w:rsidR="00000000" w:rsidRPr="00000000">
              <w:rPr>
                <w:rtl w:val="0"/>
              </w:rPr>
              <w:t xml:space="preserve">MM</w:t>
            </w:r>
          </w:p>
        </w:tc>
        <w:tc>
          <w:tcPr>
            <w:tcMar>
              <w:top w:w="80.0" w:type="dxa"/>
              <w:left w:w="120.0" w:type="dxa"/>
              <w:bottom w:w="80.0" w:type="dxa"/>
              <w:right w:w="120.0" w:type="dxa"/>
            </w:tcMar>
          </w:tcPr>
          <w:p w:rsidR="00000000" w:rsidDel="00000000" w:rsidP="00000000" w:rsidRDefault="00000000" w:rsidRPr="00000000" w14:paraId="00001319">
            <w:pPr>
              <w:spacing w:line="240" w:lineRule="auto"/>
              <w:rPr/>
            </w:pPr>
            <w:r w:rsidDel="00000000" w:rsidR="00000000" w:rsidRPr="00000000">
              <w:rPr>
                <w:rtl w:val="0"/>
              </w:rPr>
              <w:t xml:space="preserve">Mes del año con dos dígitos. Se agrega cero a la izquierda cuando el mes es menor a 10.</w:t>
            </w:r>
          </w:p>
        </w:tc>
        <w:tc>
          <w:tcPr>
            <w:tcMar>
              <w:top w:w="80.0" w:type="dxa"/>
              <w:left w:w="120.0" w:type="dxa"/>
              <w:bottom w:w="80.0" w:type="dxa"/>
              <w:right w:w="120.0" w:type="dxa"/>
            </w:tcMar>
          </w:tcPr>
          <w:p w:rsidR="00000000" w:rsidDel="00000000" w:rsidP="00000000" w:rsidRDefault="00000000" w:rsidRPr="00000000" w14:paraId="0000131A">
            <w:pPr>
              <w:spacing w:line="240" w:lineRule="auto"/>
              <w:rPr/>
            </w:pPr>
            <w:r w:rsidDel="00000000" w:rsidR="00000000" w:rsidRPr="00000000">
              <w:rPr>
                <w:rtl w:val="0"/>
              </w:rPr>
              <w:t xml:space="preserve">01 - 12</w:t>
            </w:r>
          </w:p>
        </w:tc>
        <w:tc>
          <w:tcPr>
            <w:tcMar>
              <w:top w:w="80.0" w:type="dxa"/>
              <w:left w:w="120.0" w:type="dxa"/>
              <w:bottom w:w="80.0" w:type="dxa"/>
              <w:right w:w="120.0" w:type="dxa"/>
            </w:tcMar>
          </w:tcPr>
          <w:p w:rsidR="00000000" w:rsidDel="00000000" w:rsidP="00000000" w:rsidRDefault="00000000" w:rsidRPr="00000000" w14:paraId="0000131B">
            <w:pPr>
              <w:spacing w:line="240" w:lineRule="auto"/>
              <w:rPr/>
            </w:pPr>
            <w:r w:rsidDel="00000000" w:rsidR="00000000" w:rsidRPr="00000000">
              <w:rPr>
                <w:rtl w:val="0"/>
              </w:rPr>
              <w:t xml:space="preserve">09</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31C">
            <w:pPr>
              <w:spacing w:line="240" w:lineRule="auto"/>
              <w:rPr/>
            </w:pPr>
            <w:r w:rsidDel="00000000" w:rsidR="00000000" w:rsidRPr="00000000">
              <w:rPr>
                <w:rtl w:val="0"/>
              </w:rPr>
              <w:t xml:space="preserve">AAAA</w:t>
            </w:r>
          </w:p>
        </w:tc>
        <w:tc>
          <w:tcPr>
            <w:tcMar>
              <w:top w:w="80.0" w:type="dxa"/>
              <w:left w:w="120.0" w:type="dxa"/>
              <w:bottom w:w="80.0" w:type="dxa"/>
              <w:right w:w="120.0" w:type="dxa"/>
            </w:tcMar>
          </w:tcPr>
          <w:p w:rsidR="00000000" w:rsidDel="00000000" w:rsidP="00000000" w:rsidRDefault="00000000" w:rsidRPr="00000000" w14:paraId="0000131D">
            <w:pPr>
              <w:spacing w:line="240" w:lineRule="auto"/>
              <w:rPr/>
            </w:pPr>
            <w:r w:rsidDel="00000000" w:rsidR="00000000" w:rsidRPr="00000000">
              <w:rPr>
                <w:rtl w:val="0"/>
              </w:rPr>
              <w:t xml:space="preserve">Año completo con cuatro dígitos.</w:t>
            </w:r>
          </w:p>
        </w:tc>
        <w:tc>
          <w:tcPr>
            <w:tcMar>
              <w:top w:w="80.0" w:type="dxa"/>
              <w:left w:w="120.0" w:type="dxa"/>
              <w:bottom w:w="80.0" w:type="dxa"/>
              <w:right w:w="120.0" w:type="dxa"/>
            </w:tcMar>
          </w:tcPr>
          <w:p w:rsidR="00000000" w:rsidDel="00000000" w:rsidP="00000000" w:rsidRDefault="00000000" w:rsidRPr="00000000" w14:paraId="0000131E">
            <w:pPr>
              <w:spacing w:line="240" w:lineRule="auto"/>
              <w:rPr/>
            </w:pPr>
            <w:r w:rsidDel="00000000" w:rsidR="00000000" w:rsidRPr="00000000">
              <w:rPr>
                <w:rtl w:val="0"/>
              </w:rPr>
              <w:t xml:space="preserve">2000 - 2099</w:t>
            </w:r>
          </w:p>
        </w:tc>
        <w:tc>
          <w:tcPr>
            <w:tcMar>
              <w:top w:w="80.0" w:type="dxa"/>
              <w:left w:w="120.0" w:type="dxa"/>
              <w:bottom w:w="80.0" w:type="dxa"/>
              <w:right w:w="120.0" w:type="dxa"/>
            </w:tcMar>
          </w:tcPr>
          <w:p w:rsidR="00000000" w:rsidDel="00000000" w:rsidP="00000000" w:rsidRDefault="00000000" w:rsidRPr="00000000" w14:paraId="0000131F">
            <w:pPr>
              <w:spacing w:line="240" w:lineRule="auto"/>
              <w:rPr/>
            </w:pPr>
            <w:r w:rsidDel="00000000" w:rsidR="00000000" w:rsidRPr="00000000">
              <w:rPr>
                <w:rtl w:val="0"/>
              </w:rPr>
              <w:t xml:space="preserve">2025</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320">
            <w:pPr>
              <w:spacing w:line="240" w:lineRule="auto"/>
              <w:rPr/>
            </w:pPr>
            <w:r w:rsidDel="00000000" w:rsidR="00000000" w:rsidRPr="00000000">
              <w:rPr>
                <w:rtl w:val="0"/>
              </w:rPr>
              <w:t xml:space="preserve">/</w:t>
            </w:r>
          </w:p>
        </w:tc>
        <w:tc>
          <w:tcPr>
            <w:tcMar>
              <w:top w:w="80.0" w:type="dxa"/>
              <w:left w:w="120.0" w:type="dxa"/>
              <w:bottom w:w="80.0" w:type="dxa"/>
              <w:right w:w="120.0" w:type="dxa"/>
            </w:tcMar>
          </w:tcPr>
          <w:p w:rsidR="00000000" w:rsidDel="00000000" w:rsidP="00000000" w:rsidRDefault="00000000" w:rsidRPr="00000000" w14:paraId="00001321">
            <w:pPr>
              <w:spacing w:line="240" w:lineRule="auto"/>
              <w:rPr/>
            </w:pPr>
            <w:r w:rsidDel="00000000" w:rsidR="00000000" w:rsidRPr="00000000">
              <w:rPr>
                <w:rtl w:val="0"/>
              </w:rPr>
              <w:t xml:space="preserve">Separador obligatorio entre los componentes de la fecha.</w:t>
            </w:r>
          </w:p>
        </w:tc>
        <w:tc>
          <w:tcPr>
            <w:tcMar>
              <w:top w:w="80.0" w:type="dxa"/>
              <w:left w:w="120.0" w:type="dxa"/>
              <w:bottom w:w="80.0" w:type="dxa"/>
              <w:right w:w="120.0" w:type="dxa"/>
            </w:tcMar>
          </w:tcPr>
          <w:p w:rsidR="00000000" w:rsidDel="00000000" w:rsidP="00000000" w:rsidRDefault="00000000" w:rsidRPr="00000000" w14:paraId="00001322">
            <w:pPr>
              <w:spacing w:line="240" w:lineRule="auto"/>
              <w:rPr/>
            </w:pPr>
            <w:r w:rsidDel="00000000" w:rsidR="00000000" w:rsidRPr="00000000">
              <w:rPr>
                <w:rtl w:val="0"/>
              </w:rPr>
              <w:t xml:space="preserve">Carácter fijo</w:t>
            </w:r>
          </w:p>
        </w:tc>
        <w:tc>
          <w:tcPr>
            <w:tcMar>
              <w:top w:w="80.0" w:type="dxa"/>
              <w:left w:w="120.0" w:type="dxa"/>
              <w:bottom w:w="80.0" w:type="dxa"/>
              <w:right w:w="120.0" w:type="dxa"/>
            </w:tcMar>
          </w:tcPr>
          <w:p w:rsidR="00000000" w:rsidDel="00000000" w:rsidP="00000000" w:rsidRDefault="00000000" w:rsidRPr="00000000" w14:paraId="00001323">
            <w:pPr>
              <w:spacing w:line="240" w:lineRule="auto"/>
              <w:rPr/>
            </w:pPr>
            <w:r w:rsidDel="00000000" w:rsidR="00000000" w:rsidRPr="00000000">
              <w:rPr>
                <w:rtl w:val="0"/>
              </w:rPr>
              <w:t xml:space="preserve">/</w:t>
            </w:r>
          </w:p>
        </w:tc>
      </w:tr>
    </w:tbl>
    <w:p w:rsidR="00000000" w:rsidDel="00000000" w:rsidP="00000000" w:rsidRDefault="00000000" w:rsidRPr="00000000" w14:paraId="00001324">
      <w:pPr>
        <w:spacing w:after="60" w:before="200" w:line="360" w:lineRule="auto"/>
        <w:jc w:val="center"/>
        <w:rPr>
          <w:sz w:val="24"/>
          <w:szCs w:val="24"/>
        </w:rPr>
      </w:pPr>
      <w:r w:rsidDel="00000000" w:rsidR="00000000" w:rsidRPr="00000000">
        <w:rPr>
          <w:sz w:val="20"/>
          <w:szCs w:val="20"/>
          <w:rtl w:val="0"/>
        </w:rPr>
        <w:t xml:space="preserve">Fuente: Elaborado por el equipo de acuerdo con el proyecto.</w:t>
      </w:r>
      <w:r w:rsidDel="00000000" w:rsidR="00000000" w:rsidRPr="00000000">
        <w:rPr>
          <w:rtl w:val="0"/>
        </w:rPr>
      </w:r>
    </w:p>
    <w:p w:rsidR="00000000" w:rsidDel="00000000" w:rsidP="00000000" w:rsidRDefault="00000000" w:rsidRPr="00000000" w14:paraId="00001325">
      <w:pPr>
        <w:spacing w:line="360" w:lineRule="auto"/>
        <w:ind w:left="1440" w:firstLine="0"/>
        <w:rPr>
          <w:sz w:val="24"/>
          <w:szCs w:val="24"/>
        </w:rPr>
      </w:pPr>
      <w:r w:rsidDel="00000000" w:rsidR="00000000" w:rsidRPr="00000000">
        <w:rPr>
          <w:rtl w:val="0"/>
        </w:rPr>
      </w:r>
    </w:p>
    <w:p w:rsidR="00000000" w:rsidDel="00000000" w:rsidP="00000000" w:rsidRDefault="00000000" w:rsidRPr="00000000" w14:paraId="00001326">
      <w:pPr>
        <w:spacing w:line="360" w:lineRule="auto"/>
        <w:ind w:left="1440" w:firstLine="720"/>
        <w:jc w:val="both"/>
        <w:rPr>
          <w:sz w:val="24"/>
          <w:szCs w:val="24"/>
        </w:rPr>
      </w:pPr>
      <w:r w:rsidDel="00000000" w:rsidR="00000000" w:rsidRPr="00000000">
        <w:rPr>
          <w:sz w:val="24"/>
          <w:szCs w:val="24"/>
          <w:rtl w:val="0"/>
        </w:rPr>
        <w:t xml:space="preserve">La Tabla 14.6 presenta ejemplos de fechas válidas e inválidas con la justificación correspondiente.</w:t>
      </w:r>
    </w:p>
    <w:p w:rsidR="00000000" w:rsidDel="00000000" w:rsidP="00000000" w:rsidRDefault="00000000" w:rsidRPr="00000000" w14:paraId="00001327">
      <w:pPr>
        <w:spacing w:line="360" w:lineRule="auto"/>
        <w:ind w:left="2160" w:firstLine="0"/>
        <w:rPr>
          <w:sz w:val="24"/>
          <w:szCs w:val="24"/>
        </w:rPr>
      </w:pPr>
      <w:r w:rsidDel="00000000" w:rsidR="00000000" w:rsidRPr="00000000">
        <w:rPr>
          <w:rtl w:val="0"/>
        </w:rPr>
      </w:r>
    </w:p>
    <w:p w:rsidR="00000000" w:rsidDel="00000000" w:rsidP="00000000" w:rsidRDefault="00000000" w:rsidRPr="00000000" w14:paraId="00001328">
      <w:pPr>
        <w:pStyle w:val="Heading5"/>
        <w:spacing w:after="200" w:line="360" w:lineRule="auto"/>
        <w:rPr/>
      </w:pPr>
      <w:bookmarkStart w:colFirst="0" w:colLast="0" w:name="_qpl9zitl2tt" w:id="172"/>
      <w:bookmarkEnd w:id="172"/>
      <w:r w:rsidDel="00000000" w:rsidR="00000000" w:rsidRPr="00000000">
        <w:rPr>
          <w:rtl w:val="0"/>
        </w:rPr>
        <w:t xml:space="preserve">Tabla 14.6. Validación de fechas: ejemplos.</w:t>
      </w:r>
    </w:p>
    <w:tbl>
      <w:tblPr>
        <w:tblStyle w:val="Table77"/>
        <w:tblW w:w="95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605"/>
        <w:gridCol w:w="5535"/>
        <w:tblGridChange w:id="0">
          <w:tblGrid>
            <w:gridCol w:w="2400"/>
            <w:gridCol w:w="1605"/>
            <w:gridCol w:w="5535"/>
          </w:tblGrid>
        </w:tblGridChange>
      </w:tblGrid>
      <w:tr>
        <w:trPr>
          <w:cantSplit w:val="0"/>
          <w:tblHeader w:val="1"/>
        </w:trPr>
        <w:tc>
          <w:tcPr>
            <w:shd w:fill="d9d9d9" w:val="clear"/>
            <w:tcMar>
              <w:top w:w="80.0" w:type="dxa"/>
              <w:left w:w="120.0" w:type="dxa"/>
              <w:bottom w:w="80.0" w:type="dxa"/>
              <w:right w:w="120.0" w:type="dxa"/>
            </w:tcMar>
          </w:tcPr>
          <w:p w:rsidR="00000000" w:rsidDel="00000000" w:rsidP="00000000" w:rsidRDefault="00000000" w:rsidRPr="00000000" w14:paraId="00001329">
            <w:pPr>
              <w:spacing w:line="240" w:lineRule="auto"/>
              <w:rPr/>
            </w:pPr>
            <w:r w:rsidDel="00000000" w:rsidR="00000000" w:rsidRPr="00000000">
              <w:rPr>
                <w:rtl w:val="0"/>
              </w:rPr>
              <w:t xml:space="preserve">Fecha ingresada</w:t>
            </w:r>
          </w:p>
        </w:tc>
        <w:tc>
          <w:tcPr>
            <w:shd w:fill="d9d9d9" w:val="clear"/>
            <w:tcMar>
              <w:top w:w="80.0" w:type="dxa"/>
              <w:left w:w="120.0" w:type="dxa"/>
              <w:bottom w:w="80.0" w:type="dxa"/>
              <w:right w:w="120.0" w:type="dxa"/>
            </w:tcMar>
          </w:tcPr>
          <w:p w:rsidR="00000000" w:rsidDel="00000000" w:rsidP="00000000" w:rsidRDefault="00000000" w:rsidRPr="00000000" w14:paraId="0000132A">
            <w:pPr>
              <w:spacing w:line="240" w:lineRule="auto"/>
              <w:rPr/>
            </w:pPr>
            <w:r w:rsidDel="00000000" w:rsidR="00000000" w:rsidRPr="00000000">
              <w:rPr>
                <w:rtl w:val="0"/>
              </w:rPr>
              <w:t xml:space="preserve">¿Válida?</w:t>
            </w:r>
          </w:p>
        </w:tc>
        <w:tc>
          <w:tcPr>
            <w:shd w:fill="d9d9d9" w:val="clear"/>
            <w:tcMar>
              <w:top w:w="80.0" w:type="dxa"/>
              <w:left w:w="120.0" w:type="dxa"/>
              <w:bottom w:w="80.0" w:type="dxa"/>
              <w:right w:w="120.0" w:type="dxa"/>
            </w:tcMar>
          </w:tcPr>
          <w:p w:rsidR="00000000" w:rsidDel="00000000" w:rsidP="00000000" w:rsidRDefault="00000000" w:rsidRPr="00000000" w14:paraId="0000132B">
            <w:pPr>
              <w:spacing w:line="240" w:lineRule="auto"/>
              <w:rPr/>
            </w:pPr>
            <w:r w:rsidDel="00000000" w:rsidR="00000000" w:rsidRPr="00000000">
              <w:rPr>
                <w:rtl w:val="0"/>
              </w:rPr>
              <w:t xml:space="preserve">Justificación</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32C">
            <w:pPr>
              <w:spacing w:line="240" w:lineRule="auto"/>
              <w:rPr/>
            </w:pPr>
            <w:r w:rsidDel="00000000" w:rsidR="00000000" w:rsidRPr="00000000">
              <w:rPr>
                <w:rtl w:val="0"/>
              </w:rPr>
              <w:t xml:space="preserve">07/09/2025</w:t>
            </w:r>
          </w:p>
        </w:tc>
        <w:tc>
          <w:tcPr>
            <w:tcMar>
              <w:top w:w="80.0" w:type="dxa"/>
              <w:left w:w="120.0" w:type="dxa"/>
              <w:bottom w:w="80.0" w:type="dxa"/>
              <w:right w:w="120.0" w:type="dxa"/>
            </w:tcMar>
          </w:tcPr>
          <w:p w:rsidR="00000000" w:rsidDel="00000000" w:rsidP="00000000" w:rsidRDefault="00000000" w:rsidRPr="00000000" w14:paraId="0000132D">
            <w:pPr>
              <w:spacing w:line="240" w:lineRule="auto"/>
              <w:rPr/>
            </w:pPr>
            <w:r w:rsidDel="00000000" w:rsidR="00000000" w:rsidRPr="00000000">
              <w:rPr>
                <w:rtl w:val="0"/>
              </w:rPr>
              <w:t xml:space="preserve">Válida</w:t>
            </w:r>
          </w:p>
        </w:tc>
        <w:tc>
          <w:tcPr>
            <w:tcMar>
              <w:top w:w="80.0" w:type="dxa"/>
              <w:left w:w="120.0" w:type="dxa"/>
              <w:bottom w:w="80.0" w:type="dxa"/>
              <w:right w:w="120.0" w:type="dxa"/>
            </w:tcMar>
          </w:tcPr>
          <w:p w:rsidR="00000000" w:rsidDel="00000000" w:rsidP="00000000" w:rsidRDefault="00000000" w:rsidRPr="00000000" w14:paraId="0000132E">
            <w:pPr>
              <w:spacing w:line="240" w:lineRule="auto"/>
              <w:rPr/>
            </w:pPr>
            <w:r w:rsidDel="00000000" w:rsidR="00000000" w:rsidRPr="00000000">
              <w:rPr>
                <w:rtl w:val="0"/>
              </w:rPr>
              <w:t xml:space="preserve">Formato correcto: día 07, mes 09, año 2025.</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32F">
            <w:pPr>
              <w:spacing w:line="240" w:lineRule="auto"/>
              <w:rPr/>
            </w:pPr>
            <w:r w:rsidDel="00000000" w:rsidR="00000000" w:rsidRPr="00000000">
              <w:rPr>
                <w:rtl w:val="0"/>
              </w:rPr>
              <w:t xml:space="preserve">01/01/2025</w:t>
            </w:r>
          </w:p>
        </w:tc>
        <w:tc>
          <w:tcPr>
            <w:tcMar>
              <w:top w:w="80.0" w:type="dxa"/>
              <w:left w:w="120.0" w:type="dxa"/>
              <w:bottom w:w="80.0" w:type="dxa"/>
              <w:right w:w="120.0" w:type="dxa"/>
            </w:tcMar>
          </w:tcPr>
          <w:p w:rsidR="00000000" w:rsidDel="00000000" w:rsidP="00000000" w:rsidRDefault="00000000" w:rsidRPr="00000000" w14:paraId="00001330">
            <w:pPr>
              <w:spacing w:line="240" w:lineRule="auto"/>
              <w:rPr/>
            </w:pPr>
            <w:r w:rsidDel="00000000" w:rsidR="00000000" w:rsidRPr="00000000">
              <w:rPr>
                <w:rtl w:val="0"/>
              </w:rPr>
              <w:t xml:space="preserve">Válida</w:t>
            </w:r>
          </w:p>
        </w:tc>
        <w:tc>
          <w:tcPr>
            <w:tcMar>
              <w:top w:w="80.0" w:type="dxa"/>
              <w:left w:w="120.0" w:type="dxa"/>
              <w:bottom w:w="80.0" w:type="dxa"/>
              <w:right w:w="120.0" w:type="dxa"/>
            </w:tcMar>
          </w:tcPr>
          <w:p w:rsidR="00000000" w:rsidDel="00000000" w:rsidP="00000000" w:rsidRDefault="00000000" w:rsidRPr="00000000" w14:paraId="00001331">
            <w:pPr>
              <w:spacing w:line="240" w:lineRule="auto"/>
              <w:rPr/>
            </w:pPr>
            <w:r w:rsidDel="00000000" w:rsidR="00000000" w:rsidRPr="00000000">
              <w:rPr>
                <w:rtl w:val="0"/>
              </w:rPr>
              <w:t xml:space="preserve">Formato correcto: día 01, mes 01, año 2025.</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332">
            <w:pPr>
              <w:spacing w:line="240" w:lineRule="auto"/>
              <w:rPr/>
            </w:pPr>
            <w:r w:rsidDel="00000000" w:rsidR="00000000" w:rsidRPr="00000000">
              <w:rPr>
                <w:rtl w:val="0"/>
              </w:rPr>
              <w:t xml:space="preserve">29/02/2024</w:t>
            </w:r>
          </w:p>
        </w:tc>
        <w:tc>
          <w:tcPr>
            <w:tcMar>
              <w:top w:w="80.0" w:type="dxa"/>
              <w:left w:w="120.0" w:type="dxa"/>
              <w:bottom w:w="80.0" w:type="dxa"/>
              <w:right w:w="120.0" w:type="dxa"/>
            </w:tcMar>
          </w:tcPr>
          <w:p w:rsidR="00000000" w:rsidDel="00000000" w:rsidP="00000000" w:rsidRDefault="00000000" w:rsidRPr="00000000" w14:paraId="00001333">
            <w:pPr>
              <w:spacing w:line="240" w:lineRule="auto"/>
              <w:rPr/>
            </w:pPr>
            <w:r w:rsidDel="00000000" w:rsidR="00000000" w:rsidRPr="00000000">
              <w:rPr>
                <w:rtl w:val="0"/>
              </w:rPr>
              <w:t xml:space="preserve">Válida</w:t>
            </w:r>
          </w:p>
        </w:tc>
        <w:tc>
          <w:tcPr>
            <w:tcMar>
              <w:top w:w="80.0" w:type="dxa"/>
              <w:left w:w="120.0" w:type="dxa"/>
              <w:bottom w:w="80.0" w:type="dxa"/>
              <w:right w:w="120.0" w:type="dxa"/>
            </w:tcMar>
          </w:tcPr>
          <w:p w:rsidR="00000000" w:rsidDel="00000000" w:rsidP="00000000" w:rsidRDefault="00000000" w:rsidRPr="00000000" w14:paraId="00001334">
            <w:pPr>
              <w:spacing w:line="240" w:lineRule="auto"/>
              <w:rPr/>
            </w:pPr>
            <w:r w:rsidDel="00000000" w:rsidR="00000000" w:rsidRPr="00000000">
              <w:rPr>
                <w:rtl w:val="0"/>
              </w:rPr>
              <w:t xml:space="preserve">El año 2024 es bisiesto, por lo que el 29 de febrero existe.</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335">
            <w:pPr>
              <w:spacing w:line="240" w:lineRule="auto"/>
              <w:rPr/>
            </w:pPr>
            <w:r w:rsidDel="00000000" w:rsidR="00000000" w:rsidRPr="00000000">
              <w:rPr>
                <w:rtl w:val="0"/>
              </w:rPr>
              <w:t xml:space="preserve">1/1/2025</w:t>
            </w:r>
          </w:p>
        </w:tc>
        <w:tc>
          <w:tcPr>
            <w:tcMar>
              <w:top w:w="80.0" w:type="dxa"/>
              <w:left w:w="120.0" w:type="dxa"/>
              <w:bottom w:w="80.0" w:type="dxa"/>
              <w:right w:w="120.0" w:type="dxa"/>
            </w:tcMar>
          </w:tcPr>
          <w:p w:rsidR="00000000" w:rsidDel="00000000" w:rsidP="00000000" w:rsidRDefault="00000000" w:rsidRPr="00000000" w14:paraId="00001336">
            <w:pPr>
              <w:spacing w:line="240" w:lineRule="auto"/>
              <w:rPr/>
            </w:pPr>
            <w:r w:rsidDel="00000000" w:rsidR="00000000" w:rsidRPr="00000000">
              <w:rPr>
                <w:rtl w:val="0"/>
              </w:rPr>
              <w:t xml:space="preserve">Inválida</w:t>
            </w:r>
          </w:p>
        </w:tc>
        <w:tc>
          <w:tcPr>
            <w:tcMar>
              <w:top w:w="80.0" w:type="dxa"/>
              <w:left w:w="120.0" w:type="dxa"/>
              <w:bottom w:w="80.0" w:type="dxa"/>
              <w:right w:w="120.0" w:type="dxa"/>
            </w:tcMar>
          </w:tcPr>
          <w:p w:rsidR="00000000" w:rsidDel="00000000" w:rsidP="00000000" w:rsidRDefault="00000000" w:rsidRPr="00000000" w14:paraId="00001337">
            <w:pPr>
              <w:spacing w:line="240" w:lineRule="auto"/>
              <w:rPr/>
            </w:pPr>
            <w:r w:rsidDel="00000000" w:rsidR="00000000" w:rsidRPr="00000000">
              <w:rPr>
                <w:rtl w:val="0"/>
              </w:rPr>
              <w:t xml:space="preserve">Faltan los ceros a la izquierda en el día y en el mes.</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338">
            <w:pPr>
              <w:spacing w:line="240" w:lineRule="auto"/>
              <w:rPr/>
            </w:pPr>
            <w:r w:rsidDel="00000000" w:rsidR="00000000" w:rsidRPr="00000000">
              <w:rPr>
                <w:rtl w:val="0"/>
              </w:rPr>
              <w:t xml:space="preserve">07-09-2025</w:t>
            </w:r>
          </w:p>
        </w:tc>
        <w:tc>
          <w:tcPr>
            <w:tcMar>
              <w:top w:w="80.0" w:type="dxa"/>
              <w:left w:w="120.0" w:type="dxa"/>
              <w:bottom w:w="80.0" w:type="dxa"/>
              <w:right w:w="120.0" w:type="dxa"/>
            </w:tcMar>
          </w:tcPr>
          <w:p w:rsidR="00000000" w:rsidDel="00000000" w:rsidP="00000000" w:rsidRDefault="00000000" w:rsidRPr="00000000" w14:paraId="00001339">
            <w:pPr>
              <w:spacing w:line="240" w:lineRule="auto"/>
              <w:rPr/>
            </w:pPr>
            <w:r w:rsidDel="00000000" w:rsidR="00000000" w:rsidRPr="00000000">
              <w:rPr>
                <w:rtl w:val="0"/>
              </w:rPr>
              <w:t xml:space="preserve">Inválida</w:t>
            </w:r>
          </w:p>
        </w:tc>
        <w:tc>
          <w:tcPr>
            <w:tcMar>
              <w:top w:w="80.0" w:type="dxa"/>
              <w:left w:w="120.0" w:type="dxa"/>
              <w:bottom w:w="80.0" w:type="dxa"/>
              <w:right w:w="120.0" w:type="dxa"/>
            </w:tcMar>
          </w:tcPr>
          <w:p w:rsidR="00000000" w:rsidDel="00000000" w:rsidP="00000000" w:rsidRDefault="00000000" w:rsidRPr="00000000" w14:paraId="0000133A">
            <w:pPr>
              <w:spacing w:line="240" w:lineRule="auto"/>
              <w:rPr/>
            </w:pPr>
            <w:r w:rsidDel="00000000" w:rsidR="00000000" w:rsidRPr="00000000">
              <w:rPr>
                <w:rtl w:val="0"/>
              </w:rPr>
              <w:t xml:space="preserve">Se usan guiones en lugar de barras como separador.</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33B">
            <w:pPr>
              <w:spacing w:line="240" w:lineRule="auto"/>
              <w:rPr/>
            </w:pPr>
            <w:r w:rsidDel="00000000" w:rsidR="00000000" w:rsidRPr="00000000">
              <w:rPr>
                <w:rtl w:val="0"/>
              </w:rPr>
              <w:t xml:space="preserve">2025/09/07</w:t>
            </w:r>
          </w:p>
        </w:tc>
        <w:tc>
          <w:tcPr>
            <w:tcMar>
              <w:top w:w="80.0" w:type="dxa"/>
              <w:left w:w="120.0" w:type="dxa"/>
              <w:bottom w:w="80.0" w:type="dxa"/>
              <w:right w:w="120.0" w:type="dxa"/>
            </w:tcMar>
          </w:tcPr>
          <w:p w:rsidR="00000000" w:rsidDel="00000000" w:rsidP="00000000" w:rsidRDefault="00000000" w:rsidRPr="00000000" w14:paraId="0000133C">
            <w:pPr>
              <w:spacing w:line="240" w:lineRule="auto"/>
              <w:rPr/>
            </w:pPr>
            <w:r w:rsidDel="00000000" w:rsidR="00000000" w:rsidRPr="00000000">
              <w:rPr>
                <w:rtl w:val="0"/>
              </w:rPr>
              <w:t xml:space="preserve">Inválida</w:t>
            </w:r>
          </w:p>
        </w:tc>
        <w:tc>
          <w:tcPr>
            <w:tcMar>
              <w:top w:w="80.0" w:type="dxa"/>
              <w:left w:w="120.0" w:type="dxa"/>
              <w:bottom w:w="80.0" w:type="dxa"/>
              <w:right w:w="120.0" w:type="dxa"/>
            </w:tcMar>
          </w:tcPr>
          <w:p w:rsidR="00000000" w:rsidDel="00000000" w:rsidP="00000000" w:rsidRDefault="00000000" w:rsidRPr="00000000" w14:paraId="0000133D">
            <w:pPr>
              <w:spacing w:line="240" w:lineRule="auto"/>
              <w:rPr/>
            </w:pPr>
            <w:r w:rsidDel="00000000" w:rsidR="00000000" w:rsidRPr="00000000">
              <w:rPr>
                <w:rtl w:val="0"/>
              </w:rPr>
              <w:t xml:space="preserve">El orden de los componentes es AAAA/MM/DD, no permitido.</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33E">
            <w:pPr>
              <w:spacing w:line="240" w:lineRule="auto"/>
              <w:rPr/>
            </w:pPr>
            <w:r w:rsidDel="00000000" w:rsidR="00000000" w:rsidRPr="00000000">
              <w:rPr>
                <w:rtl w:val="0"/>
              </w:rPr>
              <w:t xml:space="preserve">32/01/2025</w:t>
            </w:r>
          </w:p>
        </w:tc>
        <w:tc>
          <w:tcPr>
            <w:tcMar>
              <w:top w:w="80.0" w:type="dxa"/>
              <w:left w:w="120.0" w:type="dxa"/>
              <w:bottom w:w="80.0" w:type="dxa"/>
              <w:right w:w="120.0" w:type="dxa"/>
            </w:tcMar>
          </w:tcPr>
          <w:p w:rsidR="00000000" w:rsidDel="00000000" w:rsidP="00000000" w:rsidRDefault="00000000" w:rsidRPr="00000000" w14:paraId="0000133F">
            <w:pPr>
              <w:spacing w:line="240" w:lineRule="auto"/>
              <w:rPr/>
            </w:pPr>
            <w:r w:rsidDel="00000000" w:rsidR="00000000" w:rsidRPr="00000000">
              <w:rPr>
                <w:rtl w:val="0"/>
              </w:rPr>
              <w:t xml:space="preserve">Inválida</w:t>
            </w:r>
          </w:p>
        </w:tc>
        <w:tc>
          <w:tcPr>
            <w:tcMar>
              <w:top w:w="80.0" w:type="dxa"/>
              <w:left w:w="120.0" w:type="dxa"/>
              <w:bottom w:w="80.0" w:type="dxa"/>
              <w:right w:w="120.0" w:type="dxa"/>
            </w:tcMar>
          </w:tcPr>
          <w:p w:rsidR="00000000" w:rsidDel="00000000" w:rsidP="00000000" w:rsidRDefault="00000000" w:rsidRPr="00000000" w14:paraId="00001340">
            <w:pPr>
              <w:spacing w:line="240" w:lineRule="auto"/>
              <w:rPr/>
            </w:pPr>
            <w:r w:rsidDel="00000000" w:rsidR="00000000" w:rsidRPr="00000000">
              <w:rPr>
                <w:rtl w:val="0"/>
              </w:rPr>
              <w:t xml:space="preserve">El día 32 no existe en ningún mes.</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341">
            <w:pPr>
              <w:spacing w:line="240" w:lineRule="auto"/>
              <w:rPr/>
            </w:pPr>
            <w:r w:rsidDel="00000000" w:rsidR="00000000" w:rsidRPr="00000000">
              <w:rPr>
                <w:rtl w:val="0"/>
              </w:rPr>
              <w:t xml:space="preserve">07/13/2025</w:t>
            </w:r>
          </w:p>
        </w:tc>
        <w:tc>
          <w:tcPr>
            <w:tcMar>
              <w:top w:w="80.0" w:type="dxa"/>
              <w:left w:w="120.0" w:type="dxa"/>
              <w:bottom w:w="80.0" w:type="dxa"/>
              <w:right w:w="120.0" w:type="dxa"/>
            </w:tcMar>
          </w:tcPr>
          <w:p w:rsidR="00000000" w:rsidDel="00000000" w:rsidP="00000000" w:rsidRDefault="00000000" w:rsidRPr="00000000" w14:paraId="00001342">
            <w:pPr>
              <w:spacing w:line="240" w:lineRule="auto"/>
              <w:rPr/>
            </w:pPr>
            <w:r w:rsidDel="00000000" w:rsidR="00000000" w:rsidRPr="00000000">
              <w:rPr>
                <w:rtl w:val="0"/>
              </w:rPr>
              <w:t xml:space="preserve">Inválida</w:t>
            </w:r>
          </w:p>
        </w:tc>
        <w:tc>
          <w:tcPr>
            <w:tcMar>
              <w:top w:w="80.0" w:type="dxa"/>
              <w:left w:w="120.0" w:type="dxa"/>
              <w:bottom w:w="80.0" w:type="dxa"/>
              <w:right w:w="120.0" w:type="dxa"/>
            </w:tcMar>
          </w:tcPr>
          <w:p w:rsidR="00000000" w:rsidDel="00000000" w:rsidP="00000000" w:rsidRDefault="00000000" w:rsidRPr="00000000" w14:paraId="00001343">
            <w:pPr>
              <w:spacing w:line="240" w:lineRule="auto"/>
              <w:rPr/>
            </w:pPr>
            <w:r w:rsidDel="00000000" w:rsidR="00000000" w:rsidRPr="00000000">
              <w:rPr>
                <w:rtl w:val="0"/>
              </w:rPr>
              <w:t xml:space="preserve">El mes 13 no existe.</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344">
            <w:pPr>
              <w:spacing w:line="240" w:lineRule="auto"/>
              <w:rPr/>
            </w:pPr>
            <w:r w:rsidDel="00000000" w:rsidR="00000000" w:rsidRPr="00000000">
              <w:rPr>
                <w:rtl w:val="0"/>
              </w:rPr>
              <w:t xml:space="preserve">29/02/2025</w:t>
            </w:r>
          </w:p>
        </w:tc>
        <w:tc>
          <w:tcPr>
            <w:tcMar>
              <w:top w:w="80.0" w:type="dxa"/>
              <w:left w:w="120.0" w:type="dxa"/>
              <w:bottom w:w="80.0" w:type="dxa"/>
              <w:right w:w="120.0" w:type="dxa"/>
            </w:tcMar>
          </w:tcPr>
          <w:p w:rsidR="00000000" w:rsidDel="00000000" w:rsidP="00000000" w:rsidRDefault="00000000" w:rsidRPr="00000000" w14:paraId="00001345">
            <w:pPr>
              <w:spacing w:line="240" w:lineRule="auto"/>
              <w:rPr/>
            </w:pPr>
            <w:r w:rsidDel="00000000" w:rsidR="00000000" w:rsidRPr="00000000">
              <w:rPr>
                <w:rtl w:val="0"/>
              </w:rPr>
              <w:t xml:space="preserve">Inválida</w:t>
            </w:r>
          </w:p>
        </w:tc>
        <w:tc>
          <w:tcPr>
            <w:tcMar>
              <w:top w:w="80.0" w:type="dxa"/>
              <w:left w:w="120.0" w:type="dxa"/>
              <w:bottom w:w="80.0" w:type="dxa"/>
              <w:right w:w="120.0" w:type="dxa"/>
            </w:tcMar>
          </w:tcPr>
          <w:p w:rsidR="00000000" w:rsidDel="00000000" w:rsidP="00000000" w:rsidRDefault="00000000" w:rsidRPr="00000000" w14:paraId="00001346">
            <w:pPr>
              <w:spacing w:line="240" w:lineRule="auto"/>
              <w:rPr/>
            </w:pPr>
            <w:r w:rsidDel="00000000" w:rsidR="00000000" w:rsidRPr="00000000">
              <w:rPr>
                <w:rtl w:val="0"/>
              </w:rPr>
              <w:t xml:space="preserve">El año 2025 no es bisiesto, por lo que el 29 de febrero no existe.</w:t>
            </w:r>
          </w:p>
        </w:tc>
      </w:tr>
    </w:tbl>
    <w:p w:rsidR="00000000" w:rsidDel="00000000" w:rsidP="00000000" w:rsidRDefault="00000000" w:rsidRPr="00000000" w14:paraId="00001347">
      <w:pPr>
        <w:spacing w:after="60" w:before="200" w:line="360" w:lineRule="auto"/>
        <w:jc w:val="center"/>
        <w:rPr>
          <w:sz w:val="20"/>
          <w:szCs w:val="20"/>
        </w:rPr>
      </w:pPr>
      <w:r w:rsidDel="00000000" w:rsidR="00000000" w:rsidRPr="00000000">
        <w:rPr>
          <w:sz w:val="20"/>
          <w:szCs w:val="20"/>
          <w:rtl w:val="0"/>
        </w:rPr>
        <w:t xml:space="preserve">Fuente: Elaborado por el equipo de acuerdo con el proyecto.</w:t>
      </w:r>
    </w:p>
    <w:p w:rsidR="00000000" w:rsidDel="00000000" w:rsidP="00000000" w:rsidRDefault="00000000" w:rsidRPr="00000000" w14:paraId="00001348">
      <w:pPr>
        <w:spacing w:after="60" w:line="360" w:lineRule="auto"/>
        <w:jc w:val="center"/>
        <w:rPr>
          <w:sz w:val="20"/>
          <w:szCs w:val="20"/>
        </w:rPr>
      </w:pPr>
      <w:r w:rsidDel="00000000" w:rsidR="00000000" w:rsidRPr="00000000">
        <w:rPr>
          <w:rtl w:val="0"/>
        </w:rPr>
      </w:r>
    </w:p>
    <w:p w:rsidR="00000000" w:rsidDel="00000000" w:rsidP="00000000" w:rsidRDefault="00000000" w:rsidRPr="00000000" w14:paraId="00001349">
      <w:pPr>
        <w:pStyle w:val="Heading3"/>
        <w:spacing w:after="60" w:line="360" w:lineRule="auto"/>
        <w:ind w:left="1440" w:firstLine="0"/>
        <w:rPr>
          <w:sz w:val="24"/>
          <w:szCs w:val="24"/>
        </w:rPr>
      </w:pPr>
      <w:bookmarkStart w:colFirst="0" w:colLast="0" w:name="_oemohbzef7x9" w:id="173"/>
      <w:bookmarkEnd w:id="173"/>
      <w:r w:rsidDel="00000000" w:rsidR="00000000" w:rsidRPr="00000000">
        <w:rPr>
          <w:rtl w:val="0"/>
        </w:rPr>
        <w:t xml:space="preserve">14.4.2. Formato de Mes/Año: MM/AAAA</w:t>
      </w:r>
      <w:r w:rsidDel="00000000" w:rsidR="00000000" w:rsidRPr="00000000">
        <w:rPr>
          <w:rtl w:val="0"/>
        </w:rPr>
      </w:r>
    </w:p>
    <w:p w:rsidR="00000000" w:rsidDel="00000000" w:rsidP="00000000" w:rsidRDefault="00000000" w:rsidRPr="00000000" w14:paraId="0000134A">
      <w:pPr>
        <w:spacing w:after="60" w:line="360" w:lineRule="auto"/>
        <w:ind w:left="1440" w:firstLine="720"/>
        <w:jc w:val="both"/>
        <w:rPr>
          <w:sz w:val="24"/>
          <w:szCs w:val="24"/>
        </w:rPr>
      </w:pPr>
      <w:r w:rsidDel="00000000" w:rsidR="00000000" w:rsidRPr="00000000">
        <w:rPr>
          <w:sz w:val="24"/>
          <w:szCs w:val="24"/>
          <w:rtl w:val="0"/>
        </w:rPr>
        <w:t xml:space="preserve">Este formato se utiliza en los requerimientos que requieren seleccionar un período mensual completo: El componente MM corresponde al mes con dos dígitos entre 01 a 12 y AAAA corresponde al año con cuatro dígitos desde el 2000 a 2099, separados por una barra oblicua. Ejemplo: 03/2025 representa el mes de marzo del año 2025.</w:t>
      </w:r>
      <w:r w:rsidDel="00000000" w:rsidR="00000000" w:rsidRPr="00000000">
        <w:rPr>
          <w:rtl w:val="0"/>
        </w:rPr>
      </w:r>
    </w:p>
    <w:p w:rsidR="00000000" w:rsidDel="00000000" w:rsidP="00000000" w:rsidRDefault="00000000" w:rsidRPr="00000000" w14:paraId="0000134B">
      <w:pPr>
        <w:pStyle w:val="Heading3"/>
        <w:spacing w:after="60" w:line="360" w:lineRule="auto"/>
        <w:ind w:left="1440" w:firstLine="0"/>
        <w:rPr>
          <w:sz w:val="24"/>
          <w:szCs w:val="24"/>
          <w:u w:val="single"/>
        </w:rPr>
      </w:pPr>
      <w:bookmarkStart w:colFirst="0" w:colLast="0" w:name="_uesx7momveee" w:id="174"/>
      <w:bookmarkEnd w:id="174"/>
      <w:r w:rsidDel="00000000" w:rsidR="00000000" w:rsidRPr="00000000">
        <w:rPr>
          <w:rtl w:val="0"/>
        </w:rPr>
        <w:t xml:space="preserve">14.4.3. Reglas de Validación de Fechas</w:t>
      </w:r>
      <w:r w:rsidDel="00000000" w:rsidR="00000000" w:rsidRPr="00000000">
        <w:rPr>
          <w:rtl w:val="0"/>
        </w:rPr>
      </w:r>
    </w:p>
    <w:p w:rsidR="00000000" w:rsidDel="00000000" w:rsidP="00000000" w:rsidRDefault="00000000" w:rsidRPr="00000000" w14:paraId="0000134C">
      <w:pPr>
        <w:numPr>
          <w:ilvl w:val="0"/>
          <w:numId w:val="10"/>
        </w:numPr>
        <w:spacing w:after="0" w:afterAutospacing="0" w:line="360" w:lineRule="auto"/>
        <w:ind w:left="2160" w:hanging="360"/>
        <w:jc w:val="both"/>
        <w:rPr>
          <w:sz w:val="24"/>
          <w:szCs w:val="24"/>
        </w:rPr>
      </w:pPr>
      <w:r w:rsidDel="00000000" w:rsidR="00000000" w:rsidRPr="00000000">
        <w:rPr>
          <w:sz w:val="24"/>
          <w:szCs w:val="24"/>
          <w:rtl w:val="0"/>
        </w:rPr>
        <w:t xml:space="preserve">El sistema debe validar que la fecha ingresada exista en el calendario gregoriano, verificando los límites de días por mes y la condición de año bisiesto.</w:t>
      </w:r>
    </w:p>
    <w:p w:rsidR="00000000" w:rsidDel="00000000" w:rsidP="00000000" w:rsidRDefault="00000000" w:rsidRPr="00000000" w14:paraId="0000134D">
      <w:pPr>
        <w:numPr>
          <w:ilvl w:val="0"/>
          <w:numId w:val="10"/>
        </w:numPr>
        <w:spacing w:after="0" w:afterAutospacing="0" w:line="360" w:lineRule="auto"/>
        <w:ind w:left="2160" w:hanging="360"/>
        <w:jc w:val="both"/>
        <w:rPr>
          <w:sz w:val="24"/>
          <w:szCs w:val="24"/>
        </w:rPr>
      </w:pPr>
      <w:r w:rsidDel="00000000" w:rsidR="00000000" w:rsidRPr="00000000">
        <w:rPr>
          <w:sz w:val="24"/>
          <w:szCs w:val="24"/>
          <w:rtl w:val="0"/>
        </w:rPr>
        <w:t xml:space="preserve">Un año es bisiesto si es divisible por 4, excepto cuando es divisible por 100, a menos que también sea divisible por 400.</w:t>
      </w:r>
    </w:p>
    <w:p w:rsidR="00000000" w:rsidDel="00000000" w:rsidP="00000000" w:rsidRDefault="00000000" w:rsidRPr="00000000" w14:paraId="0000134E">
      <w:pPr>
        <w:numPr>
          <w:ilvl w:val="0"/>
          <w:numId w:val="10"/>
        </w:numPr>
        <w:spacing w:after="0" w:afterAutospacing="0" w:line="360" w:lineRule="auto"/>
        <w:ind w:left="2160" w:hanging="360"/>
        <w:jc w:val="both"/>
        <w:rPr>
          <w:sz w:val="24"/>
          <w:szCs w:val="24"/>
        </w:rPr>
      </w:pPr>
      <w:r w:rsidDel="00000000" w:rsidR="00000000" w:rsidRPr="00000000">
        <w:rPr>
          <w:sz w:val="24"/>
          <w:szCs w:val="24"/>
          <w:rtl w:val="0"/>
        </w:rPr>
        <w:t xml:space="preserve">El sistema debe utilizar la fecha actual del servidor como referencia para validar fechas futuras, pasadas y presentes, no la fecha del equipo cliente.</w:t>
      </w:r>
    </w:p>
    <w:p w:rsidR="00000000" w:rsidDel="00000000" w:rsidP="00000000" w:rsidRDefault="00000000" w:rsidRPr="00000000" w14:paraId="0000134F">
      <w:pPr>
        <w:numPr>
          <w:ilvl w:val="0"/>
          <w:numId w:val="10"/>
        </w:numPr>
        <w:spacing w:after="0" w:afterAutospacing="0" w:line="360" w:lineRule="auto"/>
        <w:ind w:left="2160" w:hanging="360"/>
        <w:jc w:val="both"/>
        <w:rPr>
          <w:sz w:val="24"/>
          <w:szCs w:val="24"/>
        </w:rPr>
      </w:pPr>
      <w:r w:rsidDel="00000000" w:rsidR="00000000" w:rsidRPr="00000000">
        <w:rPr>
          <w:sz w:val="24"/>
          <w:szCs w:val="24"/>
          <w:rtl w:val="0"/>
        </w:rPr>
        <w:t xml:space="preserve">La fecha de vencimiento del lote debe ser estrictamente posterior a la fecha actual del sistema, sin incluir la fecha actual.</w:t>
      </w:r>
    </w:p>
    <w:p w:rsidR="00000000" w:rsidDel="00000000" w:rsidP="00000000" w:rsidRDefault="00000000" w:rsidRPr="00000000" w14:paraId="00001350">
      <w:pPr>
        <w:numPr>
          <w:ilvl w:val="0"/>
          <w:numId w:val="10"/>
        </w:numPr>
        <w:spacing w:after="0" w:afterAutospacing="0" w:line="360" w:lineRule="auto"/>
        <w:ind w:left="2160" w:hanging="360"/>
        <w:jc w:val="both"/>
        <w:rPr>
          <w:sz w:val="24"/>
          <w:szCs w:val="24"/>
        </w:rPr>
      </w:pPr>
      <w:r w:rsidDel="00000000" w:rsidR="00000000" w:rsidRPr="00000000">
        <w:rPr>
          <w:sz w:val="24"/>
          <w:szCs w:val="24"/>
          <w:rtl w:val="0"/>
        </w:rPr>
        <w:t xml:space="preserve">La fecha de registro de ausencia no puede ser una fecha futura respecto a la fecha actual del sistema.</w:t>
      </w:r>
    </w:p>
    <w:p w:rsidR="00000000" w:rsidDel="00000000" w:rsidP="00000000" w:rsidRDefault="00000000" w:rsidRPr="00000000" w14:paraId="00001351">
      <w:pPr>
        <w:numPr>
          <w:ilvl w:val="0"/>
          <w:numId w:val="10"/>
        </w:numPr>
        <w:spacing w:after="60" w:line="360" w:lineRule="auto"/>
        <w:ind w:left="2160" w:hanging="360"/>
        <w:jc w:val="both"/>
        <w:rPr>
          <w:sz w:val="24"/>
          <w:szCs w:val="24"/>
        </w:rPr>
      </w:pPr>
      <w:r w:rsidDel="00000000" w:rsidR="00000000" w:rsidRPr="00000000">
        <w:rPr>
          <w:sz w:val="24"/>
          <w:szCs w:val="24"/>
          <w:rtl w:val="0"/>
        </w:rPr>
        <w:t xml:space="preserve">En los rangos de fechas, la fecha de inicio no puede ser posterior a la fecha de término.</w:t>
      </w:r>
    </w:p>
    <w:p w:rsidR="00000000" w:rsidDel="00000000" w:rsidP="00000000" w:rsidRDefault="00000000" w:rsidRPr="00000000" w14:paraId="00001352">
      <w:pPr>
        <w:spacing w:after="60" w:line="360" w:lineRule="auto"/>
        <w:ind w:left="720" w:firstLine="0"/>
        <w:rPr>
          <w:u w:val="single"/>
        </w:rPr>
      </w:pPr>
      <w:r w:rsidDel="00000000" w:rsidR="00000000" w:rsidRPr="00000000">
        <w:rPr>
          <w:rtl w:val="0"/>
        </w:rPr>
      </w:r>
    </w:p>
    <w:p w:rsidR="00000000" w:rsidDel="00000000" w:rsidP="00000000" w:rsidRDefault="00000000" w:rsidRPr="00000000" w14:paraId="00001353">
      <w:pPr>
        <w:pStyle w:val="Heading3"/>
        <w:spacing w:after="60" w:line="360" w:lineRule="auto"/>
        <w:ind w:left="1440" w:firstLine="0"/>
        <w:rPr>
          <w:sz w:val="24"/>
          <w:szCs w:val="24"/>
          <w:u w:val="single"/>
        </w:rPr>
      </w:pPr>
      <w:bookmarkStart w:colFirst="0" w:colLast="0" w:name="_se5ghksi3r5d" w:id="175"/>
      <w:bookmarkEnd w:id="175"/>
      <w:r w:rsidDel="00000000" w:rsidR="00000000" w:rsidRPr="00000000">
        <w:rPr>
          <w:rtl w:val="0"/>
        </w:rPr>
        <w:t xml:space="preserve">14.4.4. Formato en Nombre de Archivo: DD-MM-AAAA</w:t>
      </w:r>
      <w:r w:rsidDel="00000000" w:rsidR="00000000" w:rsidRPr="00000000">
        <w:rPr>
          <w:rtl w:val="0"/>
        </w:rPr>
      </w:r>
    </w:p>
    <w:p w:rsidR="00000000" w:rsidDel="00000000" w:rsidP="00000000" w:rsidRDefault="00000000" w:rsidRPr="00000000" w14:paraId="00001354">
      <w:pPr>
        <w:spacing w:after="60" w:line="360" w:lineRule="auto"/>
        <w:ind w:left="1440" w:firstLine="720"/>
        <w:jc w:val="both"/>
        <w:rPr>
          <w:b w:val="1"/>
          <w:bCs w:val="1"/>
          <w:sz w:val="24"/>
          <w:szCs w:val="24"/>
        </w:rPr>
      </w:pPr>
      <w:r w:rsidDel="00000000" w:rsidR="00000000" w:rsidRPr="00000000">
        <w:rPr>
          <w:sz w:val="24"/>
          <w:szCs w:val="24"/>
          <w:rtl w:val="0"/>
        </w:rPr>
        <w:t xml:space="preserve">Conforme al RF53, los nombres de archivos exportados utilizarán guiones como separadores de fecha en lugar de barras oblicuas. Esta medida evita conflictos con las restricciones de los sistemas de archivos como lo es Windows, donde la barra se reserva para la jerarquía de directorios. Ejemplo: un archivo del 7 de septiembre de 2025 incluirá la cadena 07-09-2025.</w:t>
      </w:r>
      <w:r w:rsidDel="00000000" w:rsidR="00000000" w:rsidRPr="00000000">
        <w:rPr>
          <w:rtl w:val="0"/>
        </w:rPr>
      </w:r>
    </w:p>
    <w:p w:rsidR="00000000" w:rsidDel="00000000" w:rsidP="00000000" w:rsidRDefault="00000000" w:rsidRPr="00000000" w14:paraId="00001355">
      <w:pPr>
        <w:pStyle w:val="Heading2"/>
        <w:spacing w:after="60" w:line="360" w:lineRule="auto"/>
        <w:ind w:left="0" w:firstLine="720"/>
        <w:rPr>
          <w:b w:val="1"/>
          <w:bCs w:val="1"/>
          <w:sz w:val="24"/>
          <w:szCs w:val="24"/>
        </w:rPr>
      </w:pPr>
      <w:bookmarkStart w:colFirst="0" w:colLast="0" w:name="_nyxpqt79prel" w:id="176"/>
      <w:bookmarkEnd w:id="176"/>
      <w:r w:rsidDel="00000000" w:rsidR="00000000" w:rsidRPr="00000000">
        <w:rPr>
          <w:rtl w:val="0"/>
        </w:rPr>
        <w:t xml:space="preserve">14.5. Formatos de hora</w:t>
      </w:r>
      <w:r w:rsidDel="00000000" w:rsidR="00000000" w:rsidRPr="00000000">
        <w:rPr>
          <w:rtl w:val="0"/>
        </w:rPr>
      </w:r>
    </w:p>
    <w:p w:rsidR="00000000" w:rsidDel="00000000" w:rsidP="00000000" w:rsidRDefault="00000000" w:rsidRPr="00000000" w14:paraId="00001356">
      <w:pPr>
        <w:pStyle w:val="Heading3"/>
        <w:spacing w:after="60" w:line="360" w:lineRule="auto"/>
        <w:ind w:left="1440" w:firstLine="0"/>
        <w:rPr>
          <w:sz w:val="24"/>
          <w:szCs w:val="24"/>
        </w:rPr>
      </w:pPr>
      <w:bookmarkStart w:colFirst="0" w:colLast="0" w:name="_9ff0sase7s5c" w:id="177"/>
      <w:bookmarkEnd w:id="177"/>
      <w:r w:rsidDel="00000000" w:rsidR="00000000" w:rsidRPr="00000000">
        <w:rPr>
          <w:rtl w:val="0"/>
        </w:rPr>
        <w:t xml:space="preserve">14.5.1. Formato HH:MM: Escala de 24 Horas</w:t>
      </w:r>
      <w:r w:rsidDel="00000000" w:rsidR="00000000" w:rsidRPr="00000000">
        <w:rPr>
          <w:rtl w:val="0"/>
        </w:rPr>
      </w:r>
    </w:p>
    <w:p w:rsidR="00000000" w:rsidDel="00000000" w:rsidP="00000000" w:rsidRDefault="00000000" w:rsidRPr="00000000" w14:paraId="00001357">
      <w:pPr>
        <w:spacing w:after="60" w:line="360" w:lineRule="auto"/>
        <w:ind w:left="1440" w:firstLine="720"/>
        <w:jc w:val="both"/>
        <w:rPr>
          <w:sz w:val="24"/>
          <w:szCs w:val="24"/>
        </w:rPr>
      </w:pPr>
      <w:r w:rsidDel="00000000" w:rsidR="00000000" w:rsidRPr="00000000">
        <w:rPr>
          <w:sz w:val="24"/>
          <w:szCs w:val="24"/>
          <w:rtl w:val="0"/>
        </w:rPr>
        <w:t xml:space="preserve">Este sería el único formato de hora utilizado en el sistema. El sistema no utiliza el formato de 12 horas con indicador AM/PM en ningún contexto.</w:t>
      </w:r>
    </w:p>
    <w:p w:rsidR="00000000" w:rsidDel="00000000" w:rsidP="00000000" w:rsidRDefault="00000000" w:rsidRPr="00000000" w14:paraId="00001358">
      <w:pPr>
        <w:spacing w:after="60" w:line="360" w:lineRule="auto"/>
        <w:ind w:left="2160" w:firstLine="0"/>
        <w:jc w:val="both"/>
        <w:rPr>
          <w:sz w:val="24"/>
          <w:szCs w:val="24"/>
        </w:rPr>
      </w:pPr>
      <w:r w:rsidDel="00000000" w:rsidR="00000000" w:rsidRPr="00000000">
        <w:rPr>
          <w:sz w:val="24"/>
          <w:szCs w:val="24"/>
          <w:rtl w:val="0"/>
        </w:rPr>
        <w:t xml:space="preserve">La Tabla 14.7 describe cada componente del formato.</w:t>
      </w:r>
    </w:p>
    <w:p w:rsidR="00000000" w:rsidDel="00000000" w:rsidP="00000000" w:rsidRDefault="00000000" w:rsidRPr="00000000" w14:paraId="00001359">
      <w:pPr>
        <w:spacing w:after="60" w:line="360" w:lineRule="auto"/>
        <w:ind w:left="720" w:firstLine="0"/>
        <w:rPr>
          <w:sz w:val="24"/>
          <w:szCs w:val="24"/>
        </w:rPr>
      </w:pPr>
      <w:r w:rsidDel="00000000" w:rsidR="00000000" w:rsidRPr="00000000">
        <w:rPr>
          <w:rtl w:val="0"/>
        </w:rPr>
      </w:r>
    </w:p>
    <w:p w:rsidR="00000000" w:rsidDel="00000000" w:rsidP="00000000" w:rsidRDefault="00000000" w:rsidRPr="00000000" w14:paraId="0000135A">
      <w:pPr>
        <w:pStyle w:val="Heading5"/>
        <w:spacing w:after="200" w:line="360" w:lineRule="auto"/>
        <w:rPr/>
      </w:pPr>
      <w:bookmarkStart w:colFirst="0" w:colLast="0" w:name="_p35q4s9pro32" w:id="178"/>
      <w:bookmarkEnd w:id="178"/>
      <w:r w:rsidDel="00000000" w:rsidR="00000000" w:rsidRPr="00000000">
        <w:rPr>
          <w:rtl w:val="0"/>
        </w:rPr>
        <w:t xml:space="preserve">Tabla 14.7. Componentes del formato de hora HH:MM.</w:t>
      </w:r>
    </w:p>
    <w:tbl>
      <w:tblPr>
        <w:tblStyle w:val="Table78"/>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4200"/>
        <w:gridCol w:w="1800"/>
        <w:gridCol w:w="1900"/>
        <w:tblGridChange w:id="0">
          <w:tblGrid>
            <w:gridCol w:w="1500"/>
            <w:gridCol w:w="4200"/>
            <w:gridCol w:w="1800"/>
            <w:gridCol w:w="1900"/>
          </w:tblGrid>
        </w:tblGridChange>
      </w:tblGrid>
      <w:tr>
        <w:trPr>
          <w:cantSplit w:val="0"/>
          <w:tblHeader w:val="1"/>
        </w:trPr>
        <w:tc>
          <w:tcPr>
            <w:shd w:fill="d9d9d9" w:val="clear"/>
            <w:tcMar>
              <w:top w:w="80.0" w:type="dxa"/>
              <w:left w:w="120.0" w:type="dxa"/>
              <w:bottom w:w="80.0" w:type="dxa"/>
              <w:right w:w="120.0" w:type="dxa"/>
            </w:tcMar>
          </w:tcPr>
          <w:p w:rsidR="00000000" w:rsidDel="00000000" w:rsidP="00000000" w:rsidRDefault="00000000" w:rsidRPr="00000000" w14:paraId="0000135B">
            <w:pPr>
              <w:spacing w:line="240" w:lineRule="auto"/>
              <w:rPr/>
            </w:pPr>
            <w:r w:rsidDel="00000000" w:rsidR="00000000" w:rsidRPr="00000000">
              <w:rPr>
                <w:rtl w:val="0"/>
              </w:rPr>
              <w:t xml:space="preserve">Componente</w:t>
            </w:r>
          </w:p>
        </w:tc>
        <w:tc>
          <w:tcPr>
            <w:shd w:fill="d9d9d9" w:val="clear"/>
            <w:tcMar>
              <w:top w:w="80.0" w:type="dxa"/>
              <w:left w:w="120.0" w:type="dxa"/>
              <w:bottom w:w="80.0" w:type="dxa"/>
              <w:right w:w="120.0" w:type="dxa"/>
            </w:tcMar>
          </w:tcPr>
          <w:p w:rsidR="00000000" w:rsidDel="00000000" w:rsidP="00000000" w:rsidRDefault="00000000" w:rsidRPr="00000000" w14:paraId="0000135C">
            <w:pPr>
              <w:spacing w:line="240" w:lineRule="auto"/>
              <w:rPr/>
            </w:pPr>
            <w:r w:rsidDel="00000000" w:rsidR="00000000" w:rsidRPr="00000000">
              <w:rPr>
                <w:rtl w:val="0"/>
              </w:rPr>
              <w:t xml:space="preserve">Significado</w:t>
            </w:r>
          </w:p>
        </w:tc>
        <w:tc>
          <w:tcPr>
            <w:shd w:fill="d9d9d9" w:val="clear"/>
            <w:tcMar>
              <w:top w:w="80.0" w:type="dxa"/>
              <w:left w:w="120.0" w:type="dxa"/>
              <w:bottom w:w="80.0" w:type="dxa"/>
              <w:right w:w="120.0" w:type="dxa"/>
            </w:tcMar>
          </w:tcPr>
          <w:p w:rsidR="00000000" w:rsidDel="00000000" w:rsidP="00000000" w:rsidRDefault="00000000" w:rsidRPr="00000000" w14:paraId="0000135D">
            <w:pPr>
              <w:spacing w:line="240" w:lineRule="auto"/>
              <w:rPr/>
            </w:pPr>
            <w:r w:rsidDel="00000000" w:rsidR="00000000" w:rsidRPr="00000000">
              <w:rPr>
                <w:rtl w:val="0"/>
              </w:rPr>
              <w:t xml:space="preserve">Rango válido</w:t>
            </w:r>
          </w:p>
        </w:tc>
        <w:tc>
          <w:tcPr>
            <w:shd w:fill="d9d9d9" w:val="clear"/>
            <w:tcMar>
              <w:top w:w="80.0" w:type="dxa"/>
              <w:left w:w="120.0" w:type="dxa"/>
              <w:bottom w:w="80.0" w:type="dxa"/>
              <w:right w:w="120.0" w:type="dxa"/>
            </w:tcMar>
          </w:tcPr>
          <w:p w:rsidR="00000000" w:rsidDel="00000000" w:rsidP="00000000" w:rsidRDefault="00000000" w:rsidRPr="00000000" w14:paraId="0000135E">
            <w:pPr>
              <w:spacing w:line="240" w:lineRule="auto"/>
              <w:rPr/>
            </w:pPr>
            <w:r w:rsidDel="00000000" w:rsidR="00000000" w:rsidRPr="00000000">
              <w:rPr>
                <w:rtl w:val="0"/>
              </w:rPr>
              <w:t xml:space="preserve">Ejemplo</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35F">
            <w:pPr>
              <w:spacing w:line="240" w:lineRule="auto"/>
              <w:rPr/>
            </w:pPr>
            <w:r w:rsidDel="00000000" w:rsidR="00000000" w:rsidRPr="00000000">
              <w:rPr>
                <w:rtl w:val="0"/>
              </w:rPr>
              <w:t xml:space="preserve">HH</w:t>
            </w:r>
          </w:p>
        </w:tc>
        <w:tc>
          <w:tcPr>
            <w:tcMar>
              <w:top w:w="80.0" w:type="dxa"/>
              <w:left w:w="120.0" w:type="dxa"/>
              <w:bottom w:w="80.0" w:type="dxa"/>
              <w:right w:w="120.0" w:type="dxa"/>
            </w:tcMar>
          </w:tcPr>
          <w:p w:rsidR="00000000" w:rsidDel="00000000" w:rsidP="00000000" w:rsidRDefault="00000000" w:rsidRPr="00000000" w14:paraId="00001360">
            <w:pPr>
              <w:spacing w:line="240" w:lineRule="auto"/>
              <w:rPr/>
            </w:pPr>
            <w:r w:rsidDel="00000000" w:rsidR="00000000" w:rsidRPr="00000000">
              <w:rPr>
                <w:rtl w:val="0"/>
              </w:rPr>
              <w:t xml:space="preserve">Hora del día en escala de 24 horas con dos dígitos. Se agrega cero a la izquierda cuando la hora es menor a 10.</w:t>
            </w:r>
          </w:p>
        </w:tc>
        <w:tc>
          <w:tcPr>
            <w:tcMar>
              <w:top w:w="80.0" w:type="dxa"/>
              <w:left w:w="120.0" w:type="dxa"/>
              <w:bottom w:w="80.0" w:type="dxa"/>
              <w:right w:w="120.0" w:type="dxa"/>
            </w:tcMar>
          </w:tcPr>
          <w:p w:rsidR="00000000" w:rsidDel="00000000" w:rsidP="00000000" w:rsidRDefault="00000000" w:rsidRPr="00000000" w14:paraId="00001361">
            <w:pPr>
              <w:spacing w:line="240" w:lineRule="auto"/>
              <w:rPr/>
            </w:pPr>
            <w:r w:rsidDel="00000000" w:rsidR="00000000" w:rsidRPr="00000000">
              <w:rPr>
                <w:rtl w:val="0"/>
              </w:rPr>
              <w:t xml:space="preserve">00 - 23</w:t>
            </w:r>
          </w:p>
        </w:tc>
        <w:tc>
          <w:tcPr>
            <w:tcMar>
              <w:top w:w="80.0" w:type="dxa"/>
              <w:left w:w="120.0" w:type="dxa"/>
              <w:bottom w:w="80.0" w:type="dxa"/>
              <w:right w:w="120.0" w:type="dxa"/>
            </w:tcMar>
          </w:tcPr>
          <w:p w:rsidR="00000000" w:rsidDel="00000000" w:rsidP="00000000" w:rsidRDefault="00000000" w:rsidRPr="00000000" w14:paraId="00001362">
            <w:pPr>
              <w:spacing w:line="240" w:lineRule="auto"/>
              <w:rPr/>
            </w:pPr>
            <w:r w:rsidDel="00000000" w:rsidR="00000000" w:rsidRPr="00000000">
              <w:rPr>
                <w:rtl w:val="0"/>
              </w:rPr>
              <w:t xml:space="preserve">08 / 20</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363">
            <w:pPr>
              <w:spacing w:line="240" w:lineRule="auto"/>
              <w:rPr/>
            </w:pPr>
            <w:r w:rsidDel="00000000" w:rsidR="00000000" w:rsidRPr="00000000">
              <w:rPr>
                <w:rtl w:val="0"/>
              </w:rPr>
              <w:t xml:space="preserve">:</w:t>
            </w:r>
          </w:p>
        </w:tc>
        <w:tc>
          <w:tcPr>
            <w:tcMar>
              <w:top w:w="80.0" w:type="dxa"/>
              <w:left w:w="120.0" w:type="dxa"/>
              <w:bottom w:w="80.0" w:type="dxa"/>
              <w:right w:w="120.0" w:type="dxa"/>
            </w:tcMar>
          </w:tcPr>
          <w:p w:rsidR="00000000" w:rsidDel="00000000" w:rsidP="00000000" w:rsidRDefault="00000000" w:rsidRPr="00000000" w14:paraId="00001364">
            <w:pPr>
              <w:spacing w:line="240" w:lineRule="auto"/>
              <w:rPr/>
            </w:pPr>
            <w:r w:rsidDel="00000000" w:rsidR="00000000" w:rsidRPr="00000000">
              <w:rPr>
                <w:rtl w:val="0"/>
              </w:rPr>
              <w:t xml:space="preserve">Separador obligatorio entre horas y minutos.</w:t>
            </w:r>
          </w:p>
        </w:tc>
        <w:tc>
          <w:tcPr>
            <w:tcMar>
              <w:top w:w="80.0" w:type="dxa"/>
              <w:left w:w="120.0" w:type="dxa"/>
              <w:bottom w:w="80.0" w:type="dxa"/>
              <w:right w:w="120.0" w:type="dxa"/>
            </w:tcMar>
          </w:tcPr>
          <w:p w:rsidR="00000000" w:rsidDel="00000000" w:rsidP="00000000" w:rsidRDefault="00000000" w:rsidRPr="00000000" w14:paraId="00001365">
            <w:pPr>
              <w:spacing w:line="240" w:lineRule="auto"/>
              <w:rPr/>
            </w:pPr>
            <w:r w:rsidDel="00000000" w:rsidR="00000000" w:rsidRPr="00000000">
              <w:rPr>
                <w:rtl w:val="0"/>
              </w:rPr>
              <w:t xml:space="preserve">Carácter fijo</w:t>
            </w:r>
          </w:p>
        </w:tc>
        <w:tc>
          <w:tcPr>
            <w:tcMar>
              <w:top w:w="80.0" w:type="dxa"/>
              <w:left w:w="120.0" w:type="dxa"/>
              <w:bottom w:w="80.0" w:type="dxa"/>
              <w:right w:w="120.0" w:type="dxa"/>
            </w:tcMar>
          </w:tcPr>
          <w:p w:rsidR="00000000" w:rsidDel="00000000" w:rsidP="00000000" w:rsidRDefault="00000000" w:rsidRPr="00000000" w14:paraId="00001366">
            <w:pPr>
              <w:spacing w:line="240" w:lineRule="auto"/>
              <w:rPr/>
            </w:pPr>
            <w:r w:rsidDel="00000000" w:rsidR="00000000" w:rsidRPr="00000000">
              <w:rPr>
                <w:rtl w:val="0"/>
              </w:rPr>
              <w:t xml:space="preserve">:</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367">
            <w:pPr>
              <w:spacing w:line="240" w:lineRule="auto"/>
              <w:rPr/>
            </w:pPr>
            <w:r w:rsidDel="00000000" w:rsidR="00000000" w:rsidRPr="00000000">
              <w:rPr>
                <w:rtl w:val="0"/>
              </w:rPr>
              <w:t xml:space="preserve">MM</w:t>
            </w:r>
          </w:p>
        </w:tc>
        <w:tc>
          <w:tcPr>
            <w:tcMar>
              <w:top w:w="80.0" w:type="dxa"/>
              <w:left w:w="120.0" w:type="dxa"/>
              <w:bottom w:w="80.0" w:type="dxa"/>
              <w:right w:w="120.0" w:type="dxa"/>
            </w:tcMar>
          </w:tcPr>
          <w:p w:rsidR="00000000" w:rsidDel="00000000" w:rsidP="00000000" w:rsidRDefault="00000000" w:rsidRPr="00000000" w14:paraId="00001368">
            <w:pPr>
              <w:spacing w:line="240" w:lineRule="auto"/>
              <w:rPr/>
            </w:pPr>
            <w:r w:rsidDel="00000000" w:rsidR="00000000" w:rsidRPr="00000000">
              <w:rPr>
                <w:rtl w:val="0"/>
              </w:rPr>
              <w:t xml:space="preserve">Minutos con dos dígitos. Se agrega cero a la izquierda cuando los minutos son menores a 10.</w:t>
            </w:r>
          </w:p>
        </w:tc>
        <w:tc>
          <w:tcPr>
            <w:tcMar>
              <w:top w:w="80.0" w:type="dxa"/>
              <w:left w:w="120.0" w:type="dxa"/>
              <w:bottom w:w="80.0" w:type="dxa"/>
              <w:right w:w="120.0" w:type="dxa"/>
            </w:tcMar>
          </w:tcPr>
          <w:p w:rsidR="00000000" w:rsidDel="00000000" w:rsidP="00000000" w:rsidRDefault="00000000" w:rsidRPr="00000000" w14:paraId="00001369">
            <w:pPr>
              <w:spacing w:line="240" w:lineRule="auto"/>
              <w:rPr/>
            </w:pPr>
            <w:r w:rsidDel="00000000" w:rsidR="00000000" w:rsidRPr="00000000">
              <w:rPr>
                <w:rtl w:val="0"/>
              </w:rPr>
              <w:t xml:space="preserve">00 - 59</w:t>
            </w:r>
          </w:p>
        </w:tc>
        <w:tc>
          <w:tcPr>
            <w:tcMar>
              <w:top w:w="80.0" w:type="dxa"/>
              <w:left w:w="120.0" w:type="dxa"/>
              <w:bottom w:w="80.0" w:type="dxa"/>
              <w:right w:w="120.0" w:type="dxa"/>
            </w:tcMar>
          </w:tcPr>
          <w:p w:rsidR="00000000" w:rsidDel="00000000" w:rsidP="00000000" w:rsidRDefault="00000000" w:rsidRPr="00000000" w14:paraId="0000136A">
            <w:pPr>
              <w:spacing w:line="240" w:lineRule="auto"/>
              <w:rPr/>
            </w:pPr>
            <w:r w:rsidDel="00000000" w:rsidR="00000000" w:rsidRPr="00000000">
              <w:rPr>
                <w:rtl w:val="0"/>
              </w:rPr>
              <w:t xml:space="preserve">05 / 30</w:t>
            </w:r>
          </w:p>
        </w:tc>
      </w:tr>
    </w:tbl>
    <w:p w:rsidR="00000000" w:rsidDel="00000000" w:rsidP="00000000" w:rsidRDefault="00000000" w:rsidRPr="00000000" w14:paraId="0000136B">
      <w:pPr>
        <w:spacing w:after="60" w:before="200" w:line="360" w:lineRule="auto"/>
        <w:jc w:val="center"/>
        <w:rPr>
          <w:sz w:val="20"/>
          <w:szCs w:val="20"/>
        </w:rPr>
      </w:pPr>
      <w:r w:rsidDel="00000000" w:rsidR="00000000" w:rsidRPr="00000000">
        <w:rPr>
          <w:sz w:val="20"/>
          <w:szCs w:val="20"/>
          <w:rtl w:val="0"/>
        </w:rPr>
        <w:t xml:space="preserve">Fuente: Elaborado por el equipo de acuerdo con el proyecto.</w:t>
      </w:r>
    </w:p>
    <w:p w:rsidR="00000000" w:rsidDel="00000000" w:rsidP="00000000" w:rsidRDefault="00000000" w:rsidRPr="00000000" w14:paraId="0000136C">
      <w:pPr>
        <w:spacing w:after="60" w:before="200" w:line="360" w:lineRule="auto"/>
        <w:ind w:left="720" w:firstLine="720"/>
        <w:jc w:val="both"/>
        <w:rPr>
          <w:sz w:val="24"/>
          <w:szCs w:val="24"/>
        </w:rPr>
      </w:pPr>
      <w:r w:rsidDel="00000000" w:rsidR="00000000" w:rsidRPr="00000000">
        <w:rPr>
          <w:sz w:val="24"/>
          <w:szCs w:val="24"/>
          <w:rtl w:val="0"/>
        </w:rPr>
        <w:t xml:space="preserve">La Tabla 14.8 presenta ejemplos de horas válidas e inválidas con su justificación.</w:t>
      </w:r>
    </w:p>
    <w:p w:rsidR="00000000" w:rsidDel="00000000" w:rsidP="00000000" w:rsidRDefault="00000000" w:rsidRPr="00000000" w14:paraId="0000136D">
      <w:pPr>
        <w:spacing w:after="60" w:before="200" w:line="360" w:lineRule="auto"/>
        <w:ind w:left="720" w:firstLine="0"/>
        <w:rPr>
          <w:sz w:val="24"/>
          <w:szCs w:val="24"/>
        </w:rPr>
      </w:pPr>
      <w:r w:rsidDel="00000000" w:rsidR="00000000" w:rsidRPr="00000000">
        <w:rPr>
          <w:rtl w:val="0"/>
        </w:rPr>
      </w:r>
    </w:p>
    <w:p w:rsidR="00000000" w:rsidDel="00000000" w:rsidP="00000000" w:rsidRDefault="00000000" w:rsidRPr="00000000" w14:paraId="0000136E">
      <w:pPr>
        <w:pStyle w:val="Heading5"/>
        <w:spacing w:after="200" w:line="360" w:lineRule="auto"/>
        <w:rPr/>
      </w:pPr>
      <w:bookmarkStart w:colFirst="0" w:colLast="0" w:name="_nh0ua0xy14kg" w:id="179"/>
      <w:bookmarkEnd w:id="179"/>
      <w:r w:rsidDel="00000000" w:rsidR="00000000" w:rsidRPr="00000000">
        <w:rPr>
          <w:rtl w:val="0"/>
        </w:rPr>
        <w:t xml:space="preserve">Tabla 14.8. Validación de horas: ejemplos.</w:t>
      </w:r>
    </w:p>
    <w:tbl>
      <w:tblPr>
        <w:tblStyle w:val="Table79"/>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600"/>
        <w:gridCol w:w="5600"/>
        <w:tblGridChange w:id="0">
          <w:tblGrid>
            <w:gridCol w:w="2200"/>
            <w:gridCol w:w="1600"/>
            <w:gridCol w:w="5600"/>
          </w:tblGrid>
        </w:tblGridChange>
      </w:tblGrid>
      <w:tr>
        <w:trPr>
          <w:cantSplit w:val="0"/>
          <w:tblHeader w:val="1"/>
        </w:trPr>
        <w:tc>
          <w:tcPr>
            <w:shd w:fill="d9d9d9" w:val="clear"/>
            <w:tcMar>
              <w:top w:w="80.0" w:type="dxa"/>
              <w:left w:w="120.0" w:type="dxa"/>
              <w:bottom w:w="80.0" w:type="dxa"/>
              <w:right w:w="120.0" w:type="dxa"/>
            </w:tcMar>
          </w:tcPr>
          <w:p w:rsidR="00000000" w:rsidDel="00000000" w:rsidP="00000000" w:rsidRDefault="00000000" w:rsidRPr="00000000" w14:paraId="0000136F">
            <w:pPr>
              <w:spacing w:line="240" w:lineRule="auto"/>
              <w:rPr/>
            </w:pPr>
            <w:r w:rsidDel="00000000" w:rsidR="00000000" w:rsidRPr="00000000">
              <w:rPr>
                <w:rtl w:val="0"/>
              </w:rPr>
              <w:t xml:space="preserve">Hora ingresada</w:t>
            </w:r>
          </w:p>
        </w:tc>
        <w:tc>
          <w:tcPr>
            <w:shd w:fill="d9d9d9" w:val="clear"/>
            <w:tcMar>
              <w:top w:w="80.0" w:type="dxa"/>
              <w:left w:w="120.0" w:type="dxa"/>
              <w:bottom w:w="80.0" w:type="dxa"/>
              <w:right w:w="120.0" w:type="dxa"/>
            </w:tcMar>
          </w:tcPr>
          <w:p w:rsidR="00000000" w:rsidDel="00000000" w:rsidP="00000000" w:rsidRDefault="00000000" w:rsidRPr="00000000" w14:paraId="00001370">
            <w:pPr>
              <w:spacing w:line="240" w:lineRule="auto"/>
              <w:rPr/>
            </w:pPr>
            <w:r w:rsidDel="00000000" w:rsidR="00000000" w:rsidRPr="00000000">
              <w:rPr>
                <w:rtl w:val="0"/>
              </w:rPr>
              <w:t xml:space="preserve">¿Válida?</w:t>
            </w:r>
          </w:p>
        </w:tc>
        <w:tc>
          <w:tcPr>
            <w:shd w:fill="d9d9d9" w:val="clear"/>
            <w:tcMar>
              <w:top w:w="80.0" w:type="dxa"/>
              <w:left w:w="120.0" w:type="dxa"/>
              <w:bottom w:w="80.0" w:type="dxa"/>
              <w:right w:w="120.0" w:type="dxa"/>
            </w:tcMar>
          </w:tcPr>
          <w:p w:rsidR="00000000" w:rsidDel="00000000" w:rsidP="00000000" w:rsidRDefault="00000000" w:rsidRPr="00000000" w14:paraId="00001371">
            <w:pPr>
              <w:spacing w:line="240" w:lineRule="auto"/>
              <w:rPr/>
            </w:pPr>
            <w:r w:rsidDel="00000000" w:rsidR="00000000" w:rsidRPr="00000000">
              <w:rPr>
                <w:rtl w:val="0"/>
              </w:rPr>
              <w:t xml:space="preserve">Justificación</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372">
            <w:pPr>
              <w:spacing w:line="240" w:lineRule="auto"/>
              <w:rPr/>
            </w:pPr>
            <w:r w:rsidDel="00000000" w:rsidR="00000000" w:rsidRPr="00000000">
              <w:rPr>
                <w:rtl w:val="0"/>
              </w:rPr>
              <w:t xml:space="preserve">08:00</w:t>
            </w:r>
          </w:p>
        </w:tc>
        <w:tc>
          <w:tcPr>
            <w:tcMar>
              <w:top w:w="80.0" w:type="dxa"/>
              <w:left w:w="120.0" w:type="dxa"/>
              <w:bottom w:w="80.0" w:type="dxa"/>
              <w:right w:w="120.0" w:type="dxa"/>
            </w:tcMar>
          </w:tcPr>
          <w:p w:rsidR="00000000" w:rsidDel="00000000" w:rsidP="00000000" w:rsidRDefault="00000000" w:rsidRPr="00000000" w14:paraId="00001373">
            <w:pPr>
              <w:spacing w:line="240" w:lineRule="auto"/>
              <w:rPr/>
            </w:pPr>
            <w:r w:rsidDel="00000000" w:rsidR="00000000" w:rsidRPr="00000000">
              <w:rPr>
                <w:rtl w:val="0"/>
              </w:rPr>
              <w:t xml:space="preserve">Válida</w:t>
            </w:r>
          </w:p>
        </w:tc>
        <w:tc>
          <w:tcPr>
            <w:tcMar>
              <w:top w:w="80.0" w:type="dxa"/>
              <w:left w:w="120.0" w:type="dxa"/>
              <w:bottom w:w="80.0" w:type="dxa"/>
              <w:right w:w="120.0" w:type="dxa"/>
            </w:tcMar>
          </w:tcPr>
          <w:p w:rsidR="00000000" w:rsidDel="00000000" w:rsidP="00000000" w:rsidRDefault="00000000" w:rsidRPr="00000000" w14:paraId="00001374">
            <w:pPr>
              <w:spacing w:line="240" w:lineRule="auto"/>
              <w:rPr/>
            </w:pPr>
            <w:r w:rsidDel="00000000" w:rsidR="00000000" w:rsidRPr="00000000">
              <w:rPr>
                <w:rtl w:val="0"/>
              </w:rPr>
              <w:t xml:space="preserve">8 horas y </w:t>
            </w:r>
            <w:r w:rsidDel="00000000" w:rsidR="00000000" w:rsidRPr="00000000">
              <w:rPr>
                <w:rtl w:val="0"/>
              </w:rPr>
              <w:t xml:space="preserve">0 minutos</w:t>
            </w:r>
            <w:r w:rsidDel="00000000" w:rsidR="00000000" w:rsidRPr="00000000">
              <w:rPr>
                <w:rtl w:val="0"/>
              </w:rPr>
              <w:t xml:space="preserve"> que es equivalente a las 8:00 AM.</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375">
            <w:pPr>
              <w:spacing w:line="240" w:lineRule="auto"/>
              <w:rPr/>
            </w:pPr>
            <w:r w:rsidDel="00000000" w:rsidR="00000000" w:rsidRPr="00000000">
              <w:rPr>
                <w:rtl w:val="0"/>
              </w:rPr>
              <w:t xml:space="preserve">23:59</w:t>
            </w:r>
          </w:p>
        </w:tc>
        <w:tc>
          <w:tcPr>
            <w:tcMar>
              <w:top w:w="80.0" w:type="dxa"/>
              <w:left w:w="120.0" w:type="dxa"/>
              <w:bottom w:w="80.0" w:type="dxa"/>
              <w:right w:w="120.0" w:type="dxa"/>
            </w:tcMar>
          </w:tcPr>
          <w:p w:rsidR="00000000" w:rsidDel="00000000" w:rsidP="00000000" w:rsidRDefault="00000000" w:rsidRPr="00000000" w14:paraId="00001376">
            <w:pPr>
              <w:spacing w:line="240" w:lineRule="auto"/>
              <w:rPr/>
            </w:pPr>
            <w:r w:rsidDel="00000000" w:rsidR="00000000" w:rsidRPr="00000000">
              <w:rPr>
                <w:rtl w:val="0"/>
              </w:rPr>
              <w:t xml:space="preserve">Válida</w:t>
            </w:r>
          </w:p>
        </w:tc>
        <w:tc>
          <w:tcPr>
            <w:tcMar>
              <w:top w:w="80.0" w:type="dxa"/>
              <w:left w:w="120.0" w:type="dxa"/>
              <w:bottom w:w="80.0" w:type="dxa"/>
              <w:right w:w="120.0" w:type="dxa"/>
            </w:tcMar>
          </w:tcPr>
          <w:p w:rsidR="00000000" w:rsidDel="00000000" w:rsidP="00000000" w:rsidRDefault="00000000" w:rsidRPr="00000000" w14:paraId="00001377">
            <w:pPr>
              <w:spacing w:line="240" w:lineRule="auto"/>
              <w:rPr/>
            </w:pPr>
            <w:r w:rsidDel="00000000" w:rsidR="00000000" w:rsidRPr="00000000">
              <w:rPr>
                <w:rtl w:val="0"/>
              </w:rPr>
              <w:t xml:space="preserve">23 horas y 59 minutos que es equivalente a las 11:59 PM.</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378">
            <w:pPr>
              <w:spacing w:line="240" w:lineRule="auto"/>
              <w:rPr/>
            </w:pPr>
            <w:r w:rsidDel="00000000" w:rsidR="00000000" w:rsidRPr="00000000">
              <w:rPr>
                <w:rtl w:val="0"/>
              </w:rPr>
              <w:t xml:space="preserve">00:00</w:t>
            </w:r>
          </w:p>
        </w:tc>
        <w:tc>
          <w:tcPr>
            <w:tcMar>
              <w:top w:w="80.0" w:type="dxa"/>
              <w:left w:w="120.0" w:type="dxa"/>
              <w:bottom w:w="80.0" w:type="dxa"/>
              <w:right w:w="120.0" w:type="dxa"/>
            </w:tcMar>
          </w:tcPr>
          <w:p w:rsidR="00000000" w:rsidDel="00000000" w:rsidP="00000000" w:rsidRDefault="00000000" w:rsidRPr="00000000" w14:paraId="00001379">
            <w:pPr>
              <w:spacing w:line="240" w:lineRule="auto"/>
              <w:rPr/>
            </w:pPr>
            <w:r w:rsidDel="00000000" w:rsidR="00000000" w:rsidRPr="00000000">
              <w:rPr>
                <w:rtl w:val="0"/>
              </w:rPr>
              <w:t xml:space="preserve">Válida</w:t>
            </w:r>
          </w:p>
        </w:tc>
        <w:tc>
          <w:tcPr>
            <w:tcMar>
              <w:top w:w="80.0" w:type="dxa"/>
              <w:left w:w="120.0" w:type="dxa"/>
              <w:bottom w:w="80.0" w:type="dxa"/>
              <w:right w:w="120.0" w:type="dxa"/>
            </w:tcMar>
          </w:tcPr>
          <w:p w:rsidR="00000000" w:rsidDel="00000000" w:rsidP="00000000" w:rsidRDefault="00000000" w:rsidRPr="00000000" w14:paraId="0000137A">
            <w:pPr>
              <w:spacing w:line="240" w:lineRule="auto"/>
              <w:rPr/>
            </w:pPr>
            <w:r w:rsidDel="00000000" w:rsidR="00000000" w:rsidRPr="00000000">
              <w:rPr>
                <w:rtl w:val="0"/>
              </w:rPr>
              <w:t xml:space="preserve">Medianoche, inicio del día.</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37B">
            <w:pPr>
              <w:spacing w:line="240" w:lineRule="auto"/>
              <w:rPr/>
            </w:pPr>
            <w:r w:rsidDel="00000000" w:rsidR="00000000" w:rsidRPr="00000000">
              <w:rPr>
                <w:rtl w:val="0"/>
              </w:rPr>
              <w:t xml:space="preserve">8:00</w:t>
            </w:r>
          </w:p>
        </w:tc>
        <w:tc>
          <w:tcPr>
            <w:tcMar>
              <w:top w:w="80.0" w:type="dxa"/>
              <w:left w:w="120.0" w:type="dxa"/>
              <w:bottom w:w="80.0" w:type="dxa"/>
              <w:right w:w="120.0" w:type="dxa"/>
            </w:tcMar>
          </w:tcPr>
          <w:p w:rsidR="00000000" w:rsidDel="00000000" w:rsidP="00000000" w:rsidRDefault="00000000" w:rsidRPr="00000000" w14:paraId="0000137C">
            <w:pPr>
              <w:spacing w:line="240" w:lineRule="auto"/>
              <w:rPr/>
            </w:pPr>
            <w:r w:rsidDel="00000000" w:rsidR="00000000" w:rsidRPr="00000000">
              <w:rPr>
                <w:rtl w:val="0"/>
              </w:rPr>
              <w:t xml:space="preserve">Inválida</w:t>
            </w:r>
          </w:p>
        </w:tc>
        <w:tc>
          <w:tcPr>
            <w:tcMar>
              <w:top w:w="80.0" w:type="dxa"/>
              <w:left w:w="120.0" w:type="dxa"/>
              <w:bottom w:w="80.0" w:type="dxa"/>
              <w:right w:w="120.0" w:type="dxa"/>
            </w:tcMar>
          </w:tcPr>
          <w:p w:rsidR="00000000" w:rsidDel="00000000" w:rsidP="00000000" w:rsidRDefault="00000000" w:rsidRPr="00000000" w14:paraId="0000137D">
            <w:pPr>
              <w:spacing w:line="240" w:lineRule="auto"/>
              <w:rPr/>
            </w:pPr>
            <w:r w:rsidDel="00000000" w:rsidR="00000000" w:rsidRPr="00000000">
              <w:rPr>
                <w:rtl w:val="0"/>
              </w:rPr>
              <w:t xml:space="preserve">Falta el cero a la izquierda en la hora.</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37E">
            <w:pPr>
              <w:spacing w:line="240" w:lineRule="auto"/>
              <w:rPr/>
            </w:pPr>
            <w:r w:rsidDel="00000000" w:rsidR="00000000" w:rsidRPr="00000000">
              <w:rPr>
                <w:rtl w:val="0"/>
              </w:rPr>
              <w:t xml:space="preserve">24:00</w:t>
            </w:r>
          </w:p>
        </w:tc>
        <w:tc>
          <w:tcPr>
            <w:tcMar>
              <w:top w:w="80.0" w:type="dxa"/>
              <w:left w:w="120.0" w:type="dxa"/>
              <w:bottom w:w="80.0" w:type="dxa"/>
              <w:right w:w="120.0" w:type="dxa"/>
            </w:tcMar>
          </w:tcPr>
          <w:p w:rsidR="00000000" w:rsidDel="00000000" w:rsidP="00000000" w:rsidRDefault="00000000" w:rsidRPr="00000000" w14:paraId="0000137F">
            <w:pPr>
              <w:spacing w:line="240" w:lineRule="auto"/>
              <w:rPr/>
            </w:pPr>
            <w:r w:rsidDel="00000000" w:rsidR="00000000" w:rsidRPr="00000000">
              <w:rPr>
                <w:rtl w:val="0"/>
              </w:rPr>
              <w:t xml:space="preserve">Inválida</w:t>
            </w:r>
          </w:p>
        </w:tc>
        <w:tc>
          <w:tcPr>
            <w:tcMar>
              <w:top w:w="80.0" w:type="dxa"/>
              <w:left w:w="120.0" w:type="dxa"/>
              <w:bottom w:w="80.0" w:type="dxa"/>
              <w:right w:w="120.0" w:type="dxa"/>
            </w:tcMar>
          </w:tcPr>
          <w:p w:rsidR="00000000" w:rsidDel="00000000" w:rsidP="00000000" w:rsidRDefault="00000000" w:rsidRPr="00000000" w14:paraId="00001380">
            <w:pPr>
              <w:spacing w:line="240" w:lineRule="auto"/>
              <w:rPr/>
            </w:pPr>
            <w:r w:rsidDel="00000000" w:rsidR="00000000" w:rsidRPr="00000000">
              <w:rPr>
                <w:rtl w:val="0"/>
              </w:rPr>
              <w:t xml:space="preserve">La hora 24 no existe en el formato HH:MM de 24 horas.</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381">
            <w:pPr>
              <w:spacing w:line="240" w:lineRule="auto"/>
              <w:rPr/>
            </w:pPr>
            <w:r w:rsidDel="00000000" w:rsidR="00000000" w:rsidRPr="00000000">
              <w:rPr>
                <w:rtl w:val="0"/>
              </w:rPr>
              <w:t xml:space="preserve">08:60</w:t>
            </w:r>
          </w:p>
        </w:tc>
        <w:tc>
          <w:tcPr>
            <w:tcMar>
              <w:top w:w="80.0" w:type="dxa"/>
              <w:left w:w="120.0" w:type="dxa"/>
              <w:bottom w:w="80.0" w:type="dxa"/>
              <w:right w:w="120.0" w:type="dxa"/>
            </w:tcMar>
          </w:tcPr>
          <w:p w:rsidR="00000000" w:rsidDel="00000000" w:rsidP="00000000" w:rsidRDefault="00000000" w:rsidRPr="00000000" w14:paraId="00001382">
            <w:pPr>
              <w:spacing w:line="240" w:lineRule="auto"/>
              <w:rPr/>
            </w:pPr>
            <w:r w:rsidDel="00000000" w:rsidR="00000000" w:rsidRPr="00000000">
              <w:rPr>
                <w:rtl w:val="0"/>
              </w:rPr>
              <w:t xml:space="preserve">Inválida</w:t>
            </w:r>
          </w:p>
        </w:tc>
        <w:tc>
          <w:tcPr>
            <w:tcMar>
              <w:top w:w="80.0" w:type="dxa"/>
              <w:left w:w="120.0" w:type="dxa"/>
              <w:bottom w:w="80.0" w:type="dxa"/>
              <w:right w:w="120.0" w:type="dxa"/>
            </w:tcMar>
          </w:tcPr>
          <w:p w:rsidR="00000000" w:rsidDel="00000000" w:rsidP="00000000" w:rsidRDefault="00000000" w:rsidRPr="00000000" w14:paraId="00001383">
            <w:pPr>
              <w:spacing w:line="240" w:lineRule="auto"/>
              <w:rPr/>
            </w:pPr>
            <w:r w:rsidDel="00000000" w:rsidR="00000000" w:rsidRPr="00000000">
              <w:rPr>
                <w:rtl w:val="0"/>
              </w:rPr>
              <w:t xml:space="preserve">El minuto 60 no existe.</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384">
            <w:pPr>
              <w:spacing w:line="240" w:lineRule="auto"/>
              <w:rPr/>
            </w:pPr>
            <w:r w:rsidDel="00000000" w:rsidR="00000000" w:rsidRPr="00000000">
              <w:rPr>
                <w:rtl w:val="0"/>
              </w:rPr>
              <w:t xml:space="preserve">08:5</w:t>
            </w:r>
          </w:p>
        </w:tc>
        <w:tc>
          <w:tcPr>
            <w:tcMar>
              <w:top w:w="80.0" w:type="dxa"/>
              <w:left w:w="120.0" w:type="dxa"/>
              <w:bottom w:w="80.0" w:type="dxa"/>
              <w:right w:w="120.0" w:type="dxa"/>
            </w:tcMar>
          </w:tcPr>
          <w:p w:rsidR="00000000" w:rsidDel="00000000" w:rsidP="00000000" w:rsidRDefault="00000000" w:rsidRPr="00000000" w14:paraId="00001385">
            <w:pPr>
              <w:spacing w:line="240" w:lineRule="auto"/>
              <w:rPr/>
            </w:pPr>
            <w:r w:rsidDel="00000000" w:rsidR="00000000" w:rsidRPr="00000000">
              <w:rPr>
                <w:rtl w:val="0"/>
              </w:rPr>
              <w:t xml:space="preserve">Inválida</w:t>
            </w:r>
          </w:p>
        </w:tc>
        <w:tc>
          <w:tcPr>
            <w:tcMar>
              <w:top w:w="80.0" w:type="dxa"/>
              <w:left w:w="120.0" w:type="dxa"/>
              <w:bottom w:w="80.0" w:type="dxa"/>
              <w:right w:w="120.0" w:type="dxa"/>
            </w:tcMar>
          </w:tcPr>
          <w:p w:rsidR="00000000" w:rsidDel="00000000" w:rsidP="00000000" w:rsidRDefault="00000000" w:rsidRPr="00000000" w14:paraId="00001386">
            <w:pPr>
              <w:spacing w:line="240" w:lineRule="auto"/>
              <w:rPr/>
            </w:pPr>
            <w:r w:rsidDel="00000000" w:rsidR="00000000" w:rsidRPr="00000000">
              <w:rPr>
                <w:rtl w:val="0"/>
              </w:rPr>
              <w:t xml:space="preserve">Falta el cero a la izquierda en los minutos.</w:t>
            </w:r>
          </w:p>
        </w:tc>
      </w:tr>
    </w:tbl>
    <w:p w:rsidR="00000000" w:rsidDel="00000000" w:rsidP="00000000" w:rsidRDefault="00000000" w:rsidRPr="00000000" w14:paraId="00001387">
      <w:pPr>
        <w:spacing w:after="60" w:before="200" w:line="360" w:lineRule="auto"/>
        <w:jc w:val="center"/>
        <w:rPr>
          <w:sz w:val="20"/>
          <w:szCs w:val="20"/>
        </w:rPr>
      </w:pPr>
      <w:r w:rsidDel="00000000" w:rsidR="00000000" w:rsidRPr="00000000">
        <w:rPr>
          <w:sz w:val="20"/>
          <w:szCs w:val="20"/>
          <w:rtl w:val="0"/>
        </w:rPr>
        <w:t xml:space="preserve">Fuente: Elaborado por el equipo de acuerdo con el proyecto.</w:t>
      </w:r>
    </w:p>
    <w:p w:rsidR="00000000" w:rsidDel="00000000" w:rsidP="00000000" w:rsidRDefault="00000000" w:rsidRPr="00000000" w14:paraId="00001388">
      <w:pPr>
        <w:spacing w:after="60" w:line="360" w:lineRule="auto"/>
        <w:jc w:val="center"/>
        <w:rPr>
          <w:sz w:val="20"/>
          <w:szCs w:val="20"/>
        </w:rPr>
      </w:pPr>
      <w:r w:rsidDel="00000000" w:rsidR="00000000" w:rsidRPr="00000000">
        <w:rPr>
          <w:rtl w:val="0"/>
        </w:rPr>
      </w:r>
    </w:p>
    <w:p w:rsidR="00000000" w:rsidDel="00000000" w:rsidP="00000000" w:rsidRDefault="00000000" w:rsidRPr="00000000" w14:paraId="00001389">
      <w:pPr>
        <w:pStyle w:val="Heading3"/>
        <w:spacing w:before="200" w:line="360" w:lineRule="auto"/>
        <w:ind w:left="1440" w:firstLine="0"/>
        <w:rPr>
          <w:sz w:val="24"/>
          <w:szCs w:val="24"/>
          <w:u w:val="single"/>
        </w:rPr>
      </w:pPr>
      <w:bookmarkStart w:colFirst="0" w:colLast="0" w:name="_ozgntm26o0i" w:id="180"/>
      <w:bookmarkEnd w:id="180"/>
      <w:r w:rsidDel="00000000" w:rsidR="00000000" w:rsidRPr="00000000">
        <w:rPr>
          <w:rtl w:val="0"/>
        </w:rPr>
        <w:t xml:space="preserve">14.5.2. Uso de la Hora en Registros Automáticos</w:t>
      </w:r>
      <w:r w:rsidDel="00000000" w:rsidR="00000000" w:rsidRPr="00000000">
        <w:rPr>
          <w:rtl w:val="0"/>
        </w:rPr>
      </w:r>
    </w:p>
    <w:p w:rsidR="00000000" w:rsidDel="00000000" w:rsidP="00000000" w:rsidRDefault="00000000" w:rsidRPr="00000000" w14:paraId="0000138A">
      <w:pPr>
        <w:numPr>
          <w:ilvl w:val="0"/>
          <w:numId w:val="6"/>
        </w:numPr>
        <w:spacing w:after="0" w:afterAutospacing="0" w:before="60" w:line="360" w:lineRule="auto"/>
        <w:ind w:left="2160" w:hanging="360"/>
        <w:jc w:val="both"/>
        <w:rPr>
          <w:sz w:val="24"/>
          <w:szCs w:val="24"/>
        </w:rPr>
      </w:pPr>
      <w:r w:rsidDel="00000000" w:rsidR="00000000" w:rsidRPr="00000000">
        <w:rPr>
          <w:sz w:val="24"/>
          <w:szCs w:val="24"/>
          <w:rtl w:val="0"/>
        </w:rPr>
        <w:t xml:space="preserve">Los registros de asistencia de entrada y de salida capturan la hora actual del servidor de forma automática. El usuario no puede ingresar ni modificar la hora en estos registros.</w:t>
      </w:r>
    </w:p>
    <w:p w:rsidR="00000000" w:rsidDel="00000000" w:rsidP="00000000" w:rsidRDefault="00000000" w:rsidRPr="00000000" w14:paraId="0000138B">
      <w:pPr>
        <w:numPr>
          <w:ilvl w:val="0"/>
          <w:numId w:val="6"/>
        </w:numPr>
        <w:spacing w:after="0" w:afterAutospacing="0" w:before="0" w:beforeAutospacing="0" w:line="360" w:lineRule="auto"/>
        <w:ind w:left="2160" w:hanging="360"/>
        <w:jc w:val="both"/>
        <w:rPr>
          <w:sz w:val="24"/>
          <w:szCs w:val="24"/>
        </w:rPr>
      </w:pPr>
      <w:r w:rsidDel="00000000" w:rsidR="00000000" w:rsidRPr="00000000">
        <w:rPr>
          <w:sz w:val="24"/>
          <w:szCs w:val="24"/>
          <w:rtl w:val="0"/>
        </w:rPr>
        <w:t xml:space="preserve">Los registros de ventas y de anulaciones de venta capturan la fecha y la hora del servidor de forma automática al momento de confirmar la operación.</w:t>
      </w:r>
    </w:p>
    <w:p w:rsidR="00000000" w:rsidDel="00000000" w:rsidP="00000000" w:rsidRDefault="00000000" w:rsidRPr="00000000" w14:paraId="0000138C">
      <w:pPr>
        <w:numPr>
          <w:ilvl w:val="0"/>
          <w:numId w:val="6"/>
        </w:numPr>
        <w:spacing w:after="0" w:afterAutospacing="0" w:before="0" w:beforeAutospacing="0" w:line="360" w:lineRule="auto"/>
        <w:ind w:left="2160" w:hanging="360"/>
        <w:jc w:val="both"/>
        <w:rPr>
          <w:sz w:val="24"/>
          <w:szCs w:val="24"/>
        </w:rPr>
      </w:pPr>
      <w:r w:rsidDel="00000000" w:rsidR="00000000" w:rsidRPr="00000000">
        <w:rPr>
          <w:sz w:val="24"/>
          <w:szCs w:val="24"/>
          <w:rtl w:val="0"/>
        </w:rPr>
        <w:t xml:space="preserve">El log de auditoría y el log técnico interno registran la hora automáticamente en cada evento.</w:t>
      </w:r>
    </w:p>
    <w:p w:rsidR="00000000" w:rsidDel="00000000" w:rsidP="00000000" w:rsidRDefault="00000000" w:rsidRPr="00000000" w14:paraId="0000138D">
      <w:pPr>
        <w:numPr>
          <w:ilvl w:val="0"/>
          <w:numId w:val="6"/>
        </w:numPr>
        <w:spacing w:after="60" w:before="0" w:beforeAutospacing="0" w:line="360" w:lineRule="auto"/>
        <w:ind w:left="2160" w:hanging="360"/>
        <w:jc w:val="both"/>
        <w:rPr>
          <w:sz w:val="24"/>
          <w:szCs w:val="24"/>
        </w:rPr>
      </w:pPr>
      <w:r w:rsidDel="00000000" w:rsidR="00000000" w:rsidRPr="00000000">
        <w:rPr>
          <w:sz w:val="24"/>
          <w:szCs w:val="24"/>
          <w:rtl w:val="0"/>
        </w:rPr>
        <w:t xml:space="preserve">Todos los registros automáticos utilizan el reloj del servidor para garantizar consistencia entre sesiones concurrentes de distintos usuarios.</w:t>
      </w:r>
    </w:p>
    <w:p w:rsidR="00000000" w:rsidDel="00000000" w:rsidP="00000000" w:rsidRDefault="00000000" w:rsidRPr="00000000" w14:paraId="0000138E">
      <w:pPr>
        <w:spacing w:after="60" w:before="60" w:line="360" w:lineRule="auto"/>
        <w:ind w:left="0" w:firstLine="0"/>
        <w:rPr>
          <w:sz w:val="24"/>
          <w:szCs w:val="24"/>
        </w:rPr>
      </w:pPr>
      <w:r w:rsidDel="00000000" w:rsidR="00000000" w:rsidRPr="00000000">
        <w:rPr>
          <w:rtl w:val="0"/>
        </w:rPr>
      </w:r>
    </w:p>
    <w:p w:rsidR="00000000" w:rsidDel="00000000" w:rsidP="00000000" w:rsidRDefault="00000000" w:rsidRPr="00000000" w14:paraId="0000138F">
      <w:pPr>
        <w:pStyle w:val="Heading3"/>
        <w:spacing w:after="60" w:line="360" w:lineRule="auto"/>
        <w:ind w:left="1440" w:firstLine="0"/>
        <w:rPr>
          <w:sz w:val="24"/>
          <w:szCs w:val="24"/>
          <w:u w:val="single"/>
        </w:rPr>
      </w:pPr>
      <w:bookmarkStart w:colFirst="0" w:colLast="0" w:name="_dchanjvltvxt" w:id="181"/>
      <w:bookmarkEnd w:id="181"/>
      <w:r w:rsidDel="00000000" w:rsidR="00000000" w:rsidRPr="00000000">
        <w:rPr>
          <w:rtl w:val="0"/>
        </w:rPr>
        <w:t xml:space="preserve">14.5.3. Cálculo de Horas Trabajadas</w:t>
      </w:r>
      <w:r w:rsidDel="00000000" w:rsidR="00000000" w:rsidRPr="00000000">
        <w:rPr>
          <w:rtl w:val="0"/>
        </w:rPr>
      </w:r>
    </w:p>
    <w:p w:rsidR="00000000" w:rsidDel="00000000" w:rsidP="00000000" w:rsidRDefault="00000000" w:rsidRPr="00000000" w14:paraId="00001390">
      <w:pPr>
        <w:spacing w:after="60" w:before="60" w:line="360" w:lineRule="auto"/>
        <w:ind w:left="1440" w:firstLine="720"/>
        <w:jc w:val="both"/>
        <w:rPr>
          <w:sz w:val="24"/>
          <w:szCs w:val="24"/>
        </w:rPr>
      </w:pPr>
      <w:r w:rsidDel="00000000" w:rsidR="00000000" w:rsidRPr="00000000">
        <w:rPr>
          <w:sz w:val="24"/>
          <w:szCs w:val="24"/>
          <w:rtl w:val="0"/>
        </w:rPr>
        <w:t xml:space="preserve">El resultado de las horas trabajadas se expresa en formato HH:MM para el cálculo diario y en formato HH:MM para los totales mensuales, según se especifica en la Tabla 14.9</w:t>
      </w:r>
    </w:p>
    <w:p w:rsidR="00000000" w:rsidDel="00000000" w:rsidP="00000000" w:rsidRDefault="00000000" w:rsidRPr="00000000" w14:paraId="00001391">
      <w:pPr>
        <w:spacing w:after="60" w:before="60" w:line="360" w:lineRule="auto"/>
        <w:ind w:left="720" w:firstLine="0"/>
        <w:rPr>
          <w:sz w:val="24"/>
          <w:szCs w:val="24"/>
        </w:rPr>
      </w:pPr>
      <w:r w:rsidDel="00000000" w:rsidR="00000000" w:rsidRPr="00000000">
        <w:rPr>
          <w:rtl w:val="0"/>
        </w:rPr>
      </w:r>
    </w:p>
    <w:p w:rsidR="00000000" w:rsidDel="00000000" w:rsidP="00000000" w:rsidRDefault="00000000" w:rsidRPr="00000000" w14:paraId="00001392">
      <w:pPr>
        <w:pStyle w:val="Heading5"/>
        <w:spacing w:after="200" w:line="360" w:lineRule="auto"/>
        <w:rPr/>
      </w:pPr>
      <w:bookmarkStart w:colFirst="0" w:colLast="0" w:name="_nzewsa6o4j70" w:id="182"/>
      <w:bookmarkEnd w:id="182"/>
      <w:r w:rsidDel="00000000" w:rsidR="00000000" w:rsidRPr="00000000">
        <w:rPr>
          <w:rtl w:val="0"/>
        </w:rPr>
        <w:t xml:space="preserve">Tabla 14.9. Formatos de horas trabajadas.</w:t>
      </w:r>
    </w:p>
    <w:tbl>
      <w:tblPr>
        <w:tblStyle w:val="Table80"/>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600"/>
        <w:gridCol w:w="1800"/>
        <w:gridCol w:w="3200"/>
        <w:tblGridChange w:id="0">
          <w:tblGrid>
            <w:gridCol w:w="2800"/>
            <w:gridCol w:w="1600"/>
            <w:gridCol w:w="1800"/>
            <w:gridCol w:w="3200"/>
          </w:tblGrid>
        </w:tblGridChange>
      </w:tblGrid>
      <w:tr>
        <w:trPr>
          <w:cantSplit w:val="0"/>
          <w:tblHeader w:val="1"/>
        </w:trPr>
        <w:tc>
          <w:tcPr>
            <w:shd w:fill="d9d9d9" w:val="clear"/>
            <w:tcMar>
              <w:top w:w="80.0" w:type="dxa"/>
              <w:left w:w="120.0" w:type="dxa"/>
              <w:bottom w:w="80.0" w:type="dxa"/>
              <w:right w:w="120.0" w:type="dxa"/>
            </w:tcMar>
          </w:tcPr>
          <w:p w:rsidR="00000000" w:rsidDel="00000000" w:rsidP="00000000" w:rsidRDefault="00000000" w:rsidRPr="00000000" w14:paraId="00001393">
            <w:pPr>
              <w:spacing w:line="240" w:lineRule="auto"/>
              <w:rPr/>
            </w:pPr>
            <w:r w:rsidDel="00000000" w:rsidR="00000000" w:rsidRPr="00000000">
              <w:rPr>
                <w:rtl w:val="0"/>
              </w:rPr>
              <w:t xml:space="preserve">Campo</w:t>
            </w:r>
          </w:p>
        </w:tc>
        <w:tc>
          <w:tcPr>
            <w:shd w:fill="d9d9d9" w:val="clear"/>
            <w:tcMar>
              <w:top w:w="80.0" w:type="dxa"/>
              <w:left w:w="120.0" w:type="dxa"/>
              <w:bottom w:w="80.0" w:type="dxa"/>
              <w:right w:w="120.0" w:type="dxa"/>
            </w:tcMar>
          </w:tcPr>
          <w:p w:rsidR="00000000" w:rsidDel="00000000" w:rsidP="00000000" w:rsidRDefault="00000000" w:rsidRPr="00000000" w14:paraId="00001394">
            <w:pPr>
              <w:spacing w:line="240" w:lineRule="auto"/>
              <w:rPr/>
            </w:pPr>
            <w:r w:rsidDel="00000000" w:rsidR="00000000" w:rsidRPr="00000000">
              <w:rPr>
                <w:rtl w:val="0"/>
              </w:rPr>
              <w:t xml:space="preserve">Formato</w:t>
            </w:r>
          </w:p>
        </w:tc>
        <w:tc>
          <w:tcPr>
            <w:shd w:fill="d9d9d9" w:val="clear"/>
            <w:tcMar>
              <w:top w:w="80.0" w:type="dxa"/>
              <w:left w:w="120.0" w:type="dxa"/>
              <w:bottom w:w="80.0" w:type="dxa"/>
              <w:right w:w="120.0" w:type="dxa"/>
            </w:tcMar>
          </w:tcPr>
          <w:p w:rsidR="00000000" w:rsidDel="00000000" w:rsidP="00000000" w:rsidRDefault="00000000" w:rsidRPr="00000000" w14:paraId="00001395">
            <w:pPr>
              <w:spacing w:line="240" w:lineRule="auto"/>
              <w:rPr/>
            </w:pPr>
            <w:r w:rsidDel="00000000" w:rsidR="00000000" w:rsidRPr="00000000">
              <w:rPr>
                <w:rtl w:val="0"/>
              </w:rPr>
              <w:t xml:space="preserve">Ejemplo</w:t>
            </w:r>
          </w:p>
        </w:tc>
        <w:tc>
          <w:tcPr>
            <w:shd w:fill="d9d9d9" w:val="clear"/>
            <w:tcMar>
              <w:top w:w="80.0" w:type="dxa"/>
              <w:left w:w="120.0" w:type="dxa"/>
              <w:bottom w:w="80.0" w:type="dxa"/>
              <w:right w:w="120.0" w:type="dxa"/>
            </w:tcMar>
          </w:tcPr>
          <w:p w:rsidR="00000000" w:rsidDel="00000000" w:rsidP="00000000" w:rsidRDefault="00000000" w:rsidRPr="00000000" w14:paraId="00001396">
            <w:pPr>
              <w:spacing w:line="240" w:lineRule="auto"/>
              <w:rPr/>
            </w:pPr>
            <w:r w:rsidDel="00000000" w:rsidR="00000000" w:rsidRPr="00000000">
              <w:rPr>
                <w:rtl w:val="0"/>
              </w:rPr>
              <w:t xml:space="preserve">Descripción</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397">
            <w:pPr>
              <w:spacing w:line="240" w:lineRule="auto"/>
              <w:rPr/>
            </w:pPr>
            <w:r w:rsidDel="00000000" w:rsidR="00000000" w:rsidRPr="00000000">
              <w:rPr>
                <w:rtl w:val="0"/>
              </w:rPr>
              <w:t xml:space="preserve">Horas trabajadas por día</w:t>
            </w:r>
          </w:p>
        </w:tc>
        <w:tc>
          <w:tcPr>
            <w:tcMar>
              <w:top w:w="80.0" w:type="dxa"/>
              <w:left w:w="120.0" w:type="dxa"/>
              <w:bottom w:w="80.0" w:type="dxa"/>
              <w:right w:w="120.0" w:type="dxa"/>
            </w:tcMar>
          </w:tcPr>
          <w:p w:rsidR="00000000" w:rsidDel="00000000" w:rsidP="00000000" w:rsidRDefault="00000000" w:rsidRPr="00000000" w14:paraId="00001398">
            <w:pPr>
              <w:spacing w:line="240" w:lineRule="auto"/>
              <w:rPr/>
            </w:pPr>
            <w:r w:rsidDel="00000000" w:rsidR="00000000" w:rsidRPr="00000000">
              <w:rPr>
                <w:rtl w:val="0"/>
              </w:rPr>
              <w:t xml:space="preserve">HH:MM</w:t>
            </w:r>
          </w:p>
        </w:tc>
        <w:tc>
          <w:tcPr>
            <w:tcMar>
              <w:top w:w="80.0" w:type="dxa"/>
              <w:left w:w="120.0" w:type="dxa"/>
              <w:bottom w:w="80.0" w:type="dxa"/>
              <w:right w:w="120.0" w:type="dxa"/>
            </w:tcMar>
          </w:tcPr>
          <w:p w:rsidR="00000000" w:rsidDel="00000000" w:rsidP="00000000" w:rsidRDefault="00000000" w:rsidRPr="00000000" w14:paraId="00001399">
            <w:pPr>
              <w:spacing w:line="240" w:lineRule="auto"/>
              <w:rPr/>
            </w:pPr>
            <w:r w:rsidDel="00000000" w:rsidR="00000000" w:rsidRPr="00000000">
              <w:rPr>
                <w:rtl w:val="0"/>
              </w:rPr>
              <w:t xml:space="preserve">07:30</w:t>
            </w:r>
          </w:p>
        </w:tc>
        <w:tc>
          <w:tcPr>
            <w:tcMar>
              <w:top w:w="80.0" w:type="dxa"/>
              <w:left w:w="120.0" w:type="dxa"/>
              <w:bottom w:w="80.0" w:type="dxa"/>
              <w:right w:w="120.0" w:type="dxa"/>
            </w:tcMar>
          </w:tcPr>
          <w:p w:rsidR="00000000" w:rsidDel="00000000" w:rsidP="00000000" w:rsidRDefault="00000000" w:rsidRPr="00000000" w14:paraId="0000139A">
            <w:pPr>
              <w:spacing w:line="240" w:lineRule="auto"/>
              <w:rPr/>
            </w:pPr>
            <w:r w:rsidDel="00000000" w:rsidR="00000000" w:rsidRPr="00000000">
              <w:rPr>
                <w:rtl w:val="0"/>
              </w:rPr>
              <w:t xml:space="preserve">7 horas y 30 minutos trabajados en el día.</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39B">
            <w:pPr>
              <w:spacing w:line="240" w:lineRule="auto"/>
              <w:rPr/>
            </w:pPr>
            <w:r w:rsidDel="00000000" w:rsidR="00000000" w:rsidRPr="00000000">
              <w:rPr>
                <w:rtl w:val="0"/>
              </w:rPr>
              <w:t xml:space="preserve">Total de horas trabajadas en el mes</w:t>
            </w:r>
          </w:p>
        </w:tc>
        <w:tc>
          <w:tcPr>
            <w:tcMar>
              <w:top w:w="80.0" w:type="dxa"/>
              <w:left w:w="120.0" w:type="dxa"/>
              <w:bottom w:w="80.0" w:type="dxa"/>
              <w:right w:w="120.0" w:type="dxa"/>
            </w:tcMar>
          </w:tcPr>
          <w:p w:rsidR="00000000" w:rsidDel="00000000" w:rsidP="00000000" w:rsidRDefault="00000000" w:rsidRPr="00000000" w14:paraId="0000139C">
            <w:pPr>
              <w:spacing w:line="240" w:lineRule="auto"/>
              <w:rPr/>
            </w:pPr>
            <w:r w:rsidDel="00000000" w:rsidR="00000000" w:rsidRPr="00000000">
              <w:rPr>
                <w:rtl w:val="0"/>
              </w:rPr>
              <w:t xml:space="preserve">HH:MM</w:t>
            </w:r>
          </w:p>
        </w:tc>
        <w:tc>
          <w:tcPr>
            <w:tcMar>
              <w:top w:w="80.0" w:type="dxa"/>
              <w:left w:w="120.0" w:type="dxa"/>
              <w:bottom w:w="80.0" w:type="dxa"/>
              <w:right w:w="120.0" w:type="dxa"/>
            </w:tcMar>
          </w:tcPr>
          <w:p w:rsidR="00000000" w:rsidDel="00000000" w:rsidP="00000000" w:rsidRDefault="00000000" w:rsidRPr="00000000" w14:paraId="0000139D">
            <w:pPr>
              <w:spacing w:line="240" w:lineRule="auto"/>
              <w:rPr/>
            </w:pPr>
            <w:r w:rsidDel="00000000" w:rsidR="00000000" w:rsidRPr="00000000">
              <w:rPr>
                <w:rtl w:val="0"/>
              </w:rPr>
              <w:t xml:space="preserve">160:45</w:t>
            </w:r>
          </w:p>
        </w:tc>
        <w:tc>
          <w:tcPr>
            <w:tcMar>
              <w:top w:w="80.0" w:type="dxa"/>
              <w:left w:w="120.0" w:type="dxa"/>
              <w:bottom w:w="80.0" w:type="dxa"/>
              <w:right w:w="120.0" w:type="dxa"/>
            </w:tcMar>
          </w:tcPr>
          <w:p w:rsidR="00000000" w:rsidDel="00000000" w:rsidP="00000000" w:rsidRDefault="00000000" w:rsidRPr="00000000" w14:paraId="0000139E">
            <w:pPr>
              <w:spacing w:line="240" w:lineRule="auto"/>
              <w:rPr/>
            </w:pPr>
            <w:r w:rsidDel="00000000" w:rsidR="00000000" w:rsidRPr="00000000">
              <w:rPr>
                <w:rtl w:val="0"/>
              </w:rPr>
              <w:t xml:space="preserve">160 horas y 45 minutos acumulados en el mes.</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39F">
            <w:pPr>
              <w:spacing w:line="240" w:lineRule="auto"/>
              <w:rPr/>
            </w:pPr>
            <w:r w:rsidDel="00000000" w:rsidR="00000000" w:rsidRPr="00000000">
              <w:rPr>
                <w:rtl w:val="0"/>
              </w:rPr>
              <w:t xml:space="preserve">Sin registro de salida </w:t>
            </w:r>
          </w:p>
        </w:tc>
        <w:tc>
          <w:tcPr>
            <w:tcMar>
              <w:top w:w="80.0" w:type="dxa"/>
              <w:left w:w="120.0" w:type="dxa"/>
              <w:bottom w:w="80.0" w:type="dxa"/>
              <w:right w:w="120.0" w:type="dxa"/>
            </w:tcMar>
          </w:tcPr>
          <w:p w:rsidR="00000000" w:rsidDel="00000000" w:rsidP="00000000" w:rsidRDefault="00000000" w:rsidRPr="00000000" w14:paraId="000013A0">
            <w:pPr>
              <w:spacing w:line="240" w:lineRule="auto"/>
              <w:rPr/>
            </w:pPr>
            <w:r w:rsidDel="00000000" w:rsidR="00000000" w:rsidRPr="00000000">
              <w:rPr>
                <w:rtl w:val="0"/>
              </w:rPr>
              <w:t xml:space="preserve">Texto literal</w:t>
            </w:r>
          </w:p>
        </w:tc>
        <w:tc>
          <w:tcPr>
            <w:tcMar>
              <w:top w:w="80.0" w:type="dxa"/>
              <w:left w:w="120.0" w:type="dxa"/>
              <w:bottom w:w="80.0" w:type="dxa"/>
              <w:right w:w="120.0" w:type="dxa"/>
            </w:tcMar>
          </w:tcPr>
          <w:p w:rsidR="00000000" w:rsidDel="00000000" w:rsidP="00000000" w:rsidRDefault="00000000" w:rsidRPr="00000000" w14:paraId="000013A1">
            <w:pPr>
              <w:spacing w:line="240" w:lineRule="auto"/>
              <w:rPr/>
            </w:pPr>
            <w:r w:rsidDel="00000000" w:rsidR="00000000" w:rsidRPr="00000000">
              <w:rPr>
                <w:rtl w:val="0"/>
              </w:rPr>
              <w:t xml:space="preserve">Pendiente</w:t>
            </w:r>
          </w:p>
        </w:tc>
        <w:tc>
          <w:tcPr>
            <w:tcMar>
              <w:top w:w="80.0" w:type="dxa"/>
              <w:left w:w="120.0" w:type="dxa"/>
              <w:bottom w:w="80.0" w:type="dxa"/>
              <w:right w:w="120.0" w:type="dxa"/>
            </w:tcMar>
          </w:tcPr>
          <w:p w:rsidR="00000000" w:rsidDel="00000000" w:rsidP="00000000" w:rsidRDefault="00000000" w:rsidRPr="00000000" w14:paraId="000013A2">
            <w:pPr>
              <w:spacing w:line="240" w:lineRule="auto"/>
              <w:rPr/>
            </w:pPr>
            <w:r w:rsidDel="00000000" w:rsidR="00000000" w:rsidRPr="00000000">
              <w:rPr>
                <w:rtl w:val="0"/>
              </w:rPr>
              <w:t xml:space="preserve">Se muestra cuando no existe registro de salida para el día.</w:t>
            </w:r>
          </w:p>
        </w:tc>
      </w:tr>
    </w:tbl>
    <w:p w:rsidR="00000000" w:rsidDel="00000000" w:rsidP="00000000" w:rsidRDefault="00000000" w:rsidRPr="00000000" w14:paraId="000013A3">
      <w:pPr>
        <w:spacing w:after="60" w:before="200" w:line="360" w:lineRule="auto"/>
        <w:jc w:val="center"/>
        <w:rPr>
          <w:sz w:val="20"/>
          <w:szCs w:val="20"/>
        </w:rPr>
      </w:pPr>
      <w:r w:rsidDel="00000000" w:rsidR="00000000" w:rsidRPr="00000000">
        <w:rPr>
          <w:sz w:val="20"/>
          <w:szCs w:val="20"/>
          <w:rtl w:val="0"/>
        </w:rPr>
        <w:t xml:space="preserve">Fuente: Elaborado por el equipo de acuerdo con el proyecto.</w:t>
      </w:r>
    </w:p>
    <w:p w:rsidR="00000000" w:rsidDel="00000000" w:rsidP="00000000" w:rsidRDefault="00000000" w:rsidRPr="00000000" w14:paraId="000013A4">
      <w:pPr>
        <w:spacing w:after="60" w:before="200" w:line="360" w:lineRule="auto"/>
        <w:ind w:left="1440" w:firstLine="720"/>
        <w:jc w:val="both"/>
        <w:rPr>
          <w:sz w:val="24"/>
          <w:szCs w:val="24"/>
          <w:u w:val="single"/>
        </w:rPr>
      </w:pPr>
      <w:r w:rsidDel="00000000" w:rsidR="00000000" w:rsidRPr="00000000">
        <w:rPr>
          <w:sz w:val="24"/>
          <w:szCs w:val="24"/>
          <w:rtl w:val="0"/>
        </w:rPr>
        <w:t xml:space="preserve">El formato HH:MM para el total mensual se utiliza porque un trabajador puede acumular más de 99 horas en un mes, superando el límite que representa el formato de dos dígitos.</w:t>
      </w:r>
      <w:r w:rsidDel="00000000" w:rsidR="00000000" w:rsidRPr="00000000">
        <w:rPr>
          <w:rtl w:val="0"/>
        </w:rPr>
      </w:r>
    </w:p>
    <w:p w:rsidR="00000000" w:rsidDel="00000000" w:rsidP="00000000" w:rsidRDefault="00000000" w:rsidRPr="00000000" w14:paraId="000013A5">
      <w:pPr>
        <w:pStyle w:val="Heading3"/>
        <w:spacing w:before="200" w:line="360" w:lineRule="auto"/>
        <w:ind w:left="1440" w:firstLine="0"/>
        <w:rPr/>
      </w:pPr>
      <w:bookmarkStart w:colFirst="0" w:colLast="0" w:name="_sxzk0t411qaw" w:id="183"/>
      <w:bookmarkEnd w:id="183"/>
      <w:r w:rsidDel="00000000" w:rsidR="00000000" w:rsidRPr="00000000">
        <w:rPr>
          <w:rtl w:val="0"/>
        </w:rPr>
        <w:t xml:space="preserve">14.5.4. Validación de Rangos Horarios</w:t>
      </w:r>
    </w:p>
    <w:p w:rsidR="00000000" w:rsidDel="00000000" w:rsidP="00000000" w:rsidRDefault="00000000" w:rsidRPr="00000000" w14:paraId="000013A6">
      <w:pPr>
        <w:numPr>
          <w:ilvl w:val="0"/>
          <w:numId w:val="3"/>
        </w:numPr>
        <w:spacing w:line="360" w:lineRule="auto"/>
        <w:ind w:left="2160" w:hanging="360"/>
        <w:jc w:val="both"/>
        <w:rPr>
          <w:sz w:val="24"/>
          <w:szCs w:val="24"/>
        </w:rPr>
      </w:pPr>
      <w:r w:rsidDel="00000000" w:rsidR="00000000" w:rsidRPr="00000000">
        <w:rPr>
          <w:sz w:val="24"/>
          <w:szCs w:val="24"/>
          <w:rtl w:val="0"/>
        </w:rPr>
        <w:t xml:space="preserve">La hora de término de un turno debe ser estrictamente posterior a la hora de inicio en el mismo día.</w:t>
      </w:r>
    </w:p>
    <w:p w:rsidR="00000000" w:rsidDel="00000000" w:rsidP="00000000" w:rsidRDefault="00000000" w:rsidRPr="00000000" w14:paraId="000013A7">
      <w:pPr>
        <w:numPr>
          <w:ilvl w:val="0"/>
          <w:numId w:val="3"/>
        </w:numPr>
        <w:spacing w:line="360" w:lineRule="auto"/>
        <w:ind w:left="2160" w:hanging="360"/>
        <w:jc w:val="both"/>
        <w:rPr>
          <w:sz w:val="24"/>
          <w:szCs w:val="24"/>
        </w:rPr>
      </w:pPr>
      <w:r w:rsidDel="00000000" w:rsidR="00000000" w:rsidRPr="00000000">
        <w:rPr>
          <w:sz w:val="24"/>
          <w:szCs w:val="24"/>
          <w:rtl w:val="0"/>
        </w:rPr>
        <w:t xml:space="preserve">El sistema no soporta turnos que atraviesen la medianoche. Un turno que inicie a las 22:00 y deba terminar a las 02:00 del día siguiente debe registrarse como dos turnos independientes.</w:t>
      </w:r>
    </w:p>
    <w:p w:rsidR="00000000" w:rsidDel="00000000" w:rsidP="00000000" w:rsidRDefault="00000000" w:rsidRPr="00000000" w14:paraId="000013A8">
      <w:pPr>
        <w:numPr>
          <w:ilvl w:val="0"/>
          <w:numId w:val="3"/>
        </w:numPr>
        <w:spacing w:line="360" w:lineRule="auto"/>
        <w:ind w:left="2160" w:hanging="360"/>
        <w:jc w:val="both"/>
        <w:rPr>
          <w:sz w:val="24"/>
          <w:szCs w:val="24"/>
        </w:rPr>
      </w:pPr>
      <w:r w:rsidDel="00000000" w:rsidR="00000000" w:rsidRPr="00000000">
        <w:rPr>
          <w:sz w:val="24"/>
          <w:szCs w:val="24"/>
          <w:rtl w:val="0"/>
        </w:rPr>
        <w:t xml:space="preserve">El sistema debe validar la existencia de conflictos de horario entre los turnos asignados a un mismo trabajador en la misma fecha.</w:t>
      </w:r>
    </w:p>
    <w:p w:rsidR="00000000" w:rsidDel="00000000" w:rsidP="00000000" w:rsidRDefault="00000000" w:rsidRPr="00000000" w14:paraId="000013A9">
      <w:pPr>
        <w:pStyle w:val="Heading2"/>
        <w:spacing w:line="360" w:lineRule="auto"/>
        <w:ind w:left="0" w:firstLine="720"/>
        <w:rPr/>
      </w:pPr>
      <w:bookmarkStart w:colFirst="0" w:colLast="0" w:name="_szmvys33bvpc" w:id="184"/>
      <w:bookmarkEnd w:id="184"/>
      <w:r w:rsidDel="00000000" w:rsidR="00000000" w:rsidRPr="00000000">
        <w:rPr>
          <w:rtl w:val="0"/>
        </w:rPr>
        <w:t xml:space="preserve">14.6. Moneda y valores monetarios</w:t>
      </w:r>
    </w:p>
    <w:p w:rsidR="00000000" w:rsidDel="00000000" w:rsidP="00000000" w:rsidRDefault="00000000" w:rsidRPr="00000000" w14:paraId="000013AA">
      <w:pPr>
        <w:spacing w:before="200" w:line="360" w:lineRule="auto"/>
        <w:ind w:left="0" w:firstLine="0"/>
        <w:rPr>
          <w:u w:val="single"/>
        </w:rPr>
      </w:pPr>
      <w:r w:rsidDel="00000000" w:rsidR="00000000" w:rsidRPr="00000000">
        <w:rPr>
          <w:rtl w:val="0"/>
        </w:rPr>
      </w:r>
    </w:p>
    <w:p w:rsidR="00000000" w:rsidDel="00000000" w:rsidP="00000000" w:rsidRDefault="00000000" w:rsidRPr="00000000" w14:paraId="000013AB">
      <w:pPr>
        <w:pStyle w:val="Heading3"/>
        <w:spacing w:before="200" w:line="360" w:lineRule="auto"/>
        <w:ind w:left="1440" w:firstLine="0"/>
        <w:rPr>
          <w:sz w:val="24"/>
          <w:szCs w:val="24"/>
          <w:u w:val="single"/>
        </w:rPr>
      </w:pPr>
      <w:bookmarkStart w:colFirst="0" w:colLast="0" w:name="_wc6l0yglar08" w:id="185"/>
      <w:bookmarkEnd w:id="185"/>
      <w:r w:rsidDel="00000000" w:rsidR="00000000" w:rsidRPr="00000000">
        <w:rPr>
          <w:rtl w:val="0"/>
        </w:rPr>
        <w:t xml:space="preserve">14.6.1. Moneda: Peso Chileno CLP</w:t>
      </w:r>
      <w:r w:rsidDel="00000000" w:rsidR="00000000" w:rsidRPr="00000000">
        <w:rPr>
          <w:rtl w:val="0"/>
        </w:rPr>
      </w:r>
    </w:p>
    <w:p w:rsidR="00000000" w:rsidDel="00000000" w:rsidP="00000000" w:rsidRDefault="00000000" w:rsidRPr="00000000" w14:paraId="000013AC">
      <w:pPr>
        <w:spacing w:line="360" w:lineRule="auto"/>
        <w:ind w:left="1440" w:firstLine="720"/>
        <w:jc w:val="both"/>
        <w:rPr>
          <w:sz w:val="24"/>
          <w:szCs w:val="24"/>
        </w:rPr>
      </w:pPr>
      <w:r w:rsidDel="00000000" w:rsidR="00000000" w:rsidRPr="00000000">
        <w:rPr>
          <w:sz w:val="24"/>
          <w:szCs w:val="24"/>
          <w:rtl w:val="0"/>
        </w:rPr>
        <w:t xml:space="preserve">Todos los valores monetarios del sistema se expresan en pesos chilenos, cuyo código ISO 4217 es CLP. El sistema no maneja ninguna otra moneda.</w:t>
      </w:r>
    </w:p>
    <w:p w:rsidR="00000000" w:rsidDel="00000000" w:rsidP="00000000" w:rsidRDefault="00000000" w:rsidRPr="00000000" w14:paraId="000013AD">
      <w:pPr>
        <w:pStyle w:val="Heading3"/>
        <w:spacing w:before="200" w:line="360" w:lineRule="auto"/>
        <w:ind w:left="1440" w:firstLine="0"/>
        <w:rPr>
          <w:sz w:val="24"/>
          <w:szCs w:val="24"/>
          <w:u w:val="single"/>
        </w:rPr>
      </w:pPr>
      <w:bookmarkStart w:colFirst="0" w:colLast="0" w:name="_48d1gwug7d8o" w:id="186"/>
      <w:bookmarkEnd w:id="186"/>
      <w:r w:rsidDel="00000000" w:rsidR="00000000" w:rsidRPr="00000000">
        <w:rPr>
          <w:rtl w:val="0"/>
        </w:rPr>
        <w:t xml:space="preserve">14.6.2. Formato de Presentación</w:t>
      </w:r>
      <w:r w:rsidDel="00000000" w:rsidR="00000000" w:rsidRPr="00000000">
        <w:rPr>
          <w:rtl w:val="0"/>
        </w:rPr>
      </w:r>
    </w:p>
    <w:p w:rsidR="00000000" w:rsidDel="00000000" w:rsidP="00000000" w:rsidRDefault="00000000" w:rsidRPr="00000000" w14:paraId="000013AE">
      <w:pPr>
        <w:spacing w:line="360" w:lineRule="auto"/>
        <w:ind w:left="1440" w:firstLine="720"/>
        <w:jc w:val="both"/>
        <w:rPr>
          <w:sz w:val="24"/>
          <w:szCs w:val="24"/>
        </w:rPr>
      </w:pPr>
      <w:r w:rsidDel="00000000" w:rsidR="00000000" w:rsidRPr="00000000">
        <w:rPr>
          <w:sz w:val="24"/>
          <w:szCs w:val="24"/>
          <w:rtl w:val="0"/>
        </w:rPr>
        <w:t xml:space="preserve">La Tabla 14.10 especifica las reglas de formato para la presentación de valores monetarios en la interfaz del sistema.</w:t>
      </w:r>
    </w:p>
    <w:p w:rsidR="00000000" w:rsidDel="00000000" w:rsidP="00000000" w:rsidRDefault="00000000" w:rsidRPr="00000000" w14:paraId="000013AF">
      <w:pPr>
        <w:spacing w:line="360" w:lineRule="auto"/>
        <w:rPr>
          <w:sz w:val="24"/>
          <w:szCs w:val="24"/>
        </w:rPr>
      </w:pPr>
      <w:r w:rsidDel="00000000" w:rsidR="00000000" w:rsidRPr="00000000">
        <w:rPr>
          <w:rtl w:val="0"/>
        </w:rPr>
      </w:r>
    </w:p>
    <w:p w:rsidR="00000000" w:rsidDel="00000000" w:rsidP="00000000" w:rsidRDefault="00000000" w:rsidRPr="00000000" w14:paraId="000013B0">
      <w:pPr>
        <w:pStyle w:val="Heading5"/>
        <w:spacing w:after="200" w:line="360" w:lineRule="auto"/>
        <w:rPr/>
      </w:pPr>
      <w:bookmarkStart w:colFirst="0" w:colLast="0" w:name="_qsd5nav9n40z" w:id="187"/>
      <w:bookmarkEnd w:id="187"/>
      <w:r w:rsidDel="00000000" w:rsidR="00000000" w:rsidRPr="00000000">
        <w:rPr>
          <w:rtl w:val="0"/>
        </w:rPr>
        <w:t xml:space="preserve">Tabla 14.10. Formato de presentación monetaria.</w:t>
      </w:r>
    </w:p>
    <w:tbl>
      <w:tblPr>
        <w:tblStyle w:val="Table81"/>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4800"/>
        <w:gridCol w:w="2200"/>
        <w:tblGridChange w:id="0">
          <w:tblGrid>
            <w:gridCol w:w="2400"/>
            <w:gridCol w:w="4800"/>
            <w:gridCol w:w="2200"/>
          </w:tblGrid>
        </w:tblGridChange>
      </w:tblGrid>
      <w:tr>
        <w:trPr>
          <w:cantSplit w:val="0"/>
          <w:tblHeader w:val="1"/>
        </w:trPr>
        <w:tc>
          <w:tcPr>
            <w:shd w:fill="d9d9d9" w:val="clear"/>
            <w:tcMar>
              <w:top w:w="80.0" w:type="dxa"/>
              <w:left w:w="120.0" w:type="dxa"/>
              <w:bottom w:w="80.0" w:type="dxa"/>
              <w:right w:w="120.0" w:type="dxa"/>
            </w:tcMar>
          </w:tcPr>
          <w:p w:rsidR="00000000" w:rsidDel="00000000" w:rsidP="00000000" w:rsidRDefault="00000000" w:rsidRPr="00000000" w14:paraId="000013B1">
            <w:pPr>
              <w:spacing w:line="240" w:lineRule="auto"/>
              <w:rPr/>
            </w:pPr>
            <w:r w:rsidDel="00000000" w:rsidR="00000000" w:rsidRPr="00000000">
              <w:rPr>
                <w:rtl w:val="0"/>
              </w:rPr>
              <w:t xml:space="preserve">Elemento</w:t>
            </w:r>
          </w:p>
        </w:tc>
        <w:tc>
          <w:tcPr>
            <w:shd w:fill="d9d9d9" w:val="clear"/>
            <w:tcMar>
              <w:top w:w="80.0" w:type="dxa"/>
              <w:left w:w="120.0" w:type="dxa"/>
              <w:bottom w:w="80.0" w:type="dxa"/>
              <w:right w:w="120.0" w:type="dxa"/>
            </w:tcMar>
          </w:tcPr>
          <w:p w:rsidR="00000000" w:rsidDel="00000000" w:rsidP="00000000" w:rsidRDefault="00000000" w:rsidRPr="00000000" w14:paraId="000013B2">
            <w:pPr>
              <w:spacing w:line="240" w:lineRule="auto"/>
              <w:rPr/>
            </w:pPr>
            <w:r w:rsidDel="00000000" w:rsidR="00000000" w:rsidRPr="00000000">
              <w:rPr>
                <w:rtl w:val="0"/>
              </w:rPr>
              <w:t xml:space="preserve">Regla</w:t>
            </w:r>
          </w:p>
        </w:tc>
        <w:tc>
          <w:tcPr>
            <w:shd w:fill="d9d9d9" w:val="clear"/>
            <w:tcMar>
              <w:top w:w="80.0" w:type="dxa"/>
              <w:left w:w="120.0" w:type="dxa"/>
              <w:bottom w:w="80.0" w:type="dxa"/>
              <w:right w:w="120.0" w:type="dxa"/>
            </w:tcMar>
          </w:tcPr>
          <w:p w:rsidR="00000000" w:rsidDel="00000000" w:rsidP="00000000" w:rsidRDefault="00000000" w:rsidRPr="00000000" w14:paraId="000013B3">
            <w:pPr>
              <w:spacing w:line="240" w:lineRule="auto"/>
              <w:rPr/>
            </w:pPr>
            <w:r w:rsidDel="00000000" w:rsidR="00000000" w:rsidRPr="00000000">
              <w:rPr>
                <w:rtl w:val="0"/>
              </w:rPr>
              <w:t xml:space="preserve">Ejemplo</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3B4">
            <w:pPr>
              <w:spacing w:line="240" w:lineRule="auto"/>
              <w:rPr/>
            </w:pPr>
            <w:r w:rsidDel="00000000" w:rsidR="00000000" w:rsidRPr="00000000">
              <w:rPr>
                <w:rtl w:val="0"/>
              </w:rPr>
              <w:t xml:space="preserve">Símbolo de moneda</w:t>
            </w:r>
          </w:p>
        </w:tc>
        <w:tc>
          <w:tcPr>
            <w:tcMar>
              <w:top w:w="80.0" w:type="dxa"/>
              <w:left w:w="120.0" w:type="dxa"/>
              <w:bottom w:w="80.0" w:type="dxa"/>
              <w:right w:w="120.0" w:type="dxa"/>
            </w:tcMar>
          </w:tcPr>
          <w:p w:rsidR="00000000" w:rsidDel="00000000" w:rsidP="00000000" w:rsidRDefault="00000000" w:rsidRPr="00000000" w14:paraId="000013B5">
            <w:pPr>
              <w:spacing w:line="240" w:lineRule="auto"/>
              <w:rPr/>
            </w:pPr>
            <w:r w:rsidDel="00000000" w:rsidR="00000000" w:rsidRPr="00000000">
              <w:rPr>
                <w:rtl w:val="0"/>
              </w:rPr>
              <w:t xml:space="preserve">Se utiliza el símbolo $ antepuesto al número.</w:t>
            </w:r>
          </w:p>
        </w:tc>
        <w:tc>
          <w:tcPr>
            <w:tcMar>
              <w:top w:w="80.0" w:type="dxa"/>
              <w:left w:w="120.0" w:type="dxa"/>
              <w:bottom w:w="80.0" w:type="dxa"/>
              <w:right w:w="120.0" w:type="dxa"/>
            </w:tcMar>
          </w:tcPr>
          <w:p w:rsidR="00000000" w:rsidDel="00000000" w:rsidP="00000000" w:rsidRDefault="00000000" w:rsidRPr="00000000" w14:paraId="000013B6">
            <w:pPr>
              <w:spacing w:line="240" w:lineRule="auto"/>
              <w:rPr/>
            </w:pPr>
            <w:r w:rsidDel="00000000" w:rsidR="00000000" w:rsidRPr="00000000">
              <w:rPr>
                <w:rtl w:val="0"/>
              </w:rPr>
              <w:t xml:space="preserve">$ 1.250.000</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3B7">
            <w:pPr>
              <w:spacing w:line="240" w:lineRule="auto"/>
              <w:rPr/>
            </w:pPr>
            <w:r w:rsidDel="00000000" w:rsidR="00000000" w:rsidRPr="00000000">
              <w:rPr>
                <w:rtl w:val="0"/>
              </w:rPr>
              <w:t xml:space="preserve">Separador de miles</w:t>
            </w:r>
          </w:p>
        </w:tc>
        <w:tc>
          <w:tcPr>
            <w:tcMar>
              <w:top w:w="80.0" w:type="dxa"/>
              <w:left w:w="120.0" w:type="dxa"/>
              <w:bottom w:w="80.0" w:type="dxa"/>
              <w:right w:w="120.0" w:type="dxa"/>
            </w:tcMar>
          </w:tcPr>
          <w:p w:rsidR="00000000" w:rsidDel="00000000" w:rsidP="00000000" w:rsidRDefault="00000000" w:rsidRPr="00000000" w14:paraId="000013B8">
            <w:pPr>
              <w:spacing w:line="240" w:lineRule="auto"/>
              <w:rPr/>
            </w:pPr>
            <w:r w:rsidDel="00000000" w:rsidR="00000000" w:rsidRPr="00000000">
              <w:rPr>
                <w:rtl w:val="0"/>
              </w:rPr>
              <w:t xml:space="preserve">Se utiliza el punto como separador de miles, cada tres dígitos desde la derecha.</w:t>
            </w:r>
          </w:p>
        </w:tc>
        <w:tc>
          <w:tcPr>
            <w:tcMar>
              <w:top w:w="80.0" w:type="dxa"/>
              <w:left w:w="120.0" w:type="dxa"/>
              <w:bottom w:w="80.0" w:type="dxa"/>
              <w:right w:w="120.0" w:type="dxa"/>
            </w:tcMar>
          </w:tcPr>
          <w:p w:rsidR="00000000" w:rsidDel="00000000" w:rsidP="00000000" w:rsidRDefault="00000000" w:rsidRPr="00000000" w14:paraId="000013B9">
            <w:pPr>
              <w:spacing w:line="240" w:lineRule="auto"/>
              <w:rPr/>
            </w:pPr>
            <w:r w:rsidDel="00000000" w:rsidR="00000000" w:rsidRPr="00000000">
              <w:rPr>
                <w:rtl w:val="0"/>
              </w:rPr>
              <w:t xml:space="preserve">$ 1.250.000</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3BA">
            <w:pPr>
              <w:spacing w:line="240" w:lineRule="auto"/>
              <w:rPr/>
            </w:pPr>
            <w:r w:rsidDel="00000000" w:rsidR="00000000" w:rsidRPr="00000000">
              <w:rPr>
                <w:rtl w:val="0"/>
              </w:rPr>
              <w:t xml:space="preserve">Decimales</w:t>
            </w:r>
          </w:p>
        </w:tc>
        <w:tc>
          <w:tcPr>
            <w:tcMar>
              <w:top w:w="80.0" w:type="dxa"/>
              <w:left w:w="120.0" w:type="dxa"/>
              <w:bottom w:w="80.0" w:type="dxa"/>
              <w:right w:w="120.0" w:type="dxa"/>
            </w:tcMar>
          </w:tcPr>
          <w:p w:rsidR="00000000" w:rsidDel="00000000" w:rsidP="00000000" w:rsidRDefault="00000000" w:rsidRPr="00000000" w14:paraId="000013BB">
            <w:pPr>
              <w:spacing w:line="240" w:lineRule="auto"/>
              <w:rPr/>
            </w:pPr>
            <w:r w:rsidDel="00000000" w:rsidR="00000000" w:rsidRPr="00000000">
              <w:rPr>
                <w:rtl w:val="0"/>
              </w:rPr>
              <w:t xml:space="preserve">No se utilizan decimales. El peso chileno opera como número entero.</w:t>
            </w:r>
          </w:p>
        </w:tc>
        <w:tc>
          <w:tcPr>
            <w:tcMar>
              <w:top w:w="80.0" w:type="dxa"/>
              <w:left w:w="120.0" w:type="dxa"/>
              <w:bottom w:w="80.0" w:type="dxa"/>
              <w:right w:w="120.0" w:type="dxa"/>
            </w:tcMar>
          </w:tcPr>
          <w:p w:rsidR="00000000" w:rsidDel="00000000" w:rsidP="00000000" w:rsidRDefault="00000000" w:rsidRPr="00000000" w14:paraId="000013BC">
            <w:pPr>
              <w:spacing w:line="240" w:lineRule="auto"/>
              <w:rPr/>
            </w:pPr>
            <w:r w:rsidDel="00000000" w:rsidR="00000000" w:rsidRPr="00000000">
              <w:rPr>
                <w:rtl w:val="0"/>
              </w:rPr>
              <w:t xml:space="preserve">$ 990, no $ 990,00</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3BD">
            <w:pPr>
              <w:spacing w:line="240" w:lineRule="auto"/>
              <w:rPr/>
            </w:pPr>
            <w:r w:rsidDel="00000000" w:rsidR="00000000" w:rsidRPr="00000000">
              <w:rPr>
                <w:rtl w:val="0"/>
              </w:rPr>
              <w:t xml:space="preserve">Valor cero</w:t>
            </w:r>
          </w:p>
        </w:tc>
        <w:tc>
          <w:tcPr>
            <w:tcMar>
              <w:top w:w="80.0" w:type="dxa"/>
              <w:left w:w="120.0" w:type="dxa"/>
              <w:bottom w:w="80.0" w:type="dxa"/>
              <w:right w:w="120.0" w:type="dxa"/>
            </w:tcMar>
          </w:tcPr>
          <w:p w:rsidR="00000000" w:rsidDel="00000000" w:rsidP="00000000" w:rsidRDefault="00000000" w:rsidRPr="00000000" w14:paraId="000013BE">
            <w:pPr>
              <w:spacing w:line="240" w:lineRule="auto"/>
              <w:rPr/>
            </w:pPr>
            <w:r w:rsidDel="00000000" w:rsidR="00000000" w:rsidRPr="00000000">
              <w:rPr>
                <w:rtl w:val="0"/>
              </w:rPr>
              <w:t xml:space="preserve">Se muestra como $0.</w:t>
            </w:r>
          </w:p>
        </w:tc>
        <w:tc>
          <w:tcPr>
            <w:tcMar>
              <w:top w:w="80.0" w:type="dxa"/>
              <w:left w:w="120.0" w:type="dxa"/>
              <w:bottom w:w="80.0" w:type="dxa"/>
              <w:right w:w="120.0" w:type="dxa"/>
            </w:tcMar>
          </w:tcPr>
          <w:p w:rsidR="00000000" w:rsidDel="00000000" w:rsidP="00000000" w:rsidRDefault="00000000" w:rsidRPr="00000000" w14:paraId="000013BF">
            <w:pPr>
              <w:spacing w:line="240" w:lineRule="auto"/>
              <w:rPr/>
            </w:pPr>
            <w:r w:rsidDel="00000000" w:rsidR="00000000" w:rsidRPr="00000000">
              <w:rPr>
                <w:rtl w:val="0"/>
              </w:rPr>
              <w:t xml:space="preserve">$ 0</w:t>
            </w:r>
          </w:p>
        </w:tc>
      </w:tr>
    </w:tbl>
    <w:p w:rsidR="00000000" w:rsidDel="00000000" w:rsidP="00000000" w:rsidRDefault="00000000" w:rsidRPr="00000000" w14:paraId="000013C0">
      <w:pPr>
        <w:spacing w:after="60" w:before="200" w:line="360" w:lineRule="auto"/>
        <w:jc w:val="center"/>
        <w:rPr>
          <w:sz w:val="20"/>
          <w:szCs w:val="20"/>
        </w:rPr>
      </w:pPr>
      <w:r w:rsidDel="00000000" w:rsidR="00000000" w:rsidRPr="00000000">
        <w:rPr>
          <w:sz w:val="20"/>
          <w:szCs w:val="20"/>
          <w:rtl w:val="0"/>
        </w:rPr>
        <w:t xml:space="preserve">Fuente: Elaborado por el equipo de acuerdo con el proyecto.</w:t>
      </w:r>
    </w:p>
    <w:p w:rsidR="00000000" w:rsidDel="00000000" w:rsidP="00000000" w:rsidRDefault="00000000" w:rsidRPr="00000000" w14:paraId="000013C1">
      <w:pPr>
        <w:pStyle w:val="Heading3"/>
        <w:spacing w:before="200" w:line="360" w:lineRule="auto"/>
        <w:ind w:left="1440" w:firstLine="0"/>
        <w:rPr>
          <w:sz w:val="24"/>
          <w:szCs w:val="24"/>
          <w:u w:val="single"/>
        </w:rPr>
      </w:pPr>
      <w:bookmarkStart w:colFirst="0" w:colLast="0" w:name="_dtvojy1gshdc" w:id="188"/>
      <w:bookmarkEnd w:id="188"/>
      <w:r w:rsidDel="00000000" w:rsidR="00000000" w:rsidRPr="00000000">
        <w:rPr>
          <w:rtl w:val="0"/>
        </w:rPr>
        <w:t xml:space="preserve">14.6.3. Restricciones de Valores Numéricos Monetarios por Campo</w:t>
      </w:r>
      <w:r w:rsidDel="00000000" w:rsidR="00000000" w:rsidRPr="00000000">
        <w:rPr>
          <w:rtl w:val="0"/>
        </w:rPr>
      </w:r>
    </w:p>
    <w:p w:rsidR="00000000" w:rsidDel="00000000" w:rsidP="00000000" w:rsidRDefault="00000000" w:rsidRPr="00000000" w14:paraId="000013C2">
      <w:pPr>
        <w:spacing w:line="360" w:lineRule="auto"/>
        <w:ind w:left="1440" w:firstLine="720"/>
        <w:jc w:val="both"/>
        <w:rPr>
          <w:sz w:val="24"/>
          <w:szCs w:val="24"/>
        </w:rPr>
      </w:pPr>
      <w:r w:rsidDel="00000000" w:rsidR="00000000" w:rsidRPr="00000000">
        <w:rPr>
          <w:sz w:val="24"/>
          <w:szCs w:val="24"/>
          <w:rtl w:val="0"/>
        </w:rPr>
        <w:t xml:space="preserve">La Tabla 14.11 detalla las restricciones que debe cumplir cada campo monetario del sistema.</w:t>
      </w:r>
    </w:p>
    <w:p w:rsidR="00000000" w:rsidDel="00000000" w:rsidP="00000000" w:rsidRDefault="00000000" w:rsidRPr="00000000" w14:paraId="000013C3">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13C4">
      <w:pPr>
        <w:pStyle w:val="Heading5"/>
        <w:spacing w:after="200" w:line="360" w:lineRule="auto"/>
        <w:rPr/>
      </w:pPr>
      <w:bookmarkStart w:colFirst="0" w:colLast="0" w:name="_rt2pfdh06b6k" w:id="189"/>
      <w:bookmarkEnd w:id="189"/>
      <w:r w:rsidDel="00000000" w:rsidR="00000000" w:rsidRPr="00000000">
        <w:rPr>
          <w:rtl w:val="0"/>
        </w:rPr>
        <w:t xml:space="preserve">Tabla 14.11. Restricciones de valores numéricos monetarios por campo. </w:t>
      </w:r>
    </w:p>
    <w:tbl>
      <w:tblPr>
        <w:tblStyle w:val="Table82"/>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3600"/>
        <w:gridCol w:w="2400"/>
        <w:tblGridChange w:id="0">
          <w:tblGrid>
            <w:gridCol w:w="3400"/>
            <w:gridCol w:w="3600"/>
            <w:gridCol w:w="2400"/>
          </w:tblGrid>
        </w:tblGridChange>
      </w:tblGrid>
      <w:tr>
        <w:trPr>
          <w:cantSplit w:val="0"/>
          <w:tblHeader w:val="1"/>
        </w:trPr>
        <w:tc>
          <w:tcPr>
            <w:shd w:fill="d9d9d9" w:val="clear"/>
            <w:tcMar>
              <w:top w:w="80.0" w:type="dxa"/>
              <w:left w:w="120.0" w:type="dxa"/>
              <w:bottom w:w="80.0" w:type="dxa"/>
              <w:right w:w="120.0" w:type="dxa"/>
            </w:tcMar>
          </w:tcPr>
          <w:p w:rsidR="00000000" w:rsidDel="00000000" w:rsidP="00000000" w:rsidRDefault="00000000" w:rsidRPr="00000000" w14:paraId="000013C5">
            <w:pPr>
              <w:spacing w:line="240" w:lineRule="auto"/>
              <w:rPr/>
            </w:pPr>
            <w:r w:rsidDel="00000000" w:rsidR="00000000" w:rsidRPr="00000000">
              <w:rPr>
                <w:rtl w:val="0"/>
              </w:rPr>
              <w:t xml:space="preserve">Campo</w:t>
            </w:r>
          </w:p>
        </w:tc>
        <w:tc>
          <w:tcPr>
            <w:shd w:fill="d9d9d9" w:val="clear"/>
            <w:tcMar>
              <w:top w:w="80.0" w:type="dxa"/>
              <w:left w:w="120.0" w:type="dxa"/>
              <w:bottom w:w="80.0" w:type="dxa"/>
              <w:right w:w="120.0" w:type="dxa"/>
            </w:tcMar>
          </w:tcPr>
          <w:p w:rsidR="00000000" w:rsidDel="00000000" w:rsidP="00000000" w:rsidRDefault="00000000" w:rsidRPr="00000000" w14:paraId="000013C6">
            <w:pPr>
              <w:spacing w:line="240" w:lineRule="auto"/>
              <w:rPr/>
            </w:pPr>
            <w:r w:rsidDel="00000000" w:rsidR="00000000" w:rsidRPr="00000000">
              <w:rPr>
                <w:rtl w:val="0"/>
              </w:rPr>
              <w:t xml:space="preserve">Restricción</w:t>
            </w:r>
          </w:p>
        </w:tc>
        <w:tc>
          <w:tcPr>
            <w:shd w:fill="d9d9d9" w:val="clear"/>
            <w:tcMar>
              <w:top w:w="80.0" w:type="dxa"/>
              <w:left w:w="120.0" w:type="dxa"/>
              <w:bottom w:w="80.0" w:type="dxa"/>
              <w:right w:w="120.0" w:type="dxa"/>
            </w:tcMar>
          </w:tcPr>
          <w:p w:rsidR="00000000" w:rsidDel="00000000" w:rsidP="00000000" w:rsidRDefault="00000000" w:rsidRPr="00000000" w14:paraId="000013C7">
            <w:pPr>
              <w:spacing w:line="240" w:lineRule="auto"/>
              <w:rPr/>
            </w:pPr>
            <w:r w:rsidDel="00000000" w:rsidR="00000000" w:rsidRPr="00000000">
              <w:rPr>
                <w:rtl w:val="0"/>
              </w:rPr>
              <w:t xml:space="preserve">Requerimiento</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3C8">
            <w:pPr>
              <w:spacing w:line="240" w:lineRule="auto"/>
              <w:rPr/>
            </w:pPr>
            <w:r w:rsidDel="00000000" w:rsidR="00000000" w:rsidRPr="00000000">
              <w:rPr>
                <w:rtl w:val="0"/>
              </w:rPr>
              <w:t xml:space="preserve">Precio de venta del producto</w:t>
            </w:r>
          </w:p>
        </w:tc>
        <w:tc>
          <w:tcPr>
            <w:tcMar>
              <w:top w:w="80.0" w:type="dxa"/>
              <w:left w:w="120.0" w:type="dxa"/>
              <w:bottom w:w="80.0" w:type="dxa"/>
              <w:right w:w="120.0" w:type="dxa"/>
            </w:tcMar>
          </w:tcPr>
          <w:p w:rsidR="00000000" w:rsidDel="00000000" w:rsidP="00000000" w:rsidRDefault="00000000" w:rsidRPr="00000000" w14:paraId="000013C9">
            <w:pPr>
              <w:spacing w:line="240" w:lineRule="auto"/>
              <w:rPr/>
            </w:pPr>
            <w:r w:rsidDel="00000000" w:rsidR="00000000" w:rsidRPr="00000000">
              <w:rPr>
                <w:rtl w:val="0"/>
              </w:rPr>
              <w:t xml:space="preserve">Entero mayor a 0 y mayor al precio de costo.</w:t>
            </w:r>
          </w:p>
        </w:tc>
        <w:tc>
          <w:tcPr>
            <w:tcMar>
              <w:top w:w="80.0" w:type="dxa"/>
              <w:left w:w="120.0" w:type="dxa"/>
              <w:bottom w:w="80.0" w:type="dxa"/>
              <w:right w:w="120.0" w:type="dxa"/>
            </w:tcMar>
          </w:tcPr>
          <w:p w:rsidR="00000000" w:rsidDel="00000000" w:rsidP="00000000" w:rsidRDefault="00000000" w:rsidRPr="00000000" w14:paraId="000013CA">
            <w:pPr>
              <w:spacing w:line="240" w:lineRule="auto"/>
              <w:rPr/>
            </w:pPr>
            <w:r w:rsidDel="00000000" w:rsidR="00000000" w:rsidRPr="00000000">
              <w:rPr>
                <w:rtl w:val="0"/>
              </w:rPr>
              <w:t xml:space="preserve">RF01, RF02</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3CB">
            <w:pPr>
              <w:spacing w:line="240" w:lineRule="auto"/>
              <w:rPr/>
            </w:pPr>
            <w:r w:rsidDel="00000000" w:rsidR="00000000" w:rsidRPr="00000000">
              <w:rPr>
                <w:rtl w:val="0"/>
              </w:rPr>
              <w:t xml:space="preserve">Precio de costo del producto</w:t>
            </w:r>
          </w:p>
        </w:tc>
        <w:tc>
          <w:tcPr>
            <w:tcMar>
              <w:top w:w="80.0" w:type="dxa"/>
              <w:left w:w="120.0" w:type="dxa"/>
              <w:bottom w:w="80.0" w:type="dxa"/>
              <w:right w:w="120.0" w:type="dxa"/>
            </w:tcMar>
          </w:tcPr>
          <w:p w:rsidR="00000000" w:rsidDel="00000000" w:rsidP="00000000" w:rsidRDefault="00000000" w:rsidRPr="00000000" w14:paraId="000013CC">
            <w:pPr>
              <w:spacing w:line="240" w:lineRule="auto"/>
              <w:rPr/>
            </w:pPr>
            <w:r w:rsidDel="00000000" w:rsidR="00000000" w:rsidRPr="00000000">
              <w:rPr>
                <w:rtl w:val="0"/>
              </w:rPr>
              <w:t xml:space="preserve">Entero mayor a 0.</w:t>
            </w:r>
          </w:p>
        </w:tc>
        <w:tc>
          <w:tcPr>
            <w:tcMar>
              <w:top w:w="80.0" w:type="dxa"/>
              <w:left w:w="120.0" w:type="dxa"/>
              <w:bottom w:w="80.0" w:type="dxa"/>
              <w:right w:w="120.0" w:type="dxa"/>
            </w:tcMar>
          </w:tcPr>
          <w:p w:rsidR="00000000" w:rsidDel="00000000" w:rsidP="00000000" w:rsidRDefault="00000000" w:rsidRPr="00000000" w14:paraId="000013CD">
            <w:pPr>
              <w:spacing w:line="240" w:lineRule="auto"/>
              <w:rPr/>
            </w:pPr>
            <w:r w:rsidDel="00000000" w:rsidR="00000000" w:rsidRPr="00000000">
              <w:rPr>
                <w:rtl w:val="0"/>
              </w:rPr>
              <w:t xml:space="preserve">RF02</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3CE">
            <w:pPr>
              <w:spacing w:line="240" w:lineRule="auto"/>
              <w:rPr/>
            </w:pPr>
            <w:r w:rsidDel="00000000" w:rsidR="00000000" w:rsidRPr="00000000">
              <w:rPr>
                <w:rtl w:val="0"/>
              </w:rPr>
              <w:t xml:space="preserve">Precio de costo del lote</w:t>
            </w:r>
          </w:p>
        </w:tc>
        <w:tc>
          <w:tcPr>
            <w:tcMar>
              <w:top w:w="80.0" w:type="dxa"/>
              <w:left w:w="120.0" w:type="dxa"/>
              <w:bottom w:w="80.0" w:type="dxa"/>
              <w:right w:w="120.0" w:type="dxa"/>
            </w:tcMar>
          </w:tcPr>
          <w:p w:rsidR="00000000" w:rsidDel="00000000" w:rsidP="00000000" w:rsidRDefault="00000000" w:rsidRPr="00000000" w14:paraId="000013CF">
            <w:pPr>
              <w:spacing w:line="240" w:lineRule="auto"/>
              <w:rPr/>
            </w:pPr>
            <w:r w:rsidDel="00000000" w:rsidR="00000000" w:rsidRPr="00000000">
              <w:rPr>
                <w:rtl w:val="0"/>
              </w:rPr>
              <w:t xml:space="preserve">Entero mayor a 0.</w:t>
            </w:r>
          </w:p>
        </w:tc>
        <w:tc>
          <w:tcPr>
            <w:tcMar>
              <w:top w:w="80.0" w:type="dxa"/>
              <w:left w:w="120.0" w:type="dxa"/>
              <w:bottom w:w="80.0" w:type="dxa"/>
              <w:right w:w="120.0" w:type="dxa"/>
            </w:tcMar>
          </w:tcPr>
          <w:p w:rsidR="00000000" w:rsidDel="00000000" w:rsidP="00000000" w:rsidRDefault="00000000" w:rsidRPr="00000000" w14:paraId="000013D0">
            <w:pPr>
              <w:spacing w:line="240" w:lineRule="auto"/>
              <w:rPr/>
            </w:pPr>
            <w:r w:rsidDel="00000000" w:rsidR="00000000" w:rsidRPr="00000000">
              <w:rPr>
                <w:rtl w:val="0"/>
              </w:rPr>
              <w:t xml:space="preserve">RF05</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3D1">
            <w:pPr>
              <w:spacing w:line="240" w:lineRule="auto"/>
              <w:rPr/>
            </w:pPr>
            <w:r w:rsidDel="00000000" w:rsidR="00000000" w:rsidRPr="00000000">
              <w:rPr>
                <w:rtl w:val="0"/>
              </w:rPr>
              <w:t xml:space="preserve">Monto bruto de remuneración</w:t>
            </w:r>
          </w:p>
        </w:tc>
        <w:tc>
          <w:tcPr>
            <w:tcMar>
              <w:top w:w="80.0" w:type="dxa"/>
              <w:left w:w="120.0" w:type="dxa"/>
              <w:bottom w:w="80.0" w:type="dxa"/>
              <w:right w:w="120.0" w:type="dxa"/>
            </w:tcMar>
          </w:tcPr>
          <w:p w:rsidR="00000000" w:rsidDel="00000000" w:rsidP="00000000" w:rsidRDefault="00000000" w:rsidRPr="00000000" w14:paraId="000013D2">
            <w:pPr>
              <w:spacing w:line="240" w:lineRule="auto"/>
              <w:rPr/>
            </w:pPr>
            <w:r w:rsidDel="00000000" w:rsidR="00000000" w:rsidRPr="00000000">
              <w:rPr>
                <w:rtl w:val="0"/>
              </w:rPr>
              <w:t xml:space="preserve">Entero mayor a 0.</w:t>
            </w:r>
          </w:p>
        </w:tc>
        <w:tc>
          <w:tcPr>
            <w:tcMar>
              <w:top w:w="80.0" w:type="dxa"/>
              <w:left w:w="120.0" w:type="dxa"/>
              <w:bottom w:w="80.0" w:type="dxa"/>
              <w:right w:w="120.0" w:type="dxa"/>
            </w:tcMar>
          </w:tcPr>
          <w:p w:rsidR="00000000" w:rsidDel="00000000" w:rsidP="00000000" w:rsidRDefault="00000000" w:rsidRPr="00000000" w14:paraId="000013D3">
            <w:pPr>
              <w:spacing w:line="240" w:lineRule="auto"/>
              <w:rPr/>
            </w:pPr>
            <w:r w:rsidDel="00000000" w:rsidR="00000000" w:rsidRPr="00000000">
              <w:rPr>
                <w:rtl w:val="0"/>
              </w:rPr>
              <w:t xml:space="preserve">RF34</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3D4">
            <w:pPr>
              <w:spacing w:line="240" w:lineRule="auto"/>
              <w:rPr/>
            </w:pPr>
            <w:r w:rsidDel="00000000" w:rsidR="00000000" w:rsidRPr="00000000">
              <w:rPr>
                <w:rtl w:val="0"/>
              </w:rPr>
              <w:t xml:space="preserve">Descuento tipo monto fijo</w:t>
            </w:r>
          </w:p>
        </w:tc>
        <w:tc>
          <w:tcPr>
            <w:tcMar>
              <w:top w:w="80.0" w:type="dxa"/>
              <w:left w:w="120.0" w:type="dxa"/>
              <w:bottom w:w="80.0" w:type="dxa"/>
              <w:right w:w="120.0" w:type="dxa"/>
            </w:tcMar>
          </w:tcPr>
          <w:p w:rsidR="00000000" w:rsidDel="00000000" w:rsidP="00000000" w:rsidRDefault="00000000" w:rsidRPr="00000000" w14:paraId="000013D5">
            <w:pPr>
              <w:spacing w:line="240" w:lineRule="auto"/>
              <w:rPr/>
            </w:pPr>
            <w:r w:rsidDel="00000000" w:rsidR="00000000" w:rsidRPr="00000000">
              <w:rPr>
                <w:rtl w:val="0"/>
              </w:rPr>
              <w:t xml:space="preserve">Entero mayor a 0 y menor al subtotal de la venta.</w:t>
            </w:r>
          </w:p>
        </w:tc>
        <w:tc>
          <w:tcPr>
            <w:tcMar>
              <w:top w:w="80.0" w:type="dxa"/>
              <w:left w:w="120.0" w:type="dxa"/>
              <w:bottom w:w="80.0" w:type="dxa"/>
              <w:right w:w="120.0" w:type="dxa"/>
            </w:tcMar>
          </w:tcPr>
          <w:p w:rsidR="00000000" w:rsidDel="00000000" w:rsidP="00000000" w:rsidRDefault="00000000" w:rsidRPr="00000000" w14:paraId="000013D6">
            <w:pPr>
              <w:spacing w:line="240" w:lineRule="auto"/>
              <w:rPr/>
            </w:pPr>
            <w:r w:rsidDel="00000000" w:rsidR="00000000" w:rsidRPr="00000000">
              <w:rPr>
                <w:rtl w:val="0"/>
              </w:rPr>
              <w:t xml:space="preserve">RF37</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3D7">
            <w:pPr>
              <w:spacing w:line="240" w:lineRule="auto"/>
              <w:rPr/>
            </w:pPr>
            <w:r w:rsidDel="00000000" w:rsidR="00000000" w:rsidRPr="00000000">
              <w:rPr>
                <w:rtl w:val="0"/>
              </w:rPr>
              <w:t xml:space="preserve">Descuento tipo porcentaje</w:t>
            </w:r>
          </w:p>
        </w:tc>
        <w:tc>
          <w:tcPr>
            <w:tcMar>
              <w:top w:w="80.0" w:type="dxa"/>
              <w:left w:w="120.0" w:type="dxa"/>
              <w:bottom w:w="80.0" w:type="dxa"/>
              <w:right w:w="120.0" w:type="dxa"/>
            </w:tcMar>
          </w:tcPr>
          <w:p w:rsidR="00000000" w:rsidDel="00000000" w:rsidP="00000000" w:rsidRDefault="00000000" w:rsidRPr="00000000" w14:paraId="000013D8">
            <w:pPr>
              <w:spacing w:line="240" w:lineRule="auto"/>
              <w:rPr/>
            </w:pPr>
            <w:r w:rsidDel="00000000" w:rsidR="00000000" w:rsidRPr="00000000">
              <w:rPr>
                <w:rtl w:val="0"/>
              </w:rPr>
              <w:t xml:space="preserve">Número entero entre 1 y 100, inclusive. Representa un porcentaje.</w:t>
            </w:r>
          </w:p>
        </w:tc>
        <w:tc>
          <w:tcPr>
            <w:tcMar>
              <w:top w:w="80.0" w:type="dxa"/>
              <w:left w:w="120.0" w:type="dxa"/>
              <w:bottom w:w="80.0" w:type="dxa"/>
              <w:right w:w="120.0" w:type="dxa"/>
            </w:tcMar>
          </w:tcPr>
          <w:p w:rsidR="00000000" w:rsidDel="00000000" w:rsidP="00000000" w:rsidRDefault="00000000" w:rsidRPr="00000000" w14:paraId="000013D9">
            <w:pPr>
              <w:spacing w:line="240" w:lineRule="auto"/>
              <w:rPr/>
            </w:pPr>
            <w:r w:rsidDel="00000000" w:rsidR="00000000" w:rsidRPr="00000000">
              <w:rPr>
                <w:rtl w:val="0"/>
              </w:rPr>
              <w:t xml:space="preserve">RF37</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3DA">
            <w:pPr>
              <w:spacing w:line="240" w:lineRule="auto"/>
              <w:rPr/>
            </w:pPr>
            <w:r w:rsidDel="00000000" w:rsidR="00000000" w:rsidRPr="00000000">
              <w:rPr>
                <w:rtl w:val="0"/>
              </w:rPr>
              <w:t xml:space="preserve">Monto recibido en pago en efectivo</w:t>
            </w:r>
          </w:p>
        </w:tc>
        <w:tc>
          <w:tcPr>
            <w:tcMar>
              <w:top w:w="80.0" w:type="dxa"/>
              <w:left w:w="120.0" w:type="dxa"/>
              <w:bottom w:w="80.0" w:type="dxa"/>
              <w:right w:w="120.0" w:type="dxa"/>
            </w:tcMar>
          </w:tcPr>
          <w:p w:rsidR="00000000" w:rsidDel="00000000" w:rsidP="00000000" w:rsidRDefault="00000000" w:rsidRPr="00000000" w14:paraId="000013DB">
            <w:pPr>
              <w:spacing w:line="240" w:lineRule="auto"/>
              <w:rPr/>
            </w:pPr>
            <w:r w:rsidDel="00000000" w:rsidR="00000000" w:rsidRPr="00000000">
              <w:rPr>
                <w:rtl w:val="0"/>
              </w:rPr>
              <w:t xml:space="preserve">Entero mayor o igual al total de la venta.</w:t>
            </w:r>
          </w:p>
        </w:tc>
        <w:tc>
          <w:tcPr>
            <w:tcMar>
              <w:top w:w="80.0" w:type="dxa"/>
              <w:left w:w="120.0" w:type="dxa"/>
              <w:bottom w:w="80.0" w:type="dxa"/>
              <w:right w:w="120.0" w:type="dxa"/>
            </w:tcMar>
          </w:tcPr>
          <w:p w:rsidR="00000000" w:rsidDel="00000000" w:rsidP="00000000" w:rsidRDefault="00000000" w:rsidRPr="00000000" w14:paraId="000013DC">
            <w:pPr>
              <w:spacing w:line="240" w:lineRule="auto"/>
              <w:rPr/>
            </w:pPr>
            <w:r w:rsidDel="00000000" w:rsidR="00000000" w:rsidRPr="00000000">
              <w:rPr>
                <w:rtl w:val="0"/>
              </w:rPr>
              <w:t xml:space="preserve">RF36</w:t>
            </w:r>
          </w:p>
        </w:tc>
      </w:tr>
    </w:tbl>
    <w:p w:rsidR="00000000" w:rsidDel="00000000" w:rsidP="00000000" w:rsidRDefault="00000000" w:rsidRPr="00000000" w14:paraId="000013DD">
      <w:pPr>
        <w:spacing w:after="60" w:before="200" w:line="360" w:lineRule="auto"/>
        <w:jc w:val="center"/>
        <w:rPr>
          <w:sz w:val="20"/>
          <w:szCs w:val="20"/>
        </w:rPr>
      </w:pPr>
      <w:r w:rsidDel="00000000" w:rsidR="00000000" w:rsidRPr="00000000">
        <w:rPr>
          <w:sz w:val="20"/>
          <w:szCs w:val="20"/>
          <w:rtl w:val="0"/>
        </w:rPr>
        <w:t xml:space="preserve">Fuente: Elaborado por el equipo de acuerdo con el proyecto.</w:t>
      </w:r>
    </w:p>
    <w:p w:rsidR="00000000" w:rsidDel="00000000" w:rsidP="00000000" w:rsidRDefault="00000000" w:rsidRPr="00000000" w14:paraId="000013DE">
      <w:pPr>
        <w:spacing w:after="60" w:line="360" w:lineRule="auto"/>
        <w:jc w:val="center"/>
        <w:rPr>
          <w:sz w:val="20"/>
          <w:szCs w:val="20"/>
        </w:rPr>
      </w:pPr>
      <w:r w:rsidDel="00000000" w:rsidR="00000000" w:rsidRPr="00000000">
        <w:rPr>
          <w:rtl w:val="0"/>
        </w:rPr>
      </w:r>
    </w:p>
    <w:p w:rsidR="00000000" w:rsidDel="00000000" w:rsidP="00000000" w:rsidRDefault="00000000" w:rsidRPr="00000000" w14:paraId="000013DF">
      <w:pPr>
        <w:pStyle w:val="Heading3"/>
        <w:spacing w:after="200" w:before="60" w:line="360" w:lineRule="auto"/>
        <w:ind w:left="1440" w:firstLine="0"/>
        <w:rPr/>
      </w:pPr>
      <w:bookmarkStart w:colFirst="0" w:colLast="0" w:name="_df14guglhmaz" w:id="190"/>
      <w:bookmarkEnd w:id="190"/>
      <w:r w:rsidDel="00000000" w:rsidR="00000000" w:rsidRPr="00000000">
        <w:rPr>
          <w:rtl w:val="0"/>
        </w:rPr>
        <w:t xml:space="preserve">14.6.4. Cálculo de Monto Líquido</w:t>
      </w:r>
    </w:p>
    <w:p w:rsidR="00000000" w:rsidDel="00000000" w:rsidP="00000000" w:rsidRDefault="00000000" w:rsidRPr="00000000" w14:paraId="000013E0">
      <w:pPr>
        <w:spacing w:after="60" w:before="60" w:line="360" w:lineRule="auto"/>
        <w:ind w:left="1440" w:firstLine="720"/>
        <w:jc w:val="both"/>
        <w:rPr>
          <w:sz w:val="24"/>
          <w:szCs w:val="24"/>
        </w:rPr>
      </w:pPr>
      <w:r w:rsidDel="00000000" w:rsidR="00000000" w:rsidRPr="00000000">
        <w:rPr>
          <w:sz w:val="24"/>
          <w:szCs w:val="24"/>
          <w:rtl w:val="0"/>
        </w:rPr>
        <w:t xml:space="preserve">El monto líquido de la remuneración mensual se calcula aplicando los descuentos previsionales sobre el monto bruto, de acuerdo con la siguiente expresión:</w:t>
      </w:r>
    </w:p>
    <w:p w:rsidR="00000000" w:rsidDel="00000000" w:rsidP="00000000" w:rsidRDefault="00000000" w:rsidRPr="00000000" w14:paraId="000013E1">
      <w:pPr>
        <w:spacing w:after="60" w:before="60" w:line="360" w:lineRule="auto"/>
        <w:ind w:left="2160" w:firstLine="0"/>
        <w:jc w:val="both"/>
        <w:rPr>
          <w:sz w:val="24"/>
          <w:szCs w:val="24"/>
        </w:rPr>
      </w:pPr>
      <m:oMath>
        <m:r>
          <w:rPr>
            <w:sz w:val="24"/>
            <w:szCs w:val="24"/>
          </w:rPr>
          <m:t xml:space="preserve">Monto Líquido=Monto bruto - (Monto</m:t>
        </m:r>
        <m:r>
          <w:rPr>
            <w:sz w:val="24"/>
            <w:szCs w:val="24"/>
          </w:rPr>
          <m:t>×</m:t>
        </m:r>
        <m:r>
          <w:rPr>
            <w:sz w:val="24"/>
            <w:szCs w:val="24"/>
          </w:rPr>
          <m:t xml:space="preserve">AFP%)-(Bruto</m:t>
        </m:r>
        <m:r>
          <w:rPr>
            <w:sz w:val="24"/>
            <w:szCs w:val="24"/>
          </w:rPr>
          <m:t>×</m:t>
        </m:r>
        <m:r>
          <w:rPr>
            <w:sz w:val="24"/>
            <w:szCs w:val="24"/>
          </w:rPr>
          <m:t xml:space="preserve">Salud%)-</m:t>
        </m:r>
      </m:oMath>
      <w:r w:rsidDel="00000000" w:rsidR="00000000" w:rsidRPr="00000000">
        <w:rPr>
          <w:rtl w:val="0"/>
        </w:rPr>
      </w:r>
    </w:p>
    <w:p w:rsidR="00000000" w:rsidDel="00000000" w:rsidP="00000000" w:rsidRDefault="00000000" w:rsidRPr="00000000" w14:paraId="000013E2">
      <w:pPr>
        <w:spacing w:after="60" w:before="60" w:line="360" w:lineRule="auto"/>
        <w:ind w:left="2160" w:firstLine="0"/>
        <w:jc w:val="both"/>
        <w:rPr>
          <w:sz w:val="24"/>
          <w:szCs w:val="24"/>
        </w:rPr>
      </w:pPr>
      <m:oMath>
        <m:r>
          <w:rPr>
            <w:sz w:val="24"/>
            <w:szCs w:val="24"/>
          </w:rPr>
          <m:t xml:space="preserve">(Bruto-Seguro Cesantía%)</m:t>
        </m:r>
      </m:oMath>
      <w:r w:rsidDel="00000000" w:rsidR="00000000" w:rsidRPr="00000000">
        <w:rPr>
          <w:rtl w:val="0"/>
        </w:rPr>
      </w:r>
    </w:p>
    <w:p w:rsidR="00000000" w:rsidDel="00000000" w:rsidP="00000000" w:rsidRDefault="00000000" w:rsidRPr="00000000" w14:paraId="000013E3">
      <w:pPr>
        <w:spacing w:after="200" w:before="200" w:line="360" w:lineRule="auto"/>
        <w:ind w:left="1440" w:firstLine="720"/>
        <w:jc w:val="both"/>
        <w:rPr>
          <w:sz w:val="24"/>
          <w:szCs w:val="24"/>
        </w:rPr>
      </w:pPr>
      <w:r w:rsidDel="00000000" w:rsidR="00000000" w:rsidRPr="00000000">
        <w:rPr>
          <w:sz w:val="24"/>
          <w:szCs w:val="24"/>
          <w:rtl w:val="0"/>
        </w:rPr>
        <w:t xml:space="preserve">Los porcentajes de descuento previsional se detallan en la Tabla 14.12. Son configurables por el usuario con rol dueño desde el módulo de configuración del sistema. Los valores indicados son los predeterminados del sistema al momento de la instalación.</w:t>
      </w:r>
    </w:p>
    <w:p w:rsidR="00000000" w:rsidDel="00000000" w:rsidP="00000000" w:rsidRDefault="00000000" w:rsidRPr="00000000" w14:paraId="000013E4">
      <w:pPr>
        <w:pStyle w:val="Heading5"/>
        <w:spacing w:after="200" w:line="360" w:lineRule="auto"/>
        <w:rPr/>
      </w:pPr>
      <w:bookmarkStart w:colFirst="0" w:colLast="0" w:name="_ipfh1ibcsv4s" w:id="191"/>
      <w:bookmarkEnd w:id="191"/>
      <w:r w:rsidDel="00000000" w:rsidR="00000000" w:rsidRPr="00000000">
        <w:rPr>
          <w:rtl w:val="0"/>
        </w:rPr>
        <w:t xml:space="preserve">Tabla 14.12. Porcentajes de descuento previsional.</w:t>
      </w:r>
    </w:p>
    <w:tbl>
      <w:tblPr>
        <w:tblStyle w:val="Table83"/>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2400"/>
        <w:gridCol w:w="2800"/>
        <w:tblGridChange w:id="0">
          <w:tblGrid>
            <w:gridCol w:w="4200"/>
            <w:gridCol w:w="2400"/>
            <w:gridCol w:w="2800"/>
          </w:tblGrid>
        </w:tblGridChange>
      </w:tblGrid>
      <w:tr>
        <w:trPr>
          <w:cantSplit w:val="0"/>
          <w:tblHeader w:val="1"/>
        </w:trPr>
        <w:tc>
          <w:tcPr>
            <w:shd w:fill="d9d9d9" w:val="clear"/>
            <w:tcMar>
              <w:top w:w="80.0" w:type="dxa"/>
              <w:left w:w="120.0" w:type="dxa"/>
              <w:bottom w:w="80.0" w:type="dxa"/>
              <w:right w:w="120.0" w:type="dxa"/>
            </w:tcMar>
          </w:tcPr>
          <w:p w:rsidR="00000000" w:rsidDel="00000000" w:rsidP="00000000" w:rsidRDefault="00000000" w:rsidRPr="00000000" w14:paraId="000013E5">
            <w:pPr>
              <w:spacing w:line="240" w:lineRule="auto"/>
              <w:rPr/>
            </w:pPr>
            <w:r w:rsidDel="00000000" w:rsidR="00000000" w:rsidRPr="00000000">
              <w:rPr>
                <w:rtl w:val="0"/>
              </w:rPr>
              <w:t xml:space="preserve">Descuento previsional</w:t>
            </w:r>
          </w:p>
        </w:tc>
        <w:tc>
          <w:tcPr>
            <w:shd w:fill="d9d9d9" w:val="clear"/>
            <w:tcMar>
              <w:top w:w="80.0" w:type="dxa"/>
              <w:left w:w="120.0" w:type="dxa"/>
              <w:bottom w:w="80.0" w:type="dxa"/>
              <w:right w:w="120.0" w:type="dxa"/>
            </w:tcMar>
          </w:tcPr>
          <w:p w:rsidR="00000000" w:rsidDel="00000000" w:rsidP="00000000" w:rsidRDefault="00000000" w:rsidRPr="00000000" w14:paraId="000013E6">
            <w:pPr>
              <w:spacing w:line="240" w:lineRule="auto"/>
              <w:rPr/>
            </w:pPr>
            <w:r w:rsidDel="00000000" w:rsidR="00000000" w:rsidRPr="00000000">
              <w:rPr>
                <w:rtl w:val="0"/>
              </w:rPr>
              <w:t xml:space="preserve">Porcentaje por defecto</w:t>
            </w:r>
          </w:p>
        </w:tc>
        <w:tc>
          <w:tcPr>
            <w:shd w:fill="d9d9d9" w:val="clear"/>
            <w:tcMar>
              <w:top w:w="80.0" w:type="dxa"/>
              <w:left w:w="120.0" w:type="dxa"/>
              <w:bottom w:w="80.0" w:type="dxa"/>
              <w:right w:w="120.0" w:type="dxa"/>
            </w:tcMar>
          </w:tcPr>
          <w:p w:rsidR="00000000" w:rsidDel="00000000" w:rsidP="00000000" w:rsidRDefault="00000000" w:rsidRPr="00000000" w14:paraId="000013E7">
            <w:pPr>
              <w:spacing w:line="240" w:lineRule="auto"/>
              <w:rPr/>
            </w:pPr>
            <w:r w:rsidDel="00000000" w:rsidR="00000000" w:rsidRPr="00000000">
              <w:rPr>
                <w:rtl w:val="0"/>
              </w:rPr>
              <w:t xml:space="preserve">Base de cálculo</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3E8">
            <w:pPr>
              <w:spacing w:line="240" w:lineRule="auto"/>
              <w:rPr/>
            </w:pPr>
            <w:r w:rsidDel="00000000" w:rsidR="00000000" w:rsidRPr="00000000">
              <w:rPr>
                <w:rtl w:val="0"/>
              </w:rPr>
              <w:t xml:space="preserve">AFP, Administradora de Fondos de Pensiones</w:t>
            </w:r>
          </w:p>
        </w:tc>
        <w:tc>
          <w:tcPr>
            <w:tcMar>
              <w:top w:w="80.0" w:type="dxa"/>
              <w:left w:w="120.0" w:type="dxa"/>
              <w:bottom w:w="80.0" w:type="dxa"/>
              <w:right w:w="120.0" w:type="dxa"/>
            </w:tcMar>
          </w:tcPr>
          <w:p w:rsidR="00000000" w:rsidDel="00000000" w:rsidP="00000000" w:rsidRDefault="00000000" w:rsidRPr="00000000" w14:paraId="000013E9">
            <w:pPr>
              <w:spacing w:line="240" w:lineRule="auto"/>
              <w:rPr/>
            </w:pPr>
            <w:r w:rsidDel="00000000" w:rsidR="00000000" w:rsidRPr="00000000">
              <w:rPr>
                <w:rtl w:val="0"/>
              </w:rPr>
              <w:t xml:space="preserve">11,5 %</w:t>
            </w:r>
          </w:p>
        </w:tc>
        <w:tc>
          <w:tcPr>
            <w:tcMar>
              <w:top w:w="80.0" w:type="dxa"/>
              <w:left w:w="120.0" w:type="dxa"/>
              <w:bottom w:w="80.0" w:type="dxa"/>
              <w:right w:w="120.0" w:type="dxa"/>
            </w:tcMar>
          </w:tcPr>
          <w:p w:rsidR="00000000" w:rsidDel="00000000" w:rsidP="00000000" w:rsidRDefault="00000000" w:rsidRPr="00000000" w14:paraId="000013EA">
            <w:pPr>
              <w:spacing w:line="240" w:lineRule="auto"/>
              <w:rPr/>
            </w:pPr>
            <w:r w:rsidDel="00000000" w:rsidR="00000000" w:rsidRPr="00000000">
              <w:rPr>
                <w:rtl w:val="0"/>
              </w:rPr>
              <w:t xml:space="preserve">Monto bruto</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3EB">
            <w:pPr>
              <w:spacing w:line="240" w:lineRule="auto"/>
              <w:rPr/>
            </w:pPr>
            <w:r w:rsidDel="00000000" w:rsidR="00000000" w:rsidRPr="00000000">
              <w:rPr>
                <w:rtl w:val="0"/>
              </w:rPr>
              <w:t xml:space="preserve">Salud FONASA o Isapre</w:t>
            </w:r>
          </w:p>
        </w:tc>
        <w:tc>
          <w:tcPr>
            <w:tcMar>
              <w:top w:w="80.0" w:type="dxa"/>
              <w:left w:w="120.0" w:type="dxa"/>
              <w:bottom w:w="80.0" w:type="dxa"/>
              <w:right w:w="120.0" w:type="dxa"/>
            </w:tcMar>
          </w:tcPr>
          <w:p w:rsidR="00000000" w:rsidDel="00000000" w:rsidP="00000000" w:rsidRDefault="00000000" w:rsidRPr="00000000" w14:paraId="000013EC">
            <w:pPr>
              <w:spacing w:line="240" w:lineRule="auto"/>
              <w:rPr/>
            </w:pPr>
            <w:r w:rsidDel="00000000" w:rsidR="00000000" w:rsidRPr="00000000">
              <w:rPr>
                <w:rtl w:val="0"/>
              </w:rPr>
              <w:t xml:space="preserve">7,0 %</w:t>
            </w:r>
          </w:p>
        </w:tc>
        <w:tc>
          <w:tcPr>
            <w:tcMar>
              <w:top w:w="80.0" w:type="dxa"/>
              <w:left w:w="120.0" w:type="dxa"/>
              <w:bottom w:w="80.0" w:type="dxa"/>
              <w:right w:w="120.0" w:type="dxa"/>
            </w:tcMar>
          </w:tcPr>
          <w:p w:rsidR="00000000" w:rsidDel="00000000" w:rsidP="00000000" w:rsidRDefault="00000000" w:rsidRPr="00000000" w14:paraId="000013ED">
            <w:pPr>
              <w:spacing w:line="240" w:lineRule="auto"/>
              <w:rPr/>
            </w:pPr>
            <w:r w:rsidDel="00000000" w:rsidR="00000000" w:rsidRPr="00000000">
              <w:rPr>
                <w:rtl w:val="0"/>
              </w:rPr>
              <w:t xml:space="preserve">Monto bruto</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3EE">
            <w:pPr>
              <w:spacing w:line="240" w:lineRule="auto"/>
              <w:rPr/>
            </w:pPr>
            <w:r w:rsidDel="00000000" w:rsidR="00000000" w:rsidRPr="00000000">
              <w:rPr>
                <w:rtl w:val="0"/>
              </w:rPr>
              <w:t xml:space="preserve">Seguro de Cesantía</w:t>
            </w:r>
          </w:p>
        </w:tc>
        <w:tc>
          <w:tcPr>
            <w:tcMar>
              <w:top w:w="80.0" w:type="dxa"/>
              <w:left w:w="120.0" w:type="dxa"/>
              <w:bottom w:w="80.0" w:type="dxa"/>
              <w:right w:w="120.0" w:type="dxa"/>
            </w:tcMar>
          </w:tcPr>
          <w:p w:rsidR="00000000" w:rsidDel="00000000" w:rsidP="00000000" w:rsidRDefault="00000000" w:rsidRPr="00000000" w14:paraId="000013EF">
            <w:pPr>
              <w:spacing w:line="240" w:lineRule="auto"/>
              <w:rPr/>
            </w:pPr>
            <w:r w:rsidDel="00000000" w:rsidR="00000000" w:rsidRPr="00000000">
              <w:rPr>
                <w:rtl w:val="0"/>
              </w:rPr>
              <w:t xml:space="preserve">0,6 %</w:t>
            </w:r>
          </w:p>
        </w:tc>
        <w:tc>
          <w:tcPr>
            <w:tcMar>
              <w:top w:w="80.0" w:type="dxa"/>
              <w:left w:w="120.0" w:type="dxa"/>
              <w:bottom w:w="80.0" w:type="dxa"/>
              <w:right w:w="120.0" w:type="dxa"/>
            </w:tcMar>
          </w:tcPr>
          <w:p w:rsidR="00000000" w:rsidDel="00000000" w:rsidP="00000000" w:rsidRDefault="00000000" w:rsidRPr="00000000" w14:paraId="000013F0">
            <w:pPr>
              <w:spacing w:line="240" w:lineRule="auto"/>
              <w:rPr/>
            </w:pPr>
            <w:r w:rsidDel="00000000" w:rsidR="00000000" w:rsidRPr="00000000">
              <w:rPr>
                <w:rtl w:val="0"/>
              </w:rPr>
              <w:t xml:space="preserve">Monto bruto</w:t>
            </w:r>
          </w:p>
        </w:tc>
      </w:tr>
    </w:tbl>
    <w:p w:rsidR="00000000" w:rsidDel="00000000" w:rsidP="00000000" w:rsidRDefault="00000000" w:rsidRPr="00000000" w14:paraId="000013F1">
      <w:pPr>
        <w:spacing w:after="60" w:before="200" w:line="360" w:lineRule="auto"/>
        <w:jc w:val="center"/>
        <w:rPr>
          <w:sz w:val="20"/>
          <w:szCs w:val="20"/>
        </w:rPr>
      </w:pPr>
      <w:r w:rsidDel="00000000" w:rsidR="00000000" w:rsidRPr="00000000">
        <w:rPr>
          <w:sz w:val="20"/>
          <w:szCs w:val="20"/>
          <w:rtl w:val="0"/>
        </w:rPr>
        <w:t xml:space="preserve">Fuente: Elaborado por el equipo de acuerdo con el proyecto.</w:t>
      </w:r>
    </w:p>
    <w:p w:rsidR="00000000" w:rsidDel="00000000" w:rsidP="00000000" w:rsidRDefault="00000000" w:rsidRPr="00000000" w14:paraId="000013F2">
      <w:pPr>
        <w:spacing w:after="60" w:line="360" w:lineRule="auto"/>
        <w:jc w:val="center"/>
        <w:rPr>
          <w:sz w:val="20"/>
          <w:szCs w:val="20"/>
        </w:rPr>
      </w:pPr>
      <w:r w:rsidDel="00000000" w:rsidR="00000000" w:rsidRPr="00000000">
        <w:rPr>
          <w:rtl w:val="0"/>
        </w:rPr>
      </w:r>
    </w:p>
    <w:p w:rsidR="00000000" w:rsidDel="00000000" w:rsidP="00000000" w:rsidRDefault="00000000" w:rsidRPr="00000000" w14:paraId="000013F3">
      <w:pPr>
        <w:pStyle w:val="Heading2"/>
        <w:spacing w:line="360" w:lineRule="auto"/>
        <w:ind w:left="0" w:firstLine="720"/>
        <w:rPr>
          <w:b w:val="1"/>
          <w:bCs w:val="1"/>
          <w:sz w:val="24"/>
          <w:szCs w:val="24"/>
        </w:rPr>
      </w:pPr>
      <w:bookmarkStart w:colFirst="0" w:colLast="0" w:name="_ulp6epv5artk" w:id="192"/>
      <w:bookmarkEnd w:id="192"/>
      <w:r w:rsidDel="00000000" w:rsidR="00000000" w:rsidRPr="00000000">
        <w:rPr>
          <w:rtl w:val="0"/>
        </w:rPr>
        <w:t xml:space="preserve">14.7. Campos de texto</w:t>
      </w:r>
      <w:r w:rsidDel="00000000" w:rsidR="00000000" w:rsidRPr="00000000">
        <w:rPr>
          <w:rtl w:val="0"/>
        </w:rPr>
      </w:r>
    </w:p>
    <w:p w:rsidR="00000000" w:rsidDel="00000000" w:rsidP="00000000" w:rsidRDefault="00000000" w:rsidRPr="00000000" w14:paraId="000013F4">
      <w:pPr>
        <w:pStyle w:val="Heading3"/>
        <w:spacing w:line="360" w:lineRule="auto"/>
        <w:ind w:left="1440" w:firstLine="0"/>
        <w:rPr>
          <w:sz w:val="24"/>
          <w:szCs w:val="24"/>
          <w:u w:val="single"/>
        </w:rPr>
      </w:pPr>
      <w:bookmarkStart w:colFirst="0" w:colLast="0" w:name="_1jouz9x2r2x1" w:id="193"/>
      <w:bookmarkEnd w:id="193"/>
      <w:r w:rsidDel="00000000" w:rsidR="00000000" w:rsidRPr="00000000">
        <w:rPr>
          <w:rtl w:val="0"/>
        </w:rPr>
        <w:t xml:space="preserve">14.7.1. Resumen de Límites por Campo</w:t>
      </w:r>
      <w:r w:rsidDel="00000000" w:rsidR="00000000" w:rsidRPr="00000000">
        <w:rPr>
          <w:rtl w:val="0"/>
        </w:rPr>
      </w:r>
    </w:p>
    <w:p w:rsidR="00000000" w:rsidDel="00000000" w:rsidP="00000000" w:rsidRDefault="00000000" w:rsidRPr="00000000" w14:paraId="000013F5">
      <w:pPr>
        <w:spacing w:line="360" w:lineRule="auto"/>
        <w:ind w:left="1440" w:firstLine="720"/>
        <w:jc w:val="both"/>
        <w:rPr>
          <w:sz w:val="24"/>
          <w:szCs w:val="24"/>
        </w:rPr>
      </w:pPr>
      <w:r w:rsidDel="00000000" w:rsidR="00000000" w:rsidRPr="00000000">
        <w:rPr>
          <w:sz w:val="24"/>
          <w:szCs w:val="24"/>
          <w:rtl w:val="0"/>
        </w:rPr>
        <w:t xml:space="preserve">La Tabla 14.13 presenta todos los campos de texto del sistema con sus límites de caracteres y su carácter obligatorio.</w:t>
      </w:r>
    </w:p>
    <w:p w:rsidR="00000000" w:rsidDel="00000000" w:rsidP="00000000" w:rsidRDefault="00000000" w:rsidRPr="00000000" w14:paraId="000013F6">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13F7">
      <w:pPr>
        <w:pStyle w:val="Heading5"/>
        <w:spacing w:after="200" w:line="360" w:lineRule="auto"/>
        <w:rPr/>
      </w:pPr>
      <w:bookmarkStart w:colFirst="0" w:colLast="0" w:name="_s3x7gouyjgr" w:id="194"/>
      <w:bookmarkEnd w:id="194"/>
      <w:r w:rsidDel="00000000" w:rsidR="00000000" w:rsidRPr="00000000">
        <w:rPr>
          <w:rtl w:val="0"/>
        </w:rPr>
        <w:t xml:space="preserve">Tabla 14.13. Campos de texto: límites de caracteres y obligatoriedad. *El nombre de usuario no puede contener espacios en ninguna posición.</w:t>
      </w:r>
    </w:p>
    <w:tbl>
      <w:tblPr>
        <w:tblStyle w:val="Table84"/>
        <w:tblW w:w="9375.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80"/>
        <w:gridCol w:w="795"/>
        <w:gridCol w:w="795"/>
        <w:gridCol w:w="1500"/>
        <w:gridCol w:w="3105"/>
        <w:tblGridChange w:id="0">
          <w:tblGrid>
            <w:gridCol w:w="3180"/>
            <w:gridCol w:w="795"/>
            <w:gridCol w:w="795"/>
            <w:gridCol w:w="1500"/>
            <w:gridCol w:w="3105"/>
          </w:tblGrid>
        </w:tblGridChange>
      </w:tblGrid>
      <w:tr>
        <w:trPr>
          <w:cantSplit w:val="0"/>
          <w:tblHeader w:val="1"/>
        </w:trPr>
        <w:tc>
          <w:tcPr>
            <w:shd w:fill="d9d9d9" w:val="clear"/>
            <w:tcMar>
              <w:top w:w="80.0" w:type="dxa"/>
              <w:left w:w="120.0" w:type="dxa"/>
              <w:bottom w:w="80.0" w:type="dxa"/>
              <w:right w:w="120.0" w:type="dxa"/>
            </w:tcMar>
          </w:tcPr>
          <w:p w:rsidR="00000000" w:rsidDel="00000000" w:rsidP="00000000" w:rsidRDefault="00000000" w:rsidRPr="00000000" w14:paraId="000013F8">
            <w:pPr>
              <w:spacing w:line="240" w:lineRule="auto"/>
              <w:rPr/>
            </w:pPr>
            <w:r w:rsidDel="00000000" w:rsidR="00000000" w:rsidRPr="00000000">
              <w:rPr>
                <w:rtl w:val="0"/>
              </w:rPr>
              <w:t xml:space="preserve">Campo</w:t>
            </w:r>
          </w:p>
        </w:tc>
        <w:tc>
          <w:tcPr>
            <w:shd w:fill="d9d9d9" w:val="clear"/>
            <w:tcMar>
              <w:top w:w="80.0" w:type="dxa"/>
              <w:left w:w="120.0" w:type="dxa"/>
              <w:bottom w:w="80.0" w:type="dxa"/>
              <w:right w:w="120.0" w:type="dxa"/>
            </w:tcMar>
          </w:tcPr>
          <w:p w:rsidR="00000000" w:rsidDel="00000000" w:rsidP="00000000" w:rsidRDefault="00000000" w:rsidRPr="00000000" w14:paraId="000013F9">
            <w:pPr>
              <w:spacing w:line="240" w:lineRule="auto"/>
              <w:rPr/>
            </w:pPr>
            <w:r w:rsidDel="00000000" w:rsidR="00000000" w:rsidRPr="00000000">
              <w:rPr>
                <w:rtl w:val="0"/>
              </w:rPr>
              <w:t xml:space="preserve">Máx.</w:t>
            </w:r>
          </w:p>
        </w:tc>
        <w:tc>
          <w:tcPr>
            <w:shd w:fill="d9d9d9" w:val="clear"/>
            <w:tcMar>
              <w:top w:w="80.0" w:type="dxa"/>
              <w:left w:w="120.0" w:type="dxa"/>
              <w:bottom w:w="80.0" w:type="dxa"/>
              <w:right w:w="120.0" w:type="dxa"/>
            </w:tcMar>
          </w:tcPr>
          <w:p w:rsidR="00000000" w:rsidDel="00000000" w:rsidP="00000000" w:rsidRDefault="00000000" w:rsidRPr="00000000" w14:paraId="000013FA">
            <w:pPr>
              <w:spacing w:line="240" w:lineRule="auto"/>
              <w:rPr/>
            </w:pPr>
            <w:r w:rsidDel="00000000" w:rsidR="00000000" w:rsidRPr="00000000">
              <w:rPr>
                <w:rtl w:val="0"/>
              </w:rPr>
              <w:t xml:space="preserve">Mín.</w:t>
            </w:r>
          </w:p>
        </w:tc>
        <w:tc>
          <w:tcPr>
            <w:shd w:fill="d9d9d9" w:val="clear"/>
            <w:tcMar>
              <w:top w:w="80.0" w:type="dxa"/>
              <w:left w:w="120.0" w:type="dxa"/>
              <w:bottom w:w="80.0" w:type="dxa"/>
              <w:right w:w="120.0" w:type="dxa"/>
            </w:tcMar>
          </w:tcPr>
          <w:p w:rsidR="00000000" w:rsidDel="00000000" w:rsidP="00000000" w:rsidRDefault="00000000" w:rsidRPr="00000000" w14:paraId="000013FB">
            <w:pPr>
              <w:spacing w:line="240" w:lineRule="auto"/>
              <w:rPr/>
            </w:pPr>
            <w:r w:rsidDel="00000000" w:rsidR="00000000" w:rsidRPr="00000000">
              <w:rPr>
                <w:rtl w:val="0"/>
              </w:rPr>
              <w:t xml:space="preserve">Obligatorio</w:t>
            </w:r>
          </w:p>
        </w:tc>
        <w:tc>
          <w:tcPr>
            <w:shd w:fill="d9d9d9" w:val="clear"/>
            <w:tcMar>
              <w:top w:w="80.0" w:type="dxa"/>
              <w:left w:w="120.0" w:type="dxa"/>
              <w:bottom w:w="80.0" w:type="dxa"/>
              <w:right w:w="120.0" w:type="dxa"/>
            </w:tcMar>
          </w:tcPr>
          <w:p w:rsidR="00000000" w:rsidDel="00000000" w:rsidP="00000000" w:rsidRDefault="00000000" w:rsidRPr="00000000" w14:paraId="000013FC">
            <w:pPr>
              <w:spacing w:line="240" w:lineRule="auto"/>
              <w:rPr/>
            </w:pPr>
            <w:r w:rsidDel="00000000" w:rsidR="00000000" w:rsidRPr="00000000">
              <w:rPr>
                <w:rtl w:val="0"/>
              </w:rPr>
              <w:t xml:space="preserve">Requerimiento</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3FD">
            <w:pPr>
              <w:spacing w:line="240" w:lineRule="auto"/>
              <w:rPr/>
            </w:pPr>
            <w:r w:rsidDel="00000000" w:rsidR="00000000" w:rsidRPr="00000000">
              <w:rPr>
                <w:rtl w:val="0"/>
              </w:rPr>
              <w:t xml:space="preserve">Nombre del producto</w:t>
            </w:r>
          </w:p>
        </w:tc>
        <w:tc>
          <w:tcPr>
            <w:tcMar>
              <w:top w:w="80.0" w:type="dxa"/>
              <w:left w:w="120.0" w:type="dxa"/>
              <w:bottom w:w="80.0" w:type="dxa"/>
              <w:right w:w="120.0" w:type="dxa"/>
            </w:tcMar>
          </w:tcPr>
          <w:p w:rsidR="00000000" w:rsidDel="00000000" w:rsidP="00000000" w:rsidRDefault="00000000" w:rsidRPr="00000000" w14:paraId="000013FE">
            <w:pPr>
              <w:spacing w:line="240" w:lineRule="auto"/>
              <w:rPr/>
            </w:pPr>
            <w:r w:rsidDel="00000000" w:rsidR="00000000" w:rsidRPr="00000000">
              <w:rPr>
                <w:rtl w:val="0"/>
              </w:rPr>
              <w:t xml:space="preserve">100</w:t>
            </w:r>
          </w:p>
        </w:tc>
        <w:tc>
          <w:tcPr>
            <w:tcMar>
              <w:top w:w="80.0" w:type="dxa"/>
              <w:left w:w="120.0" w:type="dxa"/>
              <w:bottom w:w="80.0" w:type="dxa"/>
              <w:right w:w="120.0" w:type="dxa"/>
            </w:tcMar>
          </w:tcPr>
          <w:p w:rsidR="00000000" w:rsidDel="00000000" w:rsidP="00000000" w:rsidRDefault="00000000" w:rsidRPr="00000000" w14:paraId="000013FF">
            <w:pPr>
              <w:spacing w:line="240" w:lineRule="auto"/>
              <w:rPr/>
            </w:pPr>
            <w:r w:rsidDel="00000000" w:rsidR="00000000" w:rsidRPr="00000000">
              <w:rPr>
                <w:rtl w:val="0"/>
              </w:rPr>
              <w:t xml:space="preserve">1</w:t>
            </w:r>
          </w:p>
        </w:tc>
        <w:tc>
          <w:tcPr>
            <w:tcMar>
              <w:top w:w="80.0" w:type="dxa"/>
              <w:left w:w="120.0" w:type="dxa"/>
              <w:bottom w:w="80.0" w:type="dxa"/>
              <w:right w:w="120.0" w:type="dxa"/>
            </w:tcMar>
          </w:tcPr>
          <w:p w:rsidR="00000000" w:rsidDel="00000000" w:rsidP="00000000" w:rsidRDefault="00000000" w:rsidRPr="00000000" w14:paraId="00001400">
            <w:pPr>
              <w:spacing w:line="240" w:lineRule="auto"/>
              <w:rPr/>
            </w:pPr>
            <w:r w:rsidDel="00000000" w:rsidR="00000000" w:rsidRPr="00000000">
              <w:rPr>
                <w:rtl w:val="0"/>
              </w:rPr>
              <w:t xml:space="preserve">Sí</w:t>
            </w:r>
          </w:p>
        </w:tc>
        <w:tc>
          <w:tcPr>
            <w:tcMar>
              <w:top w:w="80.0" w:type="dxa"/>
              <w:left w:w="120.0" w:type="dxa"/>
              <w:bottom w:w="80.0" w:type="dxa"/>
              <w:right w:w="120.0" w:type="dxa"/>
            </w:tcMar>
          </w:tcPr>
          <w:p w:rsidR="00000000" w:rsidDel="00000000" w:rsidP="00000000" w:rsidRDefault="00000000" w:rsidRPr="00000000" w14:paraId="00001401">
            <w:pPr>
              <w:spacing w:line="240" w:lineRule="auto"/>
              <w:rPr/>
            </w:pPr>
            <w:r w:rsidDel="00000000" w:rsidR="00000000" w:rsidRPr="00000000">
              <w:rPr>
                <w:rtl w:val="0"/>
              </w:rPr>
              <w:t xml:space="preserve">RF01, RF02</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02">
            <w:pPr>
              <w:spacing w:line="240" w:lineRule="auto"/>
              <w:rPr/>
            </w:pPr>
            <w:r w:rsidDel="00000000" w:rsidR="00000000" w:rsidRPr="00000000">
              <w:rPr>
                <w:rtl w:val="0"/>
              </w:rPr>
              <w:t xml:space="preserve">Nombre o razón social del proveedor</w:t>
            </w:r>
          </w:p>
        </w:tc>
        <w:tc>
          <w:tcPr>
            <w:tcMar>
              <w:top w:w="80.0" w:type="dxa"/>
              <w:left w:w="120.0" w:type="dxa"/>
              <w:bottom w:w="80.0" w:type="dxa"/>
              <w:right w:w="120.0" w:type="dxa"/>
            </w:tcMar>
          </w:tcPr>
          <w:p w:rsidR="00000000" w:rsidDel="00000000" w:rsidP="00000000" w:rsidRDefault="00000000" w:rsidRPr="00000000" w14:paraId="00001403">
            <w:pPr>
              <w:spacing w:line="240" w:lineRule="auto"/>
              <w:rPr/>
            </w:pPr>
            <w:r w:rsidDel="00000000" w:rsidR="00000000" w:rsidRPr="00000000">
              <w:rPr>
                <w:rtl w:val="0"/>
              </w:rPr>
              <w:t xml:space="preserve">100</w:t>
            </w:r>
          </w:p>
        </w:tc>
        <w:tc>
          <w:tcPr>
            <w:tcMar>
              <w:top w:w="80.0" w:type="dxa"/>
              <w:left w:w="120.0" w:type="dxa"/>
              <w:bottom w:w="80.0" w:type="dxa"/>
              <w:right w:w="120.0" w:type="dxa"/>
            </w:tcMar>
          </w:tcPr>
          <w:p w:rsidR="00000000" w:rsidDel="00000000" w:rsidP="00000000" w:rsidRDefault="00000000" w:rsidRPr="00000000" w14:paraId="00001404">
            <w:pPr>
              <w:spacing w:line="240" w:lineRule="auto"/>
              <w:rPr/>
            </w:pPr>
            <w:r w:rsidDel="00000000" w:rsidR="00000000" w:rsidRPr="00000000">
              <w:rPr>
                <w:rtl w:val="0"/>
              </w:rPr>
              <w:t xml:space="preserve">1</w:t>
            </w:r>
          </w:p>
        </w:tc>
        <w:tc>
          <w:tcPr>
            <w:tcMar>
              <w:top w:w="80.0" w:type="dxa"/>
              <w:left w:w="120.0" w:type="dxa"/>
              <w:bottom w:w="80.0" w:type="dxa"/>
              <w:right w:w="120.0" w:type="dxa"/>
            </w:tcMar>
          </w:tcPr>
          <w:p w:rsidR="00000000" w:rsidDel="00000000" w:rsidP="00000000" w:rsidRDefault="00000000" w:rsidRPr="00000000" w14:paraId="00001405">
            <w:pPr>
              <w:spacing w:line="240" w:lineRule="auto"/>
              <w:rPr/>
            </w:pPr>
            <w:r w:rsidDel="00000000" w:rsidR="00000000" w:rsidRPr="00000000">
              <w:rPr>
                <w:rtl w:val="0"/>
              </w:rPr>
              <w:t xml:space="preserve">Sí</w:t>
            </w:r>
          </w:p>
        </w:tc>
        <w:tc>
          <w:tcPr>
            <w:tcMar>
              <w:top w:w="80.0" w:type="dxa"/>
              <w:left w:w="120.0" w:type="dxa"/>
              <w:bottom w:w="80.0" w:type="dxa"/>
              <w:right w:w="120.0" w:type="dxa"/>
            </w:tcMar>
          </w:tcPr>
          <w:p w:rsidR="00000000" w:rsidDel="00000000" w:rsidP="00000000" w:rsidRDefault="00000000" w:rsidRPr="00000000" w14:paraId="00001406">
            <w:pPr>
              <w:spacing w:line="240" w:lineRule="auto"/>
              <w:rPr/>
            </w:pPr>
            <w:r w:rsidDel="00000000" w:rsidR="00000000" w:rsidRPr="00000000">
              <w:rPr>
                <w:rtl w:val="0"/>
              </w:rPr>
              <w:t xml:space="preserve">RF13, RF14</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07">
            <w:pPr>
              <w:spacing w:line="240" w:lineRule="auto"/>
              <w:rPr/>
            </w:pPr>
            <w:r w:rsidDel="00000000" w:rsidR="00000000" w:rsidRPr="00000000">
              <w:rPr>
                <w:rtl w:val="0"/>
              </w:rPr>
              <w:t xml:space="preserve">Nombre de contacto del proveedor</w:t>
            </w:r>
          </w:p>
        </w:tc>
        <w:tc>
          <w:tcPr>
            <w:tcMar>
              <w:top w:w="80.0" w:type="dxa"/>
              <w:left w:w="120.0" w:type="dxa"/>
              <w:bottom w:w="80.0" w:type="dxa"/>
              <w:right w:w="120.0" w:type="dxa"/>
            </w:tcMar>
          </w:tcPr>
          <w:p w:rsidR="00000000" w:rsidDel="00000000" w:rsidP="00000000" w:rsidRDefault="00000000" w:rsidRPr="00000000" w14:paraId="00001408">
            <w:pPr>
              <w:spacing w:line="240" w:lineRule="auto"/>
              <w:rPr/>
            </w:pPr>
            <w:r w:rsidDel="00000000" w:rsidR="00000000" w:rsidRPr="00000000">
              <w:rPr>
                <w:rtl w:val="0"/>
              </w:rPr>
              <w:t xml:space="preserve">80</w:t>
            </w:r>
          </w:p>
        </w:tc>
        <w:tc>
          <w:tcPr>
            <w:tcMar>
              <w:top w:w="80.0" w:type="dxa"/>
              <w:left w:w="120.0" w:type="dxa"/>
              <w:bottom w:w="80.0" w:type="dxa"/>
              <w:right w:w="120.0" w:type="dxa"/>
            </w:tcMar>
          </w:tcPr>
          <w:p w:rsidR="00000000" w:rsidDel="00000000" w:rsidP="00000000" w:rsidRDefault="00000000" w:rsidRPr="00000000" w14:paraId="00001409">
            <w:pPr>
              <w:spacing w:line="240" w:lineRule="auto"/>
              <w:rPr/>
            </w:pPr>
            <w:r w:rsidDel="00000000" w:rsidR="00000000" w:rsidRPr="00000000">
              <w:rPr>
                <w:rtl w:val="0"/>
              </w:rPr>
              <w:t xml:space="preserve">1</w:t>
            </w:r>
          </w:p>
        </w:tc>
        <w:tc>
          <w:tcPr>
            <w:tcMar>
              <w:top w:w="80.0" w:type="dxa"/>
              <w:left w:w="120.0" w:type="dxa"/>
              <w:bottom w:w="80.0" w:type="dxa"/>
              <w:right w:w="120.0" w:type="dxa"/>
            </w:tcMar>
          </w:tcPr>
          <w:p w:rsidR="00000000" w:rsidDel="00000000" w:rsidP="00000000" w:rsidRDefault="00000000" w:rsidRPr="00000000" w14:paraId="0000140A">
            <w:pPr>
              <w:spacing w:line="240" w:lineRule="auto"/>
              <w:rPr/>
            </w:pPr>
            <w:r w:rsidDel="00000000" w:rsidR="00000000" w:rsidRPr="00000000">
              <w:rPr>
                <w:rtl w:val="0"/>
              </w:rPr>
              <w:t xml:space="preserve">Sí</w:t>
            </w:r>
          </w:p>
        </w:tc>
        <w:tc>
          <w:tcPr>
            <w:tcMar>
              <w:top w:w="80.0" w:type="dxa"/>
              <w:left w:w="120.0" w:type="dxa"/>
              <w:bottom w:w="80.0" w:type="dxa"/>
              <w:right w:w="120.0" w:type="dxa"/>
            </w:tcMar>
          </w:tcPr>
          <w:p w:rsidR="00000000" w:rsidDel="00000000" w:rsidP="00000000" w:rsidRDefault="00000000" w:rsidRPr="00000000" w14:paraId="0000140B">
            <w:pPr>
              <w:spacing w:line="240" w:lineRule="auto"/>
              <w:rPr/>
            </w:pPr>
            <w:r w:rsidDel="00000000" w:rsidR="00000000" w:rsidRPr="00000000">
              <w:rPr>
                <w:rtl w:val="0"/>
              </w:rPr>
              <w:t xml:space="preserve">RF13, RF14</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0C">
            <w:pPr>
              <w:spacing w:line="240" w:lineRule="auto"/>
              <w:rPr/>
            </w:pPr>
            <w:r w:rsidDel="00000000" w:rsidR="00000000" w:rsidRPr="00000000">
              <w:rPr>
                <w:rtl w:val="0"/>
              </w:rPr>
              <w:t xml:space="preserve">Nombre completo del trabajador</w:t>
            </w:r>
          </w:p>
        </w:tc>
        <w:tc>
          <w:tcPr>
            <w:tcMar>
              <w:top w:w="80.0" w:type="dxa"/>
              <w:left w:w="120.0" w:type="dxa"/>
              <w:bottom w:w="80.0" w:type="dxa"/>
              <w:right w:w="120.0" w:type="dxa"/>
            </w:tcMar>
          </w:tcPr>
          <w:p w:rsidR="00000000" w:rsidDel="00000000" w:rsidP="00000000" w:rsidRDefault="00000000" w:rsidRPr="00000000" w14:paraId="0000140D">
            <w:pPr>
              <w:spacing w:line="240" w:lineRule="auto"/>
              <w:rPr/>
            </w:pPr>
            <w:r w:rsidDel="00000000" w:rsidR="00000000" w:rsidRPr="00000000">
              <w:rPr>
                <w:rtl w:val="0"/>
              </w:rPr>
              <w:t xml:space="preserve">100</w:t>
            </w:r>
          </w:p>
        </w:tc>
        <w:tc>
          <w:tcPr>
            <w:tcMar>
              <w:top w:w="80.0" w:type="dxa"/>
              <w:left w:w="120.0" w:type="dxa"/>
              <w:bottom w:w="80.0" w:type="dxa"/>
              <w:right w:w="120.0" w:type="dxa"/>
            </w:tcMar>
          </w:tcPr>
          <w:p w:rsidR="00000000" w:rsidDel="00000000" w:rsidP="00000000" w:rsidRDefault="00000000" w:rsidRPr="00000000" w14:paraId="0000140E">
            <w:pPr>
              <w:spacing w:line="240" w:lineRule="auto"/>
              <w:rPr/>
            </w:pPr>
            <w:r w:rsidDel="00000000" w:rsidR="00000000" w:rsidRPr="00000000">
              <w:rPr>
                <w:rtl w:val="0"/>
              </w:rPr>
              <w:t xml:space="preserve">1</w:t>
            </w:r>
          </w:p>
        </w:tc>
        <w:tc>
          <w:tcPr>
            <w:tcMar>
              <w:top w:w="80.0" w:type="dxa"/>
              <w:left w:w="120.0" w:type="dxa"/>
              <w:bottom w:w="80.0" w:type="dxa"/>
              <w:right w:w="120.0" w:type="dxa"/>
            </w:tcMar>
          </w:tcPr>
          <w:p w:rsidR="00000000" w:rsidDel="00000000" w:rsidP="00000000" w:rsidRDefault="00000000" w:rsidRPr="00000000" w14:paraId="0000140F">
            <w:pPr>
              <w:spacing w:line="240" w:lineRule="auto"/>
              <w:rPr/>
            </w:pPr>
            <w:r w:rsidDel="00000000" w:rsidR="00000000" w:rsidRPr="00000000">
              <w:rPr>
                <w:rtl w:val="0"/>
              </w:rPr>
              <w:t xml:space="preserve">Sí</w:t>
            </w:r>
          </w:p>
        </w:tc>
        <w:tc>
          <w:tcPr>
            <w:tcMar>
              <w:top w:w="80.0" w:type="dxa"/>
              <w:left w:w="120.0" w:type="dxa"/>
              <w:bottom w:w="80.0" w:type="dxa"/>
              <w:right w:w="120.0" w:type="dxa"/>
            </w:tcMar>
          </w:tcPr>
          <w:p w:rsidR="00000000" w:rsidDel="00000000" w:rsidP="00000000" w:rsidRDefault="00000000" w:rsidRPr="00000000" w14:paraId="00001410">
            <w:pPr>
              <w:spacing w:line="240" w:lineRule="auto"/>
              <w:rPr/>
            </w:pPr>
            <w:r w:rsidDel="00000000" w:rsidR="00000000" w:rsidRPr="00000000">
              <w:rPr>
                <w:rtl w:val="0"/>
              </w:rPr>
              <w:t xml:space="preserve">RF21, RF22</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11">
            <w:pPr>
              <w:spacing w:line="240" w:lineRule="auto"/>
              <w:rPr/>
            </w:pPr>
            <w:r w:rsidDel="00000000" w:rsidR="00000000" w:rsidRPr="00000000">
              <w:rPr>
                <w:rtl w:val="0"/>
              </w:rPr>
              <w:t xml:space="preserve">Observación de merma</w:t>
            </w:r>
          </w:p>
        </w:tc>
        <w:tc>
          <w:tcPr>
            <w:tcMar>
              <w:top w:w="80.0" w:type="dxa"/>
              <w:left w:w="120.0" w:type="dxa"/>
              <w:bottom w:w="80.0" w:type="dxa"/>
              <w:right w:w="120.0" w:type="dxa"/>
            </w:tcMar>
          </w:tcPr>
          <w:p w:rsidR="00000000" w:rsidDel="00000000" w:rsidP="00000000" w:rsidRDefault="00000000" w:rsidRPr="00000000" w14:paraId="00001412">
            <w:pPr>
              <w:spacing w:line="240" w:lineRule="auto"/>
              <w:rPr/>
            </w:pPr>
            <w:r w:rsidDel="00000000" w:rsidR="00000000" w:rsidRPr="00000000">
              <w:rPr>
                <w:rtl w:val="0"/>
              </w:rPr>
              <w:t xml:space="preserve">200</w:t>
            </w:r>
          </w:p>
        </w:tc>
        <w:tc>
          <w:tcPr>
            <w:tcMar>
              <w:top w:w="80.0" w:type="dxa"/>
              <w:left w:w="120.0" w:type="dxa"/>
              <w:bottom w:w="80.0" w:type="dxa"/>
              <w:right w:w="120.0" w:type="dxa"/>
            </w:tcMar>
          </w:tcPr>
          <w:p w:rsidR="00000000" w:rsidDel="00000000" w:rsidP="00000000" w:rsidRDefault="00000000" w:rsidRPr="00000000" w14:paraId="00001413">
            <w:pPr>
              <w:spacing w:line="240" w:lineRule="auto"/>
              <w:rPr/>
            </w:pPr>
            <w:r w:rsidDel="00000000" w:rsidR="00000000" w:rsidRPr="00000000">
              <w:rPr>
                <w:rtl w:val="0"/>
              </w:rPr>
              <w:t xml:space="preserve">0</w:t>
            </w:r>
          </w:p>
        </w:tc>
        <w:tc>
          <w:tcPr>
            <w:tcMar>
              <w:top w:w="80.0" w:type="dxa"/>
              <w:left w:w="120.0" w:type="dxa"/>
              <w:bottom w:w="80.0" w:type="dxa"/>
              <w:right w:w="120.0" w:type="dxa"/>
            </w:tcMar>
          </w:tcPr>
          <w:p w:rsidR="00000000" w:rsidDel="00000000" w:rsidP="00000000" w:rsidRDefault="00000000" w:rsidRPr="00000000" w14:paraId="00001414">
            <w:pPr>
              <w:spacing w:line="240" w:lineRule="auto"/>
              <w:rPr/>
            </w:pPr>
            <w:r w:rsidDel="00000000" w:rsidR="00000000" w:rsidRPr="00000000">
              <w:rPr>
                <w:rtl w:val="0"/>
              </w:rPr>
              <w:t xml:space="preserve">No</w:t>
            </w:r>
          </w:p>
        </w:tc>
        <w:tc>
          <w:tcPr>
            <w:tcMar>
              <w:top w:w="80.0" w:type="dxa"/>
              <w:left w:w="120.0" w:type="dxa"/>
              <w:bottom w:w="80.0" w:type="dxa"/>
              <w:right w:w="120.0" w:type="dxa"/>
            </w:tcMar>
          </w:tcPr>
          <w:p w:rsidR="00000000" w:rsidDel="00000000" w:rsidP="00000000" w:rsidRDefault="00000000" w:rsidRPr="00000000" w14:paraId="00001415">
            <w:pPr>
              <w:spacing w:line="240" w:lineRule="auto"/>
              <w:rPr/>
            </w:pPr>
            <w:r w:rsidDel="00000000" w:rsidR="00000000" w:rsidRPr="00000000">
              <w:rPr>
                <w:rtl w:val="0"/>
              </w:rPr>
              <w:t xml:space="preserve">RF10</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16">
            <w:pPr>
              <w:spacing w:line="240" w:lineRule="auto"/>
              <w:rPr/>
            </w:pPr>
            <w:r w:rsidDel="00000000" w:rsidR="00000000" w:rsidRPr="00000000">
              <w:rPr>
                <w:rtl w:val="0"/>
              </w:rPr>
              <w:t xml:space="preserve">Observación de ausencia</w:t>
            </w:r>
          </w:p>
        </w:tc>
        <w:tc>
          <w:tcPr>
            <w:tcMar>
              <w:top w:w="80.0" w:type="dxa"/>
              <w:left w:w="120.0" w:type="dxa"/>
              <w:bottom w:w="80.0" w:type="dxa"/>
              <w:right w:w="120.0" w:type="dxa"/>
            </w:tcMar>
          </w:tcPr>
          <w:p w:rsidR="00000000" w:rsidDel="00000000" w:rsidP="00000000" w:rsidRDefault="00000000" w:rsidRPr="00000000" w14:paraId="00001417">
            <w:pPr>
              <w:spacing w:line="240" w:lineRule="auto"/>
              <w:rPr/>
            </w:pPr>
            <w:r w:rsidDel="00000000" w:rsidR="00000000" w:rsidRPr="00000000">
              <w:rPr>
                <w:rtl w:val="0"/>
              </w:rPr>
              <w:t xml:space="preserve">200</w:t>
            </w:r>
          </w:p>
        </w:tc>
        <w:tc>
          <w:tcPr>
            <w:tcMar>
              <w:top w:w="80.0" w:type="dxa"/>
              <w:left w:w="120.0" w:type="dxa"/>
              <w:bottom w:w="80.0" w:type="dxa"/>
              <w:right w:w="120.0" w:type="dxa"/>
            </w:tcMar>
          </w:tcPr>
          <w:p w:rsidR="00000000" w:rsidDel="00000000" w:rsidP="00000000" w:rsidRDefault="00000000" w:rsidRPr="00000000" w14:paraId="00001418">
            <w:pPr>
              <w:spacing w:line="240" w:lineRule="auto"/>
              <w:rPr/>
            </w:pPr>
            <w:r w:rsidDel="00000000" w:rsidR="00000000" w:rsidRPr="00000000">
              <w:rPr>
                <w:rtl w:val="0"/>
              </w:rPr>
              <w:t xml:space="preserve">0</w:t>
            </w:r>
          </w:p>
        </w:tc>
        <w:tc>
          <w:tcPr>
            <w:tcMar>
              <w:top w:w="80.0" w:type="dxa"/>
              <w:left w:w="120.0" w:type="dxa"/>
              <w:bottom w:w="80.0" w:type="dxa"/>
              <w:right w:w="120.0" w:type="dxa"/>
            </w:tcMar>
          </w:tcPr>
          <w:p w:rsidR="00000000" w:rsidDel="00000000" w:rsidP="00000000" w:rsidRDefault="00000000" w:rsidRPr="00000000" w14:paraId="00001419">
            <w:pPr>
              <w:spacing w:line="240" w:lineRule="auto"/>
              <w:rPr/>
            </w:pPr>
            <w:r w:rsidDel="00000000" w:rsidR="00000000" w:rsidRPr="00000000">
              <w:rPr>
                <w:rtl w:val="0"/>
              </w:rPr>
              <w:t xml:space="preserve">No</w:t>
            </w:r>
          </w:p>
        </w:tc>
        <w:tc>
          <w:tcPr>
            <w:tcMar>
              <w:top w:w="80.0" w:type="dxa"/>
              <w:left w:w="120.0" w:type="dxa"/>
              <w:bottom w:w="80.0" w:type="dxa"/>
              <w:right w:w="120.0" w:type="dxa"/>
            </w:tcMar>
          </w:tcPr>
          <w:p w:rsidR="00000000" w:rsidDel="00000000" w:rsidP="00000000" w:rsidRDefault="00000000" w:rsidRPr="00000000" w14:paraId="0000141A">
            <w:pPr>
              <w:spacing w:line="240" w:lineRule="auto"/>
              <w:rPr/>
            </w:pPr>
            <w:r w:rsidDel="00000000" w:rsidR="00000000" w:rsidRPr="00000000">
              <w:rPr>
                <w:rtl w:val="0"/>
              </w:rPr>
              <w:t xml:space="preserve">RF32</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1B">
            <w:pPr>
              <w:spacing w:line="240" w:lineRule="auto"/>
              <w:rPr/>
            </w:pPr>
            <w:r w:rsidDel="00000000" w:rsidR="00000000" w:rsidRPr="00000000">
              <w:rPr>
                <w:rtl w:val="0"/>
              </w:rPr>
              <w:t xml:space="preserve">Justificación de ajuste de inventario</w:t>
            </w:r>
          </w:p>
        </w:tc>
        <w:tc>
          <w:tcPr>
            <w:tcMar>
              <w:top w:w="80.0" w:type="dxa"/>
              <w:left w:w="120.0" w:type="dxa"/>
              <w:bottom w:w="80.0" w:type="dxa"/>
              <w:right w:w="120.0" w:type="dxa"/>
            </w:tcMar>
          </w:tcPr>
          <w:p w:rsidR="00000000" w:rsidDel="00000000" w:rsidP="00000000" w:rsidRDefault="00000000" w:rsidRPr="00000000" w14:paraId="0000141C">
            <w:pPr>
              <w:spacing w:line="240" w:lineRule="auto"/>
              <w:rPr/>
            </w:pPr>
            <w:r w:rsidDel="00000000" w:rsidR="00000000" w:rsidRPr="00000000">
              <w:rPr>
                <w:rtl w:val="0"/>
              </w:rPr>
              <w:t xml:space="preserve">300</w:t>
            </w:r>
          </w:p>
        </w:tc>
        <w:tc>
          <w:tcPr>
            <w:tcMar>
              <w:top w:w="80.0" w:type="dxa"/>
              <w:left w:w="120.0" w:type="dxa"/>
              <w:bottom w:w="80.0" w:type="dxa"/>
              <w:right w:w="120.0" w:type="dxa"/>
            </w:tcMar>
          </w:tcPr>
          <w:p w:rsidR="00000000" w:rsidDel="00000000" w:rsidP="00000000" w:rsidRDefault="00000000" w:rsidRPr="00000000" w14:paraId="0000141D">
            <w:pPr>
              <w:spacing w:line="240" w:lineRule="auto"/>
              <w:rPr/>
            </w:pPr>
            <w:r w:rsidDel="00000000" w:rsidR="00000000" w:rsidRPr="00000000">
              <w:rPr>
                <w:rtl w:val="0"/>
              </w:rPr>
              <w:t xml:space="preserve">10</w:t>
            </w:r>
          </w:p>
        </w:tc>
        <w:tc>
          <w:tcPr>
            <w:tcMar>
              <w:top w:w="80.0" w:type="dxa"/>
              <w:left w:w="120.0" w:type="dxa"/>
              <w:bottom w:w="80.0" w:type="dxa"/>
              <w:right w:w="120.0" w:type="dxa"/>
            </w:tcMar>
          </w:tcPr>
          <w:p w:rsidR="00000000" w:rsidDel="00000000" w:rsidP="00000000" w:rsidRDefault="00000000" w:rsidRPr="00000000" w14:paraId="0000141E">
            <w:pPr>
              <w:spacing w:line="240" w:lineRule="auto"/>
              <w:rPr/>
            </w:pPr>
            <w:r w:rsidDel="00000000" w:rsidR="00000000" w:rsidRPr="00000000">
              <w:rPr>
                <w:rtl w:val="0"/>
              </w:rPr>
              <w:t xml:space="preserve">Sí</w:t>
            </w:r>
          </w:p>
        </w:tc>
        <w:tc>
          <w:tcPr>
            <w:tcMar>
              <w:top w:w="80.0" w:type="dxa"/>
              <w:left w:w="120.0" w:type="dxa"/>
              <w:bottom w:w="80.0" w:type="dxa"/>
              <w:right w:w="120.0" w:type="dxa"/>
            </w:tcMar>
          </w:tcPr>
          <w:p w:rsidR="00000000" w:rsidDel="00000000" w:rsidP="00000000" w:rsidRDefault="00000000" w:rsidRPr="00000000" w14:paraId="0000141F">
            <w:pPr>
              <w:spacing w:line="240" w:lineRule="auto"/>
              <w:rPr/>
            </w:pPr>
            <w:r w:rsidDel="00000000" w:rsidR="00000000" w:rsidRPr="00000000">
              <w:rPr>
                <w:rtl w:val="0"/>
              </w:rPr>
              <w:t xml:space="preserve">RF11</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20">
            <w:pPr>
              <w:spacing w:line="240" w:lineRule="auto"/>
              <w:rPr/>
            </w:pPr>
            <w:r w:rsidDel="00000000" w:rsidR="00000000" w:rsidRPr="00000000">
              <w:rPr>
                <w:rtl w:val="0"/>
              </w:rPr>
              <w:t xml:space="preserve">Razón de anulación de venta</w:t>
            </w:r>
          </w:p>
        </w:tc>
        <w:tc>
          <w:tcPr>
            <w:tcMar>
              <w:top w:w="80.0" w:type="dxa"/>
              <w:left w:w="120.0" w:type="dxa"/>
              <w:bottom w:w="80.0" w:type="dxa"/>
              <w:right w:w="120.0" w:type="dxa"/>
            </w:tcMar>
          </w:tcPr>
          <w:p w:rsidR="00000000" w:rsidDel="00000000" w:rsidP="00000000" w:rsidRDefault="00000000" w:rsidRPr="00000000" w14:paraId="00001421">
            <w:pPr>
              <w:spacing w:line="240" w:lineRule="auto"/>
              <w:rPr/>
            </w:pPr>
            <w:r w:rsidDel="00000000" w:rsidR="00000000" w:rsidRPr="00000000">
              <w:rPr>
                <w:rtl w:val="0"/>
              </w:rPr>
              <w:t xml:space="preserve">200</w:t>
            </w:r>
          </w:p>
        </w:tc>
        <w:tc>
          <w:tcPr>
            <w:tcMar>
              <w:top w:w="80.0" w:type="dxa"/>
              <w:left w:w="120.0" w:type="dxa"/>
              <w:bottom w:w="80.0" w:type="dxa"/>
              <w:right w:w="120.0" w:type="dxa"/>
            </w:tcMar>
          </w:tcPr>
          <w:p w:rsidR="00000000" w:rsidDel="00000000" w:rsidP="00000000" w:rsidRDefault="00000000" w:rsidRPr="00000000" w14:paraId="00001422">
            <w:pPr>
              <w:spacing w:line="240" w:lineRule="auto"/>
              <w:rPr/>
            </w:pPr>
            <w:r w:rsidDel="00000000" w:rsidR="00000000" w:rsidRPr="00000000">
              <w:rPr>
                <w:rtl w:val="0"/>
              </w:rPr>
              <w:t xml:space="preserve">10</w:t>
            </w:r>
          </w:p>
        </w:tc>
        <w:tc>
          <w:tcPr>
            <w:tcMar>
              <w:top w:w="80.0" w:type="dxa"/>
              <w:left w:w="120.0" w:type="dxa"/>
              <w:bottom w:w="80.0" w:type="dxa"/>
              <w:right w:w="120.0" w:type="dxa"/>
            </w:tcMar>
          </w:tcPr>
          <w:p w:rsidR="00000000" w:rsidDel="00000000" w:rsidP="00000000" w:rsidRDefault="00000000" w:rsidRPr="00000000" w14:paraId="00001423">
            <w:pPr>
              <w:spacing w:line="240" w:lineRule="auto"/>
              <w:rPr/>
            </w:pPr>
            <w:r w:rsidDel="00000000" w:rsidR="00000000" w:rsidRPr="00000000">
              <w:rPr>
                <w:rtl w:val="0"/>
              </w:rPr>
              <w:t xml:space="preserve">Sí</w:t>
            </w:r>
          </w:p>
        </w:tc>
        <w:tc>
          <w:tcPr>
            <w:tcMar>
              <w:top w:w="80.0" w:type="dxa"/>
              <w:left w:w="120.0" w:type="dxa"/>
              <w:bottom w:w="80.0" w:type="dxa"/>
              <w:right w:w="120.0" w:type="dxa"/>
            </w:tcMar>
          </w:tcPr>
          <w:p w:rsidR="00000000" w:rsidDel="00000000" w:rsidP="00000000" w:rsidRDefault="00000000" w:rsidRPr="00000000" w14:paraId="00001424">
            <w:pPr>
              <w:spacing w:line="240" w:lineRule="auto"/>
              <w:rPr/>
            </w:pPr>
            <w:r w:rsidDel="00000000" w:rsidR="00000000" w:rsidRPr="00000000">
              <w:rPr>
                <w:rtl w:val="0"/>
              </w:rPr>
              <w:t xml:space="preserve">RF38</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25">
            <w:pPr>
              <w:spacing w:line="240" w:lineRule="auto"/>
              <w:rPr/>
            </w:pPr>
            <w:r w:rsidDel="00000000" w:rsidR="00000000" w:rsidRPr="00000000">
              <w:rPr>
                <w:rtl w:val="0"/>
              </w:rPr>
              <w:t xml:space="preserve">Razón de descuento en venta</w:t>
            </w:r>
          </w:p>
        </w:tc>
        <w:tc>
          <w:tcPr>
            <w:tcMar>
              <w:top w:w="80.0" w:type="dxa"/>
              <w:left w:w="120.0" w:type="dxa"/>
              <w:bottom w:w="80.0" w:type="dxa"/>
              <w:right w:w="120.0" w:type="dxa"/>
            </w:tcMar>
          </w:tcPr>
          <w:p w:rsidR="00000000" w:rsidDel="00000000" w:rsidP="00000000" w:rsidRDefault="00000000" w:rsidRPr="00000000" w14:paraId="00001426">
            <w:pPr>
              <w:spacing w:line="240" w:lineRule="auto"/>
              <w:rPr/>
            </w:pPr>
            <w:r w:rsidDel="00000000" w:rsidR="00000000" w:rsidRPr="00000000">
              <w:rPr>
                <w:rtl w:val="0"/>
              </w:rPr>
              <w:t xml:space="preserve">100</w:t>
            </w:r>
          </w:p>
        </w:tc>
        <w:tc>
          <w:tcPr>
            <w:tcMar>
              <w:top w:w="80.0" w:type="dxa"/>
              <w:left w:w="120.0" w:type="dxa"/>
              <w:bottom w:w="80.0" w:type="dxa"/>
              <w:right w:w="120.0" w:type="dxa"/>
            </w:tcMar>
          </w:tcPr>
          <w:p w:rsidR="00000000" w:rsidDel="00000000" w:rsidP="00000000" w:rsidRDefault="00000000" w:rsidRPr="00000000" w14:paraId="00001427">
            <w:pPr>
              <w:spacing w:line="240" w:lineRule="auto"/>
              <w:rPr/>
            </w:pPr>
            <w:r w:rsidDel="00000000" w:rsidR="00000000" w:rsidRPr="00000000">
              <w:rPr>
                <w:rtl w:val="0"/>
              </w:rPr>
              <w:t xml:space="preserve">1</w:t>
            </w:r>
          </w:p>
        </w:tc>
        <w:tc>
          <w:tcPr>
            <w:tcMar>
              <w:top w:w="80.0" w:type="dxa"/>
              <w:left w:w="120.0" w:type="dxa"/>
              <w:bottom w:w="80.0" w:type="dxa"/>
              <w:right w:w="120.0" w:type="dxa"/>
            </w:tcMar>
          </w:tcPr>
          <w:p w:rsidR="00000000" w:rsidDel="00000000" w:rsidP="00000000" w:rsidRDefault="00000000" w:rsidRPr="00000000" w14:paraId="00001428">
            <w:pPr>
              <w:spacing w:line="240" w:lineRule="auto"/>
              <w:rPr/>
            </w:pPr>
            <w:r w:rsidDel="00000000" w:rsidR="00000000" w:rsidRPr="00000000">
              <w:rPr>
                <w:rtl w:val="0"/>
              </w:rPr>
              <w:t xml:space="preserve">Sí</w:t>
            </w:r>
          </w:p>
        </w:tc>
        <w:tc>
          <w:tcPr>
            <w:tcMar>
              <w:top w:w="80.0" w:type="dxa"/>
              <w:left w:w="120.0" w:type="dxa"/>
              <w:bottom w:w="80.0" w:type="dxa"/>
              <w:right w:w="120.0" w:type="dxa"/>
            </w:tcMar>
          </w:tcPr>
          <w:p w:rsidR="00000000" w:rsidDel="00000000" w:rsidP="00000000" w:rsidRDefault="00000000" w:rsidRPr="00000000" w14:paraId="00001429">
            <w:pPr>
              <w:spacing w:line="240" w:lineRule="auto"/>
              <w:rPr/>
            </w:pPr>
            <w:r w:rsidDel="00000000" w:rsidR="00000000" w:rsidRPr="00000000">
              <w:rPr>
                <w:rtl w:val="0"/>
              </w:rPr>
              <w:t xml:space="preserve">RF37</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2A">
            <w:pPr>
              <w:spacing w:line="240" w:lineRule="auto"/>
              <w:rPr/>
            </w:pPr>
            <w:r w:rsidDel="00000000" w:rsidR="00000000" w:rsidRPr="00000000">
              <w:rPr>
                <w:rtl w:val="0"/>
              </w:rPr>
              <w:t xml:space="preserve">Nota de recepción parcial de pedido</w:t>
            </w:r>
          </w:p>
        </w:tc>
        <w:tc>
          <w:tcPr>
            <w:tcMar>
              <w:top w:w="80.0" w:type="dxa"/>
              <w:left w:w="120.0" w:type="dxa"/>
              <w:bottom w:w="80.0" w:type="dxa"/>
              <w:right w:w="120.0" w:type="dxa"/>
            </w:tcMar>
          </w:tcPr>
          <w:p w:rsidR="00000000" w:rsidDel="00000000" w:rsidP="00000000" w:rsidRDefault="00000000" w:rsidRPr="00000000" w14:paraId="0000142B">
            <w:pPr>
              <w:spacing w:line="240" w:lineRule="auto"/>
              <w:rPr/>
            </w:pPr>
            <w:r w:rsidDel="00000000" w:rsidR="00000000" w:rsidRPr="00000000">
              <w:rPr>
                <w:rtl w:val="0"/>
              </w:rPr>
              <w:t xml:space="preserve">Sin límite</w:t>
            </w:r>
          </w:p>
        </w:tc>
        <w:tc>
          <w:tcPr>
            <w:tcMar>
              <w:top w:w="80.0" w:type="dxa"/>
              <w:left w:w="120.0" w:type="dxa"/>
              <w:bottom w:w="80.0" w:type="dxa"/>
              <w:right w:w="120.0" w:type="dxa"/>
            </w:tcMar>
          </w:tcPr>
          <w:p w:rsidR="00000000" w:rsidDel="00000000" w:rsidP="00000000" w:rsidRDefault="00000000" w:rsidRPr="00000000" w14:paraId="0000142C">
            <w:pPr>
              <w:spacing w:line="240" w:lineRule="auto"/>
              <w:rPr/>
            </w:pPr>
            <w:r w:rsidDel="00000000" w:rsidR="00000000" w:rsidRPr="00000000">
              <w:rPr>
                <w:rtl w:val="0"/>
              </w:rPr>
              <w:t xml:space="preserve">0</w:t>
            </w:r>
          </w:p>
        </w:tc>
        <w:tc>
          <w:tcPr>
            <w:tcMar>
              <w:top w:w="80.0" w:type="dxa"/>
              <w:left w:w="120.0" w:type="dxa"/>
              <w:bottom w:w="80.0" w:type="dxa"/>
              <w:right w:w="120.0" w:type="dxa"/>
            </w:tcMar>
          </w:tcPr>
          <w:p w:rsidR="00000000" w:rsidDel="00000000" w:rsidP="00000000" w:rsidRDefault="00000000" w:rsidRPr="00000000" w14:paraId="0000142D">
            <w:pPr>
              <w:spacing w:line="240" w:lineRule="auto"/>
              <w:rPr/>
            </w:pPr>
            <w:r w:rsidDel="00000000" w:rsidR="00000000" w:rsidRPr="00000000">
              <w:rPr>
                <w:rtl w:val="0"/>
              </w:rPr>
              <w:t xml:space="preserve">No</w:t>
            </w:r>
          </w:p>
        </w:tc>
        <w:tc>
          <w:tcPr>
            <w:tcMar>
              <w:top w:w="80.0" w:type="dxa"/>
              <w:left w:w="120.0" w:type="dxa"/>
              <w:bottom w:w="80.0" w:type="dxa"/>
              <w:right w:w="120.0" w:type="dxa"/>
            </w:tcMar>
          </w:tcPr>
          <w:p w:rsidR="00000000" w:rsidDel="00000000" w:rsidP="00000000" w:rsidRDefault="00000000" w:rsidRPr="00000000" w14:paraId="0000142E">
            <w:pPr>
              <w:spacing w:line="240" w:lineRule="auto"/>
              <w:rPr/>
            </w:pPr>
            <w:r w:rsidDel="00000000" w:rsidR="00000000" w:rsidRPr="00000000">
              <w:rPr>
                <w:rtl w:val="0"/>
              </w:rPr>
              <w:t xml:space="preserve">RF18</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2F">
            <w:pPr>
              <w:spacing w:line="240" w:lineRule="auto"/>
              <w:rPr/>
            </w:pPr>
            <w:r w:rsidDel="00000000" w:rsidR="00000000" w:rsidRPr="00000000">
              <w:rPr>
                <w:rtl w:val="0"/>
              </w:rPr>
              <w:t xml:space="preserve">Observación de remuneración</w:t>
            </w:r>
          </w:p>
        </w:tc>
        <w:tc>
          <w:tcPr>
            <w:tcMar>
              <w:top w:w="80.0" w:type="dxa"/>
              <w:left w:w="120.0" w:type="dxa"/>
              <w:bottom w:w="80.0" w:type="dxa"/>
              <w:right w:w="120.0" w:type="dxa"/>
            </w:tcMar>
          </w:tcPr>
          <w:p w:rsidR="00000000" w:rsidDel="00000000" w:rsidP="00000000" w:rsidRDefault="00000000" w:rsidRPr="00000000" w14:paraId="00001430">
            <w:pPr>
              <w:spacing w:line="240" w:lineRule="auto"/>
              <w:rPr/>
            </w:pPr>
            <w:r w:rsidDel="00000000" w:rsidR="00000000" w:rsidRPr="00000000">
              <w:rPr>
                <w:rtl w:val="0"/>
              </w:rPr>
              <w:t xml:space="preserve">200</w:t>
            </w:r>
          </w:p>
        </w:tc>
        <w:tc>
          <w:tcPr>
            <w:tcMar>
              <w:top w:w="80.0" w:type="dxa"/>
              <w:left w:w="120.0" w:type="dxa"/>
              <w:bottom w:w="80.0" w:type="dxa"/>
              <w:right w:w="120.0" w:type="dxa"/>
            </w:tcMar>
          </w:tcPr>
          <w:p w:rsidR="00000000" w:rsidDel="00000000" w:rsidP="00000000" w:rsidRDefault="00000000" w:rsidRPr="00000000" w14:paraId="00001431">
            <w:pPr>
              <w:spacing w:line="240" w:lineRule="auto"/>
              <w:rPr/>
            </w:pPr>
            <w:r w:rsidDel="00000000" w:rsidR="00000000" w:rsidRPr="00000000">
              <w:rPr>
                <w:rtl w:val="0"/>
              </w:rPr>
              <w:t xml:space="preserve">0</w:t>
            </w:r>
          </w:p>
        </w:tc>
        <w:tc>
          <w:tcPr>
            <w:tcMar>
              <w:top w:w="80.0" w:type="dxa"/>
              <w:left w:w="120.0" w:type="dxa"/>
              <w:bottom w:w="80.0" w:type="dxa"/>
              <w:right w:w="120.0" w:type="dxa"/>
            </w:tcMar>
          </w:tcPr>
          <w:p w:rsidR="00000000" w:rsidDel="00000000" w:rsidP="00000000" w:rsidRDefault="00000000" w:rsidRPr="00000000" w14:paraId="00001432">
            <w:pPr>
              <w:spacing w:line="240" w:lineRule="auto"/>
              <w:rPr/>
            </w:pPr>
            <w:r w:rsidDel="00000000" w:rsidR="00000000" w:rsidRPr="00000000">
              <w:rPr>
                <w:rtl w:val="0"/>
              </w:rPr>
              <w:t xml:space="preserve">No</w:t>
            </w:r>
          </w:p>
        </w:tc>
        <w:tc>
          <w:tcPr>
            <w:tcMar>
              <w:top w:w="80.0" w:type="dxa"/>
              <w:left w:w="120.0" w:type="dxa"/>
              <w:bottom w:w="80.0" w:type="dxa"/>
              <w:right w:w="120.0" w:type="dxa"/>
            </w:tcMar>
          </w:tcPr>
          <w:p w:rsidR="00000000" w:rsidDel="00000000" w:rsidP="00000000" w:rsidRDefault="00000000" w:rsidRPr="00000000" w14:paraId="00001433">
            <w:pPr>
              <w:spacing w:line="240" w:lineRule="auto"/>
              <w:rPr/>
            </w:pPr>
            <w:r w:rsidDel="00000000" w:rsidR="00000000" w:rsidRPr="00000000">
              <w:rPr>
                <w:rtl w:val="0"/>
              </w:rPr>
              <w:t xml:space="preserve">RF34</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34">
            <w:pPr>
              <w:spacing w:line="240" w:lineRule="auto"/>
              <w:rPr/>
            </w:pPr>
            <w:r w:rsidDel="00000000" w:rsidR="00000000" w:rsidRPr="00000000">
              <w:rPr>
                <w:rtl w:val="0"/>
              </w:rPr>
              <w:t xml:space="preserve">Nombre de usuario</w:t>
            </w:r>
          </w:p>
        </w:tc>
        <w:tc>
          <w:tcPr>
            <w:tcMar>
              <w:top w:w="80.0" w:type="dxa"/>
              <w:left w:w="120.0" w:type="dxa"/>
              <w:bottom w:w="80.0" w:type="dxa"/>
              <w:right w:w="120.0" w:type="dxa"/>
            </w:tcMar>
          </w:tcPr>
          <w:p w:rsidR="00000000" w:rsidDel="00000000" w:rsidP="00000000" w:rsidRDefault="00000000" w:rsidRPr="00000000" w14:paraId="00001435">
            <w:pPr>
              <w:spacing w:line="240" w:lineRule="auto"/>
              <w:rPr/>
            </w:pPr>
            <w:r w:rsidDel="00000000" w:rsidR="00000000" w:rsidRPr="00000000">
              <w:rPr>
                <w:rtl w:val="0"/>
              </w:rPr>
              <w:t xml:space="preserve">50</w:t>
            </w:r>
          </w:p>
        </w:tc>
        <w:tc>
          <w:tcPr>
            <w:tcMar>
              <w:top w:w="80.0" w:type="dxa"/>
              <w:left w:w="120.0" w:type="dxa"/>
              <w:bottom w:w="80.0" w:type="dxa"/>
              <w:right w:w="120.0" w:type="dxa"/>
            </w:tcMar>
          </w:tcPr>
          <w:p w:rsidR="00000000" w:rsidDel="00000000" w:rsidP="00000000" w:rsidRDefault="00000000" w:rsidRPr="00000000" w14:paraId="00001436">
            <w:pPr>
              <w:spacing w:line="240" w:lineRule="auto"/>
              <w:rPr/>
            </w:pPr>
            <w:r w:rsidDel="00000000" w:rsidR="00000000" w:rsidRPr="00000000">
              <w:rPr>
                <w:rtl w:val="0"/>
              </w:rPr>
              <w:t xml:space="preserve">1</w:t>
            </w:r>
          </w:p>
        </w:tc>
        <w:tc>
          <w:tcPr>
            <w:tcMar>
              <w:top w:w="80.0" w:type="dxa"/>
              <w:left w:w="120.0" w:type="dxa"/>
              <w:bottom w:w="80.0" w:type="dxa"/>
              <w:right w:w="120.0" w:type="dxa"/>
            </w:tcMar>
          </w:tcPr>
          <w:p w:rsidR="00000000" w:rsidDel="00000000" w:rsidP="00000000" w:rsidRDefault="00000000" w:rsidRPr="00000000" w14:paraId="00001437">
            <w:pPr>
              <w:spacing w:line="240" w:lineRule="auto"/>
              <w:rPr/>
            </w:pPr>
            <w:r w:rsidDel="00000000" w:rsidR="00000000" w:rsidRPr="00000000">
              <w:rPr>
                <w:rtl w:val="0"/>
              </w:rPr>
              <w:t xml:space="preserve">Sí*</w:t>
            </w:r>
          </w:p>
        </w:tc>
        <w:tc>
          <w:tcPr>
            <w:tcMar>
              <w:top w:w="80.0" w:type="dxa"/>
              <w:left w:w="120.0" w:type="dxa"/>
              <w:bottom w:w="80.0" w:type="dxa"/>
              <w:right w:w="120.0" w:type="dxa"/>
            </w:tcMar>
          </w:tcPr>
          <w:p w:rsidR="00000000" w:rsidDel="00000000" w:rsidP="00000000" w:rsidRDefault="00000000" w:rsidRPr="00000000" w14:paraId="00001438">
            <w:pPr>
              <w:spacing w:line="240" w:lineRule="auto"/>
              <w:rPr/>
            </w:pPr>
            <w:r w:rsidDel="00000000" w:rsidR="00000000" w:rsidRPr="00000000">
              <w:rPr>
                <w:rtl w:val="0"/>
              </w:rPr>
              <w:t xml:space="preserve">RF55</w:t>
            </w:r>
          </w:p>
        </w:tc>
      </w:tr>
    </w:tbl>
    <w:p w:rsidR="00000000" w:rsidDel="00000000" w:rsidP="00000000" w:rsidRDefault="00000000" w:rsidRPr="00000000" w14:paraId="00001439">
      <w:pPr>
        <w:spacing w:after="60" w:before="200" w:line="360" w:lineRule="auto"/>
        <w:jc w:val="center"/>
        <w:rPr>
          <w:sz w:val="20"/>
          <w:szCs w:val="20"/>
        </w:rPr>
      </w:pPr>
      <w:r w:rsidDel="00000000" w:rsidR="00000000" w:rsidRPr="00000000">
        <w:rPr>
          <w:sz w:val="20"/>
          <w:szCs w:val="20"/>
          <w:rtl w:val="0"/>
        </w:rPr>
        <w:t xml:space="preserve">Fuente: Elaborado por el equipo de acuerdo con el proyecto.</w:t>
      </w:r>
    </w:p>
    <w:p w:rsidR="00000000" w:rsidDel="00000000" w:rsidP="00000000" w:rsidRDefault="00000000" w:rsidRPr="00000000" w14:paraId="0000143A">
      <w:pPr>
        <w:spacing w:before="200" w:line="360" w:lineRule="auto"/>
        <w:ind w:left="720" w:firstLine="0"/>
        <w:rPr>
          <w:sz w:val="24"/>
          <w:szCs w:val="24"/>
          <w:u w:val="single"/>
        </w:rPr>
      </w:pPr>
      <w:r w:rsidDel="00000000" w:rsidR="00000000" w:rsidRPr="00000000">
        <w:rPr>
          <w:rtl w:val="0"/>
        </w:rPr>
      </w:r>
    </w:p>
    <w:p w:rsidR="00000000" w:rsidDel="00000000" w:rsidP="00000000" w:rsidRDefault="00000000" w:rsidRPr="00000000" w14:paraId="0000143B">
      <w:pPr>
        <w:pStyle w:val="Heading3"/>
        <w:spacing w:after="200" w:before="200" w:line="360" w:lineRule="auto"/>
        <w:ind w:left="1440" w:firstLine="0"/>
        <w:rPr/>
      </w:pPr>
      <w:bookmarkStart w:colFirst="0" w:colLast="0" w:name="_lg8n8y2tq8dt" w:id="195"/>
      <w:bookmarkEnd w:id="195"/>
      <w:r w:rsidDel="00000000" w:rsidR="00000000" w:rsidRPr="00000000">
        <w:rPr>
          <w:rtl w:val="0"/>
        </w:rPr>
        <w:t xml:space="preserve">14.7.2. Reglas Generales de Campos de Texto</w:t>
      </w:r>
    </w:p>
    <w:p w:rsidR="00000000" w:rsidDel="00000000" w:rsidP="00000000" w:rsidRDefault="00000000" w:rsidRPr="00000000" w14:paraId="0000143C">
      <w:pPr>
        <w:numPr>
          <w:ilvl w:val="0"/>
          <w:numId w:val="2"/>
        </w:numPr>
        <w:spacing w:after="0" w:afterAutospacing="0" w:before="60" w:line="360" w:lineRule="auto"/>
        <w:ind w:left="2160" w:hanging="360"/>
        <w:jc w:val="both"/>
        <w:rPr>
          <w:sz w:val="24"/>
          <w:szCs w:val="24"/>
        </w:rPr>
      </w:pPr>
      <w:r w:rsidDel="00000000" w:rsidR="00000000" w:rsidRPr="00000000">
        <w:rPr>
          <w:sz w:val="24"/>
          <w:szCs w:val="24"/>
          <w:rtl w:val="0"/>
        </w:rPr>
        <w:t xml:space="preserve">En el caso de que el campo tenga mínimo de caracteres, es necesario que aparezca una alerta de error indicando la cantidad necesaria si el ingreso es menor a este.</w:t>
      </w:r>
    </w:p>
    <w:p w:rsidR="00000000" w:rsidDel="00000000" w:rsidP="00000000" w:rsidRDefault="00000000" w:rsidRPr="00000000" w14:paraId="0000143D">
      <w:pPr>
        <w:numPr>
          <w:ilvl w:val="0"/>
          <w:numId w:val="2"/>
        </w:numPr>
        <w:spacing w:after="0" w:afterAutospacing="0" w:before="0" w:beforeAutospacing="0" w:line="360" w:lineRule="auto"/>
        <w:ind w:left="2160" w:hanging="360"/>
        <w:jc w:val="both"/>
        <w:rPr>
          <w:sz w:val="24"/>
          <w:szCs w:val="24"/>
        </w:rPr>
      </w:pPr>
      <w:r w:rsidDel="00000000" w:rsidR="00000000" w:rsidRPr="00000000">
        <w:rPr>
          <w:sz w:val="24"/>
          <w:szCs w:val="24"/>
          <w:rtl w:val="0"/>
        </w:rPr>
        <w:t xml:space="preserve">Los campos que tienen máximo de caracteres establecido no deben permitir la introducción de otros si ya se ha llegado al límite, o deberían presentar un error al momento de intentar guardarlo.</w:t>
      </w:r>
    </w:p>
    <w:p w:rsidR="00000000" w:rsidDel="00000000" w:rsidP="00000000" w:rsidRDefault="00000000" w:rsidRPr="00000000" w14:paraId="0000143E">
      <w:pPr>
        <w:numPr>
          <w:ilvl w:val="0"/>
          <w:numId w:val="2"/>
        </w:numPr>
        <w:spacing w:after="0" w:afterAutospacing="0" w:before="0" w:beforeAutospacing="0" w:line="360" w:lineRule="auto"/>
        <w:ind w:left="2160" w:hanging="360"/>
        <w:jc w:val="both"/>
        <w:rPr>
          <w:sz w:val="24"/>
          <w:szCs w:val="24"/>
        </w:rPr>
      </w:pPr>
      <w:r w:rsidDel="00000000" w:rsidR="00000000" w:rsidRPr="00000000">
        <w:rPr>
          <w:sz w:val="24"/>
          <w:szCs w:val="24"/>
          <w:rtl w:val="0"/>
        </w:rPr>
        <w:t xml:space="preserve">Un campo que es de obligación de completar, no puede estar lleno de espacios en blanco. En su defecto, se tomará por defecto que está vacío.</w:t>
      </w:r>
    </w:p>
    <w:p w:rsidR="00000000" w:rsidDel="00000000" w:rsidP="00000000" w:rsidRDefault="00000000" w:rsidRPr="00000000" w14:paraId="0000143F">
      <w:pPr>
        <w:numPr>
          <w:ilvl w:val="0"/>
          <w:numId w:val="2"/>
        </w:numPr>
        <w:spacing w:after="0" w:afterAutospacing="0" w:before="0" w:beforeAutospacing="0" w:line="360" w:lineRule="auto"/>
        <w:ind w:left="2160" w:hanging="360"/>
        <w:jc w:val="both"/>
        <w:rPr>
          <w:sz w:val="24"/>
          <w:szCs w:val="24"/>
        </w:rPr>
      </w:pPr>
      <w:r w:rsidDel="00000000" w:rsidR="00000000" w:rsidRPr="00000000">
        <w:rPr>
          <w:sz w:val="24"/>
          <w:szCs w:val="24"/>
          <w:rtl w:val="0"/>
        </w:rPr>
        <w:t xml:space="preserve">El campo de usuario no admite espacios dentro del texto ingresado.</w:t>
      </w:r>
    </w:p>
    <w:p w:rsidR="00000000" w:rsidDel="00000000" w:rsidP="00000000" w:rsidRDefault="00000000" w:rsidRPr="00000000" w14:paraId="00001440">
      <w:pPr>
        <w:numPr>
          <w:ilvl w:val="0"/>
          <w:numId w:val="2"/>
        </w:numPr>
        <w:spacing w:after="60" w:before="0" w:beforeAutospacing="0" w:line="360" w:lineRule="auto"/>
        <w:ind w:left="2160" w:hanging="360"/>
        <w:jc w:val="both"/>
        <w:rPr>
          <w:sz w:val="24"/>
          <w:szCs w:val="24"/>
        </w:rPr>
      </w:pPr>
      <w:r w:rsidDel="00000000" w:rsidR="00000000" w:rsidRPr="00000000">
        <w:rPr>
          <w:sz w:val="24"/>
          <w:szCs w:val="24"/>
          <w:rtl w:val="0"/>
        </w:rPr>
        <w:t xml:space="preserve">Los campos que son entradas de texto libre no limitan el conjunto de caracteres. Estos pueden contener letras minúsculas, mayúsculas, así como las letras tildadas á, é, í, ó, ú, ñ, números del cero al nueve, espacios, comas, signos de puntuación y cualquier otro carácter Unicode producible con el teclado.</w:t>
      </w:r>
      <w:r w:rsidDel="00000000" w:rsidR="00000000" w:rsidRPr="00000000">
        <w:rPr>
          <w:rtl w:val="0"/>
        </w:rPr>
      </w:r>
    </w:p>
    <w:p w:rsidR="00000000" w:rsidDel="00000000" w:rsidP="00000000" w:rsidRDefault="00000000" w:rsidRPr="00000000" w14:paraId="00001441">
      <w:pPr>
        <w:pStyle w:val="Heading2"/>
        <w:spacing w:line="360" w:lineRule="auto"/>
        <w:ind w:left="0" w:firstLine="720"/>
        <w:rPr/>
      </w:pPr>
      <w:bookmarkStart w:colFirst="0" w:colLast="0" w:name="_kxhpodtpn8qh" w:id="196"/>
      <w:bookmarkEnd w:id="196"/>
      <w:r w:rsidDel="00000000" w:rsidR="00000000" w:rsidRPr="00000000">
        <w:rPr>
          <w:rtl w:val="0"/>
        </w:rPr>
        <w:t xml:space="preserve">14.8. Campos de contacto</w:t>
      </w:r>
    </w:p>
    <w:p w:rsidR="00000000" w:rsidDel="00000000" w:rsidP="00000000" w:rsidRDefault="00000000" w:rsidRPr="00000000" w14:paraId="00001442">
      <w:pPr>
        <w:pStyle w:val="Heading3"/>
        <w:spacing w:after="60" w:before="60" w:line="360" w:lineRule="auto"/>
        <w:ind w:left="1440" w:firstLine="0"/>
        <w:rPr>
          <w:sz w:val="24"/>
          <w:szCs w:val="24"/>
          <w:u w:val="single"/>
        </w:rPr>
      </w:pPr>
      <w:bookmarkStart w:colFirst="0" w:colLast="0" w:name="_ohl20md92uwy" w:id="197"/>
      <w:bookmarkEnd w:id="197"/>
      <w:r w:rsidDel="00000000" w:rsidR="00000000" w:rsidRPr="00000000">
        <w:rPr>
          <w:rtl w:val="0"/>
        </w:rPr>
        <w:t xml:space="preserve">14.8.1. Teléfono</w:t>
      </w:r>
      <w:r w:rsidDel="00000000" w:rsidR="00000000" w:rsidRPr="00000000">
        <w:rPr>
          <w:rtl w:val="0"/>
        </w:rPr>
      </w:r>
    </w:p>
    <w:p w:rsidR="00000000" w:rsidDel="00000000" w:rsidP="00000000" w:rsidRDefault="00000000" w:rsidRPr="00000000" w14:paraId="00001443">
      <w:pPr>
        <w:spacing w:after="60" w:before="60" w:line="360" w:lineRule="auto"/>
        <w:ind w:left="1440" w:firstLine="720"/>
        <w:jc w:val="both"/>
        <w:rPr>
          <w:sz w:val="24"/>
          <w:szCs w:val="24"/>
        </w:rPr>
      </w:pPr>
      <w:r w:rsidDel="00000000" w:rsidR="00000000" w:rsidRPr="00000000">
        <w:rPr>
          <w:sz w:val="24"/>
          <w:szCs w:val="24"/>
          <w:rtl w:val="0"/>
        </w:rPr>
        <w:t xml:space="preserve">La Tabla 14.14 especifica las reglas del campo teléfono utilizado en el registro de proveedores y trabajadores.</w:t>
      </w:r>
    </w:p>
    <w:p w:rsidR="00000000" w:rsidDel="00000000" w:rsidP="00000000" w:rsidRDefault="00000000" w:rsidRPr="00000000" w14:paraId="00001444">
      <w:pPr>
        <w:pStyle w:val="Heading2"/>
        <w:spacing w:line="360" w:lineRule="auto"/>
        <w:ind w:left="0" w:firstLine="0"/>
        <w:rPr/>
      </w:pPr>
      <w:bookmarkStart w:colFirst="0" w:colLast="0" w:name="_888bqnkm0pj9" w:id="198"/>
      <w:bookmarkEnd w:id="198"/>
      <w:r w:rsidDel="00000000" w:rsidR="00000000" w:rsidRPr="00000000">
        <w:rPr>
          <w:rtl w:val="0"/>
        </w:rPr>
      </w:r>
    </w:p>
    <w:p w:rsidR="00000000" w:rsidDel="00000000" w:rsidP="00000000" w:rsidRDefault="00000000" w:rsidRPr="00000000" w14:paraId="00001445">
      <w:pPr>
        <w:pStyle w:val="Heading5"/>
        <w:spacing w:after="200" w:line="360" w:lineRule="auto"/>
        <w:rPr/>
      </w:pPr>
      <w:bookmarkStart w:colFirst="0" w:colLast="0" w:name="_2xrv6kag3g07" w:id="199"/>
      <w:bookmarkEnd w:id="199"/>
      <w:r w:rsidDel="00000000" w:rsidR="00000000" w:rsidRPr="00000000">
        <w:rPr>
          <w:rtl w:val="0"/>
        </w:rPr>
        <w:t xml:space="preserve">Tabla 14.14. Especificación del campo teléfono.</w:t>
      </w:r>
    </w:p>
    <w:tbl>
      <w:tblPr>
        <w:tblStyle w:val="Table85"/>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600"/>
        <w:tblGridChange w:id="0">
          <w:tblGrid>
            <w:gridCol w:w="2800"/>
            <w:gridCol w:w="6600"/>
          </w:tblGrid>
        </w:tblGridChange>
      </w:tblGrid>
      <w:tr>
        <w:trPr>
          <w:cantSplit w:val="0"/>
          <w:tblHeader w:val="1"/>
        </w:trPr>
        <w:tc>
          <w:tcPr>
            <w:shd w:fill="d9d9d9" w:val="clear"/>
            <w:tcMar>
              <w:top w:w="80.0" w:type="dxa"/>
              <w:left w:w="120.0" w:type="dxa"/>
              <w:bottom w:w="80.0" w:type="dxa"/>
              <w:right w:w="120.0" w:type="dxa"/>
            </w:tcMar>
          </w:tcPr>
          <w:p w:rsidR="00000000" w:rsidDel="00000000" w:rsidP="00000000" w:rsidRDefault="00000000" w:rsidRPr="00000000" w14:paraId="00001446">
            <w:pPr>
              <w:spacing w:line="240" w:lineRule="auto"/>
              <w:rPr/>
            </w:pPr>
            <w:r w:rsidDel="00000000" w:rsidR="00000000" w:rsidRPr="00000000">
              <w:rPr>
                <w:rtl w:val="0"/>
              </w:rPr>
              <w:t xml:space="preserve">Propiedad</w:t>
            </w:r>
          </w:p>
        </w:tc>
        <w:tc>
          <w:tcPr>
            <w:shd w:fill="d9d9d9" w:val="clear"/>
            <w:tcMar>
              <w:top w:w="80.0" w:type="dxa"/>
              <w:left w:w="120.0" w:type="dxa"/>
              <w:bottom w:w="80.0" w:type="dxa"/>
              <w:right w:w="120.0" w:type="dxa"/>
            </w:tcMar>
          </w:tcPr>
          <w:p w:rsidR="00000000" w:rsidDel="00000000" w:rsidP="00000000" w:rsidRDefault="00000000" w:rsidRPr="00000000" w14:paraId="00001447">
            <w:pPr>
              <w:spacing w:line="240" w:lineRule="auto"/>
              <w:rPr/>
            </w:pPr>
            <w:r w:rsidDel="00000000" w:rsidR="00000000" w:rsidRPr="00000000">
              <w:rPr>
                <w:rtl w:val="0"/>
              </w:rPr>
              <w:t xml:space="preserve">Definición</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48">
            <w:pPr>
              <w:spacing w:line="240" w:lineRule="auto"/>
              <w:rPr/>
            </w:pPr>
            <w:r w:rsidDel="00000000" w:rsidR="00000000" w:rsidRPr="00000000">
              <w:rPr>
                <w:rtl w:val="0"/>
              </w:rPr>
              <w:t xml:space="preserve">Tipo de dato</w:t>
            </w:r>
          </w:p>
        </w:tc>
        <w:tc>
          <w:tcPr>
            <w:tcMar>
              <w:top w:w="80.0" w:type="dxa"/>
              <w:left w:w="120.0" w:type="dxa"/>
              <w:bottom w:w="80.0" w:type="dxa"/>
              <w:right w:w="120.0" w:type="dxa"/>
            </w:tcMar>
          </w:tcPr>
          <w:p w:rsidR="00000000" w:rsidDel="00000000" w:rsidP="00000000" w:rsidRDefault="00000000" w:rsidRPr="00000000" w14:paraId="00001449">
            <w:pPr>
              <w:spacing w:line="240" w:lineRule="auto"/>
              <w:rPr/>
            </w:pPr>
            <w:r w:rsidDel="00000000" w:rsidR="00000000" w:rsidRPr="00000000">
              <w:rPr>
                <w:rtl w:val="0"/>
              </w:rPr>
              <w:t xml:space="preserve">Numérico. Solo se admiten los dígitos del 0 al 9. No se permiten espacios, guiones, paréntesis ni el símbolo +.</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4A">
            <w:pPr>
              <w:spacing w:line="240" w:lineRule="auto"/>
              <w:rPr/>
            </w:pPr>
            <w:r w:rsidDel="00000000" w:rsidR="00000000" w:rsidRPr="00000000">
              <w:rPr>
                <w:rtl w:val="0"/>
              </w:rPr>
              <w:t xml:space="preserve">Longitud exacta</w:t>
            </w:r>
          </w:p>
        </w:tc>
        <w:tc>
          <w:tcPr>
            <w:tcMar>
              <w:top w:w="80.0" w:type="dxa"/>
              <w:left w:w="120.0" w:type="dxa"/>
              <w:bottom w:w="80.0" w:type="dxa"/>
              <w:right w:w="120.0" w:type="dxa"/>
            </w:tcMar>
          </w:tcPr>
          <w:p w:rsidR="00000000" w:rsidDel="00000000" w:rsidP="00000000" w:rsidRDefault="00000000" w:rsidRPr="00000000" w14:paraId="0000144B">
            <w:pPr>
              <w:spacing w:line="240" w:lineRule="auto"/>
              <w:rPr/>
            </w:pPr>
            <w:r w:rsidDel="00000000" w:rsidR="00000000" w:rsidRPr="00000000">
              <w:rPr>
                <w:rtl w:val="0"/>
              </w:rPr>
              <w:t xml:space="preserve">9 dígitos.</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4C">
            <w:pPr>
              <w:spacing w:line="240" w:lineRule="auto"/>
              <w:rPr/>
            </w:pPr>
            <w:r w:rsidDel="00000000" w:rsidR="00000000" w:rsidRPr="00000000">
              <w:rPr>
                <w:rtl w:val="0"/>
              </w:rPr>
              <w:t xml:space="preserve">Prefijo internacional</w:t>
            </w:r>
          </w:p>
        </w:tc>
        <w:tc>
          <w:tcPr>
            <w:tcMar>
              <w:top w:w="80.0" w:type="dxa"/>
              <w:left w:w="120.0" w:type="dxa"/>
              <w:bottom w:w="80.0" w:type="dxa"/>
              <w:right w:w="120.0" w:type="dxa"/>
            </w:tcMar>
          </w:tcPr>
          <w:p w:rsidR="00000000" w:rsidDel="00000000" w:rsidP="00000000" w:rsidRDefault="00000000" w:rsidRPr="00000000" w14:paraId="0000144D">
            <w:pPr>
              <w:spacing w:line="240" w:lineRule="auto"/>
              <w:rPr/>
            </w:pPr>
            <w:r w:rsidDel="00000000" w:rsidR="00000000" w:rsidRPr="00000000">
              <w:rPr>
                <w:rtl w:val="0"/>
              </w:rPr>
              <w:t xml:space="preserve">No se incluye el prefijo +56 de Chile en el almacenamiento ni en la presentación.</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4E">
            <w:pPr>
              <w:spacing w:line="240" w:lineRule="auto"/>
              <w:rPr/>
            </w:pPr>
            <w:r w:rsidDel="00000000" w:rsidR="00000000" w:rsidRPr="00000000">
              <w:rPr>
                <w:rtl w:val="0"/>
              </w:rPr>
              <w:t xml:space="preserve">Ejemplo válido</w:t>
            </w:r>
          </w:p>
        </w:tc>
        <w:tc>
          <w:tcPr>
            <w:tcMar>
              <w:top w:w="80.0" w:type="dxa"/>
              <w:left w:w="120.0" w:type="dxa"/>
              <w:bottom w:w="80.0" w:type="dxa"/>
              <w:right w:w="120.0" w:type="dxa"/>
            </w:tcMar>
          </w:tcPr>
          <w:p w:rsidR="00000000" w:rsidDel="00000000" w:rsidP="00000000" w:rsidRDefault="00000000" w:rsidRPr="00000000" w14:paraId="0000144F">
            <w:pPr>
              <w:spacing w:line="240" w:lineRule="auto"/>
              <w:rPr/>
            </w:pPr>
            <w:r w:rsidDel="00000000" w:rsidR="00000000" w:rsidRPr="00000000">
              <w:rPr>
                <w:rtl w:val="0"/>
              </w:rPr>
              <w:t xml:space="preserve">912345678 / 225551234</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50">
            <w:pPr>
              <w:spacing w:line="240" w:lineRule="auto"/>
              <w:rPr/>
            </w:pPr>
            <w:r w:rsidDel="00000000" w:rsidR="00000000" w:rsidRPr="00000000">
              <w:rPr>
                <w:rtl w:val="0"/>
              </w:rPr>
              <w:t xml:space="preserve">Ejemplo inválido</w:t>
            </w:r>
          </w:p>
        </w:tc>
        <w:tc>
          <w:tcPr>
            <w:tcMar>
              <w:top w:w="80.0" w:type="dxa"/>
              <w:left w:w="120.0" w:type="dxa"/>
              <w:bottom w:w="80.0" w:type="dxa"/>
              <w:right w:w="120.0" w:type="dxa"/>
            </w:tcMar>
          </w:tcPr>
          <w:p w:rsidR="00000000" w:rsidDel="00000000" w:rsidP="00000000" w:rsidRDefault="00000000" w:rsidRPr="00000000" w14:paraId="00001451">
            <w:pPr>
              <w:spacing w:line="240" w:lineRule="auto"/>
              <w:rPr/>
            </w:pPr>
            <w:r w:rsidDel="00000000" w:rsidR="00000000" w:rsidRPr="00000000">
              <w:rPr>
                <w:rtl w:val="0"/>
              </w:rPr>
              <w:t xml:space="preserve">+56912345678, contiene prefijo / 91234567, solo 8 dígitos</w:t>
            </w:r>
          </w:p>
        </w:tc>
      </w:tr>
    </w:tbl>
    <w:p w:rsidR="00000000" w:rsidDel="00000000" w:rsidP="00000000" w:rsidRDefault="00000000" w:rsidRPr="00000000" w14:paraId="00001452">
      <w:pPr>
        <w:spacing w:after="60" w:before="200" w:line="360" w:lineRule="auto"/>
        <w:jc w:val="center"/>
        <w:rPr>
          <w:sz w:val="24"/>
          <w:szCs w:val="24"/>
          <w:u w:val="single"/>
        </w:rPr>
      </w:pPr>
      <w:r w:rsidDel="00000000" w:rsidR="00000000" w:rsidRPr="00000000">
        <w:rPr>
          <w:sz w:val="20"/>
          <w:szCs w:val="20"/>
          <w:rtl w:val="0"/>
        </w:rPr>
        <w:t xml:space="preserve">Fuente: Elaborado por el equipo de acuerdo con el proyecto.</w:t>
      </w:r>
      <w:r w:rsidDel="00000000" w:rsidR="00000000" w:rsidRPr="00000000">
        <w:rPr>
          <w:rtl w:val="0"/>
        </w:rPr>
      </w:r>
    </w:p>
    <w:p w:rsidR="00000000" w:rsidDel="00000000" w:rsidP="00000000" w:rsidRDefault="00000000" w:rsidRPr="00000000" w14:paraId="00001453">
      <w:pPr>
        <w:spacing w:after="60" w:before="60" w:line="360" w:lineRule="auto"/>
        <w:rPr>
          <w:sz w:val="24"/>
          <w:szCs w:val="24"/>
          <w:u w:val="single"/>
        </w:rPr>
      </w:pPr>
      <w:r w:rsidDel="00000000" w:rsidR="00000000" w:rsidRPr="00000000">
        <w:rPr>
          <w:rtl w:val="0"/>
        </w:rPr>
      </w:r>
    </w:p>
    <w:p w:rsidR="00000000" w:rsidDel="00000000" w:rsidP="00000000" w:rsidRDefault="00000000" w:rsidRPr="00000000" w14:paraId="00001454">
      <w:pPr>
        <w:pStyle w:val="Heading3"/>
        <w:spacing w:after="60" w:before="60" w:line="360" w:lineRule="auto"/>
        <w:ind w:left="1440" w:firstLine="0"/>
        <w:rPr>
          <w:sz w:val="24"/>
          <w:szCs w:val="24"/>
          <w:u w:val="single"/>
        </w:rPr>
      </w:pPr>
      <w:bookmarkStart w:colFirst="0" w:colLast="0" w:name="_pi6si11uewrs" w:id="200"/>
      <w:bookmarkEnd w:id="200"/>
      <w:r w:rsidDel="00000000" w:rsidR="00000000" w:rsidRPr="00000000">
        <w:rPr>
          <w:rtl w:val="0"/>
        </w:rPr>
        <w:t xml:space="preserve">14.8.2. Correo Electrónico</w:t>
      </w:r>
      <w:r w:rsidDel="00000000" w:rsidR="00000000" w:rsidRPr="00000000">
        <w:rPr>
          <w:rtl w:val="0"/>
        </w:rPr>
      </w:r>
    </w:p>
    <w:p w:rsidR="00000000" w:rsidDel="00000000" w:rsidP="00000000" w:rsidRDefault="00000000" w:rsidRPr="00000000" w14:paraId="00001455">
      <w:pPr>
        <w:spacing w:after="60" w:before="60" w:line="360" w:lineRule="auto"/>
        <w:ind w:left="1440" w:firstLine="720"/>
        <w:jc w:val="both"/>
        <w:rPr>
          <w:sz w:val="24"/>
          <w:szCs w:val="24"/>
        </w:rPr>
      </w:pPr>
      <w:r w:rsidDel="00000000" w:rsidR="00000000" w:rsidRPr="00000000">
        <w:rPr>
          <w:sz w:val="24"/>
          <w:szCs w:val="24"/>
          <w:rtl w:val="0"/>
        </w:rPr>
        <w:t xml:space="preserve">La Tabla 14.15 especifica las reglas del campo correo electrónico utilizado en el registro de proveedores y trabajadores.</w:t>
      </w:r>
    </w:p>
    <w:p w:rsidR="00000000" w:rsidDel="00000000" w:rsidP="00000000" w:rsidRDefault="00000000" w:rsidRPr="00000000" w14:paraId="00001456">
      <w:pPr>
        <w:spacing w:after="60" w:before="60" w:line="360" w:lineRule="auto"/>
        <w:ind w:left="720" w:firstLine="0"/>
        <w:rPr>
          <w:sz w:val="24"/>
          <w:szCs w:val="24"/>
        </w:rPr>
      </w:pPr>
      <w:r w:rsidDel="00000000" w:rsidR="00000000" w:rsidRPr="00000000">
        <w:rPr>
          <w:rtl w:val="0"/>
        </w:rPr>
      </w:r>
    </w:p>
    <w:p w:rsidR="00000000" w:rsidDel="00000000" w:rsidP="00000000" w:rsidRDefault="00000000" w:rsidRPr="00000000" w14:paraId="00001457">
      <w:pPr>
        <w:pStyle w:val="Heading5"/>
        <w:spacing w:after="200" w:line="360" w:lineRule="auto"/>
        <w:rPr>
          <w:sz w:val="24"/>
          <w:szCs w:val="24"/>
        </w:rPr>
      </w:pPr>
      <w:bookmarkStart w:colFirst="0" w:colLast="0" w:name="_x4yvyuqdiiiw" w:id="201"/>
      <w:bookmarkEnd w:id="201"/>
      <w:r w:rsidDel="00000000" w:rsidR="00000000" w:rsidRPr="00000000">
        <w:rPr>
          <w:rtl w:val="0"/>
        </w:rPr>
        <w:t xml:space="preserve">Tabla 14.15. Especificación del campo correo electrónico.</w:t>
      </w:r>
      <w:r w:rsidDel="00000000" w:rsidR="00000000" w:rsidRPr="00000000">
        <w:rPr>
          <w:sz w:val="20"/>
          <w:szCs w:val="20"/>
          <w:rtl w:val="0"/>
        </w:rPr>
        <w:t xml:space="preserve"> </w:t>
      </w:r>
      <w:r w:rsidDel="00000000" w:rsidR="00000000" w:rsidRPr="00000000">
        <w:rPr>
          <w:rtl w:val="0"/>
        </w:rPr>
      </w:r>
    </w:p>
    <w:tbl>
      <w:tblPr>
        <w:tblStyle w:val="Table86"/>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200"/>
        <w:tblGridChange w:id="0">
          <w:tblGrid>
            <w:gridCol w:w="3200"/>
            <w:gridCol w:w="6200"/>
          </w:tblGrid>
        </w:tblGridChange>
      </w:tblGrid>
      <w:tr>
        <w:trPr>
          <w:cantSplit w:val="0"/>
          <w:tblHeader w:val="1"/>
        </w:trPr>
        <w:tc>
          <w:tcPr>
            <w:shd w:fill="d9d9d9" w:val="clear"/>
            <w:tcMar>
              <w:top w:w="80.0" w:type="dxa"/>
              <w:left w:w="120.0" w:type="dxa"/>
              <w:bottom w:w="80.0" w:type="dxa"/>
              <w:right w:w="120.0" w:type="dxa"/>
            </w:tcMar>
          </w:tcPr>
          <w:p w:rsidR="00000000" w:rsidDel="00000000" w:rsidP="00000000" w:rsidRDefault="00000000" w:rsidRPr="00000000" w14:paraId="00001458">
            <w:pPr>
              <w:spacing w:line="240" w:lineRule="auto"/>
              <w:rPr/>
            </w:pPr>
            <w:r w:rsidDel="00000000" w:rsidR="00000000" w:rsidRPr="00000000">
              <w:rPr>
                <w:rtl w:val="0"/>
              </w:rPr>
              <w:t xml:space="preserve">Propiedad</w:t>
            </w:r>
          </w:p>
        </w:tc>
        <w:tc>
          <w:tcPr>
            <w:shd w:fill="d9d9d9" w:val="clear"/>
            <w:tcMar>
              <w:top w:w="80.0" w:type="dxa"/>
              <w:left w:w="120.0" w:type="dxa"/>
              <w:bottom w:w="80.0" w:type="dxa"/>
              <w:right w:w="120.0" w:type="dxa"/>
            </w:tcMar>
          </w:tcPr>
          <w:p w:rsidR="00000000" w:rsidDel="00000000" w:rsidP="00000000" w:rsidRDefault="00000000" w:rsidRPr="00000000" w14:paraId="00001459">
            <w:pPr>
              <w:spacing w:line="240" w:lineRule="auto"/>
              <w:rPr/>
            </w:pPr>
            <w:r w:rsidDel="00000000" w:rsidR="00000000" w:rsidRPr="00000000">
              <w:rPr>
                <w:rtl w:val="0"/>
              </w:rPr>
              <w:t xml:space="preserve">Definición</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5A">
            <w:pPr>
              <w:spacing w:line="240" w:lineRule="auto"/>
              <w:rPr/>
            </w:pPr>
            <w:r w:rsidDel="00000000" w:rsidR="00000000" w:rsidRPr="00000000">
              <w:rPr>
                <w:rtl w:val="0"/>
              </w:rPr>
              <w:t xml:space="preserve">Formato mínimo requerido</w:t>
            </w:r>
          </w:p>
        </w:tc>
        <w:tc>
          <w:tcPr>
            <w:tcMar>
              <w:top w:w="80.0" w:type="dxa"/>
              <w:left w:w="120.0" w:type="dxa"/>
              <w:bottom w:w="80.0" w:type="dxa"/>
              <w:right w:w="120.0" w:type="dxa"/>
            </w:tcMar>
          </w:tcPr>
          <w:p w:rsidR="00000000" w:rsidDel="00000000" w:rsidP="00000000" w:rsidRDefault="00000000" w:rsidRPr="00000000" w14:paraId="0000145B">
            <w:pPr>
              <w:spacing w:line="240" w:lineRule="auto"/>
              <w:rPr/>
            </w:pPr>
            <w:r w:rsidDel="00000000" w:rsidR="00000000" w:rsidRPr="00000000">
              <w:rPr>
                <w:rtl w:val="0"/>
              </w:rPr>
              <w:t xml:space="preserve">usuario@dominio.extensión</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5C">
            <w:pPr>
              <w:spacing w:line="240" w:lineRule="auto"/>
              <w:rPr/>
            </w:pPr>
            <w:r w:rsidDel="00000000" w:rsidR="00000000" w:rsidRPr="00000000">
              <w:rPr>
                <w:rtl w:val="0"/>
              </w:rPr>
              <w:t xml:space="preserve">Parte local antes de @</w:t>
            </w:r>
          </w:p>
        </w:tc>
        <w:tc>
          <w:tcPr>
            <w:tcMar>
              <w:top w:w="80.0" w:type="dxa"/>
              <w:left w:w="120.0" w:type="dxa"/>
              <w:bottom w:w="80.0" w:type="dxa"/>
              <w:right w:w="120.0" w:type="dxa"/>
            </w:tcMar>
          </w:tcPr>
          <w:p w:rsidR="00000000" w:rsidDel="00000000" w:rsidP="00000000" w:rsidRDefault="00000000" w:rsidRPr="00000000" w14:paraId="0000145D">
            <w:pPr>
              <w:spacing w:line="240" w:lineRule="auto"/>
              <w:rPr/>
            </w:pPr>
            <w:r w:rsidDel="00000000" w:rsidR="00000000" w:rsidRPr="00000000">
              <w:rPr>
                <w:rtl w:val="0"/>
              </w:rPr>
              <w:t xml:space="preserve">Al menos 1 carácter.</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5E">
            <w:pPr>
              <w:spacing w:line="240" w:lineRule="auto"/>
              <w:rPr/>
            </w:pPr>
            <w:r w:rsidDel="00000000" w:rsidR="00000000" w:rsidRPr="00000000">
              <w:rPr>
                <w:rtl w:val="0"/>
              </w:rPr>
              <w:t xml:space="preserve">Dominio</w:t>
            </w:r>
          </w:p>
        </w:tc>
        <w:tc>
          <w:tcPr>
            <w:tcMar>
              <w:top w:w="80.0" w:type="dxa"/>
              <w:left w:w="120.0" w:type="dxa"/>
              <w:bottom w:w="80.0" w:type="dxa"/>
              <w:right w:w="120.0" w:type="dxa"/>
            </w:tcMar>
          </w:tcPr>
          <w:p w:rsidR="00000000" w:rsidDel="00000000" w:rsidP="00000000" w:rsidRDefault="00000000" w:rsidRPr="00000000" w14:paraId="0000145F">
            <w:pPr>
              <w:spacing w:line="240" w:lineRule="auto"/>
              <w:rPr/>
            </w:pPr>
            <w:r w:rsidDel="00000000" w:rsidR="00000000" w:rsidRPr="00000000">
              <w:rPr>
                <w:rtl w:val="0"/>
              </w:rPr>
              <w:t xml:space="preserve">Al menos 1 carácter seguido de un punto y de la extensión.</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60">
            <w:pPr>
              <w:spacing w:line="240" w:lineRule="auto"/>
              <w:rPr/>
            </w:pPr>
            <w:r w:rsidDel="00000000" w:rsidR="00000000" w:rsidRPr="00000000">
              <w:rPr>
                <w:rtl w:val="0"/>
              </w:rPr>
              <w:t xml:space="preserve">Extensión</w:t>
            </w:r>
          </w:p>
        </w:tc>
        <w:tc>
          <w:tcPr>
            <w:tcMar>
              <w:top w:w="80.0" w:type="dxa"/>
              <w:left w:w="120.0" w:type="dxa"/>
              <w:bottom w:w="80.0" w:type="dxa"/>
              <w:right w:w="120.0" w:type="dxa"/>
            </w:tcMar>
          </w:tcPr>
          <w:p w:rsidR="00000000" w:rsidDel="00000000" w:rsidP="00000000" w:rsidRDefault="00000000" w:rsidRPr="00000000" w14:paraId="00001461">
            <w:pPr>
              <w:spacing w:line="240" w:lineRule="auto"/>
              <w:rPr/>
            </w:pPr>
            <w:r w:rsidDel="00000000" w:rsidR="00000000" w:rsidRPr="00000000">
              <w:rPr>
                <w:rtl w:val="0"/>
              </w:rPr>
              <w:t xml:space="preserve">Al menos 2 caracteres por ejemplo: .cl, .com, .org.</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62">
            <w:pPr>
              <w:spacing w:line="240" w:lineRule="auto"/>
              <w:rPr/>
            </w:pPr>
            <w:r w:rsidDel="00000000" w:rsidR="00000000" w:rsidRPr="00000000">
              <w:rPr>
                <w:rtl w:val="0"/>
              </w:rPr>
              <w:t xml:space="preserve">Obligatorio en proveedor</w:t>
            </w:r>
          </w:p>
        </w:tc>
        <w:tc>
          <w:tcPr>
            <w:tcMar>
              <w:top w:w="80.0" w:type="dxa"/>
              <w:left w:w="120.0" w:type="dxa"/>
              <w:bottom w:w="80.0" w:type="dxa"/>
              <w:right w:w="120.0" w:type="dxa"/>
            </w:tcMar>
          </w:tcPr>
          <w:p w:rsidR="00000000" w:rsidDel="00000000" w:rsidP="00000000" w:rsidRDefault="00000000" w:rsidRPr="00000000" w14:paraId="00001463">
            <w:pPr>
              <w:spacing w:line="240" w:lineRule="auto"/>
              <w:rPr/>
            </w:pPr>
            <w:r w:rsidDel="00000000" w:rsidR="00000000" w:rsidRPr="00000000">
              <w:rPr>
                <w:rtl w:val="0"/>
              </w:rPr>
              <w:t xml:space="preserve">Sí, de acuerdo con RF13.</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64">
            <w:pPr>
              <w:spacing w:line="240" w:lineRule="auto"/>
              <w:rPr/>
            </w:pPr>
            <w:r w:rsidDel="00000000" w:rsidR="00000000" w:rsidRPr="00000000">
              <w:rPr>
                <w:rtl w:val="0"/>
              </w:rPr>
              <w:t xml:space="preserve">Obligatorio en trabajador</w:t>
            </w:r>
          </w:p>
        </w:tc>
        <w:tc>
          <w:tcPr>
            <w:tcMar>
              <w:top w:w="80.0" w:type="dxa"/>
              <w:left w:w="120.0" w:type="dxa"/>
              <w:bottom w:w="80.0" w:type="dxa"/>
              <w:right w:w="120.0" w:type="dxa"/>
            </w:tcMar>
          </w:tcPr>
          <w:p w:rsidR="00000000" w:rsidDel="00000000" w:rsidP="00000000" w:rsidRDefault="00000000" w:rsidRPr="00000000" w14:paraId="00001465">
            <w:pPr>
              <w:spacing w:line="240" w:lineRule="auto"/>
              <w:rPr/>
            </w:pPr>
            <w:r w:rsidDel="00000000" w:rsidR="00000000" w:rsidRPr="00000000">
              <w:rPr>
                <w:rtl w:val="0"/>
              </w:rPr>
              <w:t xml:space="preserve">No. Es un campo opcional en RF21.</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66">
            <w:pPr>
              <w:spacing w:line="240" w:lineRule="auto"/>
              <w:rPr/>
            </w:pPr>
            <w:r w:rsidDel="00000000" w:rsidR="00000000" w:rsidRPr="00000000">
              <w:rPr>
                <w:rtl w:val="0"/>
              </w:rPr>
              <w:t xml:space="preserve">Validación en edición</w:t>
            </w:r>
          </w:p>
        </w:tc>
        <w:tc>
          <w:tcPr>
            <w:tcMar>
              <w:top w:w="80.0" w:type="dxa"/>
              <w:left w:w="120.0" w:type="dxa"/>
              <w:bottom w:w="80.0" w:type="dxa"/>
              <w:right w:w="120.0" w:type="dxa"/>
            </w:tcMar>
          </w:tcPr>
          <w:p w:rsidR="00000000" w:rsidDel="00000000" w:rsidP="00000000" w:rsidRDefault="00000000" w:rsidRPr="00000000" w14:paraId="00001467">
            <w:pPr>
              <w:spacing w:line="240" w:lineRule="auto"/>
              <w:rPr/>
            </w:pPr>
            <w:r w:rsidDel="00000000" w:rsidR="00000000" w:rsidRPr="00000000">
              <w:rPr>
                <w:rtl w:val="0"/>
              </w:rPr>
              <w:t xml:space="preserve">Si se ingresa un valor, debe cumplir el formato especificado, de acuerdo con RF22.</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68">
            <w:pPr>
              <w:spacing w:line="240" w:lineRule="auto"/>
              <w:rPr/>
            </w:pPr>
            <w:r w:rsidDel="00000000" w:rsidR="00000000" w:rsidRPr="00000000">
              <w:rPr>
                <w:rtl w:val="0"/>
              </w:rPr>
              <w:t xml:space="preserve">Ejemplo válido</w:t>
            </w:r>
          </w:p>
        </w:tc>
        <w:tc>
          <w:tcPr>
            <w:tcMar>
              <w:top w:w="80.0" w:type="dxa"/>
              <w:left w:w="120.0" w:type="dxa"/>
              <w:bottom w:w="80.0" w:type="dxa"/>
              <w:right w:w="120.0" w:type="dxa"/>
            </w:tcMar>
          </w:tcPr>
          <w:p w:rsidR="00000000" w:rsidDel="00000000" w:rsidP="00000000" w:rsidRDefault="00000000" w:rsidRPr="00000000" w14:paraId="00001469">
            <w:pPr>
              <w:spacing w:line="240" w:lineRule="auto"/>
              <w:rPr/>
            </w:pPr>
            <w:r w:rsidDel="00000000" w:rsidR="00000000" w:rsidRPr="00000000">
              <w:rPr>
                <w:rtl w:val="0"/>
              </w:rPr>
              <w:t xml:space="preserve">contacto@empresa.cl / jdoe@mail.com</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6A">
            <w:pPr>
              <w:spacing w:line="240" w:lineRule="auto"/>
              <w:rPr/>
            </w:pPr>
            <w:r w:rsidDel="00000000" w:rsidR="00000000" w:rsidRPr="00000000">
              <w:rPr>
                <w:rtl w:val="0"/>
              </w:rPr>
              <w:t xml:space="preserve">Ejemplo inválido</w:t>
            </w:r>
          </w:p>
        </w:tc>
        <w:tc>
          <w:tcPr>
            <w:tcMar>
              <w:top w:w="80.0" w:type="dxa"/>
              <w:left w:w="120.0" w:type="dxa"/>
              <w:bottom w:w="80.0" w:type="dxa"/>
              <w:right w:w="120.0" w:type="dxa"/>
            </w:tcMar>
          </w:tcPr>
          <w:p w:rsidR="00000000" w:rsidDel="00000000" w:rsidP="00000000" w:rsidRDefault="00000000" w:rsidRPr="00000000" w14:paraId="0000146B">
            <w:pPr>
              <w:spacing w:line="240" w:lineRule="auto"/>
              <w:rPr/>
            </w:pPr>
            <w:r w:rsidDel="00000000" w:rsidR="00000000" w:rsidRPr="00000000">
              <w:rPr>
                <w:rtl w:val="0"/>
              </w:rPr>
              <w:t xml:space="preserve">sindominio@ / usuario y sin el símbolo @</w:t>
            </w:r>
          </w:p>
        </w:tc>
      </w:tr>
    </w:tbl>
    <w:p w:rsidR="00000000" w:rsidDel="00000000" w:rsidP="00000000" w:rsidRDefault="00000000" w:rsidRPr="00000000" w14:paraId="0000146C">
      <w:pPr>
        <w:spacing w:after="60" w:before="200" w:line="360" w:lineRule="auto"/>
        <w:jc w:val="center"/>
        <w:rPr>
          <w:sz w:val="20"/>
          <w:szCs w:val="20"/>
        </w:rPr>
      </w:pPr>
      <w:r w:rsidDel="00000000" w:rsidR="00000000" w:rsidRPr="00000000">
        <w:rPr>
          <w:sz w:val="20"/>
          <w:szCs w:val="20"/>
          <w:rtl w:val="0"/>
        </w:rPr>
        <w:t xml:space="preserve">Fuente: Elaborado por el equipo de acuerdo con el proyecto.</w:t>
      </w:r>
    </w:p>
    <w:p w:rsidR="00000000" w:rsidDel="00000000" w:rsidP="00000000" w:rsidRDefault="00000000" w:rsidRPr="00000000" w14:paraId="0000146D">
      <w:pPr>
        <w:spacing w:after="60" w:line="360" w:lineRule="auto"/>
        <w:jc w:val="center"/>
        <w:rPr>
          <w:sz w:val="20"/>
          <w:szCs w:val="20"/>
        </w:rPr>
      </w:pPr>
      <w:r w:rsidDel="00000000" w:rsidR="00000000" w:rsidRPr="00000000">
        <w:rPr>
          <w:rtl w:val="0"/>
        </w:rPr>
      </w:r>
    </w:p>
    <w:p w:rsidR="00000000" w:rsidDel="00000000" w:rsidP="00000000" w:rsidRDefault="00000000" w:rsidRPr="00000000" w14:paraId="0000146E">
      <w:pPr>
        <w:pStyle w:val="Heading2"/>
        <w:spacing w:after="200" w:line="360" w:lineRule="auto"/>
        <w:ind w:left="0" w:firstLine="720"/>
        <w:rPr>
          <w:u w:val="single"/>
        </w:rPr>
      </w:pPr>
      <w:bookmarkStart w:colFirst="0" w:colLast="0" w:name="_azsw6k80bo2i" w:id="202"/>
      <w:bookmarkEnd w:id="202"/>
      <w:r w:rsidDel="00000000" w:rsidR="00000000" w:rsidRPr="00000000">
        <w:rPr>
          <w:rtl w:val="0"/>
        </w:rPr>
        <w:t xml:space="preserve">14.9. Contraseñas de usuario</w:t>
      </w:r>
      <w:r w:rsidDel="00000000" w:rsidR="00000000" w:rsidRPr="00000000">
        <w:rPr>
          <w:rtl w:val="0"/>
        </w:rPr>
      </w:r>
    </w:p>
    <w:p w:rsidR="00000000" w:rsidDel="00000000" w:rsidP="00000000" w:rsidRDefault="00000000" w:rsidRPr="00000000" w14:paraId="0000146F">
      <w:pPr>
        <w:pStyle w:val="Heading3"/>
        <w:spacing w:after="60" w:line="360" w:lineRule="auto"/>
        <w:ind w:left="1440" w:firstLine="0"/>
        <w:rPr>
          <w:sz w:val="24"/>
          <w:szCs w:val="24"/>
          <w:u w:val="single"/>
        </w:rPr>
      </w:pPr>
      <w:bookmarkStart w:colFirst="0" w:colLast="0" w:name="_xclydpnnq650" w:id="203"/>
      <w:bookmarkEnd w:id="203"/>
      <w:r w:rsidDel="00000000" w:rsidR="00000000" w:rsidRPr="00000000">
        <w:rPr>
          <w:rtl w:val="0"/>
        </w:rPr>
        <w:t xml:space="preserve">14.9.1. Contraseña Creada por el Usuario</w:t>
      </w:r>
      <w:r w:rsidDel="00000000" w:rsidR="00000000" w:rsidRPr="00000000">
        <w:rPr>
          <w:rtl w:val="0"/>
        </w:rPr>
      </w:r>
    </w:p>
    <w:p w:rsidR="00000000" w:rsidDel="00000000" w:rsidP="00000000" w:rsidRDefault="00000000" w:rsidRPr="00000000" w14:paraId="00001470">
      <w:pPr>
        <w:spacing w:after="60" w:line="360" w:lineRule="auto"/>
        <w:ind w:left="1440" w:firstLine="720"/>
        <w:jc w:val="both"/>
        <w:rPr>
          <w:sz w:val="24"/>
          <w:szCs w:val="24"/>
        </w:rPr>
      </w:pPr>
      <w:r w:rsidDel="00000000" w:rsidR="00000000" w:rsidRPr="00000000">
        <w:rPr>
          <w:sz w:val="24"/>
          <w:szCs w:val="24"/>
          <w:rtl w:val="0"/>
        </w:rPr>
        <w:t xml:space="preserve">La Tabla 14.16 especifica los requisitos que debe cumplir la contraseña definida por el propio usuario al iniciar sesión con una contraseña temporal o al </w:t>
      </w:r>
      <w:r w:rsidDel="00000000" w:rsidR="00000000" w:rsidRPr="00000000">
        <w:rPr>
          <w:sz w:val="24"/>
          <w:szCs w:val="24"/>
          <w:rtl w:val="0"/>
        </w:rPr>
        <w:t xml:space="preserve">cambiarla voluntariamente</w:t>
      </w:r>
      <w:r w:rsidDel="00000000" w:rsidR="00000000" w:rsidRPr="00000000">
        <w:rPr>
          <w:sz w:val="24"/>
          <w:szCs w:val="24"/>
          <w:rtl w:val="0"/>
        </w:rPr>
        <w:t xml:space="preserve">, de acuerdo con RF55.</w:t>
      </w:r>
    </w:p>
    <w:p w:rsidR="00000000" w:rsidDel="00000000" w:rsidP="00000000" w:rsidRDefault="00000000" w:rsidRPr="00000000" w14:paraId="00001471">
      <w:pPr>
        <w:spacing w:after="60" w:line="360" w:lineRule="auto"/>
        <w:ind w:left="720" w:firstLine="0"/>
        <w:rPr>
          <w:sz w:val="24"/>
          <w:szCs w:val="24"/>
        </w:rPr>
      </w:pPr>
      <w:r w:rsidDel="00000000" w:rsidR="00000000" w:rsidRPr="00000000">
        <w:rPr>
          <w:rtl w:val="0"/>
        </w:rPr>
      </w:r>
    </w:p>
    <w:p w:rsidR="00000000" w:rsidDel="00000000" w:rsidP="00000000" w:rsidRDefault="00000000" w:rsidRPr="00000000" w14:paraId="00001472">
      <w:pPr>
        <w:pStyle w:val="Heading5"/>
        <w:spacing w:after="200" w:line="360" w:lineRule="auto"/>
        <w:rPr/>
      </w:pPr>
      <w:bookmarkStart w:colFirst="0" w:colLast="0" w:name="_b28bqigbfiuo" w:id="204"/>
      <w:bookmarkEnd w:id="204"/>
      <w:r w:rsidDel="00000000" w:rsidR="00000000" w:rsidRPr="00000000">
        <w:rPr>
          <w:rtl w:val="0"/>
        </w:rPr>
        <w:t xml:space="preserve">Tabla 14.16. Requisitos de contraseña creada por el usuario. </w:t>
      </w:r>
    </w:p>
    <w:tbl>
      <w:tblPr>
        <w:tblStyle w:val="Table87"/>
        <w:tblW w:w="96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660"/>
        <w:tblGridChange w:id="0">
          <w:tblGrid>
            <w:gridCol w:w="3000"/>
            <w:gridCol w:w="6660"/>
          </w:tblGrid>
        </w:tblGridChange>
      </w:tblGrid>
      <w:tr>
        <w:trPr>
          <w:cantSplit w:val="0"/>
          <w:tblHeader w:val="1"/>
        </w:trPr>
        <w:tc>
          <w:tcPr>
            <w:shd w:fill="d9d9d9" w:val="clear"/>
            <w:tcMar>
              <w:top w:w="80.0" w:type="dxa"/>
              <w:left w:w="120.0" w:type="dxa"/>
              <w:bottom w:w="80.0" w:type="dxa"/>
              <w:right w:w="120.0" w:type="dxa"/>
            </w:tcMar>
          </w:tcPr>
          <w:p w:rsidR="00000000" w:rsidDel="00000000" w:rsidP="00000000" w:rsidRDefault="00000000" w:rsidRPr="00000000" w14:paraId="00001473">
            <w:pPr>
              <w:spacing w:line="240" w:lineRule="auto"/>
              <w:rPr/>
            </w:pPr>
            <w:r w:rsidDel="00000000" w:rsidR="00000000" w:rsidRPr="00000000">
              <w:rPr>
                <w:rtl w:val="0"/>
              </w:rPr>
              <w:t xml:space="preserve">Requisito</w:t>
            </w:r>
          </w:p>
        </w:tc>
        <w:tc>
          <w:tcPr>
            <w:shd w:fill="d9d9d9" w:val="clear"/>
            <w:tcMar>
              <w:top w:w="80.0" w:type="dxa"/>
              <w:left w:w="120.0" w:type="dxa"/>
              <w:bottom w:w="80.0" w:type="dxa"/>
              <w:right w:w="120.0" w:type="dxa"/>
            </w:tcMar>
          </w:tcPr>
          <w:p w:rsidR="00000000" w:rsidDel="00000000" w:rsidP="00000000" w:rsidRDefault="00000000" w:rsidRPr="00000000" w14:paraId="00001474">
            <w:pPr>
              <w:spacing w:line="240" w:lineRule="auto"/>
              <w:rPr/>
            </w:pPr>
            <w:r w:rsidDel="00000000" w:rsidR="00000000" w:rsidRPr="00000000">
              <w:rPr>
                <w:rtl w:val="0"/>
              </w:rPr>
              <w:t xml:space="preserve">Detalle</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75">
            <w:pPr>
              <w:spacing w:line="240" w:lineRule="auto"/>
              <w:rPr/>
            </w:pPr>
            <w:r w:rsidDel="00000000" w:rsidR="00000000" w:rsidRPr="00000000">
              <w:rPr>
                <w:rtl w:val="0"/>
              </w:rPr>
              <w:t xml:space="preserve">Longitud mínima</w:t>
            </w:r>
          </w:p>
        </w:tc>
        <w:tc>
          <w:tcPr>
            <w:tcMar>
              <w:top w:w="80.0" w:type="dxa"/>
              <w:left w:w="120.0" w:type="dxa"/>
              <w:bottom w:w="80.0" w:type="dxa"/>
              <w:right w:w="120.0" w:type="dxa"/>
            </w:tcMar>
          </w:tcPr>
          <w:p w:rsidR="00000000" w:rsidDel="00000000" w:rsidP="00000000" w:rsidRDefault="00000000" w:rsidRPr="00000000" w14:paraId="00001476">
            <w:pPr>
              <w:spacing w:line="240" w:lineRule="auto"/>
              <w:rPr/>
            </w:pPr>
            <w:r w:rsidDel="00000000" w:rsidR="00000000" w:rsidRPr="00000000">
              <w:rPr>
                <w:rtl w:val="0"/>
              </w:rPr>
              <w:t xml:space="preserve">8 caracteres.</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77">
            <w:pPr>
              <w:spacing w:line="240" w:lineRule="auto"/>
              <w:rPr/>
            </w:pPr>
            <w:r w:rsidDel="00000000" w:rsidR="00000000" w:rsidRPr="00000000">
              <w:rPr>
                <w:rtl w:val="0"/>
              </w:rPr>
              <w:t xml:space="preserve">Letra mayúscula</w:t>
            </w:r>
          </w:p>
        </w:tc>
        <w:tc>
          <w:tcPr>
            <w:tcMar>
              <w:top w:w="80.0" w:type="dxa"/>
              <w:left w:w="120.0" w:type="dxa"/>
              <w:bottom w:w="80.0" w:type="dxa"/>
              <w:right w:w="120.0" w:type="dxa"/>
            </w:tcMar>
          </w:tcPr>
          <w:p w:rsidR="00000000" w:rsidDel="00000000" w:rsidP="00000000" w:rsidRDefault="00000000" w:rsidRPr="00000000" w14:paraId="00001478">
            <w:pPr>
              <w:spacing w:line="240" w:lineRule="auto"/>
              <w:rPr/>
            </w:pPr>
            <w:r w:rsidDel="00000000" w:rsidR="00000000" w:rsidRPr="00000000">
              <w:rPr>
                <w:rtl w:val="0"/>
              </w:rPr>
              <w:t xml:space="preserve">Al menos una letra mayúscula entre la A y la Z.</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79">
            <w:pPr>
              <w:spacing w:line="240" w:lineRule="auto"/>
              <w:rPr/>
            </w:pPr>
            <w:r w:rsidDel="00000000" w:rsidR="00000000" w:rsidRPr="00000000">
              <w:rPr>
                <w:rtl w:val="0"/>
              </w:rPr>
              <w:t xml:space="preserve">Letra minúscula</w:t>
            </w:r>
          </w:p>
        </w:tc>
        <w:tc>
          <w:tcPr>
            <w:tcMar>
              <w:top w:w="80.0" w:type="dxa"/>
              <w:left w:w="120.0" w:type="dxa"/>
              <w:bottom w:w="80.0" w:type="dxa"/>
              <w:right w:w="120.0" w:type="dxa"/>
            </w:tcMar>
          </w:tcPr>
          <w:p w:rsidR="00000000" w:rsidDel="00000000" w:rsidP="00000000" w:rsidRDefault="00000000" w:rsidRPr="00000000" w14:paraId="0000147A">
            <w:pPr>
              <w:spacing w:line="240" w:lineRule="auto"/>
              <w:rPr/>
            </w:pPr>
            <w:r w:rsidDel="00000000" w:rsidR="00000000" w:rsidRPr="00000000">
              <w:rPr>
                <w:rtl w:val="0"/>
              </w:rPr>
              <w:t xml:space="preserve">Al menos una letra minúscula entre la a y la z.</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7B">
            <w:pPr>
              <w:spacing w:line="240" w:lineRule="auto"/>
              <w:rPr/>
            </w:pPr>
            <w:r w:rsidDel="00000000" w:rsidR="00000000" w:rsidRPr="00000000">
              <w:rPr>
                <w:rtl w:val="0"/>
              </w:rPr>
              <w:t xml:space="preserve">Número</w:t>
            </w:r>
          </w:p>
        </w:tc>
        <w:tc>
          <w:tcPr>
            <w:tcMar>
              <w:top w:w="80.0" w:type="dxa"/>
              <w:left w:w="120.0" w:type="dxa"/>
              <w:bottom w:w="80.0" w:type="dxa"/>
              <w:right w:w="120.0" w:type="dxa"/>
            </w:tcMar>
          </w:tcPr>
          <w:p w:rsidR="00000000" w:rsidDel="00000000" w:rsidP="00000000" w:rsidRDefault="00000000" w:rsidRPr="00000000" w14:paraId="0000147C">
            <w:pPr>
              <w:spacing w:line="240" w:lineRule="auto"/>
              <w:rPr/>
            </w:pPr>
            <w:r w:rsidDel="00000000" w:rsidR="00000000" w:rsidRPr="00000000">
              <w:rPr>
                <w:rtl w:val="0"/>
              </w:rPr>
              <w:t xml:space="preserve">Al menos un dígito entre 0 y 9.</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7D">
            <w:pPr>
              <w:spacing w:line="240" w:lineRule="auto"/>
              <w:rPr/>
            </w:pPr>
            <w:r w:rsidDel="00000000" w:rsidR="00000000" w:rsidRPr="00000000">
              <w:rPr>
                <w:rtl w:val="0"/>
              </w:rPr>
              <w:t xml:space="preserve">Caracteres especiales</w:t>
            </w:r>
          </w:p>
        </w:tc>
        <w:tc>
          <w:tcPr>
            <w:tcMar>
              <w:top w:w="80.0" w:type="dxa"/>
              <w:left w:w="120.0" w:type="dxa"/>
              <w:bottom w:w="80.0" w:type="dxa"/>
              <w:right w:w="120.0" w:type="dxa"/>
            </w:tcMar>
          </w:tcPr>
          <w:p w:rsidR="00000000" w:rsidDel="00000000" w:rsidP="00000000" w:rsidRDefault="00000000" w:rsidRPr="00000000" w14:paraId="0000147E">
            <w:pPr>
              <w:spacing w:line="240" w:lineRule="auto"/>
              <w:rPr/>
            </w:pPr>
            <w:r w:rsidDel="00000000" w:rsidR="00000000" w:rsidRPr="00000000">
              <w:rPr>
                <w:rtl w:val="0"/>
              </w:rPr>
              <w:t xml:space="preserve">No son requeridos, pero están permitidos.</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7F">
            <w:pPr>
              <w:spacing w:line="240" w:lineRule="auto"/>
              <w:rPr/>
            </w:pPr>
            <w:r w:rsidDel="00000000" w:rsidR="00000000" w:rsidRPr="00000000">
              <w:rPr>
                <w:rtl w:val="0"/>
              </w:rPr>
              <w:t xml:space="preserve">Mensaje de error</w:t>
            </w:r>
          </w:p>
        </w:tc>
        <w:tc>
          <w:tcPr>
            <w:tcMar>
              <w:top w:w="80.0" w:type="dxa"/>
              <w:left w:w="120.0" w:type="dxa"/>
              <w:bottom w:w="80.0" w:type="dxa"/>
              <w:right w:w="120.0" w:type="dxa"/>
            </w:tcMar>
          </w:tcPr>
          <w:p w:rsidR="00000000" w:rsidDel="00000000" w:rsidP="00000000" w:rsidRDefault="00000000" w:rsidRPr="00000000" w14:paraId="00001480">
            <w:pPr>
              <w:spacing w:line="240" w:lineRule="auto"/>
              <w:rPr/>
            </w:pPr>
            <w:r w:rsidDel="00000000" w:rsidR="00000000" w:rsidRPr="00000000">
              <w:rPr>
                <w:rtl w:val="0"/>
              </w:rPr>
              <w:t xml:space="preserve">El sistema debe indicar de forma específica qué requisito no se cumple. Ejemplo: 'La contraseña debe contener al menos una letra mayúscula'.</w:t>
            </w:r>
          </w:p>
        </w:tc>
      </w:tr>
    </w:tbl>
    <w:p w:rsidR="00000000" w:rsidDel="00000000" w:rsidP="00000000" w:rsidRDefault="00000000" w:rsidRPr="00000000" w14:paraId="00001481">
      <w:pPr>
        <w:spacing w:after="60" w:before="200" w:line="360" w:lineRule="auto"/>
        <w:jc w:val="center"/>
        <w:rPr>
          <w:sz w:val="20"/>
          <w:szCs w:val="20"/>
        </w:rPr>
      </w:pPr>
      <w:r w:rsidDel="00000000" w:rsidR="00000000" w:rsidRPr="00000000">
        <w:rPr>
          <w:sz w:val="20"/>
          <w:szCs w:val="20"/>
          <w:rtl w:val="0"/>
        </w:rPr>
        <w:t xml:space="preserve">Fuente: Elaborado por el equipo de acuerdo con el proyecto.</w:t>
      </w:r>
    </w:p>
    <w:p w:rsidR="00000000" w:rsidDel="00000000" w:rsidP="00000000" w:rsidRDefault="00000000" w:rsidRPr="00000000" w14:paraId="00001482">
      <w:pPr>
        <w:spacing w:after="60" w:line="360" w:lineRule="auto"/>
        <w:jc w:val="center"/>
        <w:rPr>
          <w:sz w:val="20"/>
          <w:szCs w:val="20"/>
        </w:rPr>
      </w:pPr>
      <w:r w:rsidDel="00000000" w:rsidR="00000000" w:rsidRPr="00000000">
        <w:rPr>
          <w:rtl w:val="0"/>
        </w:rPr>
      </w:r>
    </w:p>
    <w:p w:rsidR="00000000" w:rsidDel="00000000" w:rsidP="00000000" w:rsidRDefault="00000000" w:rsidRPr="00000000" w14:paraId="00001483">
      <w:pPr>
        <w:pStyle w:val="Heading3"/>
        <w:spacing w:after="60" w:line="360" w:lineRule="auto"/>
        <w:ind w:left="1440" w:firstLine="0"/>
        <w:rPr>
          <w:sz w:val="24"/>
          <w:szCs w:val="24"/>
          <w:u w:val="single"/>
        </w:rPr>
      </w:pPr>
      <w:bookmarkStart w:colFirst="0" w:colLast="0" w:name="_uci5hzckhxml" w:id="205"/>
      <w:bookmarkEnd w:id="205"/>
      <w:r w:rsidDel="00000000" w:rsidR="00000000" w:rsidRPr="00000000">
        <w:rPr>
          <w:rtl w:val="0"/>
        </w:rPr>
        <w:t xml:space="preserve">14.9.2. Contraseña Temporal Generada por el Sistema</w:t>
      </w:r>
      <w:r w:rsidDel="00000000" w:rsidR="00000000" w:rsidRPr="00000000">
        <w:rPr>
          <w:rtl w:val="0"/>
        </w:rPr>
      </w:r>
    </w:p>
    <w:p w:rsidR="00000000" w:rsidDel="00000000" w:rsidP="00000000" w:rsidRDefault="00000000" w:rsidRPr="00000000" w14:paraId="00001484">
      <w:pPr>
        <w:spacing w:after="60" w:line="360" w:lineRule="auto"/>
        <w:ind w:left="1440" w:firstLine="720"/>
        <w:jc w:val="both"/>
        <w:rPr>
          <w:sz w:val="24"/>
          <w:szCs w:val="24"/>
        </w:rPr>
      </w:pPr>
      <w:r w:rsidDel="00000000" w:rsidR="00000000" w:rsidRPr="00000000">
        <w:rPr>
          <w:sz w:val="24"/>
          <w:szCs w:val="24"/>
          <w:rtl w:val="0"/>
        </w:rPr>
        <w:t xml:space="preserve">La Tabla 14.17 especifica las características de las contraseñas temporales generadas automáticamente por el sistema en los requerimientos RF21, RF22 y RF58.</w:t>
      </w:r>
    </w:p>
    <w:p w:rsidR="00000000" w:rsidDel="00000000" w:rsidP="00000000" w:rsidRDefault="00000000" w:rsidRPr="00000000" w14:paraId="00001485">
      <w:pPr>
        <w:spacing w:after="60" w:line="360" w:lineRule="auto"/>
        <w:ind w:left="720" w:firstLine="0"/>
        <w:rPr>
          <w:sz w:val="24"/>
          <w:szCs w:val="24"/>
        </w:rPr>
      </w:pPr>
      <w:r w:rsidDel="00000000" w:rsidR="00000000" w:rsidRPr="00000000">
        <w:rPr>
          <w:rtl w:val="0"/>
        </w:rPr>
      </w:r>
    </w:p>
    <w:p w:rsidR="00000000" w:rsidDel="00000000" w:rsidP="00000000" w:rsidRDefault="00000000" w:rsidRPr="00000000" w14:paraId="00001486">
      <w:pPr>
        <w:pStyle w:val="Heading5"/>
        <w:spacing w:after="200" w:line="360" w:lineRule="auto"/>
        <w:rPr/>
      </w:pPr>
      <w:bookmarkStart w:colFirst="0" w:colLast="0" w:name="_9jg7m69f0iat" w:id="206"/>
      <w:bookmarkEnd w:id="206"/>
      <w:r w:rsidDel="00000000" w:rsidR="00000000" w:rsidRPr="00000000">
        <w:rPr>
          <w:rtl w:val="0"/>
        </w:rPr>
        <w:t xml:space="preserve">Tabla 14.17. Características de la contraseña temporal generada por el sistema.</w:t>
      </w:r>
    </w:p>
    <w:tbl>
      <w:tblPr>
        <w:tblStyle w:val="Table88"/>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6000"/>
        <w:tblGridChange w:id="0">
          <w:tblGrid>
            <w:gridCol w:w="3400"/>
            <w:gridCol w:w="6000"/>
          </w:tblGrid>
        </w:tblGridChange>
      </w:tblGrid>
      <w:tr>
        <w:trPr>
          <w:cantSplit w:val="0"/>
          <w:tblHeader w:val="1"/>
        </w:trPr>
        <w:tc>
          <w:tcPr>
            <w:shd w:fill="d9d9d9" w:val="clear"/>
            <w:tcMar>
              <w:top w:w="80.0" w:type="dxa"/>
              <w:left w:w="120.0" w:type="dxa"/>
              <w:bottom w:w="80.0" w:type="dxa"/>
              <w:right w:w="120.0" w:type="dxa"/>
            </w:tcMar>
          </w:tcPr>
          <w:p w:rsidR="00000000" w:rsidDel="00000000" w:rsidP="00000000" w:rsidRDefault="00000000" w:rsidRPr="00000000" w14:paraId="00001487">
            <w:pPr>
              <w:spacing w:line="240" w:lineRule="auto"/>
              <w:rPr/>
            </w:pPr>
            <w:r w:rsidDel="00000000" w:rsidR="00000000" w:rsidRPr="00000000">
              <w:rPr>
                <w:rtl w:val="0"/>
              </w:rPr>
              <w:t xml:space="preserve">Propiedad</w:t>
            </w:r>
          </w:p>
        </w:tc>
        <w:tc>
          <w:tcPr>
            <w:shd w:fill="d9d9d9" w:val="clear"/>
            <w:tcMar>
              <w:top w:w="80.0" w:type="dxa"/>
              <w:left w:w="120.0" w:type="dxa"/>
              <w:bottom w:w="80.0" w:type="dxa"/>
              <w:right w:w="120.0" w:type="dxa"/>
            </w:tcMar>
          </w:tcPr>
          <w:p w:rsidR="00000000" w:rsidDel="00000000" w:rsidP="00000000" w:rsidRDefault="00000000" w:rsidRPr="00000000" w14:paraId="00001488">
            <w:pPr>
              <w:spacing w:line="240" w:lineRule="auto"/>
              <w:rPr/>
            </w:pPr>
            <w:r w:rsidDel="00000000" w:rsidR="00000000" w:rsidRPr="00000000">
              <w:rPr>
                <w:rtl w:val="0"/>
              </w:rPr>
              <w:t xml:space="preserve">Detalle</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89">
            <w:pPr>
              <w:spacing w:line="240" w:lineRule="auto"/>
              <w:rPr/>
            </w:pPr>
            <w:r w:rsidDel="00000000" w:rsidR="00000000" w:rsidRPr="00000000">
              <w:rPr>
                <w:rtl w:val="0"/>
              </w:rPr>
              <w:t xml:space="preserve">Longitud</w:t>
            </w:r>
          </w:p>
        </w:tc>
        <w:tc>
          <w:tcPr>
            <w:tcMar>
              <w:top w:w="80.0" w:type="dxa"/>
              <w:left w:w="120.0" w:type="dxa"/>
              <w:bottom w:w="80.0" w:type="dxa"/>
              <w:right w:w="120.0" w:type="dxa"/>
            </w:tcMar>
          </w:tcPr>
          <w:p w:rsidR="00000000" w:rsidDel="00000000" w:rsidP="00000000" w:rsidRDefault="00000000" w:rsidRPr="00000000" w14:paraId="0000148A">
            <w:pPr>
              <w:spacing w:line="240" w:lineRule="auto"/>
              <w:rPr/>
            </w:pPr>
            <w:r w:rsidDel="00000000" w:rsidR="00000000" w:rsidRPr="00000000">
              <w:rPr>
                <w:rtl w:val="0"/>
              </w:rPr>
              <w:t xml:space="preserve">8 caracteres exactos.</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8B">
            <w:pPr>
              <w:spacing w:line="240" w:lineRule="auto"/>
              <w:rPr/>
            </w:pPr>
            <w:r w:rsidDel="00000000" w:rsidR="00000000" w:rsidRPr="00000000">
              <w:rPr>
                <w:rtl w:val="0"/>
              </w:rPr>
              <w:t xml:space="preserve">Composición</w:t>
            </w:r>
          </w:p>
        </w:tc>
        <w:tc>
          <w:tcPr>
            <w:tcMar>
              <w:top w:w="80.0" w:type="dxa"/>
              <w:left w:w="120.0" w:type="dxa"/>
              <w:bottom w:w="80.0" w:type="dxa"/>
              <w:right w:w="120.0" w:type="dxa"/>
            </w:tcMar>
          </w:tcPr>
          <w:p w:rsidR="00000000" w:rsidDel="00000000" w:rsidP="00000000" w:rsidRDefault="00000000" w:rsidRPr="00000000" w14:paraId="0000148C">
            <w:pPr>
              <w:spacing w:line="240" w:lineRule="auto"/>
              <w:rPr/>
            </w:pPr>
            <w:r w:rsidDel="00000000" w:rsidR="00000000" w:rsidRPr="00000000">
              <w:rPr>
                <w:rtl w:val="0"/>
              </w:rPr>
              <w:t xml:space="preserve">Alfanumérica: letras mayúsculas, letras minúsculas y dígitos.</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8D">
            <w:pPr>
              <w:spacing w:line="240" w:lineRule="auto"/>
              <w:rPr/>
            </w:pPr>
            <w:r w:rsidDel="00000000" w:rsidR="00000000" w:rsidRPr="00000000">
              <w:rPr>
                <w:rtl w:val="0"/>
              </w:rPr>
              <w:t xml:space="preserve">Generación</w:t>
            </w:r>
          </w:p>
        </w:tc>
        <w:tc>
          <w:tcPr>
            <w:tcMar>
              <w:top w:w="80.0" w:type="dxa"/>
              <w:left w:w="120.0" w:type="dxa"/>
              <w:bottom w:w="80.0" w:type="dxa"/>
              <w:right w:w="120.0" w:type="dxa"/>
            </w:tcMar>
          </w:tcPr>
          <w:p w:rsidR="00000000" w:rsidDel="00000000" w:rsidP="00000000" w:rsidRDefault="00000000" w:rsidRPr="00000000" w14:paraId="0000148E">
            <w:pPr>
              <w:spacing w:line="240" w:lineRule="auto"/>
              <w:rPr/>
            </w:pPr>
            <w:r w:rsidDel="00000000" w:rsidR="00000000" w:rsidRPr="00000000">
              <w:rPr>
                <w:rtl w:val="0"/>
              </w:rPr>
              <w:t xml:space="preserve">Aleatoria mediante un generador criptográficamente seguro.</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8F">
            <w:pPr>
              <w:spacing w:line="240" w:lineRule="auto"/>
              <w:rPr/>
            </w:pPr>
            <w:r w:rsidDel="00000000" w:rsidR="00000000" w:rsidRPr="00000000">
              <w:rPr>
                <w:rtl w:val="0"/>
              </w:rPr>
              <w:t xml:space="preserve">Visualización</w:t>
            </w:r>
          </w:p>
        </w:tc>
        <w:tc>
          <w:tcPr>
            <w:tcMar>
              <w:top w:w="80.0" w:type="dxa"/>
              <w:left w:w="120.0" w:type="dxa"/>
              <w:bottom w:w="80.0" w:type="dxa"/>
              <w:right w:w="120.0" w:type="dxa"/>
            </w:tcMar>
          </w:tcPr>
          <w:p w:rsidR="00000000" w:rsidDel="00000000" w:rsidP="00000000" w:rsidRDefault="00000000" w:rsidRPr="00000000" w14:paraId="00001490">
            <w:pPr>
              <w:spacing w:line="240" w:lineRule="auto"/>
              <w:rPr/>
            </w:pPr>
            <w:r w:rsidDel="00000000" w:rsidR="00000000" w:rsidRPr="00000000">
              <w:rPr>
                <w:rtl w:val="0"/>
              </w:rPr>
              <w:t xml:space="preserve">Solo una vez en pantalla al momento de la generación. No se almacena en texto plano en ninguna capa del sistema.</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91">
            <w:pPr>
              <w:spacing w:line="240" w:lineRule="auto"/>
              <w:rPr/>
            </w:pPr>
            <w:r w:rsidDel="00000000" w:rsidR="00000000" w:rsidRPr="00000000">
              <w:rPr>
                <w:rtl w:val="0"/>
              </w:rPr>
              <w:t xml:space="preserve">Validez en restablecimiento</w:t>
            </w:r>
          </w:p>
        </w:tc>
        <w:tc>
          <w:tcPr>
            <w:tcMar>
              <w:top w:w="80.0" w:type="dxa"/>
              <w:left w:w="120.0" w:type="dxa"/>
              <w:bottom w:w="80.0" w:type="dxa"/>
              <w:right w:w="120.0" w:type="dxa"/>
            </w:tcMar>
          </w:tcPr>
          <w:p w:rsidR="00000000" w:rsidDel="00000000" w:rsidP="00000000" w:rsidRDefault="00000000" w:rsidRPr="00000000" w14:paraId="00001492">
            <w:pPr>
              <w:spacing w:line="240" w:lineRule="auto"/>
              <w:rPr/>
            </w:pPr>
            <w:r w:rsidDel="00000000" w:rsidR="00000000" w:rsidRPr="00000000">
              <w:rPr>
                <w:rtl w:val="0"/>
              </w:rPr>
              <w:t xml:space="preserve">24 horas desde el momento de su generación. Transcurrido ese plazo, la contraseña queda invalidada y debe generarse una nueva.</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93">
            <w:pPr>
              <w:spacing w:line="240" w:lineRule="auto"/>
              <w:rPr/>
            </w:pPr>
            <w:r w:rsidDel="00000000" w:rsidR="00000000" w:rsidRPr="00000000">
              <w:rPr>
                <w:rtl w:val="0"/>
              </w:rPr>
              <w:t xml:space="preserve">Obligación de cambio</w:t>
            </w:r>
          </w:p>
        </w:tc>
        <w:tc>
          <w:tcPr>
            <w:tcMar>
              <w:top w:w="80.0" w:type="dxa"/>
              <w:left w:w="120.0" w:type="dxa"/>
              <w:bottom w:w="80.0" w:type="dxa"/>
              <w:right w:w="120.0" w:type="dxa"/>
            </w:tcMar>
          </w:tcPr>
          <w:p w:rsidR="00000000" w:rsidDel="00000000" w:rsidP="00000000" w:rsidRDefault="00000000" w:rsidRPr="00000000" w14:paraId="00001494">
            <w:pPr>
              <w:spacing w:line="240" w:lineRule="auto"/>
              <w:rPr/>
            </w:pPr>
            <w:r w:rsidDel="00000000" w:rsidR="00000000" w:rsidRPr="00000000">
              <w:rPr>
                <w:rtl w:val="0"/>
              </w:rPr>
              <w:t xml:space="preserve">El usuario debe cambiarla al primer inicio de sesión, antes de poder acceder a cualquier módulo del sistema.</w:t>
            </w:r>
          </w:p>
        </w:tc>
      </w:tr>
    </w:tbl>
    <w:p w:rsidR="00000000" w:rsidDel="00000000" w:rsidP="00000000" w:rsidRDefault="00000000" w:rsidRPr="00000000" w14:paraId="00001495">
      <w:pPr>
        <w:spacing w:after="200" w:before="200" w:line="360" w:lineRule="auto"/>
        <w:jc w:val="center"/>
        <w:rPr>
          <w:sz w:val="20"/>
          <w:szCs w:val="20"/>
        </w:rPr>
      </w:pPr>
      <w:r w:rsidDel="00000000" w:rsidR="00000000" w:rsidRPr="00000000">
        <w:rPr>
          <w:sz w:val="20"/>
          <w:szCs w:val="20"/>
          <w:rtl w:val="0"/>
        </w:rPr>
        <w:t xml:space="preserve">Fuente: Elaborado por el equipo de acuerdo con el proyecto.</w:t>
      </w:r>
    </w:p>
    <w:p w:rsidR="00000000" w:rsidDel="00000000" w:rsidP="00000000" w:rsidRDefault="00000000" w:rsidRPr="00000000" w14:paraId="00001496">
      <w:pPr>
        <w:spacing w:after="60" w:before="60" w:line="360" w:lineRule="auto"/>
        <w:ind w:left="1440" w:firstLine="720"/>
        <w:jc w:val="both"/>
        <w:rPr>
          <w:sz w:val="24"/>
          <w:szCs w:val="24"/>
        </w:rPr>
      </w:pPr>
      <w:r w:rsidDel="00000000" w:rsidR="00000000" w:rsidRPr="00000000">
        <w:rPr>
          <w:sz w:val="24"/>
          <w:szCs w:val="24"/>
          <w:rtl w:val="0"/>
        </w:rPr>
        <w:t xml:space="preserve">Las contraseñas se almacenan aplicando el algoritmo de hash bcrypt con sal, de acuerdo con </w:t>
      </w:r>
      <w:r w:rsidDel="00000000" w:rsidR="00000000" w:rsidRPr="00000000">
        <w:rPr>
          <w:sz w:val="24"/>
          <w:szCs w:val="24"/>
          <w:rtl w:val="0"/>
        </w:rPr>
        <w:t xml:space="preserve">RNF04</w:t>
      </w:r>
      <w:r w:rsidDel="00000000" w:rsidR="00000000" w:rsidRPr="00000000">
        <w:rPr>
          <w:sz w:val="24"/>
          <w:szCs w:val="24"/>
          <w:rtl w:val="0"/>
        </w:rPr>
        <w:t xml:space="preserve">. Bajo ninguna circunstancia se almacenan contraseñas en texto plano, ya sea en la base de datos, en los archivos de log o en los archivos de configuración del sistema.</w:t>
      </w:r>
    </w:p>
    <w:p w:rsidR="00000000" w:rsidDel="00000000" w:rsidP="00000000" w:rsidRDefault="00000000" w:rsidRPr="00000000" w14:paraId="00001497">
      <w:pPr>
        <w:pStyle w:val="Heading2"/>
        <w:spacing w:line="360" w:lineRule="auto"/>
        <w:ind w:left="0" w:firstLine="720"/>
        <w:rPr>
          <w:b w:val="1"/>
          <w:bCs w:val="1"/>
          <w:sz w:val="24"/>
          <w:szCs w:val="24"/>
        </w:rPr>
      </w:pPr>
      <w:bookmarkStart w:colFirst="0" w:colLast="0" w:name="_3czsq5ijvqye" w:id="207"/>
      <w:bookmarkEnd w:id="207"/>
      <w:r w:rsidDel="00000000" w:rsidR="00000000" w:rsidRPr="00000000">
        <w:rPr>
          <w:rtl w:val="0"/>
        </w:rPr>
        <w:t xml:space="preserve">14.10. Estados de entidades</w:t>
      </w:r>
      <w:r w:rsidDel="00000000" w:rsidR="00000000" w:rsidRPr="00000000">
        <w:rPr>
          <w:rtl w:val="0"/>
        </w:rPr>
      </w:r>
    </w:p>
    <w:p w:rsidR="00000000" w:rsidDel="00000000" w:rsidP="00000000" w:rsidRDefault="00000000" w:rsidRPr="00000000" w14:paraId="00001498">
      <w:pPr>
        <w:pStyle w:val="Heading3"/>
        <w:spacing w:before="60" w:line="360" w:lineRule="auto"/>
        <w:ind w:left="1440" w:firstLine="0"/>
        <w:rPr>
          <w:sz w:val="24"/>
          <w:szCs w:val="24"/>
          <w:u w:val="single"/>
        </w:rPr>
      </w:pPr>
      <w:bookmarkStart w:colFirst="0" w:colLast="0" w:name="_wafettd6rxqu" w:id="208"/>
      <w:bookmarkEnd w:id="208"/>
      <w:r w:rsidDel="00000000" w:rsidR="00000000" w:rsidRPr="00000000">
        <w:rPr>
          <w:rtl w:val="0"/>
        </w:rPr>
        <w:t xml:space="preserve">14.10.1. Estados de Productos</w:t>
      </w:r>
      <w:r w:rsidDel="00000000" w:rsidR="00000000" w:rsidRPr="00000000">
        <w:rPr>
          <w:rtl w:val="0"/>
        </w:rPr>
      </w:r>
    </w:p>
    <w:p w:rsidR="00000000" w:rsidDel="00000000" w:rsidP="00000000" w:rsidRDefault="00000000" w:rsidRPr="00000000" w14:paraId="00001499">
      <w:pPr>
        <w:spacing w:line="360" w:lineRule="auto"/>
        <w:ind w:left="1440" w:firstLine="720"/>
        <w:jc w:val="both"/>
        <w:rPr>
          <w:sz w:val="24"/>
          <w:szCs w:val="24"/>
        </w:rPr>
      </w:pPr>
      <w:r w:rsidDel="00000000" w:rsidR="00000000" w:rsidRPr="00000000">
        <w:rPr>
          <w:sz w:val="24"/>
          <w:szCs w:val="24"/>
          <w:rtl w:val="0"/>
        </w:rPr>
        <w:t xml:space="preserve">La Tabla 1.18 describe los estados posibles de un producto en el sistema, de acuerdo con RF04.</w:t>
      </w:r>
    </w:p>
    <w:p w:rsidR="00000000" w:rsidDel="00000000" w:rsidP="00000000" w:rsidRDefault="00000000" w:rsidRPr="00000000" w14:paraId="0000149A">
      <w:pPr>
        <w:spacing w:line="360" w:lineRule="auto"/>
        <w:rPr>
          <w:sz w:val="24"/>
          <w:szCs w:val="24"/>
        </w:rPr>
      </w:pPr>
      <w:r w:rsidDel="00000000" w:rsidR="00000000" w:rsidRPr="00000000">
        <w:rPr>
          <w:rtl w:val="0"/>
        </w:rPr>
      </w:r>
    </w:p>
    <w:p w:rsidR="00000000" w:rsidDel="00000000" w:rsidP="00000000" w:rsidRDefault="00000000" w:rsidRPr="00000000" w14:paraId="0000149B">
      <w:pPr>
        <w:pStyle w:val="Heading5"/>
        <w:spacing w:after="200" w:line="360" w:lineRule="auto"/>
        <w:rPr/>
      </w:pPr>
      <w:bookmarkStart w:colFirst="0" w:colLast="0" w:name="_dt8mpow33qkh" w:id="209"/>
      <w:bookmarkEnd w:id="209"/>
      <w:r w:rsidDel="00000000" w:rsidR="00000000" w:rsidRPr="00000000">
        <w:rPr>
          <w:rtl w:val="0"/>
        </w:rPr>
        <w:t xml:space="preserve">Tabla 14.18. Estados de productos. </w:t>
      </w:r>
    </w:p>
    <w:tbl>
      <w:tblPr>
        <w:tblStyle w:val="Table89"/>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800"/>
        <w:gridCol w:w="5000"/>
        <w:tblGridChange w:id="0">
          <w:tblGrid>
            <w:gridCol w:w="1600"/>
            <w:gridCol w:w="2800"/>
            <w:gridCol w:w="5000"/>
          </w:tblGrid>
        </w:tblGridChange>
      </w:tblGrid>
      <w:tr>
        <w:trPr>
          <w:cantSplit w:val="0"/>
          <w:tblHeader w:val="1"/>
        </w:trPr>
        <w:tc>
          <w:tcPr>
            <w:shd w:fill="d9d9d9" w:val="clear"/>
            <w:tcMar>
              <w:top w:w="80.0" w:type="dxa"/>
              <w:left w:w="120.0" w:type="dxa"/>
              <w:bottom w:w="80.0" w:type="dxa"/>
              <w:right w:w="120.0" w:type="dxa"/>
            </w:tcMar>
          </w:tcPr>
          <w:p w:rsidR="00000000" w:rsidDel="00000000" w:rsidP="00000000" w:rsidRDefault="00000000" w:rsidRPr="00000000" w14:paraId="0000149C">
            <w:pPr>
              <w:spacing w:line="240" w:lineRule="auto"/>
              <w:rPr/>
            </w:pPr>
            <w:r w:rsidDel="00000000" w:rsidR="00000000" w:rsidRPr="00000000">
              <w:rPr>
                <w:rtl w:val="0"/>
              </w:rPr>
              <w:t xml:space="preserve">Estado</w:t>
            </w:r>
          </w:p>
        </w:tc>
        <w:tc>
          <w:tcPr>
            <w:shd w:fill="d9d9d9" w:val="clear"/>
            <w:tcMar>
              <w:top w:w="80.0" w:type="dxa"/>
              <w:left w:w="120.0" w:type="dxa"/>
              <w:bottom w:w="80.0" w:type="dxa"/>
              <w:right w:w="120.0" w:type="dxa"/>
            </w:tcMar>
          </w:tcPr>
          <w:p w:rsidR="00000000" w:rsidDel="00000000" w:rsidP="00000000" w:rsidRDefault="00000000" w:rsidRPr="00000000" w14:paraId="0000149D">
            <w:pPr>
              <w:spacing w:line="240" w:lineRule="auto"/>
              <w:rPr/>
            </w:pPr>
            <w:r w:rsidDel="00000000" w:rsidR="00000000" w:rsidRPr="00000000">
              <w:rPr>
                <w:rtl w:val="0"/>
              </w:rPr>
              <w:t xml:space="preserve">Descripción</w:t>
            </w:r>
          </w:p>
        </w:tc>
        <w:tc>
          <w:tcPr>
            <w:shd w:fill="d9d9d9" w:val="clear"/>
            <w:tcMar>
              <w:top w:w="80.0" w:type="dxa"/>
              <w:left w:w="120.0" w:type="dxa"/>
              <w:bottom w:w="80.0" w:type="dxa"/>
              <w:right w:w="120.0" w:type="dxa"/>
            </w:tcMar>
          </w:tcPr>
          <w:p w:rsidR="00000000" w:rsidDel="00000000" w:rsidP="00000000" w:rsidRDefault="00000000" w:rsidRPr="00000000" w14:paraId="0000149E">
            <w:pPr>
              <w:spacing w:line="240" w:lineRule="auto"/>
              <w:rPr/>
            </w:pPr>
            <w:r w:rsidDel="00000000" w:rsidR="00000000" w:rsidRPr="00000000">
              <w:rPr>
                <w:rtl w:val="0"/>
              </w:rPr>
              <w:t xml:space="preserve">Comportamiento</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9F">
            <w:pPr>
              <w:spacing w:line="240" w:lineRule="auto"/>
              <w:rPr/>
            </w:pPr>
            <w:r w:rsidDel="00000000" w:rsidR="00000000" w:rsidRPr="00000000">
              <w:rPr>
                <w:rtl w:val="0"/>
              </w:rPr>
              <w:t xml:space="preserve">Activo</w:t>
            </w:r>
          </w:p>
        </w:tc>
        <w:tc>
          <w:tcPr>
            <w:tcMar>
              <w:top w:w="80.0" w:type="dxa"/>
              <w:left w:w="120.0" w:type="dxa"/>
              <w:bottom w:w="80.0" w:type="dxa"/>
              <w:right w:w="120.0" w:type="dxa"/>
            </w:tcMar>
          </w:tcPr>
          <w:p w:rsidR="00000000" w:rsidDel="00000000" w:rsidP="00000000" w:rsidRDefault="00000000" w:rsidRPr="00000000" w14:paraId="000014A0">
            <w:pPr>
              <w:spacing w:line="240" w:lineRule="auto"/>
              <w:rPr/>
            </w:pPr>
            <w:r w:rsidDel="00000000" w:rsidR="00000000" w:rsidRPr="00000000">
              <w:rPr>
                <w:rtl w:val="0"/>
              </w:rPr>
              <w:t xml:space="preserve">Estado asignado por defecto al registrar un nuevo producto.</w:t>
            </w:r>
          </w:p>
        </w:tc>
        <w:tc>
          <w:tcPr>
            <w:tcMar>
              <w:top w:w="80.0" w:type="dxa"/>
              <w:left w:w="120.0" w:type="dxa"/>
              <w:bottom w:w="80.0" w:type="dxa"/>
              <w:right w:w="120.0" w:type="dxa"/>
            </w:tcMar>
          </w:tcPr>
          <w:p w:rsidR="00000000" w:rsidDel="00000000" w:rsidP="00000000" w:rsidRDefault="00000000" w:rsidRPr="00000000" w14:paraId="000014A1">
            <w:pPr>
              <w:spacing w:line="240" w:lineRule="auto"/>
              <w:rPr/>
            </w:pPr>
            <w:r w:rsidDel="00000000" w:rsidR="00000000" w:rsidRPr="00000000">
              <w:rPr>
                <w:rtl w:val="0"/>
              </w:rPr>
              <w:t xml:space="preserve">Disponible para selección en los módulos de ventas, registro de mermas, búsquedas y listados de inventario.</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A2">
            <w:pPr>
              <w:spacing w:line="240" w:lineRule="auto"/>
              <w:rPr/>
            </w:pPr>
            <w:r w:rsidDel="00000000" w:rsidR="00000000" w:rsidRPr="00000000">
              <w:rPr>
                <w:rtl w:val="0"/>
              </w:rPr>
              <w:t xml:space="preserve">Inactivo</w:t>
            </w:r>
          </w:p>
        </w:tc>
        <w:tc>
          <w:tcPr>
            <w:tcMar>
              <w:top w:w="80.0" w:type="dxa"/>
              <w:left w:w="120.0" w:type="dxa"/>
              <w:bottom w:w="80.0" w:type="dxa"/>
              <w:right w:w="120.0" w:type="dxa"/>
            </w:tcMar>
          </w:tcPr>
          <w:p w:rsidR="00000000" w:rsidDel="00000000" w:rsidP="00000000" w:rsidRDefault="00000000" w:rsidRPr="00000000" w14:paraId="000014A3">
            <w:pPr>
              <w:spacing w:line="240" w:lineRule="auto"/>
              <w:rPr/>
            </w:pPr>
            <w:r w:rsidDel="00000000" w:rsidR="00000000" w:rsidRPr="00000000">
              <w:rPr>
                <w:rtl w:val="0"/>
              </w:rPr>
              <w:t xml:space="preserve">Estado asignado cuando el producto es desactivado por un usuario autorizado.</w:t>
            </w:r>
          </w:p>
        </w:tc>
        <w:tc>
          <w:tcPr>
            <w:tcMar>
              <w:top w:w="80.0" w:type="dxa"/>
              <w:left w:w="120.0" w:type="dxa"/>
              <w:bottom w:w="80.0" w:type="dxa"/>
              <w:right w:w="120.0" w:type="dxa"/>
            </w:tcMar>
          </w:tcPr>
          <w:p w:rsidR="00000000" w:rsidDel="00000000" w:rsidP="00000000" w:rsidRDefault="00000000" w:rsidRPr="00000000" w14:paraId="000014A4">
            <w:pPr>
              <w:spacing w:line="240" w:lineRule="auto"/>
              <w:rPr/>
            </w:pPr>
            <w:r w:rsidDel="00000000" w:rsidR="00000000" w:rsidRPr="00000000">
              <w:rPr>
                <w:rtl w:val="0"/>
              </w:rPr>
              <w:t xml:space="preserve">No aparece disponible para selección en ventas ni en mermas. Se conserva todo su historial en ventas, mermas, lotes y movimientos de inventario. Aparece en el listado de productos indicando su estado como inactivo.</w:t>
            </w:r>
          </w:p>
        </w:tc>
      </w:tr>
    </w:tbl>
    <w:p w:rsidR="00000000" w:rsidDel="00000000" w:rsidP="00000000" w:rsidRDefault="00000000" w:rsidRPr="00000000" w14:paraId="000014A5">
      <w:pPr>
        <w:spacing w:after="60" w:before="200" w:line="360" w:lineRule="auto"/>
        <w:jc w:val="center"/>
        <w:rPr>
          <w:sz w:val="20"/>
          <w:szCs w:val="20"/>
        </w:rPr>
      </w:pPr>
      <w:r w:rsidDel="00000000" w:rsidR="00000000" w:rsidRPr="00000000">
        <w:rPr>
          <w:sz w:val="20"/>
          <w:szCs w:val="20"/>
          <w:rtl w:val="0"/>
        </w:rPr>
        <w:t xml:space="preserve">Fuente: Elaborado por el equipo de acuerdo con el proyecto.</w:t>
      </w:r>
    </w:p>
    <w:p w:rsidR="00000000" w:rsidDel="00000000" w:rsidP="00000000" w:rsidRDefault="00000000" w:rsidRPr="00000000" w14:paraId="000014A6">
      <w:pPr>
        <w:spacing w:after="60" w:line="360" w:lineRule="auto"/>
        <w:ind w:left="1440" w:firstLine="0"/>
        <w:rPr>
          <w:sz w:val="24"/>
          <w:szCs w:val="24"/>
          <w:u w:val="single"/>
        </w:rPr>
      </w:pPr>
      <w:r w:rsidDel="00000000" w:rsidR="00000000" w:rsidRPr="00000000">
        <w:rPr>
          <w:rtl w:val="0"/>
        </w:rPr>
      </w:r>
    </w:p>
    <w:p w:rsidR="00000000" w:rsidDel="00000000" w:rsidP="00000000" w:rsidRDefault="00000000" w:rsidRPr="00000000" w14:paraId="000014A7">
      <w:pPr>
        <w:pStyle w:val="Heading3"/>
        <w:spacing w:after="60" w:line="360" w:lineRule="auto"/>
        <w:ind w:left="1440" w:firstLine="0"/>
        <w:rPr>
          <w:sz w:val="24"/>
          <w:szCs w:val="24"/>
          <w:u w:val="single"/>
        </w:rPr>
      </w:pPr>
      <w:bookmarkStart w:colFirst="0" w:colLast="0" w:name="_3fi3y42m0n12" w:id="210"/>
      <w:bookmarkEnd w:id="210"/>
      <w:r w:rsidDel="00000000" w:rsidR="00000000" w:rsidRPr="00000000">
        <w:rPr>
          <w:rtl w:val="0"/>
        </w:rPr>
        <w:t xml:space="preserve">14.10.2. Estados de Pedidos a Proveedor</w:t>
      </w:r>
      <w:r w:rsidDel="00000000" w:rsidR="00000000" w:rsidRPr="00000000">
        <w:rPr>
          <w:rtl w:val="0"/>
        </w:rPr>
      </w:r>
    </w:p>
    <w:p w:rsidR="00000000" w:rsidDel="00000000" w:rsidP="00000000" w:rsidRDefault="00000000" w:rsidRPr="00000000" w14:paraId="000014A8">
      <w:pPr>
        <w:spacing w:after="60" w:line="360" w:lineRule="auto"/>
        <w:ind w:left="1440" w:firstLine="720"/>
        <w:jc w:val="both"/>
        <w:rPr>
          <w:sz w:val="24"/>
          <w:szCs w:val="24"/>
        </w:rPr>
      </w:pPr>
      <w:r w:rsidDel="00000000" w:rsidR="00000000" w:rsidRPr="00000000">
        <w:rPr>
          <w:sz w:val="24"/>
          <w:szCs w:val="24"/>
          <w:rtl w:val="0"/>
        </w:rPr>
        <w:t xml:space="preserve">La Tabla 14.19 describe los estados posibles de un pedido a proveedor, de acuerdo con RF17 y RF18.</w:t>
      </w:r>
    </w:p>
    <w:p w:rsidR="00000000" w:rsidDel="00000000" w:rsidP="00000000" w:rsidRDefault="00000000" w:rsidRPr="00000000" w14:paraId="000014A9">
      <w:pPr>
        <w:spacing w:after="60" w:line="360" w:lineRule="auto"/>
        <w:ind w:left="720" w:firstLine="0"/>
        <w:rPr>
          <w:sz w:val="24"/>
          <w:szCs w:val="24"/>
        </w:rPr>
      </w:pPr>
      <w:r w:rsidDel="00000000" w:rsidR="00000000" w:rsidRPr="00000000">
        <w:rPr>
          <w:rtl w:val="0"/>
        </w:rPr>
      </w:r>
    </w:p>
    <w:p w:rsidR="00000000" w:rsidDel="00000000" w:rsidP="00000000" w:rsidRDefault="00000000" w:rsidRPr="00000000" w14:paraId="000014AA">
      <w:pPr>
        <w:pStyle w:val="Heading5"/>
        <w:spacing w:after="200" w:line="360" w:lineRule="auto"/>
        <w:rPr/>
      </w:pPr>
      <w:bookmarkStart w:colFirst="0" w:colLast="0" w:name="_l87oc1lu2fy1" w:id="211"/>
      <w:bookmarkEnd w:id="211"/>
      <w:r w:rsidDel="00000000" w:rsidR="00000000" w:rsidRPr="00000000">
        <w:rPr>
          <w:rtl w:val="0"/>
        </w:rPr>
        <w:t xml:space="preserve">Tabla 14.19. Estados de pedidos a proveedor.</w:t>
      </w:r>
    </w:p>
    <w:tbl>
      <w:tblPr>
        <w:tblStyle w:val="Table90"/>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000"/>
        <w:tblGridChange w:id="0">
          <w:tblGrid>
            <w:gridCol w:w="2400"/>
            <w:gridCol w:w="7000"/>
          </w:tblGrid>
        </w:tblGridChange>
      </w:tblGrid>
      <w:tr>
        <w:trPr>
          <w:cantSplit w:val="0"/>
          <w:tblHeader w:val="1"/>
        </w:trPr>
        <w:tc>
          <w:tcPr>
            <w:shd w:fill="d9d9d9" w:val="clear"/>
            <w:tcMar>
              <w:top w:w="80.0" w:type="dxa"/>
              <w:left w:w="120.0" w:type="dxa"/>
              <w:bottom w:w="80.0" w:type="dxa"/>
              <w:right w:w="120.0" w:type="dxa"/>
            </w:tcMar>
          </w:tcPr>
          <w:p w:rsidR="00000000" w:rsidDel="00000000" w:rsidP="00000000" w:rsidRDefault="00000000" w:rsidRPr="00000000" w14:paraId="000014AB">
            <w:pPr>
              <w:spacing w:line="240" w:lineRule="auto"/>
              <w:rPr/>
            </w:pPr>
            <w:r w:rsidDel="00000000" w:rsidR="00000000" w:rsidRPr="00000000">
              <w:rPr>
                <w:rtl w:val="0"/>
              </w:rPr>
              <w:t xml:space="preserve">Estado</w:t>
            </w:r>
          </w:p>
        </w:tc>
        <w:tc>
          <w:tcPr>
            <w:shd w:fill="d9d9d9" w:val="clear"/>
            <w:tcMar>
              <w:top w:w="80.0" w:type="dxa"/>
              <w:left w:w="120.0" w:type="dxa"/>
              <w:bottom w:w="80.0" w:type="dxa"/>
              <w:right w:w="120.0" w:type="dxa"/>
            </w:tcMar>
          </w:tcPr>
          <w:p w:rsidR="00000000" w:rsidDel="00000000" w:rsidP="00000000" w:rsidRDefault="00000000" w:rsidRPr="00000000" w14:paraId="000014AC">
            <w:pPr>
              <w:spacing w:line="240" w:lineRule="auto"/>
              <w:rPr/>
            </w:pPr>
            <w:r w:rsidDel="00000000" w:rsidR="00000000" w:rsidRPr="00000000">
              <w:rPr>
                <w:rtl w:val="0"/>
              </w:rPr>
              <w:t xml:space="preserve">Descripción</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AD">
            <w:pPr>
              <w:spacing w:line="240" w:lineRule="auto"/>
              <w:rPr/>
            </w:pPr>
            <w:r w:rsidDel="00000000" w:rsidR="00000000" w:rsidRPr="00000000">
              <w:rPr>
                <w:rtl w:val="0"/>
              </w:rPr>
              <w:t xml:space="preserve">Pendiente</w:t>
            </w:r>
          </w:p>
        </w:tc>
        <w:tc>
          <w:tcPr>
            <w:tcMar>
              <w:top w:w="80.0" w:type="dxa"/>
              <w:left w:w="120.0" w:type="dxa"/>
              <w:bottom w:w="80.0" w:type="dxa"/>
              <w:right w:w="120.0" w:type="dxa"/>
            </w:tcMar>
          </w:tcPr>
          <w:p w:rsidR="00000000" w:rsidDel="00000000" w:rsidP="00000000" w:rsidRDefault="00000000" w:rsidRPr="00000000" w14:paraId="000014AE">
            <w:pPr>
              <w:spacing w:line="240" w:lineRule="auto"/>
              <w:rPr/>
            </w:pPr>
            <w:r w:rsidDel="00000000" w:rsidR="00000000" w:rsidRPr="00000000">
              <w:rPr>
                <w:rtl w:val="0"/>
              </w:rPr>
              <w:t xml:space="preserve">Estado inicial del pedido tras su registro. El pedido ha sido creado pero aún no se ha confirmado su recepción.</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AF">
            <w:pPr>
              <w:spacing w:line="240" w:lineRule="auto"/>
              <w:rPr/>
            </w:pPr>
            <w:r w:rsidDel="00000000" w:rsidR="00000000" w:rsidRPr="00000000">
              <w:rPr>
                <w:rtl w:val="0"/>
              </w:rPr>
              <w:t xml:space="preserve">Recibido</w:t>
            </w:r>
          </w:p>
        </w:tc>
        <w:tc>
          <w:tcPr>
            <w:tcMar>
              <w:top w:w="80.0" w:type="dxa"/>
              <w:left w:w="120.0" w:type="dxa"/>
              <w:bottom w:w="80.0" w:type="dxa"/>
              <w:right w:w="120.0" w:type="dxa"/>
            </w:tcMar>
          </w:tcPr>
          <w:p w:rsidR="00000000" w:rsidDel="00000000" w:rsidP="00000000" w:rsidRDefault="00000000" w:rsidRPr="00000000" w14:paraId="000014B0">
            <w:pPr>
              <w:spacing w:line="240" w:lineRule="auto"/>
              <w:rPr/>
            </w:pPr>
            <w:r w:rsidDel="00000000" w:rsidR="00000000" w:rsidRPr="00000000">
              <w:rPr>
                <w:rtl w:val="0"/>
              </w:rPr>
              <w:t xml:space="preserve">Todos los productos del pedido fueron recibidos en la cantidad exacta solicitada.</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B1">
            <w:pPr>
              <w:spacing w:line="240" w:lineRule="auto"/>
              <w:rPr/>
            </w:pPr>
            <w:r w:rsidDel="00000000" w:rsidR="00000000" w:rsidRPr="00000000">
              <w:rPr>
                <w:rtl w:val="0"/>
              </w:rPr>
              <w:t xml:space="preserve">Recibido parcialmente</w:t>
            </w:r>
          </w:p>
        </w:tc>
        <w:tc>
          <w:tcPr>
            <w:tcMar>
              <w:top w:w="80.0" w:type="dxa"/>
              <w:left w:w="120.0" w:type="dxa"/>
              <w:bottom w:w="80.0" w:type="dxa"/>
              <w:right w:w="120.0" w:type="dxa"/>
            </w:tcMar>
          </w:tcPr>
          <w:p w:rsidR="00000000" w:rsidDel="00000000" w:rsidP="00000000" w:rsidRDefault="00000000" w:rsidRPr="00000000" w14:paraId="000014B2">
            <w:pPr>
              <w:spacing w:line="240" w:lineRule="auto"/>
              <w:rPr/>
            </w:pPr>
            <w:r w:rsidDel="00000000" w:rsidR="00000000" w:rsidRPr="00000000">
              <w:rPr>
                <w:rtl w:val="0"/>
              </w:rPr>
              <w:t xml:space="preserve">Al menos un producto fue recibido en una cantidad menor a la solicitada. Los productos con cantidad recibida mayor a 0 generan lotes. Los productos con cantidad igual a 0 no generan lotes ni movimientos de inventario.</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B3">
            <w:pPr>
              <w:spacing w:line="240" w:lineRule="auto"/>
              <w:rPr/>
            </w:pPr>
            <w:r w:rsidDel="00000000" w:rsidR="00000000" w:rsidRPr="00000000">
              <w:rPr>
                <w:rtl w:val="0"/>
              </w:rPr>
              <w:t xml:space="preserve">Cancelado</w:t>
            </w:r>
          </w:p>
        </w:tc>
        <w:tc>
          <w:tcPr>
            <w:tcMar>
              <w:top w:w="80.0" w:type="dxa"/>
              <w:left w:w="120.0" w:type="dxa"/>
              <w:bottom w:w="80.0" w:type="dxa"/>
              <w:right w:w="120.0" w:type="dxa"/>
            </w:tcMar>
          </w:tcPr>
          <w:p w:rsidR="00000000" w:rsidDel="00000000" w:rsidP="00000000" w:rsidRDefault="00000000" w:rsidRPr="00000000" w14:paraId="000014B4">
            <w:pPr>
              <w:spacing w:line="240" w:lineRule="auto"/>
              <w:rPr/>
            </w:pPr>
            <w:r w:rsidDel="00000000" w:rsidR="00000000" w:rsidRPr="00000000">
              <w:rPr>
                <w:rtl w:val="0"/>
              </w:rPr>
              <w:t xml:space="preserve">El pedido no se concretará. No genera lotes ni movimientos de inventario de ningún tipo.</w:t>
            </w:r>
          </w:p>
        </w:tc>
      </w:tr>
    </w:tbl>
    <w:p w:rsidR="00000000" w:rsidDel="00000000" w:rsidP="00000000" w:rsidRDefault="00000000" w:rsidRPr="00000000" w14:paraId="000014B5">
      <w:pPr>
        <w:spacing w:after="60" w:before="200" w:line="360" w:lineRule="auto"/>
        <w:jc w:val="center"/>
        <w:rPr>
          <w:sz w:val="20"/>
          <w:szCs w:val="20"/>
        </w:rPr>
      </w:pPr>
      <w:r w:rsidDel="00000000" w:rsidR="00000000" w:rsidRPr="00000000">
        <w:rPr>
          <w:sz w:val="20"/>
          <w:szCs w:val="20"/>
          <w:rtl w:val="0"/>
        </w:rPr>
        <w:t xml:space="preserve">Fuente: Elaborado por el equipo de acuerdo con el proyecto.</w:t>
      </w:r>
    </w:p>
    <w:p w:rsidR="00000000" w:rsidDel="00000000" w:rsidP="00000000" w:rsidRDefault="00000000" w:rsidRPr="00000000" w14:paraId="000014B6">
      <w:pPr>
        <w:spacing w:after="60" w:line="360" w:lineRule="auto"/>
        <w:jc w:val="center"/>
        <w:rPr>
          <w:sz w:val="20"/>
          <w:szCs w:val="20"/>
        </w:rPr>
      </w:pPr>
      <w:r w:rsidDel="00000000" w:rsidR="00000000" w:rsidRPr="00000000">
        <w:rPr>
          <w:rtl w:val="0"/>
        </w:rPr>
      </w:r>
    </w:p>
    <w:p w:rsidR="00000000" w:rsidDel="00000000" w:rsidP="00000000" w:rsidRDefault="00000000" w:rsidRPr="00000000" w14:paraId="000014B7">
      <w:pPr>
        <w:pStyle w:val="Heading3"/>
        <w:spacing w:line="360" w:lineRule="auto"/>
        <w:ind w:left="1440" w:firstLine="0"/>
        <w:rPr>
          <w:sz w:val="24"/>
          <w:szCs w:val="24"/>
          <w:u w:val="single"/>
        </w:rPr>
      </w:pPr>
      <w:bookmarkStart w:colFirst="0" w:colLast="0" w:name="_4jlno4wx7kry" w:id="212"/>
      <w:bookmarkEnd w:id="212"/>
      <w:r w:rsidDel="00000000" w:rsidR="00000000" w:rsidRPr="00000000">
        <w:rPr>
          <w:rtl w:val="0"/>
        </w:rPr>
        <w:t xml:space="preserve">14.10.3. Estados de Trabajadores</w:t>
      </w:r>
      <w:r w:rsidDel="00000000" w:rsidR="00000000" w:rsidRPr="00000000">
        <w:rPr>
          <w:rtl w:val="0"/>
        </w:rPr>
      </w:r>
    </w:p>
    <w:p w:rsidR="00000000" w:rsidDel="00000000" w:rsidP="00000000" w:rsidRDefault="00000000" w:rsidRPr="00000000" w14:paraId="000014B8">
      <w:pPr>
        <w:spacing w:line="360" w:lineRule="auto"/>
        <w:ind w:left="1440" w:firstLine="720"/>
        <w:jc w:val="both"/>
        <w:rPr>
          <w:sz w:val="24"/>
          <w:szCs w:val="24"/>
        </w:rPr>
      </w:pPr>
      <w:r w:rsidDel="00000000" w:rsidR="00000000" w:rsidRPr="00000000">
        <w:rPr>
          <w:sz w:val="24"/>
          <w:szCs w:val="24"/>
          <w:rtl w:val="0"/>
        </w:rPr>
        <w:t xml:space="preserve">La Tabla 14.20 describe los estados posibles de un trabajador en el sistema, de acuerdo con RF23.</w:t>
      </w:r>
    </w:p>
    <w:p w:rsidR="00000000" w:rsidDel="00000000" w:rsidP="00000000" w:rsidRDefault="00000000" w:rsidRPr="00000000" w14:paraId="000014B9">
      <w:pPr>
        <w:spacing w:line="360" w:lineRule="auto"/>
        <w:ind w:left="1440" w:firstLine="720"/>
        <w:jc w:val="both"/>
        <w:rPr/>
      </w:pPr>
      <w:r w:rsidDel="00000000" w:rsidR="00000000" w:rsidRPr="00000000">
        <w:rPr>
          <w:rtl w:val="0"/>
        </w:rPr>
      </w:r>
    </w:p>
    <w:p w:rsidR="00000000" w:rsidDel="00000000" w:rsidP="00000000" w:rsidRDefault="00000000" w:rsidRPr="00000000" w14:paraId="000014BA">
      <w:pPr>
        <w:pStyle w:val="Heading5"/>
        <w:spacing w:after="200" w:line="360" w:lineRule="auto"/>
        <w:rPr/>
      </w:pPr>
      <w:bookmarkStart w:colFirst="0" w:colLast="0" w:name="_7cbu948ppkl5" w:id="213"/>
      <w:bookmarkEnd w:id="213"/>
      <w:r w:rsidDel="00000000" w:rsidR="00000000" w:rsidRPr="00000000">
        <w:rPr>
          <w:rtl w:val="0"/>
        </w:rPr>
        <w:t xml:space="preserve">Tabla 14.20. Estados de trabajadores. </w:t>
      </w:r>
    </w:p>
    <w:tbl>
      <w:tblPr>
        <w:tblStyle w:val="Table91"/>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600"/>
        <w:tblGridChange w:id="0">
          <w:tblGrid>
            <w:gridCol w:w="1800"/>
            <w:gridCol w:w="7600"/>
          </w:tblGrid>
        </w:tblGridChange>
      </w:tblGrid>
      <w:tr>
        <w:trPr>
          <w:cantSplit w:val="0"/>
          <w:tblHeader w:val="1"/>
        </w:trPr>
        <w:tc>
          <w:tcPr>
            <w:shd w:fill="d9d9d9" w:val="clear"/>
            <w:tcMar>
              <w:top w:w="80.0" w:type="dxa"/>
              <w:left w:w="120.0" w:type="dxa"/>
              <w:bottom w:w="80.0" w:type="dxa"/>
              <w:right w:w="120.0" w:type="dxa"/>
            </w:tcMar>
          </w:tcPr>
          <w:p w:rsidR="00000000" w:rsidDel="00000000" w:rsidP="00000000" w:rsidRDefault="00000000" w:rsidRPr="00000000" w14:paraId="000014BB">
            <w:pPr>
              <w:spacing w:line="240" w:lineRule="auto"/>
              <w:rPr/>
            </w:pPr>
            <w:r w:rsidDel="00000000" w:rsidR="00000000" w:rsidRPr="00000000">
              <w:rPr>
                <w:rtl w:val="0"/>
              </w:rPr>
              <w:t xml:space="preserve">Estado</w:t>
            </w:r>
          </w:p>
        </w:tc>
        <w:tc>
          <w:tcPr>
            <w:shd w:fill="d9d9d9" w:val="clear"/>
            <w:tcMar>
              <w:top w:w="80.0" w:type="dxa"/>
              <w:left w:w="120.0" w:type="dxa"/>
              <w:bottom w:w="80.0" w:type="dxa"/>
              <w:right w:w="120.0" w:type="dxa"/>
            </w:tcMar>
          </w:tcPr>
          <w:p w:rsidR="00000000" w:rsidDel="00000000" w:rsidP="00000000" w:rsidRDefault="00000000" w:rsidRPr="00000000" w14:paraId="000014BC">
            <w:pPr>
              <w:spacing w:line="240" w:lineRule="auto"/>
              <w:rPr/>
            </w:pPr>
            <w:r w:rsidDel="00000000" w:rsidR="00000000" w:rsidRPr="00000000">
              <w:rPr>
                <w:rtl w:val="0"/>
              </w:rPr>
              <w:t xml:space="preserve">Descripción</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BD">
            <w:pPr>
              <w:spacing w:line="240" w:lineRule="auto"/>
              <w:rPr/>
            </w:pPr>
            <w:r w:rsidDel="00000000" w:rsidR="00000000" w:rsidRPr="00000000">
              <w:rPr>
                <w:rtl w:val="0"/>
              </w:rPr>
              <w:t xml:space="preserve">Activo</w:t>
            </w:r>
          </w:p>
        </w:tc>
        <w:tc>
          <w:tcPr>
            <w:tcMar>
              <w:top w:w="80.0" w:type="dxa"/>
              <w:left w:w="120.0" w:type="dxa"/>
              <w:bottom w:w="80.0" w:type="dxa"/>
              <w:right w:w="120.0" w:type="dxa"/>
            </w:tcMar>
          </w:tcPr>
          <w:p w:rsidR="00000000" w:rsidDel="00000000" w:rsidP="00000000" w:rsidRDefault="00000000" w:rsidRPr="00000000" w14:paraId="000014BE">
            <w:pPr>
              <w:spacing w:line="240" w:lineRule="auto"/>
              <w:rPr/>
            </w:pPr>
            <w:r w:rsidDel="00000000" w:rsidR="00000000" w:rsidRPr="00000000">
              <w:rPr>
                <w:rtl w:val="0"/>
              </w:rPr>
              <w:t xml:space="preserve">El trabajador está disponible para la asignación de turnos y el registro de asistencia.</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BF">
            <w:pPr>
              <w:spacing w:line="240" w:lineRule="auto"/>
              <w:rPr/>
            </w:pPr>
            <w:r w:rsidDel="00000000" w:rsidR="00000000" w:rsidRPr="00000000">
              <w:rPr>
                <w:rtl w:val="0"/>
              </w:rPr>
              <w:t xml:space="preserve">Inactivo</w:t>
            </w:r>
          </w:p>
        </w:tc>
        <w:tc>
          <w:tcPr>
            <w:tcMar>
              <w:top w:w="80.0" w:type="dxa"/>
              <w:left w:w="120.0" w:type="dxa"/>
              <w:bottom w:w="80.0" w:type="dxa"/>
              <w:right w:w="120.0" w:type="dxa"/>
            </w:tcMar>
          </w:tcPr>
          <w:p w:rsidR="00000000" w:rsidDel="00000000" w:rsidP="00000000" w:rsidRDefault="00000000" w:rsidRPr="00000000" w14:paraId="000014C0">
            <w:pPr>
              <w:spacing w:line="240" w:lineRule="auto"/>
              <w:rPr/>
            </w:pPr>
            <w:r w:rsidDel="00000000" w:rsidR="00000000" w:rsidRPr="00000000">
              <w:rPr>
                <w:rtl w:val="0"/>
              </w:rPr>
              <w:t xml:space="preserve">El trabajador no está disponible para nuevos turnos ni para registro de asistencia. Se conserva todo su historial de turnos, asistencias y remuneraciones. El trabajador puede ser reactivado en cualquier momento.</w:t>
            </w:r>
          </w:p>
        </w:tc>
      </w:tr>
    </w:tbl>
    <w:p w:rsidR="00000000" w:rsidDel="00000000" w:rsidP="00000000" w:rsidRDefault="00000000" w:rsidRPr="00000000" w14:paraId="000014C1">
      <w:pPr>
        <w:spacing w:after="60" w:before="200" w:line="360" w:lineRule="auto"/>
        <w:jc w:val="center"/>
        <w:rPr>
          <w:sz w:val="20"/>
          <w:szCs w:val="20"/>
        </w:rPr>
      </w:pPr>
      <w:r w:rsidDel="00000000" w:rsidR="00000000" w:rsidRPr="00000000">
        <w:rPr>
          <w:sz w:val="20"/>
          <w:szCs w:val="20"/>
          <w:rtl w:val="0"/>
        </w:rPr>
        <w:t xml:space="preserve">Fuente: Elaborado por el equipo de acuerdo con el proyecto.</w:t>
      </w:r>
    </w:p>
    <w:p w:rsidR="00000000" w:rsidDel="00000000" w:rsidP="00000000" w:rsidRDefault="00000000" w:rsidRPr="00000000" w14:paraId="000014C2">
      <w:pPr>
        <w:spacing w:after="60" w:line="360" w:lineRule="auto"/>
        <w:jc w:val="center"/>
        <w:rPr>
          <w:sz w:val="20"/>
          <w:szCs w:val="20"/>
        </w:rPr>
      </w:pPr>
      <w:r w:rsidDel="00000000" w:rsidR="00000000" w:rsidRPr="00000000">
        <w:rPr>
          <w:rtl w:val="0"/>
        </w:rPr>
      </w:r>
    </w:p>
    <w:p w:rsidR="00000000" w:rsidDel="00000000" w:rsidP="00000000" w:rsidRDefault="00000000" w:rsidRPr="00000000" w14:paraId="000014C3">
      <w:pPr>
        <w:pStyle w:val="Heading3"/>
        <w:spacing w:line="360" w:lineRule="auto"/>
        <w:ind w:left="1440" w:firstLine="0"/>
        <w:rPr>
          <w:sz w:val="24"/>
          <w:szCs w:val="24"/>
          <w:u w:val="single"/>
        </w:rPr>
      </w:pPr>
      <w:bookmarkStart w:colFirst="0" w:colLast="0" w:name="_g5zundpm4sgq" w:id="214"/>
      <w:bookmarkEnd w:id="214"/>
      <w:r w:rsidDel="00000000" w:rsidR="00000000" w:rsidRPr="00000000">
        <w:rPr>
          <w:rtl w:val="0"/>
        </w:rPr>
        <w:t xml:space="preserve">14.10.4. Tipos de Movimiento de Inventario</w:t>
      </w:r>
      <w:r w:rsidDel="00000000" w:rsidR="00000000" w:rsidRPr="00000000">
        <w:rPr>
          <w:rtl w:val="0"/>
        </w:rPr>
      </w:r>
    </w:p>
    <w:p w:rsidR="00000000" w:rsidDel="00000000" w:rsidP="00000000" w:rsidRDefault="00000000" w:rsidRPr="00000000" w14:paraId="000014C4">
      <w:pPr>
        <w:spacing w:after="200" w:line="360" w:lineRule="auto"/>
        <w:ind w:left="1440" w:firstLine="720"/>
        <w:jc w:val="both"/>
        <w:rPr>
          <w:sz w:val="24"/>
          <w:szCs w:val="24"/>
        </w:rPr>
      </w:pPr>
      <w:r w:rsidDel="00000000" w:rsidR="00000000" w:rsidRPr="00000000">
        <w:rPr>
          <w:sz w:val="24"/>
          <w:szCs w:val="24"/>
          <w:rtl w:val="0"/>
        </w:rPr>
        <w:t xml:space="preserve">La Tabla 14.21 describe los tipos de movimiento de inventario registrados en el historial, de acuerdo con RF12 y RF5</w:t>
      </w:r>
      <w:r w:rsidDel="00000000" w:rsidR="00000000" w:rsidRPr="00000000">
        <w:rPr>
          <w:rtl w:val="0"/>
        </w:rPr>
        <w:t xml:space="preserve">3</w:t>
      </w:r>
      <w:r w:rsidDel="00000000" w:rsidR="00000000" w:rsidRPr="00000000">
        <w:rPr>
          <w:sz w:val="24"/>
          <w:szCs w:val="24"/>
          <w:rtl w:val="0"/>
        </w:rPr>
        <w:t xml:space="preserve">.</w:t>
      </w:r>
    </w:p>
    <w:p w:rsidR="00000000" w:rsidDel="00000000" w:rsidP="00000000" w:rsidRDefault="00000000" w:rsidRPr="00000000" w14:paraId="000014C5">
      <w:pPr>
        <w:pStyle w:val="Heading5"/>
        <w:spacing w:after="200" w:line="360" w:lineRule="auto"/>
        <w:rPr/>
      </w:pPr>
      <w:bookmarkStart w:colFirst="0" w:colLast="0" w:name="_3zt4sht8jfp2" w:id="215"/>
      <w:bookmarkEnd w:id="215"/>
      <w:r w:rsidDel="00000000" w:rsidR="00000000" w:rsidRPr="00000000">
        <w:rPr>
          <w:rtl w:val="0"/>
        </w:rPr>
        <w:t xml:space="preserve">Tabla 14.21. Tipos de movimiento de inventario.</w:t>
      </w:r>
    </w:p>
    <w:tbl>
      <w:tblPr>
        <w:tblStyle w:val="Table92"/>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000"/>
        <w:gridCol w:w="5800"/>
        <w:tblGridChange w:id="0">
          <w:tblGrid>
            <w:gridCol w:w="1600"/>
            <w:gridCol w:w="2000"/>
            <w:gridCol w:w="5800"/>
          </w:tblGrid>
        </w:tblGridChange>
      </w:tblGrid>
      <w:tr>
        <w:trPr>
          <w:cantSplit w:val="0"/>
          <w:tblHeader w:val="1"/>
        </w:trPr>
        <w:tc>
          <w:tcPr>
            <w:shd w:fill="d9d9d9" w:val="clear"/>
            <w:tcMar>
              <w:top w:w="80.0" w:type="dxa"/>
              <w:left w:w="120.0" w:type="dxa"/>
              <w:bottom w:w="80.0" w:type="dxa"/>
              <w:right w:w="120.0" w:type="dxa"/>
            </w:tcMar>
          </w:tcPr>
          <w:p w:rsidR="00000000" w:rsidDel="00000000" w:rsidP="00000000" w:rsidRDefault="00000000" w:rsidRPr="00000000" w14:paraId="000014C6">
            <w:pPr>
              <w:spacing w:line="240" w:lineRule="auto"/>
              <w:rPr/>
            </w:pPr>
            <w:r w:rsidDel="00000000" w:rsidR="00000000" w:rsidRPr="00000000">
              <w:rPr>
                <w:rtl w:val="0"/>
              </w:rPr>
              <w:t xml:space="preserve">Tipo</w:t>
            </w:r>
          </w:p>
        </w:tc>
        <w:tc>
          <w:tcPr>
            <w:shd w:fill="d9d9d9" w:val="clear"/>
            <w:tcMar>
              <w:top w:w="80.0" w:type="dxa"/>
              <w:left w:w="120.0" w:type="dxa"/>
              <w:bottom w:w="80.0" w:type="dxa"/>
              <w:right w:w="120.0" w:type="dxa"/>
            </w:tcMar>
          </w:tcPr>
          <w:p w:rsidR="00000000" w:rsidDel="00000000" w:rsidP="00000000" w:rsidRDefault="00000000" w:rsidRPr="00000000" w14:paraId="000014C7">
            <w:pPr>
              <w:spacing w:line="240" w:lineRule="auto"/>
              <w:rPr/>
            </w:pPr>
            <w:r w:rsidDel="00000000" w:rsidR="00000000" w:rsidRPr="00000000">
              <w:rPr>
                <w:rtl w:val="0"/>
              </w:rPr>
              <w:t xml:space="preserve">Signo de cantidad</w:t>
            </w:r>
          </w:p>
        </w:tc>
        <w:tc>
          <w:tcPr>
            <w:shd w:fill="d9d9d9" w:val="clear"/>
            <w:tcMar>
              <w:top w:w="80.0" w:type="dxa"/>
              <w:left w:w="120.0" w:type="dxa"/>
              <w:bottom w:w="80.0" w:type="dxa"/>
              <w:right w:w="120.0" w:type="dxa"/>
            </w:tcMar>
          </w:tcPr>
          <w:p w:rsidR="00000000" w:rsidDel="00000000" w:rsidP="00000000" w:rsidRDefault="00000000" w:rsidRPr="00000000" w14:paraId="000014C8">
            <w:pPr>
              <w:spacing w:line="240" w:lineRule="auto"/>
              <w:rPr/>
            </w:pPr>
            <w:r w:rsidDel="00000000" w:rsidR="00000000" w:rsidRPr="00000000">
              <w:rPr>
                <w:rtl w:val="0"/>
              </w:rPr>
              <w:t xml:space="preserve">Descripción</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C9">
            <w:pPr>
              <w:spacing w:line="240" w:lineRule="auto"/>
              <w:rPr/>
            </w:pPr>
            <w:r w:rsidDel="00000000" w:rsidR="00000000" w:rsidRPr="00000000">
              <w:rPr>
                <w:rtl w:val="0"/>
              </w:rPr>
              <w:t xml:space="preserve">Entrada</w:t>
            </w:r>
          </w:p>
        </w:tc>
        <w:tc>
          <w:tcPr>
            <w:tcMar>
              <w:top w:w="80.0" w:type="dxa"/>
              <w:left w:w="120.0" w:type="dxa"/>
              <w:bottom w:w="80.0" w:type="dxa"/>
              <w:right w:w="120.0" w:type="dxa"/>
            </w:tcMar>
          </w:tcPr>
          <w:p w:rsidR="00000000" w:rsidDel="00000000" w:rsidP="00000000" w:rsidRDefault="00000000" w:rsidRPr="00000000" w14:paraId="000014CA">
            <w:pPr>
              <w:spacing w:line="240" w:lineRule="auto"/>
              <w:rPr/>
            </w:pPr>
            <w:r w:rsidDel="00000000" w:rsidR="00000000" w:rsidRPr="00000000">
              <w:rPr>
                <w:rtl w:val="0"/>
              </w:rPr>
              <w:t xml:space="preserve">Positivo </w:t>
            </w:r>
          </w:p>
        </w:tc>
        <w:tc>
          <w:tcPr>
            <w:tcMar>
              <w:top w:w="80.0" w:type="dxa"/>
              <w:left w:w="120.0" w:type="dxa"/>
              <w:bottom w:w="80.0" w:type="dxa"/>
              <w:right w:w="120.0" w:type="dxa"/>
            </w:tcMar>
          </w:tcPr>
          <w:p w:rsidR="00000000" w:rsidDel="00000000" w:rsidP="00000000" w:rsidRDefault="00000000" w:rsidRPr="00000000" w14:paraId="000014CB">
            <w:pPr>
              <w:spacing w:line="240" w:lineRule="auto"/>
              <w:rPr/>
            </w:pPr>
            <w:r w:rsidDel="00000000" w:rsidR="00000000" w:rsidRPr="00000000">
              <w:rPr>
                <w:rtl w:val="0"/>
              </w:rPr>
              <w:t xml:space="preserve">Ingreso de stock al sistema mediante el registro de un lote nuevo, ya sea por recepción de pedido o por registro directo de lote.</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CC">
            <w:pPr>
              <w:spacing w:line="240" w:lineRule="auto"/>
              <w:rPr/>
            </w:pPr>
            <w:r w:rsidDel="00000000" w:rsidR="00000000" w:rsidRPr="00000000">
              <w:rPr>
                <w:rtl w:val="0"/>
              </w:rPr>
              <w:t xml:space="preserve">Venta</w:t>
            </w:r>
          </w:p>
        </w:tc>
        <w:tc>
          <w:tcPr>
            <w:tcMar>
              <w:top w:w="80.0" w:type="dxa"/>
              <w:left w:w="120.0" w:type="dxa"/>
              <w:bottom w:w="80.0" w:type="dxa"/>
              <w:right w:w="120.0" w:type="dxa"/>
            </w:tcMar>
          </w:tcPr>
          <w:p w:rsidR="00000000" w:rsidDel="00000000" w:rsidP="00000000" w:rsidRDefault="00000000" w:rsidRPr="00000000" w14:paraId="000014CD">
            <w:pPr>
              <w:spacing w:line="240" w:lineRule="auto"/>
              <w:rPr/>
            </w:pPr>
            <w:r w:rsidDel="00000000" w:rsidR="00000000" w:rsidRPr="00000000">
              <w:rPr>
                <w:rtl w:val="0"/>
              </w:rPr>
              <w:t xml:space="preserve">Negativo</w:t>
            </w:r>
          </w:p>
        </w:tc>
        <w:tc>
          <w:tcPr>
            <w:tcMar>
              <w:top w:w="80.0" w:type="dxa"/>
              <w:left w:w="120.0" w:type="dxa"/>
              <w:bottom w:w="80.0" w:type="dxa"/>
              <w:right w:w="120.0" w:type="dxa"/>
            </w:tcMar>
          </w:tcPr>
          <w:p w:rsidR="00000000" w:rsidDel="00000000" w:rsidP="00000000" w:rsidRDefault="00000000" w:rsidRPr="00000000" w14:paraId="000014CE">
            <w:pPr>
              <w:spacing w:line="240" w:lineRule="auto"/>
              <w:rPr/>
            </w:pPr>
            <w:r w:rsidDel="00000000" w:rsidR="00000000" w:rsidRPr="00000000">
              <w:rPr>
                <w:rtl w:val="0"/>
              </w:rPr>
              <w:t xml:space="preserve">Descuento de stock por una venta confirmada.</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CF">
            <w:pPr>
              <w:spacing w:line="240" w:lineRule="auto"/>
              <w:rPr/>
            </w:pPr>
            <w:r w:rsidDel="00000000" w:rsidR="00000000" w:rsidRPr="00000000">
              <w:rPr>
                <w:rtl w:val="0"/>
              </w:rPr>
              <w:t xml:space="preserve">Merma</w:t>
            </w:r>
          </w:p>
        </w:tc>
        <w:tc>
          <w:tcPr>
            <w:tcMar>
              <w:top w:w="80.0" w:type="dxa"/>
              <w:left w:w="120.0" w:type="dxa"/>
              <w:bottom w:w="80.0" w:type="dxa"/>
              <w:right w:w="120.0" w:type="dxa"/>
            </w:tcMar>
          </w:tcPr>
          <w:p w:rsidR="00000000" w:rsidDel="00000000" w:rsidP="00000000" w:rsidRDefault="00000000" w:rsidRPr="00000000" w14:paraId="000014D0">
            <w:pPr>
              <w:spacing w:line="240" w:lineRule="auto"/>
              <w:rPr/>
            </w:pPr>
            <w:r w:rsidDel="00000000" w:rsidR="00000000" w:rsidRPr="00000000">
              <w:rPr>
                <w:rtl w:val="0"/>
              </w:rPr>
              <w:t xml:space="preserve">Negativo</w:t>
            </w:r>
          </w:p>
        </w:tc>
        <w:tc>
          <w:tcPr>
            <w:tcMar>
              <w:top w:w="80.0" w:type="dxa"/>
              <w:left w:w="120.0" w:type="dxa"/>
              <w:bottom w:w="80.0" w:type="dxa"/>
              <w:right w:w="120.0" w:type="dxa"/>
            </w:tcMar>
          </w:tcPr>
          <w:p w:rsidR="00000000" w:rsidDel="00000000" w:rsidP="00000000" w:rsidRDefault="00000000" w:rsidRPr="00000000" w14:paraId="000014D1">
            <w:pPr>
              <w:spacing w:line="240" w:lineRule="auto"/>
              <w:rPr/>
            </w:pPr>
            <w:r w:rsidDel="00000000" w:rsidR="00000000" w:rsidRPr="00000000">
              <w:rPr>
                <w:rtl w:val="0"/>
              </w:rPr>
              <w:t xml:space="preserve">Descuento de stock por una pérdida registrada.</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D2">
            <w:pPr>
              <w:spacing w:line="240" w:lineRule="auto"/>
              <w:rPr/>
            </w:pPr>
            <w:r w:rsidDel="00000000" w:rsidR="00000000" w:rsidRPr="00000000">
              <w:rPr>
                <w:rtl w:val="0"/>
              </w:rPr>
              <w:t xml:space="preserve">Ajuste</w:t>
            </w:r>
          </w:p>
        </w:tc>
        <w:tc>
          <w:tcPr>
            <w:tcMar>
              <w:top w:w="80.0" w:type="dxa"/>
              <w:left w:w="120.0" w:type="dxa"/>
              <w:bottom w:w="80.0" w:type="dxa"/>
              <w:right w:w="120.0" w:type="dxa"/>
            </w:tcMar>
          </w:tcPr>
          <w:p w:rsidR="00000000" w:rsidDel="00000000" w:rsidP="00000000" w:rsidRDefault="00000000" w:rsidRPr="00000000" w14:paraId="000014D3">
            <w:pPr>
              <w:spacing w:line="240" w:lineRule="auto"/>
              <w:rPr/>
            </w:pPr>
            <w:r w:rsidDel="00000000" w:rsidR="00000000" w:rsidRPr="00000000">
              <w:rPr>
                <w:rtl w:val="0"/>
              </w:rPr>
              <w:t xml:space="preserve">Positivo o negativo</w:t>
            </w:r>
          </w:p>
        </w:tc>
        <w:tc>
          <w:tcPr>
            <w:tcMar>
              <w:top w:w="80.0" w:type="dxa"/>
              <w:left w:w="120.0" w:type="dxa"/>
              <w:bottom w:w="80.0" w:type="dxa"/>
              <w:right w:w="120.0" w:type="dxa"/>
            </w:tcMar>
          </w:tcPr>
          <w:p w:rsidR="00000000" w:rsidDel="00000000" w:rsidP="00000000" w:rsidRDefault="00000000" w:rsidRPr="00000000" w14:paraId="000014D4">
            <w:pPr>
              <w:spacing w:line="240" w:lineRule="auto"/>
              <w:rPr/>
            </w:pPr>
            <w:r w:rsidDel="00000000" w:rsidR="00000000" w:rsidRPr="00000000">
              <w:rPr>
                <w:rtl w:val="0"/>
              </w:rPr>
              <w:t xml:space="preserve">Corrección manual del stock de un lote específico. El signo depende de si la corrección es un incremento o un decremento.</w:t>
            </w:r>
          </w:p>
        </w:tc>
      </w:tr>
    </w:tbl>
    <w:p w:rsidR="00000000" w:rsidDel="00000000" w:rsidP="00000000" w:rsidRDefault="00000000" w:rsidRPr="00000000" w14:paraId="000014D5">
      <w:pPr>
        <w:spacing w:after="60" w:before="200" w:line="360" w:lineRule="auto"/>
        <w:jc w:val="center"/>
        <w:rPr>
          <w:sz w:val="20"/>
          <w:szCs w:val="20"/>
        </w:rPr>
      </w:pPr>
      <w:r w:rsidDel="00000000" w:rsidR="00000000" w:rsidRPr="00000000">
        <w:rPr>
          <w:sz w:val="20"/>
          <w:szCs w:val="20"/>
          <w:rtl w:val="0"/>
        </w:rPr>
        <w:t xml:space="preserve">Tabla 14.21. Tipos de movimiento de inventario. Fuente: Elaborado por el equipo de acuerdo con el proyecto.</w:t>
      </w:r>
    </w:p>
    <w:p w:rsidR="00000000" w:rsidDel="00000000" w:rsidP="00000000" w:rsidRDefault="00000000" w:rsidRPr="00000000" w14:paraId="000014D6">
      <w:pPr>
        <w:spacing w:after="60" w:line="360" w:lineRule="auto"/>
        <w:jc w:val="center"/>
        <w:rPr>
          <w:sz w:val="20"/>
          <w:szCs w:val="20"/>
        </w:rPr>
      </w:pPr>
      <w:r w:rsidDel="00000000" w:rsidR="00000000" w:rsidRPr="00000000">
        <w:rPr>
          <w:rtl w:val="0"/>
        </w:rPr>
      </w:r>
    </w:p>
    <w:p w:rsidR="00000000" w:rsidDel="00000000" w:rsidP="00000000" w:rsidRDefault="00000000" w:rsidRPr="00000000" w14:paraId="000014D7">
      <w:pPr>
        <w:pStyle w:val="Heading2"/>
        <w:spacing w:after="200" w:line="360" w:lineRule="auto"/>
        <w:ind w:left="0" w:firstLine="720"/>
        <w:rPr/>
      </w:pPr>
      <w:bookmarkStart w:colFirst="0" w:colLast="0" w:name="_usttmwdbizor" w:id="216"/>
      <w:bookmarkEnd w:id="216"/>
      <w:r w:rsidDel="00000000" w:rsidR="00000000" w:rsidRPr="00000000">
        <w:rPr>
          <w:rtl w:val="0"/>
        </w:rPr>
        <w:t xml:space="preserve">14.11. Criterio FEFO para descuento de stock</w:t>
      </w:r>
    </w:p>
    <w:p w:rsidR="00000000" w:rsidDel="00000000" w:rsidP="00000000" w:rsidRDefault="00000000" w:rsidRPr="00000000" w14:paraId="000014D8">
      <w:pPr>
        <w:spacing w:line="360" w:lineRule="auto"/>
        <w:ind w:left="720" w:firstLine="720"/>
        <w:jc w:val="both"/>
        <w:rPr>
          <w:sz w:val="24"/>
          <w:szCs w:val="24"/>
        </w:rPr>
      </w:pPr>
      <w:r w:rsidDel="00000000" w:rsidR="00000000" w:rsidRPr="00000000">
        <w:rPr>
          <w:sz w:val="24"/>
          <w:szCs w:val="24"/>
          <w:rtl w:val="0"/>
        </w:rPr>
        <w:t xml:space="preserve">El método FEFO, First Expired, First Out es el criterio mediante el cual el sistema descuenta el stock comenzando siempre por el lote cuya fecha de vencimiento sea la más próxima. La Tabla 14.22 detalla en qué operaciones aplica este criterio.</w:t>
      </w:r>
    </w:p>
    <w:p w:rsidR="00000000" w:rsidDel="00000000" w:rsidP="00000000" w:rsidRDefault="00000000" w:rsidRPr="00000000" w14:paraId="000014D9">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14DA">
      <w:pPr>
        <w:pStyle w:val="Heading5"/>
        <w:spacing w:after="200" w:line="360" w:lineRule="auto"/>
        <w:rPr/>
      </w:pPr>
      <w:bookmarkStart w:colFirst="0" w:colLast="0" w:name="_kexf5or8joqm" w:id="217"/>
      <w:bookmarkEnd w:id="217"/>
      <w:r w:rsidDel="00000000" w:rsidR="00000000" w:rsidRPr="00000000">
        <w:rPr>
          <w:rtl w:val="0"/>
        </w:rPr>
        <w:t xml:space="preserve">Tabla 14.22. Aplicación del criterio FEFO por operación.</w:t>
      </w:r>
    </w:p>
    <w:tbl>
      <w:tblPr>
        <w:tblStyle w:val="Table93"/>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4200"/>
        <w:gridCol w:w="2400"/>
        <w:tblGridChange w:id="0">
          <w:tblGrid>
            <w:gridCol w:w="2800"/>
            <w:gridCol w:w="4200"/>
            <w:gridCol w:w="2400"/>
          </w:tblGrid>
        </w:tblGridChange>
      </w:tblGrid>
      <w:tr>
        <w:trPr>
          <w:cantSplit w:val="0"/>
          <w:tblHeader w:val="1"/>
        </w:trPr>
        <w:tc>
          <w:tcPr>
            <w:shd w:fill="d9d9d9" w:val="clear"/>
            <w:tcMar>
              <w:top w:w="80.0" w:type="dxa"/>
              <w:left w:w="120.0" w:type="dxa"/>
              <w:bottom w:w="80.0" w:type="dxa"/>
              <w:right w:w="120.0" w:type="dxa"/>
            </w:tcMar>
          </w:tcPr>
          <w:p w:rsidR="00000000" w:rsidDel="00000000" w:rsidP="00000000" w:rsidRDefault="00000000" w:rsidRPr="00000000" w14:paraId="000014DB">
            <w:pPr>
              <w:spacing w:line="240" w:lineRule="auto"/>
              <w:rPr/>
            </w:pPr>
            <w:r w:rsidDel="00000000" w:rsidR="00000000" w:rsidRPr="00000000">
              <w:rPr>
                <w:rtl w:val="0"/>
              </w:rPr>
              <w:t xml:space="preserve">Operación</w:t>
            </w:r>
          </w:p>
        </w:tc>
        <w:tc>
          <w:tcPr>
            <w:shd w:fill="d9d9d9" w:val="clear"/>
            <w:tcMar>
              <w:top w:w="80.0" w:type="dxa"/>
              <w:left w:w="120.0" w:type="dxa"/>
              <w:bottom w:w="80.0" w:type="dxa"/>
              <w:right w:w="120.0" w:type="dxa"/>
            </w:tcMar>
          </w:tcPr>
          <w:p w:rsidR="00000000" w:rsidDel="00000000" w:rsidP="00000000" w:rsidRDefault="00000000" w:rsidRPr="00000000" w14:paraId="000014DC">
            <w:pPr>
              <w:spacing w:line="240" w:lineRule="auto"/>
              <w:rPr/>
            </w:pPr>
            <w:r w:rsidDel="00000000" w:rsidR="00000000" w:rsidRPr="00000000">
              <w:rPr>
                <w:rtl w:val="0"/>
              </w:rPr>
              <w:t xml:space="preserve">Aplica FEFO</w:t>
            </w:r>
          </w:p>
        </w:tc>
        <w:tc>
          <w:tcPr>
            <w:shd w:fill="d9d9d9" w:val="clear"/>
            <w:tcMar>
              <w:top w:w="80.0" w:type="dxa"/>
              <w:left w:w="120.0" w:type="dxa"/>
              <w:bottom w:w="80.0" w:type="dxa"/>
              <w:right w:w="120.0" w:type="dxa"/>
            </w:tcMar>
          </w:tcPr>
          <w:p w:rsidR="00000000" w:rsidDel="00000000" w:rsidP="00000000" w:rsidRDefault="00000000" w:rsidRPr="00000000" w14:paraId="000014DD">
            <w:pPr>
              <w:spacing w:line="240" w:lineRule="auto"/>
              <w:rPr/>
            </w:pPr>
            <w:r w:rsidDel="00000000" w:rsidR="00000000" w:rsidRPr="00000000">
              <w:rPr>
                <w:rtl w:val="0"/>
              </w:rPr>
              <w:t xml:space="preserve">Requerimiento</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DE">
            <w:pPr>
              <w:spacing w:line="240" w:lineRule="auto"/>
              <w:rPr/>
            </w:pPr>
            <w:r w:rsidDel="00000000" w:rsidR="00000000" w:rsidRPr="00000000">
              <w:rPr>
                <w:rtl w:val="0"/>
              </w:rPr>
              <w:t xml:space="preserve">Registro de venta</w:t>
            </w:r>
          </w:p>
        </w:tc>
        <w:tc>
          <w:tcPr>
            <w:tcMar>
              <w:top w:w="80.0" w:type="dxa"/>
              <w:left w:w="120.0" w:type="dxa"/>
              <w:bottom w:w="80.0" w:type="dxa"/>
              <w:right w:w="120.0" w:type="dxa"/>
            </w:tcMar>
          </w:tcPr>
          <w:p w:rsidR="00000000" w:rsidDel="00000000" w:rsidP="00000000" w:rsidRDefault="00000000" w:rsidRPr="00000000" w14:paraId="000014DF">
            <w:pPr>
              <w:spacing w:line="240" w:lineRule="auto"/>
              <w:rPr/>
            </w:pPr>
            <w:r w:rsidDel="00000000" w:rsidR="00000000" w:rsidRPr="00000000">
              <w:rPr>
                <w:rtl w:val="0"/>
              </w:rPr>
              <w:t xml:space="preserve">Sí. El sistema descuenta primero del lote con vencimiento más próximo.</w:t>
            </w:r>
          </w:p>
        </w:tc>
        <w:tc>
          <w:tcPr>
            <w:tcMar>
              <w:top w:w="80.0" w:type="dxa"/>
              <w:left w:w="120.0" w:type="dxa"/>
              <w:bottom w:w="80.0" w:type="dxa"/>
              <w:right w:w="120.0" w:type="dxa"/>
            </w:tcMar>
          </w:tcPr>
          <w:p w:rsidR="00000000" w:rsidDel="00000000" w:rsidP="00000000" w:rsidRDefault="00000000" w:rsidRPr="00000000" w14:paraId="000014E0">
            <w:pPr>
              <w:spacing w:line="240" w:lineRule="auto"/>
              <w:rPr/>
            </w:pPr>
            <w:r w:rsidDel="00000000" w:rsidR="00000000" w:rsidRPr="00000000">
              <w:rPr>
                <w:rtl w:val="0"/>
              </w:rPr>
              <w:t xml:space="preserve">RF39</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E1">
            <w:pPr>
              <w:spacing w:line="240" w:lineRule="auto"/>
              <w:rPr/>
            </w:pPr>
            <w:r w:rsidDel="00000000" w:rsidR="00000000" w:rsidRPr="00000000">
              <w:rPr>
                <w:rtl w:val="0"/>
              </w:rPr>
              <w:t xml:space="preserve">Registro de merma</w:t>
            </w:r>
          </w:p>
        </w:tc>
        <w:tc>
          <w:tcPr>
            <w:tcMar>
              <w:top w:w="80.0" w:type="dxa"/>
              <w:left w:w="120.0" w:type="dxa"/>
              <w:bottom w:w="80.0" w:type="dxa"/>
              <w:right w:w="120.0" w:type="dxa"/>
            </w:tcMar>
          </w:tcPr>
          <w:p w:rsidR="00000000" w:rsidDel="00000000" w:rsidP="00000000" w:rsidRDefault="00000000" w:rsidRPr="00000000" w14:paraId="000014E2">
            <w:pPr>
              <w:spacing w:line="240" w:lineRule="auto"/>
              <w:rPr/>
            </w:pPr>
            <w:r w:rsidDel="00000000" w:rsidR="00000000" w:rsidRPr="00000000">
              <w:rPr>
                <w:rtl w:val="0"/>
              </w:rPr>
              <w:t xml:space="preserve">Sí. El sistema descuenta primero del lote con vencimiento más próximo.</w:t>
            </w:r>
          </w:p>
        </w:tc>
        <w:tc>
          <w:tcPr>
            <w:tcMar>
              <w:top w:w="80.0" w:type="dxa"/>
              <w:left w:w="120.0" w:type="dxa"/>
              <w:bottom w:w="80.0" w:type="dxa"/>
              <w:right w:w="120.0" w:type="dxa"/>
            </w:tcMar>
          </w:tcPr>
          <w:p w:rsidR="00000000" w:rsidDel="00000000" w:rsidP="00000000" w:rsidRDefault="00000000" w:rsidRPr="00000000" w14:paraId="000014E3">
            <w:pPr>
              <w:spacing w:line="240" w:lineRule="auto"/>
              <w:rPr/>
            </w:pPr>
            <w:r w:rsidDel="00000000" w:rsidR="00000000" w:rsidRPr="00000000">
              <w:rPr>
                <w:rtl w:val="0"/>
              </w:rPr>
              <w:t xml:space="preserve">RF10</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E4">
            <w:pPr>
              <w:spacing w:line="240" w:lineRule="auto"/>
              <w:rPr/>
            </w:pPr>
            <w:r w:rsidDel="00000000" w:rsidR="00000000" w:rsidRPr="00000000">
              <w:rPr>
                <w:rtl w:val="0"/>
              </w:rPr>
              <w:t xml:space="preserve">Ajuste manual de inventario</w:t>
            </w:r>
          </w:p>
        </w:tc>
        <w:tc>
          <w:tcPr>
            <w:tcMar>
              <w:top w:w="80.0" w:type="dxa"/>
              <w:left w:w="120.0" w:type="dxa"/>
              <w:bottom w:w="80.0" w:type="dxa"/>
              <w:right w:w="120.0" w:type="dxa"/>
            </w:tcMar>
          </w:tcPr>
          <w:p w:rsidR="00000000" w:rsidDel="00000000" w:rsidP="00000000" w:rsidRDefault="00000000" w:rsidRPr="00000000" w14:paraId="000014E5">
            <w:pPr>
              <w:spacing w:line="240" w:lineRule="auto"/>
              <w:rPr/>
            </w:pPr>
            <w:r w:rsidDel="00000000" w:rsidR="00000000" w:rsidRPr="00000000">
              <w:rPr>
                <w:rtl w:val="0"/>
              </w:rPr>
              <w:t xml:space="preserve">No. El usuario selecciona directamente el lote a ajustar.</w:t>
            </w:r>
          </w:p>
        </w:tc>
        <w:tc>
          <w:tcPr>
            <w:tcMar>
              <w:top w:w="80.0" w:type="dxa"/>
              <w:left w:w="120.0" w:type="dxa"/>
              <w:bottom w:w="80.0" w:type="dxa"/>
              <w:right w:w="120.0" w:type="dxa"/>
            </w:tcMar>
          </w:tcPr>
          <w:p w:rsidR="00000000" w:rsidDel="00000000" w:rsidP="00000000" w:rsidRDefault="00000000" w:rsidRPr="00000000" w14:paraId="000014E6">
            <w:pPr>
              <w:spacing w:line="240" w:lineRule="auto"/>
              <w:rPr/>
            </w:pPr>
            <w:r w:rsidDel="00000000" w:rsidR="00000000" w:rsidRPr="00000000">
              <w:rPr>
                <w:rtl w:val="0"/>
              </w:rPr>
              <w:t xml:space="preserve">RF11</w:t>
            </w:r>
          </w:p>
        </w:tc>
      </w:tr>
    </w:tbl>
    <w:p w:rsidR="00000000" w:rsidDel="00000000" w:rsidP="00000000" w:rsidRDefault="00000000" w:rsidRPr="00000000" w14:paraId="000014E7">
      <w:pPr>
        <w:spacing w:after="60" w:before="200" w:line="360" w:lineRule="auto"/>
        <w:jc w:val="center"/>
        <w:rPr>
          <w:sz w:val="20"/>
          <w:szCs w:val="20"/>
        </w:rPr>
      </w:pPr>
      <w:r w:rsidDel="00000000" w:rsidR="00000000" w:rsidRPr="00000000">
        <w:rPr>
          <w:sz w:val="20"/>
          <w:szCs w:val="20"/>
          <w:rtl w:val="0"/>
        </w:rPr>
        <w:t xml:space="preserve">Fuente: Elaborado por el equipo de acuerdo con el proyecto.</w:t>
      </w:r>
    </w:p>
    <w:p w:rsidR="00000000" w:rsidDel="00000000" w:rsidP="00000000" w:rsidRDefault="00000000" w:rsidRPr="00000000" w14:paraId="000014E8">
      <w:pPr>
        <w:spacing w:after="60" w:line="360" w:lineRule="auto"/>
        <w:ind w:left="720" w:firstLine="0"/>
        <w:rPr>
          <w:sz w:val="24"/>
          <w:szCs w:val="24"/>
        </w:rPr>
      </w:pPr>
      <w:r w:rsidDel="00000000" w:rsidR="00000000" w:rsidRPr="00000000">
        <w:rPr>
          <w:rtl w:val="0"/>
        </w:rPr>
      </w:r>
    </w:p>
    <w:p w:rsidR="00000000" w:rsidDel="00000000" w:rsidP="00000000" w:rsidRDefault="00000000" w:rsidRPr="00000000" w14:paraId="000014E9">
      <w:pPr>
        <w:spacing w:after="60" w:line="360" w:lineRule="auto"/>
        <w:ind w:left="720" w:firstLine="720"/>
        <w:jc w:val="both"/>
        <w:rPr>
          <w:sz w:val="24"/>
          <w:szCs w:val="24"/>
        </w:rPr>
      </w:pPr>
      <w:r w:rsidDel="00000000" w:rsidR="00000000" w:rsidRPr="00000000">
        <w:rPr>
          <w:sz w:val="24"/>
          <w:szCs w:val="24"/>
          <w:rtl w:val="0"/>
        </w:rPr>
        <w:t xml:space="preserve">Cuando la cantidad que se descuenta sobrepasa la cantidad libre del primer lote, en el sistema sigue restando del siguiente lote en orden creciente con relación a la fecha de vencimiento ,hasta poder completar la cantidad total que se necesita. Los lotes que contengan una cantidad igual a 0 serán excluidos del proceso. Si el stock total de todos los lotes activos es insuficiente para cubrir la cantidad solicitada, la operación es rechazada y el sistema muestra un mensaje de error indicando el stock disponible</w:t>
      </w:r>
      <w:r w:rsidDel="00000000" w:rsidR="00000000" w:rsidRPr="00000000">
        <w:rPr>
          <w:sz w:val="24"/>
          <w:szCs w:val="24"/>
          <w:rtl w:val="0"/>
        </w:rPr>
        <w:t xml:space="preserve">.</w:t>
      </w:r>
    </w:p>
    <w:p w:rsidR="00000000" w:rsidDel="00000000" w:rsidP="00000000" w:rsidRDefault="00000000" w:rsidRPr="00000000" w14:paraId="000014EA">
      <w:pPr>
        <w:pStyle w:val="Heading2"/>
        <w:spacing w:after="200" w:line="360" w:lineRule="auto"/>
        <w:ind w:left="0" w:firstLine="720"/>
        <w:rPr/>
      </w:pPr>
      <w:bookmarkStart w:colFirst="0" w:colLast="0" w:name="_eajeo0g6igp1" w:id="218"/>
      <w:bookmarkEnd w:id="218"/>
      <w:r w:rsidDel="00000000" w:rsidR="00000000" w:rsidRPr="00000000">
        <w:rPr>
          <w:rtl w:val="0"/>
        </w:rPr>
        <w:t xml:space="preserve">14.12. Roles de usuario y acceso</w:t>
      </w:r>
    </w:p>
    <w:p w:rsidR="00000000" w:rsidDel="00000000" w:rsidP="00000000" w:rsidRDefault="00000000" w:rsidRPr="00000000" w14:paraId="000014EB">
      <w:pPr>
        <w:spacing w:line="360" w:lineRule="auto"/>
        <w:ind w:left="720" w:firstLine="720"/>
        <w:jc w:val="both"/>
        <w:rPr>
          <w:sz w:val="24"/>
          <w:szCs w:val="24"/>
        </w:rPr>
      </w:pPr>
      <w:r w:rsidDel="00000000" w:rsidR="00000000" w:rsidRPr="00000000">
        <w:rPr>
          <w:sz w:val="24"/>
          <w:szCs w:val="24"/>
          <w:rtl w:val="0"/>
        </w:rPr>
        <w:t xml:space="preserve">La Tabla 14.23 especifica los módulos a los que tiene acceso cada rol de usuario en el sistema, de acuerdo con </w:t>
      </w:r>
      <w:r w:rsidDel="00000000" w:rsidR="00000000" w:rsidRPr="00000000">
        <w:rPr>
          <w:rtl w:val="0"/>
        </w:rPr>
        <w:t xml:space="preserve">RF57</w:t>
      </w:r>
      <w:r w:rsidDel="00000000" w:rsidR="00000000" w:rsidRPr="00000000">
        <w:rPr>
          <w:sz w:val="24"/>
          <w:szCs w:val="24"/>
          <w:rtl w:val="0"/>
        </w:rPr>
        <w:t xml:space="preserve">.</w:t>
      </w:r>
    </w:p>
    <w:p w:rsidR="00000000" w:rsidDel="00000000" w:rsidP="00000000" w:rsidRDefault="00000000" w:rsidRPr="00000000" w14:paraId="000014EC">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14ED">
      <w:pPr>
        <w:pStyle w:val="Heading5"/>
        <w:spacing w:after="200" w:line="360" w:lineRule="auto"/>
        <w:rPr/>
      </w:pPr>
      <w:bookmarkStart w:colFirst="0" w:colLast="0" w:name="_4zu1it93e4qj" w:id="219"/>
      <w:bookmarkEnd w:id="219"/>
      <w:r w:rsidDel="00000000" w:rsidR="00000000" w:rsidRPr="00000000">
        <w:rPr>
          <w:rtl w:val="0"/>
        </w:rPr>
        <w:t xml:space="preserve">Tabla 14.23. Acceso por rol de usuario.</w:t>
      </w:r>
    </w:p>
    <w:tbl>
      <w:tblPr>
        <w:tblStyle w:val="Table94"/>
        <w:tblW w:w="94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5"/>
        <w:gridCol w:w="2835"/>
        <w:gridCol w:w="4065"/>
        <w:tblGridChange w:id="0">
          <w:tblGrid>
            <w:gridCol w:w="2505"/>
            <w:gridCol w:w="2835"/>
            <w:gridCol w:w="4065"/>
          </w:tblGrid>
        </w:tblGridChange>
      </w:tblGrid>
      <w:tr>
        <w:trPr>
          <w:cantSplit w:val="0"/>
          <w:tblHeader w:val="1"/>
        </w:trPr>
        <w:tc>
          <w:tcPr>
            <w:shd w:fill="d9d9d9" w:val="clear"/>
            <w:tcMar>
              <w:top w:w="80.0" w:type="dxa"/>
              <w:left w:w="120.0" w:type="dxa"/>
              <w:bottom w:w="80.0" w:type="dxa"/>
              <w:right w:w="120.0" w:type="dxa"/>
            </w:tcMar>
          </w:tcPr>
          <w:p w:rsidR="00000000" w:rsidDel="00000000" w:rsidP="00000000" w:rsidRDefault="00000000" w:rsidRPr="00000000" w14:paraId="000014EE">
            <w:pPr>
              <w:spacing w:line="240" w:lineRule="auto"/>
              <w:rPr/>
            </w:pPr>
            <w:r w:rsidDel="00000000" w:rsidR="00000000" w:rsidRPr="00000000">
              <w:rPr>
                <w:rtl w:val="0"/>
              </w:rPr>
              <w:t xml:space="preserve">Rol</w:t>
            </w:r>
          </w:p>
        </w:tc>
        <w:tc>
          <w:tcPr>
            <w:shd w:fill="d9d9d9" w:val="clear"/>
            <w:tcMar>
              <w:top w:w="80.0" w:type="dxa"/>
              <w:left w:w="120.0" w:type="dxa"/>
              <w:bottom w:w="80.0" w:type="dxa"/>
              <w:right w:w="120.0" w:type="dxa"/>
            </w:tcMar>
          </w:tcPr>
          <w:p w:rsidR="00000000" w:rsidDel="00000000" w:rsidP="00000000" w:rsidRDefault="00000000" w:rsidRPr="00000000" w14:paraId="000014EF">
            <w:pPr>
              <w:spacing w:line="240" w:lineRule="auto"/>
              <w:rPr/>
            </w:pPr>
            <w:r w:rsidDel="00000000" w:rsidR="00000000" w:rsidRPr="00000000">
              <w:rPr>
                <w:rtl w:val="0"/>
              </w:rPr>
              <w:t xml:space="preserve">Módulos con acceso</w:t>
            </w:r>
          </w:p>
        </w:tc>
        <w:tc>
          <w:tcPr>
            <w:shd w:fill="d9d9d9" w:val="clear"/>
            <w:tcMar>
              <w:top w:w="80.0" w:type="dxa"/>
              <w:left w:w="120.0" w:type="dxa"/>
              <w:bottom w:w="80.0" w:type="dxa"/>
              <w:right w:w="120.0" w:type="dxa"/>
            </w:tcMar>
          </w:tcPr>
          <w:p w:rsidR="00000000" w:rsidDel="00000000" w:rsidP="00000000" w:rsidRDefault="00000000" w:rsidRPr="00000000" w14:paraId="000014F0">
            <w:pPr>
              <w:spacing w:line="240" w:lineRule="auto"/>
              <w:rPr/>
            </w:pPr>
            <w:r w:rsidDel="00000000" w:rsidR="00000000" w:rsidRPr="00000000">
              <w:rPr>
                <w:rtl w:val="0"/>
              </w:rPr>
              <w:t xml:space="preserve">Restricciones específicas</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F1">
            <w:pPr>
              <w:spacing w:line="240" w:lineRule="auto"/>
              <w:rPr/>
            </w:pPr>
            <w:r w:rsidDel="00000000" w:rsidR="00000000" w:rsidRPr="00000000">
              <w:rPr>
                <w:rtl w:val="0"/>
              </w:rPr>
              <w:t xml:space="preserve">Dueño</w:t>
            </w:r>
          </w:p>
        </w:tc>
        <w:tc>
          <w:tcPr>
            <w:tcMar>
              <w:top w:w="80.0" w:type="dxa"/>
              <w:left w:w="120.0" w:type="dxa"/>
              <w:bottom w:w="80.0" w:type="dxa"/>
              <w:right w:w="120.0" w:type="dxa"/>
            </w:tcMar>
          </w:tcPr>
          <w:p w:rsidR="00000000" w:rsidDel="00000000" w:rsidP="00000000" w:rsidRDefault="00000000" w:rsidRPr="00000000" w14:paraId="000014F2">
            <w:pPr>
              <w:spacing w:line="240" w:lineRule="auto"/>
              <w:rPr/>
            </w:pPr>
            <w:r w:rsidDel="00000000" w:rsidR="00000000" w:rsidRPr="00000000">
              <w:rPr>
                <w:rtl w:val="0"/>
              </w:rPr>
              <w:t xml:space="preserve">Acceso global a todos los módulos y funciones del sistema.</w:t>
            </w:r>
          </w:p>
        </w:tc>
        <w:tc>
          <w:tcPr>
            <w:tcMar>
              <w:top w:w="80.0" w:type="dxa"/>
              <w:left w:w="120.0" w:type="dxa"/>
              <w:bottom w:w="80.0" w:type="dxa"/>
              <w:right w:w="120.0" w:type="dxa"/>
            </w:tcMar>
          </w:tcPr>
          <w:p w:rsidR="00000000" w:rsidDel="00000000" w:rsidP="00000000" w:rsidRDefault="00000000" w:rsidRPr="00000000" w14:paraId="000014F3">
            <w:pPr>
              <w:spacing w:line="240" w:lineRule="auto"/>
              <w:rPr/>
            </w:pPr>
            <w:r w:rsidDel="00000000" w:rsidR="00000000" w:rsidRPr="00000000">
              <w:rPr>
                <w:rtl w:val="0"/>
              </w:rPr>
              <w:t xml:space="preserve">Sin restricciones. Puede consultar precios de costo, reportes de rentabilidad, log de auditoría, gestionar usuarios, proveedores, turnos, remuneraciones y restablecer contraseñas.</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F4">
            <w:pPr>
              <w:spacing w:line="240" w:lineRule="auto"/>
              <w:rPr/>
            </w:pPr>
            <w:r w:rsidDel="00000000" w:rsidR="00000000" w:rsidRPr="00000000">
              <w:rPr>
                <w:rtl w:val="0"/>
              </w:rPr>
              <w:t xml:space="preserve">Trabajador</w:t>
            </w:r>
          </w:p>
        </w:tc>
        <w:tc>
          <w:tcPr>
            <w:tcMar>
              <w:top w:w="80.0" w:type="dxa"/>
              <w:left w:w="120.0" w:type="dxa"/>
              <w:bottom w:w="80.0" w:type="dxa"/>
              <w:right w:w="120.0" w:type="dxa"/>
            </w:tcMar>
          </w:tcPr>
          <w:p w:rsidR="00000000" w:rsidDel="00000000" w:rsidP="00000000" w:rsidRDefault="00000000" w:rsidRPr="00000000" w14:paraId="000014F5">
            <w:pPr>
              <w:spacing w:line="240" w:lineRule="auto"/>
              <w:rPr/>
            </w:pPr>
            <w:r w:rsidDel="00000000" w:rsidR="00000000" w:rsidRPr="00000000">
              <w:rPr>
                <w:rtl w:val="0"/>
              </w:rPr>
              <w:t xml:space="preserve">Acceso operativo a inventario, ventas, caja, asistencia y funciones operativas autorizadas del sistema. Puede registrar ventas, mermas, ajustes de stock, asistencia propia y apoyar operaciones de inventario según permisos del sistema.</w:t>
            </w:r>
          </w:p>
        </w:tc>
        <w:tc>
          <w:tcPr>
            <w:tcMar>
              <w:top w:w="80.0" w:type="dxa"/>
              <w:left w:w="120.0" w:type="dxa"/>
              <w:bottom w:w="80.0" w:type="dxa"/>
              <w:right w:w="120.0" w:type="dxa"/>
            </w:tcMar>
          </w:tcPr>
          <w:p w:rsidR="00000000" w:rsidDel="00000000" w:rsidP="00000000" w:rsidRDefault="00000000" w:rsidRPr="00000000" w14:paraId="000014F6">
            <w:pPr>
              <w:spacing w:line="240" w:lineRule="auto"/>
              <w:rPr/>
            </w:pPr>
            <w:r w:rsidDel="00000000" w:rsidR="00000000" w:rsidRPr="00000000">
              <w:rPr>
                <w:rtl w:val="0"/>
              </w:rPr>
              <w:t xml:space="preserve">No puede acceder a precios de costo, reportes de rentabilidad, log de auditoría ni restablecimiento de contraseñas. En funciones compartidas, el sistema debe ocultar campos restringidos y registrar la acción con el usuario autenticado.</w:t>
            </w:r>
          </w:p>
        </w:tc>
      </w:tr>
    </w:tbl>
    <w:p w:rsidR="00000000" w:rsidDel="00000000" w:rsidP="00000000" w:rsidRDefault="00000000" w:rsidRPr="00000000" w14:paraId="000014F7">
      <w:pPr>
        <w:spacing w:after="60" w:before="200" w:line="360" w:lineRule="auto"/>
        <w:jc w:val="center"/>
        <w:rPr>
          <w:sz w:val="20"/>
          <w:szCs w:val="20"/>
        </w:rPr>
      </w:pPr>
      <w:r w:rsidDel="00000000" w:rsidR="00000000" w:rsidRPr="00000000">
        <w:rPr>
          <w:sz w:val="20"/>
          <w:szCs w:val="20"/>
          <w:rtl w:val="0"/>
        </w:rPr>
        <w:t xml:space="preserve">Fuente: Elaborado por el equipo de acuerdo con el proyecto.</w:t>
      </w:r>
    </w:p>
    <w:p w:rsidR="00000000" w:rsidDel="00000000" w:rsidP="00000000" w:rsidRDefault="00000000" w:rsidRPr="00000000" w14:paraId="000014F8">
      <w:pPr>
        <w:spacing w:after="60" w:before="200" w:line="360" w:lineRule="auto"/>
        <w:jc w:val="center"/>
        <w:rPr>
          <w:sz w:val="20"/>
          <w:szCs w:val="20"/>
        </w:rPr>
      </w:pPr>
      <w:r w:rsidDel="00000000" w:rsidR="00000000" w:rsidRPr="00000000">
        <w:rPr>
          <w:rtl w:val="0"/>
        </w:rPr>
      </w:r>
    </w:p>
    <w:p w:rsidR="00000000" w:rsidDel="00000000" w:rsidP="00000000" w:rsidRDefault="00000000" w:rsidRPr="00000000" w14:paraId="000014F9">
      <w:pPr>
        <w:pStyle w:val="Heading2"/>
        <w:spacing w:after="200" w:line="360" w:lineRule="auto"/>
        <w:ind w:left="0" w:firstLine="720"/>
        <w:rPr>
          <w:b w:val="1"/>
          <w:bCs w:val="1"/>
          <w:sz w:val="24"/>
          <w:szCs w:val="24"/>
        </w:rPr>
      </w:pPr>
      <w:bookmarkStart w:colFirst="0" w:colLast="0" w:name="_np3436u1cxnp" w:id="220"/>
      <w:bookmarkEnd w:id="220"/>
      <w:r w:rsidDel="00000000" w:rsidR="00000000" w:rsidRPr="00000000">
        <w:rPr>
          <w:rtl w:val="0"/>
        </w:rPr>
        <w:t xml:space="preserve">14.13. Convención de nombres de archivo exportado</w:t>
      </w:r>
      <w:r w:rsidDel="00000000" w:rsidR="00000000" w:rsidRPr="00000000">
        <w:rPr>
          <w:rtl w:val="0"/>
        </w:rPr>
      </w:r>
    </w:p>
    <w:p w:rsidR="00000000" w:rsidDel="00000000" w:rsidP="00000000" w:rsidRDefault="00000000" w:rsidRPr="00000000" w14:paraId="000014FA">
      <w:pPr>
        <w:spacing w:after="200" w:line="360" w:lineRule="auto"/>
        <w:ind w:left="720" w:firstLine="720"/>
        <w:jc w:val="both"/>
        <w:rPr>
          <w:sz w:val="24"/>
          <w:szCs w:val="24"/>
        </w:rPr>
      </w:pPr>
      <w:r w:rsidDel="00000000" w:rsidR="00000000" w:rsidRPr="00000000">
        <w:rPr>
          <w:sz w:val="24"/>
          <w:szCs w:val="24"/>
          <w:rtl w:val="0"/>
        </w:rPr>
        <w:t xml:space="preserve">De acuerdo con RF53, el nombre de los archivos exportados por el sistema debe seguir la siguiente estructura:</w:t>
      </w:r>
    </w:p>
    <w:p w:rsidR="00000000" w:rsidDel="00000000" w:rsidP="00000000" w:rsidRDefault="00000000" w:rsidRPr="00000000" w14:paraId="000014FB">
      <w:pPr>
        <w:spacing w:after="200" w:line="360" w:lineRule="auto"/>
        <w:ind w:left="720" w:firstLine="0"/>
        <w:jc w:val="both"/>
        <w:rPr>
          <w:sz w:val="24"/>
          <w:szCs w:val="24"/>
        </w:rPr>
      </w:pPr>
      <m:oMath>
        <m:r>
          <w:rPr>
            <w:sz w:val="24"/>
            <w:szCs w:val="24"/>
          </w:rPr>
          <m:t xml:space="preserve">TipoReporte_Periodo_DD-MM-AAAA.extensión</m:t>
        </m:r>
      </m:oMath>
      <w:r w:rsidDel="00000000" w:rsidR="00000000" w:rsidRPr="00000000">
        <w:rPr>
          <w:rtl w:val="0"/>
        </w:rPr>
      </w:r>
    </w:p>
    <w:p w:rsidR="00000000" w:rsidDel="00000000" w:rsidP="00000000" w:rsidRDefault="00000000" w:rsidRPr="00000000" w14:paraId="000014FC">
      <w:pPr>
        <w:spacing w:line="360" w:lineRule="auto"/>
        <w:ind w:left="720" w:firstLine="0"/>
        <w:jc w:val="both"/>
        <w:rPr>
          <w:sz w:val="24"/>
          <w:szCs w:val="24"/>
        </w:rPr>
      </w:pPr>
      <w:r w:rsidDel="00000000" w:rsidR="00000000" w:rsidRPr="00000000">
        <w:rPr>
          <w:sz w:val="24"/>
          <w:szCs w:val="24"/>
          <w:rtl w:val="0"/>
        </w:rPr>
        <w:t xml:space="preserve">La Tabla 14.24 describe cada componente del nombre de archivo.</w:t>
      </w:r>
    </w:p>
    <w:p w:rsidR="00000000" w:rsidDel="00000000" w:rsidP="00000000" w:rsidRDefault="00000000" w:rsidRPr="00000000" w14:paraId="000014FD">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14FE">
      <w:pPr>
        <w:pStyle w:val="Heading5"/>
        <w:spacing w:after="200" w:line="360" w:lineRule="auto"/>
        <w:rPr>
          <w:i w:val="1"/>
          <w:iCs w:val="1"/>
        </w:rPr>
      </w:pPr>
      <w:bookmarkStart w:colFirst="0" w:colLast="0" w:name="_55w1q5qh278l" w:id="221"/>
      <w:bookmarkEnd w:id="221"/>
      <w:r w:rsidDel="00000000" w:rsidR="00000000" w:rsidRPr="00000000">
        <w:rPr>
          <w:i w:val="1"/>
          <w:iCs w:val="1"/>
          <w:rtl w:val="0"/>
        </w:rPr>
        <w:t xml:space="preserve">Tabla 14.24: Componentes del nombre de archivo exportado.</w:t>
      </w:r>
    </w:p>
    <w:tbl>
      <w:tblPr>
        <w:tblStyle w:val="Table95"/>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4400"/>
        <w:gridCol w:w="2800"/>
        <w:tblGridChange w:id="0">
          <w:tblGrid>
            <w:gridCol w:w="2200"/>
            <w:gridCol w:w="4400"/>
            <w:gridCol w:w="2800"/>
          </w:tblGrid>
        </w:tblGridChange>
      </w:tblGrid>
      <w:tr>
        <w:trPr>
          <w:cantSplit w:val="0"/>
          <w:tblHeader w:val="1"/>
        </w:trPr>
        <w:tc>
          <w:tcPr>
            <w:shd w:fill="d9d9d9" w:val="clear"/>
            <w:tcMar>
              <w:top w:w="80.0" w:type="dxa"/>
              <w:left w:w="120.0" w:type="dxa"/>
              <w:bottom w:w="80.0" w:type="dxa"/>
              <w:right w:w="120.0" w:type="dxa"/>
            </w:tcMar>
          </w:tcPr>
          <w:p w:rsidR="00000000" w:rsidDel="00000000" w:rsidP="00000000" w:rsidRDefault="00000000" w:rsidRPr="00000000" w14:paraId="000014FF">
            <w:pPr>
              <w:spacing w:line="240" w:lineRule="auto"/>
              <w:rPr/>
            </w:pPr>
            <w:r w:rsidDel="00000000" w:rsidR="00000000" w:rsidRPr="00000000">
              <w:rPr>
                <w:rtl w:val="0"/>
              </w:rPr>
              <w:t xml:space="preserve">Componente</w:t>
            </w:r>
          </w:p>
        </w:tc>
        <w:tc>
          <w:tcPr>
            <w:shd w:fill="d9d9d9" w:val="clear"/>
            <w:tcMar>
              <w:top w:w="80.0" w:type="dxa"/>
              <w:left w:w="120.0" w:type="dxa"/>
              <w:bottom w:w="80.0" w:type="dxa"/>
              <w:right w:w="120.0" w:type="dxa"/>
            </w:tcMar>
          </w:tcPr>
          <w:p w:rsidR="00000000" w:rsidDel="00000000" w:rsidP="00000000" w:rsidRDefault="00000000" w:rsidRPr="00000000" w14:paraId="00001500">
            <w:pPr>
              <w:spacing w:line="240" w:lineRule="auto"/>
              <w:rPr/>
            </w:pPr>
            <w:r w:rsidDel="00000000" w:rsidR="00000000" w:rsidRPr="00000000">
              <w:rPr>
                <w:rtl w:val="0"/>
              </w:rPr>
              <w:t xml:space="preserve">Descripción</w:t>
            </w:r>
          </w:p>
        </w:tc>
        <w:tc>
          <w:tcPr>
            <w:shd w:fill="d9d9d9" w:val="clear"/>
            <w:tcMar>
              <w:top w:w="80.0" w:type="dxa"/>
              <w:left w:w="120.0" w:type="dxa"/>
              <w:bottom w:w="80.0" w:type="dxa"/>
              <w:right w:w="120.0" w:type="dxa"/>
            </w:tcMar>
          </w:tcPr>
          <w:p w:rsidR="00000000" w:rsidDel="00000000" w:rsidP="00000000" w:rsidRDefault="00000000" w:rsidRPr="00000000" w14:paraId="00001501">
            <w:pPr>
              <w:spacing w:line="240" w:lineRule="auto"/>
              <w:rPr/>
            </w:pPr>
            <w:r w:rsidDel="00000000" w:rsidR="00000000" w:rsidRPr="00000000">
              <w:rPr>
                <w:rtl w:val="0"/>
              </w:rPr>
              <w:t xml:space="preserve">Ejemplo</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02">
            <w:pPr>
              <w:spacing w:line="240" w:lineRule="auto"/>
              <w:rPr/>
            </w:pPr>
            <w:r w:rsidDel="00000000" w:rsidR="00000000" w:rsidRPr="00000000">
              <w:rPr>
                <w:rtl w:val="0"/>
              </w:rPr>
              <w:t xml:space="preserve">TipoReporte</w:t>
            </w:r>
          </w:p>
        </w:tc>
        <w:tc>
          <w:tcPr>
            <w:tcMar>
              <w:top w:w="80.0" w:type="dxa"/>
              <w:left w:w="120.0" w:type="dxa"/>
              <w:bottom w:w="80.0" w:type="dxa"/>
              <w:right w:w="120.0" w:type="dxa"/>
            </w:tcMar>
          </w:tcPr>
          <w:p w:rsidR="00000000" w:rsidDel="00000000" w:rsidP="00000000" w:rsidRDefault="00000000" w:rsidRPr="00000000" w14:paraId="00001503">
            <w:pPr>
              <w:spacing w:line="240" w:lineRule="auto"/>
              <w:rPr/>
            </w:pPr>
            <w:r w:rsidDel="00000000" w:rsidR="00000000" w:rsidRPr="00000000">
              <w:rPr>
                <w:rtl w:val="0"/>
              </w:rPr>
              <w:t xml:space="preserve">Nombre del tipo de reporte sin espacios.</w:t>
            </w:r>
          </w:p>
        </w:tc>
        <w:tc>
          <w:tcPr>
            <w:tcMar>
              <w:top w:w="80.0" w:type="dxa"/>
              <w:left w:w="120.0" w:type="dxa"/>
              <w:bottom w:w="80.0" w:type="dxa"/>
              <w:right w:w="120.0" w:type="dxa"/>
            </w:tcMar>
          </w:tcPr>
          <w:p w:rsidR="00000000" w:rsidDel="00000000" w:rsidP="00000000" w:rsidRDefault="00000000" w:rsidRPr="00000000" w14:paraId="00001504">
            <w:pPr>
              <w:spacing w:line="240" w:lineRule="auto"/>
              <w:rPr/>
            </w:pPr>
            <w:r w:rsidDel="00000000" w:rsidR="00000000" w:rsidRPr="00000000">
              <w:rPr>
                <w:rtl w:val="0"/>
              </w:rPr>
              <w:t xml:space="preserve">ReporteVentas</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05">
            <w:pPr>
              <w:spacing w:line="240" w:lineRule="auto"/>
              <w:rPr/>
            </w:pPr>
            <w:r w:rsidDel="00000000" w:rsidR="00000000" w:rsidRPr="00000000">
              <w:rPr>
                <w:rtl w:val="0"/>
              </w:rPr>
              <w:t xml:space="preserve">Periodo</w:t>
            </w:r>
          </w:p>
        </w:tc>
        <w:tc>
          <w:tcPr>
            <w:tcMar>
              <w:top w:w="80.0" w:type="dxa"/>
              <w:left w:w="120.0" w:type="dxa"/>
              <w:bottom w:w="80.0" w:type="dxa"/>
              <w:right w:w="120.0" w:type="dxa"/>
            </w:tcMar>
          </w:tcPr>
          <w:p w:rsidR="00000000" w:rsidDel="00000000" w:rsidP="00000000" w:rsidRDefault="00000000" w:rsidRPr="00000000" w14:paraId="00001506">
            <w:pPr>
              <w:spacing w:line="240" w:lineRule="auto"/>
              <w:rPr/>
            </w:pPr>
            <w:r w:rsidDel="00000000" w:rsidR="00000000" w:rsidRPr="00000000">
              <w:rPr>
                <w:rtl w:val="0"/>
              </w:rPr>
              <w:t xml:space="preserve">Período consultado. Para rango de fechas: DD-MM-AAAA_DD-MM-AAAA. Para mes y año: MM-AAAA.</w:t>
            </w:r>
          </w:p>
        </w:tc>
        <w:tc>
          <w:tcPr>
            <w:tcMar>
              <w:top w:w="80.0" w:type="dxa"/>
              <w:left w:w="120.0" w:type="dxa"/>
              <w:bottom w:w="80.0" w:type="dxa"/>
              <w:right w:w="120.0" w:type="dxa"/>
            </w:tcMar>
          </w:tcPr>
          <w:p w:rsidR="00000000" w:rsidDel="00000000" w:rsidP="00000000" w:rsidRDefault="00000000" w:rsidRPr="00000000" w14:paraId="00001507">
            <w:pPr>
              <w:spacing w:line="240" w:lineRule="auto"/>
              <w:rPr/>
            </w:pPr>
            <w:r w:rsidDel="00000000" w:rsidR="00000000" w:rsidRPr="00000000">
              <w:rPr>
                <w:rtl w:val="0"/>
              </w:rPr>
              <w:t xml:space="preserve">03-2025 / 01-03-2025_31-03-2025</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08">
            <w:pPr>
              <w:spacing w:line="240" w:lineRule="auto"/>
              <w:rPr/>
            </w:pPr>
            <w:r w:rsidDel="00000000" w:rsidR="00000000" w:rsidRPr="00000000">
              <w:rPr>
                <w:rtl w:val="0"/>
              </w:rPr>
              <w:t xml:space="preserve">DD-MM-AAAA</w:t>
            </w:r>
          </w:p>
        </w:tc>
        <w:tc>
          <w:tcPr>
            <w:tcMar>
              <w:top w:w="80.0" w:type="dxa"/>
              <w:left w:w="120.0" w:type="dxa"/>
              <w:bottom w:w="80.0" w:type="dxa"/>
              <w:right w:w="120.0" w:type="dxa"/>
            </w:tcMar>
          </w:tcPr>
          <w:p w:rsidR="00000000" w:rsidDel="00000000" w:rsidP="00000000" w:rsidRDefault="00000000" w:rsidRPr="00000000" w14:paraId="00001509">
            <w:pPr>
              <w:spacing w:line="240" w:lineRule="auto"/>
              <w:rPr/>
            </w:pPr>
            <w:r w:rsidDel="00000000" w:rsidR="00000000" w:rsidRPr="00000000">
              <w:rPr>
                <w:rtl w:val="0"/>
              </w:rPr>
              <w:t xml:space="preserve">Fecha de generación del archivo con guiones como separadores.</w:t>
            </w:r>
          </w:p>
        </w:tc>
        <w:tc>
          <w:tcPr>
            <w:tcMar>
              <w:top w:w="80.0" w:type="dxa"/>
              <w:left w:w="120.0" w:type="dxa"/>
              <w:bottom w:w="80.0" w:type="dxa"/>
              <w:right w:w="120.0" w:type="dxa"/>
            </w:tcMar>
          </w:tcPr>
          <w:p w:rsidR="00000000" w:rsidDel="00000000" w:rsidP="00000000" w:rsidRDefault="00000000" w:rsidRPr="00000000" w14:paraId="0000150A">
            <w:pPr>
              <w:spacing w:line="240" w:lineRule="auto"/>
              <w:rPr/>
            </w:pPr>
            <w:r w:rsidDel="00000000" w:rsidR="00000000" w:rsidRPr="00000000">
              <w:rPr>
                <w:rtl w:val="0"/>
              </w:rPr>
              <w:t xml:space="preserve">07-09-2025</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0B">
            <w:pPr>
              <w:spacing w:line="240" w:lineRule="auto"/>
              <w:rPr/>
            </w:pPr>
            <w:r w:rsidDel="00000000" w:rsidR="00000000" w:rsidRPr="00000000">
              <w:rPr>
                <w:rtl w:val="0"/>
              </w:rPr>
              <w:t xml:space="preserve">.extensión</w:t>
            </w:r>
          </w:p>
        </w:tc>
        <w:tc>
          <w:tcPr>
            <w:tcMar>
              <w:top w:w="80.0" w:type="dxa"/>
              <w:left w:w="120.0" w:type="dxa"/>
              <w:bottom w:w="80.0" w:type="dxa"/>
              <w:right w:w="120.0" w:type="dxa"/>
            </w:tcMar>
          </w:tcPr>
          <w:p w:rsidR="00000000" w:rsidDel="00000000" w:rsidP="00000000" w:rsidRDefault="00000000" w:rsidRPr="00000000" w14:paraId="0000150C">
            <w:pPr>
              <w:spacing w:line="240" w:lineRule="auto"/>
              <w:rPr/>
            </w:pPr>
            <w:r w:rsidDel="00000000" w:rsidR="00000000" w:rsidRPr="00000000">
              <w:rPr>
                <w:rtl w:val="0"/>
              </w:rPr>
              <w:t xml:space="preserve">Formato del archivo exportado.</w:t>
            </w:r>
          </w:p>
        </w:tc>
        <w:tc>
          <w:tcPr>
            <w:tcMar>
              <w:top w:w="80.0" w:type="dxa"/>
              <w:left w:w="120.0" w:type="dxa"/>
              <w:bottom w:w="80.0" w:type="dxa"/>
              <w:right w:w="120.0" w:type="dxa"/>
            </w:tcMar>
          </w:tcPr>
          <w:p w:rsidR="00000000" w:rsidDel="00000000" w:rsidP="00000000" w:rsidRDefault="00000000" w:rsidRPr="00000000" w14:paraId="0000150D">
            <w:pPr>
              <w:spacing w:line="240" w:lineRule="auto"/>
              <w:rPr/>
            </w:pPr>
            <w:r w:rsidDel="00000000" w:rsidR="00000000" w:rsidRPr="00000000">
              <w:rPr>
                <w:rtl w:val="0"/>
              </w:rPr>
              <w:t xml:space="preserve">.pdf / .xlsx</w:t>
            </w:r>
          </w:p>
        </w:tc>
      </w:tr>
    </w:tbl>
    <w:p w:rsidR="00000000" w:rsidDel="00000000" w:rsidP="00000000" w:rsidRDefault="00000000" w:rsidRPr="00000000" w14:paraId="0000150E">
      <w:pPr>
        <w:spacing w:after="60" w:before="200" w:line="360" w:lineRule="auto"/>
        <w:jc w:val="center"/>
        <w:rPr>
          <w:sz w:val="18"/>
          <w:szCs w:val="18"/>
        </w:rPr>
      </w:pPr>
      <w:r w:rsidDel="00000000" w:rsidR="00000000" w:rsidRPr="00000000">
        <w:rPr>
          <w:sz w:val="18"/>
          <w:szCs w:val="18"/>
          <w:rtl w:val="0"/>
        </w:rPr>
        <w:t xml:space="preserve">Fuente: Elaborado por el equipo de acuerdo con el proyecto.</w:t>
      </w:r>
    </w:p>
    <w:p w:rsidR="00000000" w:rsidDel="00000000" w:rsidP="00000000" w:rsidRDefault="00000000" w:rsidRPr="00000000" w14:paraId="0000150F">
      <w:pPr>
        <w:spacing w:after="60" w:line="360" w:lineRule="auto"/>
        <w:jc w:val="center"/>
        <w:rPr>
          <w:sz w:val="20"/>
          <w:szCs w:val="20"/>
        </w:rPr>
      </w:pPr>
      <w:r w:rsidDel="00000000" w:rsidR="00000000" w:rsidRPr="00000000">
        <w:rPr>
          <w:rtl w:val="0"/>
        </w:rPr>
      </w:r>
    </w:p>
    <w:p w:rsidR="00000000" w:rsidDel="00000000" w:rsidP="00000000" w:rsidRDefault="00000000" w:rsidRPr="00000000" w14:paraId="00001510">
      <w:pPr>
        <w:spacing w:after="200" w:line="360" w:lineRule="auto"/>
        <w:ind w:left="720" w:firstLine="0"/>
        <w:jc w:val="both"/>
        <w:rPr>
          <w:sz w:val="24"/>
          <w:szCs w:val="24"/>
        </w:rPr>
      </w:pPr>
      <w:r w:rsidDel="00000000" w:rsidR="00000000" w:rsidRPr="00000000">
        <w:rPr>
          <w:sz w:val="24"/>
          <w:szCs w:val="24"/>
          <w:rtl w:val="0"/>
        </w:rPr>
        <w:t xml:space="preserve">Ejemplos de nombres de archivo correctamente formados:</w:t>
      </w:r>
    </w:p>
    <w:p w:rsidR="00000000" w:rsidDel="00000000" w:rsidP="00000000" w:rsidRDefault="00000000" w:rsidRPr="00000000" w14:paraId="00001511">
      <w:pPr>
        <w:numPr>
          <w:ilvl w:val="0"/>
          <w:numId w:val="12"/>
        </w:numPr>
        <w:spacing w:after="0" w:afterAutospacing="0" w:line="360" w:lineRule="auto"/>
        <w:ind w:left="1440" w:hanging="360"/>
        <w:jc w:val="both"/>
        <w:rPr>
          <w:sz w:val="24"/>
          <w:szCs w:val="24"/>
        </w:rPr>
      </w:pPr>
      <w:r w:rsidDel="00000000" w:rsidR="00000000" w:rsidRPr="00000000">
        <w:rPr>
          <w:sz w:val="24"/>
          <w:szCs w:val="24"/>
          <w:rtl w:val="0"/>
        </w:rPr>
        <w:t xml:space="preserve">ReporteVentas_03-2025_07-09-2025.xlsx</w:t>
      </w:r>
    </w:p>
    <w:p w:rsidR="00000000" w:rsidDel="00000000" w:rsidP="00000000" w:rsidRDefault="00000000" w:rsidRPr="00000000" w14:paraId="00001512">
      <w:pPr>
        <w:numPr>
          <w:ilvl w:val="0"/>
          <w:numId w:val="12"/>
        </w:numPr>
        <w:spacing w:after="0" w:afterAutospacing="0" w:line="360" w:lineRule="auto"/>
        <w:ind w:left="1440" w:hanging="360"/>
        <w:jc w:val="both"/>
        <w:rPr>
          <w:sz w:val="24"/>
          <w:szCs w:val="24"/>
        </w:rPr>
      </w:pPr>
      <w:r w:rsidDel="00000000" w:rsidR="00000000" w:rsidRPr="00000000">
        <w:rPr>
          <w:sz w:val="24"/>
          <w:szCs w:val="24"/>
          <w:rtl w:val="0"/>
        </w:rPr>
        <w:t xml:space="preserve">ReporteMermas_01-09-2025_30-09-2025_07-09-2025.pdf</w:t>
      </w:r>
      <w:r w:rsidDel="00000000" w:rsidR="00000000" w:rsidRPr="00000000">
        <w:rPr>
          <w:rtl w:val="0"/>
        </w:rPr>
      </w:r>
    </w:p>
    <w:p w:rsidR="00000000" w:rsidDel="00000000" w:rsidP="00000000" w:rsidRDefault="00000000" w:rsidRPr="00000000" w14:paraId="00001513">
      <w:pPr>
        <w:numPr>
          <w:ilvl w:val="0"/>
          <w:numId w:val="12"/>
        </w:numPr>
        <w:spacing w:after="200" w:line="360" w:lineRule="auto"/>
        <w:ind w:left="1440" w:hanging="360"/>
        <w:jc w:val="both"/>
        <w:rPr>
          <w:sz w:val="24"/>
          <w:szCs w:val="24"/>
        </w:rPr>
      </w:pPr>
      <w:r w:rsidDel="00000000" w:rsidR="00000000" w:rsidRPr="00000000">
        <w:rPr>
          <w:sz w:val="24"/>
          <w:szCs w:val="24"/>
          <w:rtl w:val="0"/>
        </w:rPr>
        <w:t xml:space="preserve">ProductosMasVendidos_01-01-2025_31-03-2025_07-09-2025.pdf</w:t>
      </w:r>
    </w:p>
    <w:p w:rsidR="00000000" w:rsidDel="00000000" w:rsidP="00000000" w:rsidRDefault="00000000" w:rsidRPr="00000000" w14:paraId="00001514">
      <w:pPr>
        <w:pStyle w:val="Heading2"/>
        <w:spacing w:after="200" w:line="360" w:lineRule="auto"/>
        <w:ind w:left="0" w:firstLine="720"/>
        <w:rPr/>
      </w:pPr>
      <w:bookmarkStart w:colFirst="0" w:colLast="0" w:name="_494daqczch7o" w:id="222"/>
      <w:bookmarkEnd w:id="222"/>
      <w:r w:rsidDel="00000000" w:rsidR="00000000" w:rsidRPr="00000000">
        <w:rPr>
          <w:rtl w:val="0"/>
        </w:rPr>
        <w:t xml:space="preserve">14.14. Lotes y categorías con vencimiento</w:t>
      </w:r>
    </w:p>
    <w:p w:rsidR="00000000" w:rsidDel="00000000" w:rsidP="00000000" w:rsidRDefault="00000000" w:rsidRPr="00000000" w14:paraId="00001515">
      <w:pPr>
        <w:pStyle w:val="Heading3"/>
        <w:spacing w:after="200" w:line="360" w:lineRule="auto"/>
        <w:ind w:left="720" w:firstLine="720"/>
        <w:rPr/>
      </w:pPr>
      <w:bookmarkStart w:colFirst="0" w:colLast="0" w:name="_sjm7lrymct4e" w:id="223"/>
      <w:bookmarkEnd w:id="223"/>
      <w:r w:rsidDel="00000000" w:rsidR="00000000" w:rsidRPr="00000000">
        <w:rPr>
          <w:rtl w:val="0"/>
        </w:rPr>
        <w:t xml:space="preserve">14.14.1. Categorías que Requieren Fecha de Vencimiento</w:t>
      </w:r>
    </w:p>
    <w:p w:rsidR="00000000" w:rsidDel="00000000" w:rsidP="00000000" w:rsidRDefault="00000000" w:rsidRPr="00000000" w14:paraId="00001516">
      <w:pPr>
        <w:spacing w:line="360" w:lineRule="auto"/>
        <w:ind w:left="1440" w:firstLine="720"/>
        <w:jc w:val="both"/>
        <w:rPr>
          <w:sz w:val="24"/>
          <w:szCs w:val="24"/>
        </w:rPr>
      </w:pPr>
      <w:r w:rsidDel="00000000" w:rsidR="00000000" w:rsidRPr="00000000">
        <w:rPr>
          <w:sz w:val="24"/>
          <w:szCs w:val="24"/>
          <w:rtl w:val="0"/>
        </w:rPr>
        <w:t xml:space="preserve">La Tabla 14.25 especifica cuáles categorías de producto requieren la fecha de vencimiento de forma obligatoria en el registro de lotes, de acuerdo con RF05.</w:t>
      </w:r>
    </w:p>
    <w:p w:rsidR="00000000" w:rsidDel="00000000" w:rsidP="00000000" w:rsidRDefault="00000000" w:rsidRPr="00000000" w14:paraId="00001517">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1518">
      <w:pPr>
        <w:pStyle w:val="Heading5"/>
        <w:spacing w:after="200" w:line="360" w:lineRule="auto"/>
        <w:rPr>
          <w:i w:val="1"/>
          <w:iCs w:val="1"/>
        </w:rPr>
      </w:pPr>
      <w:bookmarkStart w:colFirst="0" w:colLast="0" w:name="_vxfqqhc9m8rn" w:id="224"/>
      <w:bookmarkEnd w:id="224"/>
      <w:r w:rsidDel="00000000" w:rsidR="00000000" w:rsidRPr="00000000">
        <w:rPr>
          <w:i w:val="1"/>
          <w:iCs w:val="1"/>
          <w:rtl w:val="0"/>
        </w:rPr>
        <w:t xml:space="preserve">Tabla 14.25: Categorías con fecha de vencimiento obligatoria.</w:t>
      </w:r>
    </w:p>
    <w:tbl>
      <w:tblPr>
        <w:tblStyle w:val="Table96"/>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600"/>
        <w:tblGridChange w:id="0">
          <w:tblGrid>
            <w:gridCol w:w="2800"/>
            <w:gridCol w:w="6600"/>
          </w:tblGrid>
        </w:tblGridChange>
      </w:tblGrid>
      <w:tr>
        <w:trPr>
          <w:cantSplit w:val="0"/>
          <w:tblHeader w:val="1"/>
        </w:trPr>
        <w:tc>
          <w:tcPr>
            <w:shd w:fill="d9d9d9" w:val="clear"/>
            <w:tcMar>
              <w:top w:w="80.0" w:type="dxa"/>
              <w:left w:w="120.0" w:type="dxa"/>
              <w:bottom w:w="80.0" w:type="dxa"/>
              <w:right w:w="120.0" w:type="dxa"/>
            </w:tcMar>
          </w:tcPr>
          <w:p w:rsidR="00000000" w:rsidDel="00000000" w:rsidP="00000000" w:rsidRDefault="00000000" w:rsidRPr="00000000" w14:paraId="00001519">
            <w:pPr>
              <w:spacing w:line="240" w:lineRule="auto"/>
              <w:rPr/>
            </w:pPr>
            <w:r w:rsidDel="00000000" w:rsidR="00000000" w:rsidRPr="00000000">
              <w:rPr>
                <w:rtl w:val="0"/>
              </w:rPr>
              <w:t xml:space="preserve">Categoría</w:t>
            </w:r>
          </w:p>
        </w:tc>
        <w:tc>
          <w:tcPr>
            <w:shd w:fill="d9d9d9" w:val="clear"/>
            <w:tcMar>
              <w:top w:w="80.0" w:type="dxa"/>
              <w:left w:w="120.0" w:type="dxa"/>
              <w:bottom w:w="80.0" w:type="dxa"/>
              <w:right w:w="120.0" w:type="dxa"/>
            </w:tcMar>
          </w:tcPr>
          <w:p w:rsidR="00000000" w:rsidDel="00000000" w:rsidP="00000000" w:rsidRDefault="00000000" w:rsidRPr="00000000" w14:paraId="0000151A">
            <w:pPr>
              <w:spacing w:line="240" w:lineRule="auto"/>
              <w:rPr/>
            </w:pPr>
            <w:r w:rsidDel="00000000" w:rsidR="00000000" w:rsidRPr="00000000">
              <w:rPr>
                <w:rtl w:val="0"/>
              </w:rPr>
              <w:t xml:space="preserve">¿Requiere fecha de vencimiento?</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1B">
            <w:pPr>
              <w:spacing w:line="240" w:lineRule="auto"/>
              <w:rPr/>
            </w:pPr>
            <w:r w:rsidDel="00000000" w:rsidR="00000000" w:rsidRPr="00000000">
              <w:rPr>
                <w:rtl w:val="0"/>
              </w:rPr>
              <w:t xml:space="preserve">Panadería</w:t>
            </w:r>
          </w:p>
        </w:tc>
        <w:tc>
          <w:tcPr>
            <w:tcMar>
              <w:top w:w="80.0" w:type="dxa"/>
              <w:left w:w="120.0" w:type="dxa"/>
              <w:bottom w:w="80.0" w:type="dxa"/>
              <w:right w:w="120.0" w:type="dxa"/>
            </w:tcMar>
          </w:tcPr>
          <w:p w:rsidR="00000000" w:rsidDel="00000000" w:rsidP="00000000" w:rsidRDefault="00000000" w:rsidRPr="00000000" w14:paraId="0000151C">
            <w:pPr>
              <w:spacing w:line="240" w:lineRule="auto"/>
              <w:rPr/>
            </w:pPr>
            <w:r w:rsidDel="00000000" w:rsidR="00000000" w:rsidRPr="00000000">
              <w:rPr>
                <w:rtl w:val="0"/>
              </w:rPr>
              <w:t xml:space="preserve">Sí. La fecha de vencimiento es obligatoria en el registro de lote.</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1D">
            <w:pPr>
              <w:spacing w:line="240" w:lineRule="auto"/>
              <w:rPr/>
            </w:pPr>
            <w:r w:rsidDel="00000000" w:rsidR="00000000" w:rsidRPr="00000000">
              <w:rPr>
                <w:rtl w:val="0"/>
              </w:rPr>
              <w:t xml:space="preserve">Pastelería</w:t>
            </w:r>
          </w:p>
        </w:tc>
        <w:tc>
          <w:tcPr>
            <w:tcMar>
              <w:top w:w="80.0" w:type="dxa"/>
              <w:left w:w="120.0" w:type="dxa"/>
              <w:bottom w:w="80.0" w:type="dxa"/>
              <w:right w:w="120.0" w:type="dxa"/>
            </w:tcMar>
          </w:tcPr>
          <w:p w:rsidR="00000000" w:rsidDel="00000000" w:rsidP="00000000" w:rsidRDefault="00000000" w:rsidRPr="00000000" w14:paraId="0000151E">
            <w:pPr>
              <w:spacing w:line="240" w:lineRule="auto"/>
              <w:rPr/>
            </w:pPr>
            <w:r w:rsidDel="00000000" w:rsidR="00000000" w:rsidRPr="00000000">
              <w:rPr>
                <w:rtl w:val="0"/>
              </w:rPr>
              <w:t xml:space="preserve">Sí. La fecha de vencimiento es obligatoria en el registro de lote.</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1F">
            <w:pPr>
              <w:spacing w:line="240" w:lineRule="auto"/>
              <w:rPr/>
            </w:pPr>
            <w:r w:rsidDel="00000000" w:rsidR="00000000" w:rsidRPr="00000000">
              <w:rPr>
                <w:rtl w:val="0"/>
              </w:rPr>
              <w:t xml:space="preserve">Carnicería</w:t>
            </w:r>
          </w:p>
        </w:tc>
        <w:tc>
          <w:tcPr>
            <w:tcMar>
              <w:top w:w="80.0" w:type="dxa"/>
              <w:left w:w="120.0" w:type="dxa"/>
              <w:bottom w:w="80.0" w:type="dxa"/>
              <w:right w:w="120.0" w:type="dxa"/>
            </w:tcMar>
          </w:tcPr>
          <w:p w:rsidR="00000000" w:rsidDel="00000000" w:rsidP="00000000" w:rsidRDefault="00000000" w:rsidRPr="00000000" w14:paraId="00001520">
            <w:pPr>
              <w:spacing w:line="240" w:lineRule="auto"/>
              <w:rPr/>
            </w:pPr>
            <w:r w:rsidDel="00000000" w:rsidR="00000000" w:rsidRPr="00000000">
              <w:rPr>
                <w:rtl w:val="0"/>
              </w:rPr>
              <w:t xml:space="preserve">Sí. La fecha de vencimiento es obligatoria en el registro de lote.</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21">
            <w:pPr>
              <w:spacing w:line="240" w:lineRule="auto"/>
              <w:rPr/>
            </w:pPr>
            <w:r w:rsidDel="00000000" w:rsidR="00000000" w:rsidRPr="00000000">
              <w:rPr>
                <w:rtl w:val="0"/>
              </w:rPr>
              <w:t xml:space="preserve">Charcutería</w:t>
            </w:r>
          </w:p>
        </w:tc>
        <w:tc>
          <w:tcPr>
            <w:tcMar>
              <w:top w:w="80.0" w:type="dxa"/>
              <w:left w:w="120.0" w:type="dxa"/>
              <w:bottom w:w="80.0" w:type="dxa"/>
              <w:right w:w="120.0" w:type="dxa"/>
            </w:tcMar>
          </w:tcPr>
          <w:p w:rsidR="00000000" w:rsidDel="00000000" w:rsidP="00000000" w:rsidRDefault="00000000" w:rsidRPr="00000000" w14:paraId="00001522">
            <w:pPr>
              <w:spacing w:line="240" w:lineRule="auto"/>
              <w:rPr/>
            </w:pPr>
            <w:r w:rsidDel="00000000" w:rsidR="00000000" w:rsidRPr="00000000">
              <w:rPr>
                <w:rtl w:val="0"/>
              </w:rPr>
              <w:t xml:space="preserve">Sí. La fecha de vencimiento es obligatoria en el registro de lote.</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23">
            <w:pPr>
              <w:spacing w:line="240" w:lineRule="auto"/>
              <w:rPr/>
            </w:pPr>
            <w:r w:rsidDel="00000000" w:rsidR="00000000" w:rsidRPr="00000000">
              <w:rPr>
                <w:rtl w:val="0"/>
              </w:rPr>
              <w:t xml:space="preserve">Lácteos</w:t>
            </w:r>
          </w:p>
        </w:tc>
        <w:tc>
          <w:tcPr>
            <w:tcMar>
              <w:top w:w="80.0" w:type="dxa"/>
              <w:left w:w="120.0" w:type="dxa"/>
              <w:bottom w:w="80.0" w:type="dxa"/>
              <w:right w:w="120.0" w:type="dxa"/>
            </w:tcMar>
          </w:tcPr>
          <w:p w:rsidR="00000000" w:rsidDel="00000000" w:rsidP="00000000" w:rsidRDefault="00000000" w:rsidRPr="00000000" w14:paraId="00001524">
            <w:pPr>
              <w:spacing w:line="240" w:lineRule="auto"/>
              <w:rPr/>
            </w:pPr>
            <w:r w:rsidDel="00000000" w:rsidR="00000000" w:rsidRPr="00000000">
              <w:rPr>
                <w:rtl w:val="0"/>
              </w:rPr>
              <w:t xml:space="preserve">Sí. La fecha de vencimiento es obligatoria en el registro de lote.</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25">
            <w:pPr>
              <w:spacing w:line="240" w:lineRule="auto"/>
              <w:rPr/>
            </w:pPr>
            <w:r w:rsidDel="00000000" w:rsidR="00000000" w:rsidRPr="00000000">
              <w:rPr>
                <w:rtl w:val="0"/>
              </w:rPr>
              <w:t xml:space="preserve">Abarrotes</w:t>
            </w:r>
          </w:p>
        </w:tc>
        <w:tc>
          <w:tcPr>
            <w:tcMar>
              <w:top w:w="80.0" w:type="dxa"/>
              <w:left w:w="120.0" w:type="dxa"/>
              <w:bottom w:w="80.0" w:type="dxa"/>
              <w:right w:w="120.0" w:type="dxa"/>
            </w:tcMar>
          </w:tcPr>
          <w:p w:rsidR="00000000" w:rsidDel="00000000" w:rsidP="00000000" w:rsidRDefault="00000000" w:rsidRPr="00000000" w14:paraId="00001526">
            <w:pPr>
              <w:spacing w:line="240" w:lineRule="auto"/>
              <w:rPr/>
            </w:pPr>
            <w:r w:rsidDel="00000000" w:rsidR="00000000" w:rsidRPr="00000000">
              <w:rPr>
                <w:rtl w:val="0"/>
              </w:rPr>
              <w:t xml:space="preserve">No. La fecha de vencimiento no aplica para esta categoría.</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27">
            <w:pPr>
              <w:spacing w:line="240" w:lineRule="auto"/>
              <w:rPr/>
            </w:pPr>
            <w:r w:rsidDel="00000000" w:rsidR="00000000" w:rsidRPr="00000000">
              <w:rPr>
                <w:rtl w:val="0"/>
              </w:rPr>
              <w:t xml:space="preserve">Bebidas</w:t>
            </w:r>
          </w:p>
        </w:tc>
        <w:tc>
          <w:tcPr>
            <w:tcMar>
              <w:top w:w="80.0" w:type="dxa"/>
              <w:left w:w="120.0" w:type="dxa"/>
              <w:bottom w:w="80.0" w:type="dxa"/>
              <w:right w:w="120.0" w:type="dxa"/>
            </w:tcMar>
          </w:tcPr>
          <w:p w:rsidR="00000000" w:rsidDel="00000000" w:rsidP="00000000" w:rsidRDefault="00000000" w:rsidRPr="00000000" w14:paraId="00001528">
            <w:pPr>
              <w:spacing w:line="240" w:lineRule="auto"/>
              <w:rPr/>
            </w:pPr>
            <w:r w:rsidDel="00000000" w:rsidR="00000000" w:rsidRPr="00000000">
              <w:rPr>
                <w:rtl w:val="0"/>
              </w:rPr>
              <w:t xml:space="preserve">No. La fecha de vencimiento no aplica para esta categoría.</w:t>
            </w:r>
          </w:p>
        </w:tc>
      </w:tr>
      <w:tr>
        <w:trPr>
          <w:cantSplit w:val="0"/>
          <w:trHeight w:val="282.978515625" w:hRule="atLeast"/>
          <w:tblHeader w:val="0"/>
        </w:trPr>
        <w:tc>
          <w:tcPr>
            <w:tcMar>
              <w:top w:w="80.0" w:type="dxa"/>
              <w:left w:w="120.0" w:type="dxa"/>
              <w:bottom w:w="80.0" w:type="dxa"/>
              <w:right w:w="120.0" w:type="dxa"/>
            </w:tcMar>
          </w:tcPr>
          <w:p w:rsidR="00000000" w:rsidDel="00000000" w:rsidP="00000000" w:rsidRDefault="00000000" w:rsidRPr="00000000" w14:paraId="00001529">
            <w:pPr>
              <w:spacing w:line="240" w:lineRule="auto"/>
              <w:rPr/>
            </w:pPr>
            <w:r w:rsidDel="00000000" w:rsidR="00000000" w:rsidRPr="00000000">
              <w:rPr>
                <w:rtl w:val="0"/>
              </w:rPr>
              <w:t xml:space="preserve">Limpieza</w:t>
            </w:r>
          </w:p>
        </w:tc>
        <w:tc>
          <w:tcPr>
            <w:tcMar>
              <w:top w:w="80.0" w:type="dxa"/>
              <w:left w:w="120.0" w:type="dxa"/>
              <w:bottom w:w="80.0" w:type="dxa"/>
              <w:right w:w="120.0" w:type="dxa"/>
            </w:tcMar>
          </w:tcPr>
          <w:p w:rsidR="00000000" w:rsidDel="00000000" w:rsidP="00000000" w:rsidRDefault="00000000" w:rsidRPr="00000000" w14:paraId="0000152A">
            <w:pPr>
              <w:spacing w:line="240" w:lineRule="auto"/>
              <w:rPr/>
            </w:pPr>
            <w:r w:rsidDel="00000000" w:rsidR="00000000" w:rsidRPr="00000000">
              <w:rPr>
                <w:rtl w:val="0"/>
              </w:rPr>
              <w:t xml:space="preserve">No. La fecha de vencimiento no aplica para esta categoría.</w:t>
            </w:r>
          </w:p>
        </w:tc>
      </w:tr>
    </w:tbl>
    <w:p w:rsidR="00000000" w:rsidDel="00000000" w:rsidP="00000000" w:rsidRDefault="00000000" w:rsidRPr="00000000" w14:paraId="0000152B">
      <w:pPr>
        <w:spacing w:after="60" w:before="200" w:line="360" w:lineRule="auto"/>
        <w:jc w:val="center"/>
        <w:rPr>
          <w:sz w:val="16"/>
          <w:szCs w:val="16"/>
        </w:rPr>
      </w:pPr>
      <w:r w:rsidDel="00000000" w:rsidR="00000000" w:rsidRPr="00000000">
        <w:rPr>
          <w:sz w:val="18"/>
          <w:szCs w:val="18"/>
          <w:rtl w:val="0"/>
        </w:rPr>
        <w:t xml:space="preserve">Fuente: Elaborado por el equipo de acuerdo con el proyecto.</w:t>
      </w:r>
      <w:r w:rsidDel="00000000" w:rsidR="00000000" w:rsidRPr="00000000">
        <w:rPr>
          <w:rtl w:val="0"/>
        </w:rPr>
      </w:r>
    </w:p>
    <w:p w:rsidR="00000000" w:rsidDel="00000000" w:rsidP="00000000" w:rsidRDefault="00000000" w:rsidRPr="00000000" w14:paraId="0000152C">
      <w:pPr>
        <w:spacing w:after="60" w:line="360" w:lineRule="auto"/>
        <w:jc w:val="center"/>
        <w:rPr>
          <w:sz w:val="20"/>
          <w:szCs w:val="20"/>
        </w:rPr>
      </w:pPr>
      <w:r w:rsidDel="00000000" w:rsidR="00000000" w:rsidRPr="00000000">
        <w:rPr>
          <w:rtl w:val="0"/>
        </w:rPr>
      </w:r>
    </w:p>
    <w:p w:rsidR="00000000" w:rsidDel="00000000" w:rsidP="00000000" w:rsidRDefault="00000000" w:rsidRPr="00000000" w14:paraId="0000152D">
      <w:pPr>
        <w:pStyle w:val="Heading3"/>
        <w:spacing w:line="360" w:lineRule="auto"/>
        <w:ind w:left="720" w:firstLine="720"/>
        <w:rPr>
          <w:sz w:val="24"/>
          <w:szCs w:val="24"/>
          <w:u w:val="single"/>
        </w:rPr>
      </w:pPr>
      <w:bookmarkStart w:colFirst="0" w:colLast="0" w:name="_atyw6n56bweh" w:id="225"/>
      <w:bookmarkEnd w:id="225"/>
      <w:r w:rsidDel="00000000" w:rsidR="00000000" w:rsidRPr="00000000">
        <w:rPr>
          <w:rtl w:val="0"/>
        </w:rPr>
        <w:t xml:space="preserve">14.14.2. Alertas de Vencimiento en el Dashboard</w:t>
      </w:r>
      <w:r w:rsidDel="00000000" w:rsidR="00000000" w:rsidRPr="00000000">
        <w:rPr>
          <w:rtl w:val="0"/>
        </w:rPr>
      </w:r>
    </w:p>
    <w:p w:rsidR="00000000" w:rsidDel="00000000" w:rsidP="00000000" w:rsidRDefault="00000000" w:rsidRPr="00000000" w14:paraId="0000152E">
      <w:pPr>
        <w:spacing w:after="60" w:line="360" w:lineRule="auto"/>
        <w:ind w:left="1440" w:firstLine="720"/>
        <w:jc w:val="both"/>
        <w:rPr>
          <w:sz w:val="24"/>
          <w:szCs w:val="24"/>
        </w:rPr>
      </w:pPr>
      <w:r w:rsidDel="00000000" w:rsidR="00000000" w:rsidRPr="00000000">
        <w:rPr>
          <w:sz w:val="24"/>
          <w:szCs w:val="24"/>
          <w:rtl w:val="0"/>
        </w:rPr>
        <w:t xml:space="preserve">La Tabla 14.26 especifica los umbrales que activan las alertas de vencimiento en el dashboard principal, de acuerdo con RF09.</w:t>
      </w:r>
    </w:p>
    <w:p w:rsidR="00000000" w:rsidDel="00000000" w:rsidP="00000000" w:rsidRDefault="00000000" w:rsidRPr="00000000" w14:paraId="0000152F">
      <w:pPr>
        <w:spacing w:after="60" w:line="360" w:lineRule="auto"/>
        <w:ind w:left="720" w:firstLine="0"/>
        <w:rPr>
          <w:sz w:val="24"/>
          <w:szCs w:val="24"/>
        </w:rPr>
      </w:pPr>
      <w:r w:rsidDel="00000000" w:rsidR="00000000" w:rsidRPr="00000000">
        <w:rPr>
          <w:rtl w:val="0"/>
        </w:rPr>
      </w:r>
    </w:p>
    <w:p w:rsidR="00000000" w:rsidDel="00000000" w:rsidP="00000000" w:rsidRDefault="00000000" w:rsidRPr="00000000" w14:paraId="00001530">
      <w:pPr>
        <w:pStyle w:val="Heading5"/>
        <w:spacing w:after="200" w:line="360" w:lineRule="auto"/>
        <w:rPr>
          <w:i w:val="1"/>
          <w:iCs w:val="1"/>
        </w:rPr>
      </w:pPr>
      <w:bookmarkStart w:colFirst="0" w:colLast="0" w:name="_7vjs0vkq0gia" w:id="226"/>
      <w:bookmarkEnd w:id="226"/>
      <w:r w:rsidDel="00000000" w:rsidR="00000000" w:rsidRPr="00000000">
        <w:rPr>
          <w:i w:val="1"/>
          <w:iCs w:val="1"/>
          <w:rtl w:val="0"/>
        </w:rPr>
        <w:t xml:space="preserve">Tabla 14.26: Umbrales de alertas de vencimiento en el dashboard. </w:t>
      </w:r>
    </w:p>
    <w:tbl>
      <w:tblPr>
        <w:tblStyle w:val="Table97"/>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400"/>
        <w:gridCol w:w="3600"/>
        <w:tblGridChange w:id="0">
          <w:tblGrid>
            <w:gridCol w:w="2400"/>
            <w:gridCol w:w="3400"/>
            <w:gridCol w:w="3600"/>
          </w:tblGrid>
        </w:tblGridChange>
      </w:tblGrid>
      <w:tr>
        <w:trPr>
          <w:cantSplit w:val="0"/>
          <w:tblHeader w:val="1"/>
        </w:trPr>
        <w:tc>
          <w:tcPr>
            <w:shd w:fill="d9d9d9" w:val="clear"/>
            <w:tcMar>
              <w:top w:w="80.0" w:type="dxa"/>
              <w:left w:w="120.0" w:type="dxa"/>
              <w:bottom w:w="80.0" w:type="dxa"/>
              <w:right w:w="120.0" w:type="dxa"/>
            </w:tcMar>
          </w:tcPr>
          <w:p w:rsidR="00000000" w:rsidDel="00000000" w:rsidP="00000000" w:rsidRDefault="00000000" w:rsidRPr="00000000" w14:paraId="00001531">
            <w:pPr>
              <w:spacing w:line="240" w:lineRule="auto"/>
              <w:rPr/>
            </w:pPr>
            <w:r w:rsidDel="00000000" w:rsidR="00000000" w:rsidRPr="00000000">
              <w:rPr>
                <w:rtl w:val="0"/>
              </w:rPr>
              <w:t xml:space="preserve">Condición</w:t>
            </w:r>
          </w:p>
        </w:tc>
        <w:tc>
          <w:tcPr>
            <w:shd w:fill="d9d9d9" w:val="clear"/>
            <w:tcMar>
              <w:top w:w="80.0" w:type="dxa"/>
              <w:left w:w="120.0" w:type="dxa"/>
              <w:bottom w:w="80.0" w:type="dxa"/>
              <w:right w:w="120.0" w:type="dxa"/>
            </w:tcMar>
          </w:tcPr>
          <w:p w:rsidR="00000000" w:rsidDel="00000000" w:rsidP="00000000" w:rsidRDefault="00000000" w:rsidRPr="00000000" w14:paraId="00001532">
            <w:pPr>
              <w:spacing w:line="240" w:lineRule="auto"/>
              <w:rPr/>
            </w:pPr>
            <w:r w:rsidDel="00000000" w:rsidR="00000000" w:rsidRPr="00000000">
              <w:rPr>
                <w:rtl w:val="0"/>
              </w:rPr>
              <w:t xml:space="preserve">Umbral</w:t>
            </w:r>
          </w:p>
        </w:tc>
        <w:tc>
          <w:tcPr>
            <w:shd w:fill="d9d9d9" w:val="clear"/>
            <w:tcMar>
              <w:top w:w="80.0" w:type="dxa"/>
              <w:left w:w="120.0" w:type="dxa"/>
              <w:bottom w:w="80.0" w:type="dxa"/>
              <w:right w:w="120.0" w:type="dxa"/>
            </w:tcMar>
          </w:tcPr>
          <w:p w:rsidR="00000000" w:rsidDel="00000000" w:rsidP="00000000" w:rsidRDefault="00000000" w:rsidRPr="00000000" w14:paraId="00001533">
            <w:pPr>
              <w:spacing w:line="240" w:lineRule="auto"/>
              <w:rPr/>
            </w:pPr>
            <w:r w:rsidDel="00000000" w:rsidR="00000000" w:rsidRPr="00000000">
              <w:rPr>
                <w:rtl w:val="0"/>
              </w:rPr>
              <w:t xml:space="preserve">Presentación en el dashboard</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34">
            <w:pPr>
              <w:spacing w:line="240" w:lineRule="auto"/>
              <w:rPr/>
            </w:pPr>
            <w:r w:rsidDel="00000000" w:rsidR="00000000" w:rsidRPr="00000000">
              <w:rPr>
                <w:rtl w:val="0"/>
              </w:rPr>
              <w:t xml:space="preserve">Lote próximo a vencer</w:t>
            </w:r>
          </w:p>
        </w:tc>
        <w:tc>
          <w:tcPr>
            <w:tcMar>
              <w:top w:w="80.0" w:type="dxa"/>
              <w:left w:w="120.0" w:type="dxa"/>
              <w:bottom w:w="80.0" w:type="dxa"/>
              <w:right w:w="120.0" w:type="dxa"/>
            </w:tcMar>
          </w:tcPr>
          <w:p w:rsidR="00000000" w:rsidDel="00000000" w:rsidP="00000000" w:rsidRDefault="00000000" w:rsidRPr="00000000" w14:paraId="00001535">
            <w:pPr>
              <w:spacing w:line="240" w:lineRule="auto"/>
              <w:rPr/>
            </w:pPr>
            <w:r w:rsidDel="00000000" w:rsidR="00000000" w:rsidRPr="00000000">
              <w:rPr>
                <w:rtl w:val="0"/>
              </w:rPr>
              <w:t xml:space="preserve">La diferencia en días entre la fecha de vencimiento y la fecha actual del sistema es menor o igual a 7 días.</w:t>
            </w:r>
          </w:p>
        </w:tc>
        <w:tc>
          <w:tcPr>
            <w:tcMar>
              <w:top w:w="80.0" w:type="dxa"/>
              <w:left w:w="120.0" w:type="dxa"/>
              <w:bottom w:w="80.0" w:type="dxa"/>
              <w:right w:w="120.0" w:type="dxa"/>
            </w:tcMar>
          </w:tcPr>
          <w:p w:rsidR="00000000" w:rsidDel="00000000" w:rsidP="00000000" w:rsidRDefault="00000000" w:rsidRPr="00000000" w14:paraId="00001536">
            <w:pPr>
              <w:spacing w:line="240" w:lineRule="auto"/>
              <w:rPr/>
            </w:pPr>
            <w:r w:rsidDel="00000000" w:rsidR="00000000" w:rsidRPr="00000000">
              <w:rPr>
                <w:rtl w:val="0"/>
              </w:rPr>
              <w:t xml:space="preserve">Se muestra en la sección de alertas con indicación de días restantes para cada lote.</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37">
            <w:pPr>
              <w:spacing w:line="240" w:lineRule="auto"/>
              <w:rPr/>
            </w:pPr>
            <w:r w:rsidDel="00000000" w:rsidR="00000000" w:rsidRPr="00000000">
              <w:rPr>
                <w:rtl w:val="0"/>
              </w:rPr>
              <w:t xml:space="preserve">Lote vencido</w:t>
            </w:r>
          </w:p>
        </w:tc>
        <w:tc>
          <w:tcPr>
            <w:tcMar>
              <w:top w:w="80.0" w:type="dxa"/>
              <w:left w:w="120.0" w:type="dxa"/>
              <w:bottom w:w="80.0" w:type="dxa"/>
              <w:right w:w="120.0" w:type="dxa"/>
            </w:tcMar>
          </w:tcPr>
          <w:p w:rsidR="00000000" w:rsidDel="00000000" w:rsidP="00000000" w:rsidRDefault="00000000" w:rsidRPr="00000000" w14:paraId="00001538">
            <w:pPr>
              <w:spacing w:line="240" w:lineRule="auto"/>
              <w:rPr/>
            </w:pPr>
            <w:r w:rsidDel="00000000" w:rsidR="00000000" w:rsidRPr="00000000">
              <w:rPr>
                <w:rtl w:val="0"/>
              </w:rPr>
              <w:t xml:space="preserve">La fecha de vencimiento es anterior a la fecha actual del sistema.</w:t>
            </w:r>
          </w:p>
        </w:tc>
        <w:tc>
          <w:tcPr>
            <w:tcMar>
              <w:top w:w="80.0" w:type="dxa"/>
              <w:left w:w="120.0" w:type="dxa"/>
              <w:bottom w:w="80.0" w:type="dxa"/>
              <w:right w:w="120.0" w:type="dxa"/>
            </w:tcMar>
          </w:tcPr>
          <w:p w:rsidR="00000000" w:rsidDel="00000000" w:rsidP="00000000" w:rsidRDefault="00000000" w:rsidRPr="00000000" w14:paraId="00001539">
            <w:pPr>
              <w:spacing w:line="240" w:lineRule="auto"/>
              <w:rPr/>
            </w:pPr>
            <w:r w:rsidDel="00000000" w:rsidR="00000000" w:rsidRPr="00000000">
              <w:rPr>
                <w:rtl w:val="0"/>
              </w:rPr>
              <w:t xml:space="preserve">Se muestra en una sección separada dentro del dashboard con el estado 'Vencido'.</w:t>
            </w:r>
          </w:p>
        </w:tc>
      </w:tr>
    </w:tbl>
    <w:p w:rsidR="00000000" w:rsidDel="00000000" w:rsidP="00000000" w:rsidRDefault="00000000" w:rsidRPr="00000000" w14:paraId="0000153A">
      <w:pPr>
        <w:spacing w:after="60" w:before="200" w:line="360" w:lineRule="auto"/>
        <w:jc w:val="center"/>
        <w:rPr>
          <w:sz w:val="18"/>
          <w:szCs w:val="18"/>
        </w:rPr>
      </w:pPr>
      <w:r w:rsidDel="00000000" w:rsidR="00000000" w:rsidRPr="00000000">
        <w:rPr>
          <w:sz w:val="18"/>
          <w:szCs w:val="18"/>
          <w:rtl w:val="0"/>
        </w:rPr>
        <w:t xml:space="preserve">Fuente: Elaborado por el equipo de acuerdo con el proyecto.</w:t>
      </w:r>
    </w:p>
    <w:p w:rsidR="00000000" w:rsidDel="00000000" w:rsidP="00000000" w:rsidRDefault="00000000" w:rsidRPr="00000000" w14:paraId="0000153B">
      <w:pPr>
        <w:spacing w:after="60" w:line="360" w:lineRule="auto"/>
        <w:jc w:val="center"/>
        <w:rPr>
          <w:sz w:val="20"/>
          <w:szCs w:val="20"/>
        </w:rPr>
      </w:pPr>
      <w:r w:rsidDel="00000000" w:rsidR="00000000" w:rsidRPr="00000000">
        <w:rPr>
          <w:rtl w:val="0"/>
        </w:rPr>
      </w:r>
    </w:p>
    <w:p w:rsidR="00000000" w:rsidDel="00000000" w:rsidP="00000000" w:rsidRDefault="00000000" w:rsidRPr="00000000" w14:paraId="0000153C">
      <w:pPr>
        <w:spacing w:after="60" w:line="360" w:lineRule="auto"/>
        <w:ind w:left="1440" w:firstLine="720"/>
        <w:jc w:val="both"/>
        <w:rPr>
          <w:sz w:val="24"/>
          <w:szCs w:val="24"/>
        </w:rPr>
      </w:pPr>
      <w:r w:rsidDel="00000000" w:rsidR="00000000" w:rsidRPr="00000000">
        <w:rPr>
          <w:sz w:val="24"/>
          <w:szCs w:val="24"/>
          <w:rtl w:val="0"/>
        </w:rPr>
        <w:t xml:space="preserve">El horizonte de 7 días es el valor fijo utilizado por el dashboard. En el reporte de lotes próximos a vencer, el usuario puede ajustar el horizonte entre 1 y 30 días, con un valor por defecto de 7 días al abrir el reporte.</w:t>
      </w:r>
    </w:p>
    <w:p w:rsidR="00000000" w:rsidDel="00000000" w:rsidP="00000000" w:rsidRDefault="00000000" w:rsidRPr="00000000" w14:paraId="0000153D">
      <w:pPr>
        <w:pStyle w:val="Heading2"/>
        <w:spacing w:after="60" w:line="360" w:lineRule="auto"/>
        <w:ind w:left="0" w:firstLine="720"/>
        <w:rPr>
          <w:b w:val="1"/>
          <w:bCs w:val="1"/>
          <w:sz w:val="24"/>
          <w:szCs w:val="24"/>
        </w:rPr>
      </w:pPr>
      <w:bookmarkStart w:colFirst="0" w:colLast="0" w:name="_qjnmz0c0fi71" w:id="227"/>
      <w:bookmarkEnd w:id="227"/>
      <w:r w:rsidDel="00000000" w:rsidR="00000000" w:rsidRPr="00000000">
        <w:rPr>
          <w:rtl w:val="0"/>
        </w:rPr>
        <w:t xml:space="preserve">14.15. Disponibilidad y ventana de operación</w:t>
      </w:r>
      <w:r w:rsidDel="00000000" w:rsidR="00000000" w:rsidRPr="00000000">
        <w:rPr>
          <w:rtl w:val="0"/>
        </w:rPr>
      </w:r>
    </w:p>
    <w:p w:rsidR="00000000" w:rsidDel="00000000" w:rsidP="00000000" w:rsidRDefault="00000000" w:rsidRPr="00000000" w14:paraId="0000153E">
      <w:pPr>
        <w:spacing w:line="360" w:lineRule="auto"/>
        <w:ind w:left="720" w:firstLine="720"/>
        <w:jc w:val="both"/>
        <w:rPr>
          <w:sz w:val="24"/>
          <w:szCs w:val="24"/>
        </w:rPr>
      </w:pPr>
      <w:r w:rsidDel="00000000" w:rsidR="00000000" w:rsidRPr="00000000">
        <w:rPr>
          <w:sz w:val="24"/>
          <w:szCs w:val="24"/>
          <w:rtl w:val="0"/>
        </w:rPr>
        <w:t xml:space="preserve">La Tabla 14.27 consolida los parámetros de disponibilidad y operación del sistema definidos en los requerimientos no funcionales.</w:t>
      </w:r>
    </w:p>
    <w:p w:rsidR="00000000" w:rsidDel="00000000" w:rsidP="00000000" w:rsidRDefault="00000000" w:rsidRPr="00000000" w14:paraId="0000153F">
      <w:pPr>
        <w:pStyle w:val="Heading5"/>
        <w:spacing w:after="200" w:line="360" w:lineRule="auto"/>
        <w:rPr>
          <w:i w:val="1"/>
          <w:iCs w:val="1"/>
        </w:rPr>
      </w:pPr>
      <w:bookmarkStart w:colFirst="0" w:colLast="0" w:name="_driyvpvxkae0" w:id="228"/>
      <w:bookmarkEnd w:id="228"/>
      <w:r w:rsidDel="00000000" w:rsidR="00000000" w:rsidRPr="00000000">
        <w:rPr>
          <w:i w:val="1"/>
          <w:iCs w:val="1"/>
          <w:rtl w:val="0"/>
        </w:rPr>
        <w:t xml:space="preserve">Tabla 14.27: Parámetros de disponibilidad y operación del sistema.</w:t>
      </w:r>
    </w:p>
    <w:tbl>
      <w:tblPr>
        <w:tblStyle w:val="Table98"/>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3600"/>
        <w:gridCol w:w="2400"/>
        <w:tblGridChange w:id="0">
          <w:tblGrid>
            <w:gridCol w:w="3400"/>
            <w:gridCol w:w="3600"/>
            <w:gridCol w:w="2400"/>
          </w:tblGrid>
        </w:tblGridChange>
      </w:tblGrid>
      <w:tr>
        <w:trPr>
          <w:cantSplit w:val="0"/>
          <w:tblHeader w:val="1"/>
        </w:trPr>
        <w:tc>
          <w:tcPr>
            <w:shd w:fill="d9d9d9" w:val="clear"/>
            <w:tcMar>
              <w:top w:w="80.0" w:type="dxa"/>
              <w:left w:w="120.0" w:type="dxa"/>
              <w:bottom w:w="80.0" w:type="dxa"/>
              <w:right w:w="120.0" w:type="dxa"/>
            </w:tcMar>
          </w:tcPr>
          <w:p w:rsidR="00000000" w:rsidDel="00000000" w:rsidP="00000000" w:rsidRDefault="00000000" w:rsidRPr="00000000" w14:paraId="00001540">
            <w:pPr>
              <w:spacing w:line="240" w:lineRule="auto"/>
              <w:rPr/>
            </w:pPr>
            <w:r w:rsidDel="00000000" w:rsidR="00000000" w:rsidRPr="00000000">
              <w:rPr>
                <w:rtl w:val="0"/>
              </w:rPr>
              <w:t xml:space="preserve">Parámetro</w:t>
            </w:r>
          </w:p>
        </w:tc>
        <w:tc>
          <w:tcPr>
            <w:shd w:fill="d9d9d9" w:val="clear"/>
            <w:tcMar>
              <w:top w:w="80.0" w:type="dxa"/>
              <w:left w:w="120.0" w:type="dxa"/>
              <w:bottom w:w="80.0" w:type="dxa"/>
              <w:right w:w="120.0" w:type="dxa"/>
            </w:tcMar>
          </w:tcPr>
          <w:p w:rsidR="00000000" w:rsidDel="00000000" w:rsidP="00000000" w:rsidRDefault="00000000" w:rsidRPr="00000000" w14:paraId="00001541">
            <w:pPr>
              <w:spacing w:line="240" w:lineRule="auto"/>
              <w:rPr/>
            </w:pPr>
            <w:r w:rsidDel="00000000" w:rsidR="00000000" w:rsidRPr="00000000">
              <w:rPr>
                <w:rtl w:val="0"/>
              </w:rPr>
              <w:t xml:space="preserve">Valor</w:t>
            </w:r>
          </w:p>
        </w:tc>
        <w:tc>
          <w:tcPr>
            <w:shd w:fill="d9d9d9" w:val="clear"/>
            <w:tcMar>
              <w:top w:w="80.0" w:type="dxa"/>
              <w:left w:w="120.0" w:type="dxa"/>
              <w:bottom w:w="80.0" w:type="dxa"/>
              <w:right w:w="120.0" w:type="dxa"/>
            </w:tcMar>
          </w:tcPr>
          <w:p w:rsidR="00000000" w:rsidDel="00000000" w:rsidP="00000000" w:rsidRDefault="00000000" w:rsidRPr="00000000" w14:paraId="00001542">
            <w:pPr>
              <w:spacing w:line="240" w:lineRule="auto"/>
              <w:rPr/>
            </w:pPr>
            <w:r w:rsidDel="00000000" w:rsidR="00000000" w:rsidRPr="00000000">
              <w:rPr>
                <w:rtl w:val="0"/>
              </w:rPr>
              <w:t xml:space="preserve">Requerimiento</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43">
            <w:pPr>
              <w:spacing w:line="240" w:lineRule="auto"/>
              <w:rPr/>
            </w:pPr>
            <w:r w:rsidDel="00000000" w:rsidR="00000000" w:rsidRPr="00000000">
              <w:rPr>
                <w:rtl w:val="0"/>
              </w:rPr>
              <w:t xml:space="preserve">Horario de operación del minimarket</w:t>
            </w:r>
          </w:p>
        </w:tc>
        <w:tc>
          <w:tcPr>
            <w:tcMar>
              <w:top w:w="80.0" w:type="dxa"/>
              <w:left w:w="120.0" w:type="dxa"/>
              <w:bottom w:w="80.0" w:type="dxa"/>
              <w:right w:w="120.0" w:type="dxa"/>
            </w:tcMar>
          </w:tcPr>
          <w:p w:rsidR="00000000" w:rsidDel="00000000" w:rsidP="00000000" w:rsidRDefault="00000000" w:rsidRPr="00000000" w14:paraId="00001544">
            <w:pPr>
              <w:spacing w:line="240" w:lineRule="auto"/>
              <w:rPr/>
            </w:pPr>
            <w:r w:rsidDel="00000000" w:rsidR="00000000" w:rsidRPr="00000000">
              <w:rPr>
                <w:rtl w:val="0"/>
              </w:rPr>
              <w:t xml:space="preserve">08:00 a 23:00 horas, hora local de Chile.</w:t>
            </w:r>
          </w:p>
        </w:tc>
        <w:tc>
          <w:tcPr>
            <w:tcMar>
              <w:top w:w="80.0" w:type="dxa"/>
              <w:left w:w="120.0" w:type="dxa"/>
              <w:bottom w:w="80.0" w:type="dxa"/>
              <w:right w:w="120.0" w:type="dxa"/>
            </w:tcMar>
          </w:tcPr>
          <w:p w:rsidR="00000000" w:rsidDel="00000000" w:rsidP="00000000" w:rsidRDefault="00000000" w:rsidRPr="00000000" w14:paraId="00001545">
            <w:pPr>
              <w:spacing w:line="240" w:lineRule="auto"/>
              <w:rPr/>
            </w:pPr>
            <w:r w:rsidDel="00000000" w:rsidR="00000000" w:rsidRPr="00000000">
              <w:rPr>
                <w:rtl w:val="0"/>
              </w:rPr>
              <w:t xml:space="preserve">RNF03</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46">
            <w:pPr>
              <w:spacing w:line="240" w:lineRule="auto"/>
              <w:rPr/>
            </w:pPr>
            <w:r w:rsidDel="00000000" w:rsidR="00000000" w:rsidRPr="00000000">
              <w:rPr>
                <w:rtl w:val="0"/>
              </w:rPr>
              <w:t xml:space="preserve">Disponibilidad requerida</w:t>
            </w:r>
          </w:p>
        </w:tc>
        <w:tc>
          <w:tcPr>
            <w:tcMar>
              <w:top w:w="80.0" w:type="dxa"/>
              <w:left w:w="120.0" w:type="dxa"/>
              <w:bottom w:w="80.0" w:type="dxa"/>
              <w:right w:w="120.0" w:type="dxa"/>
            </w:tcMar>
          </w:tcPr>
          <w:p w:rsidR="00000000" w:rsidDel="00000000" w:rsidP="00000000" w:rsidRDefault="00000000" w:rsidRPr="00000000" w14:paraId="00001547">
            <w:pPr>
              <w:spacing w:line="240" w:lineRule="auto"/>
              <w:rPr/>
            </w:pPr>
            <w:r w:rsidDel="00000000" w:rsidR="00000000" w:rsidRPr="00000000">
              <w:rPr>
                <w:rtl w:val="0"/>
              </w:rPr>
              <w:t xml:space="preserve">Mayor o igual al 95 % del tiempo dentro del horario de operación, medido mensualmente.</w:t>
            </w:r>
          </w:p>
        </w:tc>
        <w:tc>
          <w:tcPr>
            <w:tcMar>
              <w:top w:w="80.0" w:type="dxa"/>
              <w:left w:w="120.0" w:type="dxa"/>
              <w:bottom w:w="80.0" w:type="dxa"/>
              <w:right w:w="120.0" w:type="dxa"/>
            </w:tcMar>
          </w:tcPr>
          <w:p w:rsidR="00000000" w:rsidDel="00000000" w:rsidP="00000000" w:rsidRDefault="00000000" w:rsidRPr="00000000" w14:paraId="00001548">
            <w:pPr>
              <w:spacing w:line="240" w:lineRule="auto"/>
              <w:rPr/>
            </w:pPr>
            <w:r w:rsidDel="00000000" w:rsidR="00000000" w:rsidRPr="00000000">
              <w:rPr>
                <w:rtl w:val="0"/>
              </w:rPr>
              <w:t xml:space="preserve">RNF03</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49">
            <w:pPr>
              <w:spacing w:line="240" w:lineRule="auto"/>
              <w:rPr/>
            </w:pPr>
            <w:r w:rsidDel="00000000" w:rsidR="00000000" w:rsidRPr="00000000">
              <w:rPr>
                <w:rtl w:val="0"/>
              </w:rPr>
              <w:t xml:space="preserve">Tiempo máximo de caída mensual permitido</w:t>
            </w:r>
          </w:p>
        </w:tc>
        <w:tc>
          <w:tcPr>
            <w:tcMar>
              <w:top w:w="80.0" w:type="dxa"/>
              <w:left w:w="120.0" w:type="dxa"/>
              <w:bottom w:w="80.0" w:type="dxa"/>
              <w:right w:w="120.0" w:type="dxa"/>
            </w:tcMar>
          </w:tcPr>
          <w:p w:rsidR="00000000" w:rsidDel="00000000" w:rsidP="00000000" w:rsidRDefault="00000000" w:rsidRPr="00000000" w14:paraId="0000154A">
            <w:pPr>
              <w:spacing w:line="240" w:lineRule="auto"/>
              <w:rPr/>
            </w:pPr>
            <w:r w:rsidDel="00000000" w:rsidR="00000000" w:rsidRPr="00000000">
              <w:rPr>
                <w:rtl w:val="0"/>
              </w:rPr>
              <w:t xml:space="preserve">Aproximadamente 22 horas y 45 minutos dentro del horario de operación.</w:t>
            </w:r>
          </w:p>
        </w:tc>
        <w:tc>
          <w:tcPr>
            <w:tcMar>
              <w:top w:w="80.0" w:type="dxa"/>
              <w:left w:w="120.0" w:type="dxa"/>
              <w:bottom w:w="80.0" w:type="dxa"/>
              <w:right w:w="120.0" w:type="dxa"/>
            </w:tcMar>
          </w:tcPr>
          <w:p w:rsidR="00000000" w:rsidDel="00000000" w:rsidP="00000000" w:rsidRDefault="00000000" w:rsidRPr="00000000" w14:paraId="0000154B">
            <w:pPr>
              <w:spacing w:line="240" w:lineRule="auto"/>
              <w:rPr/>
            </w:pPr>
            <w:r w:rsidDel="00000000" w:rsidR="00000000" w:rsidRPr="00000000">
              <w:rPr>
                <w:rtl w:val="0"/>
              </w:rPr>
              <w:t xml:space="preserve">RNF03</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4C">
            <w:pPr>
              <w:spacing w:line="240" w:lineRule="auto"/>
              <w:rPr/>
            </w:pPr>
            <w:r w:rsidDel="00000000" w:rsidR="00000000" w:rsidRPr="00000000">
              <w:rPr>
                <w:rtl w:val="0"/>
              </w:rPr>
              <w:t xml:space="preserve">Mantenciones programadas</w:t>
            </w:r>
          </w:p>
        </w:tc>
        <w:tc>
          <w:tcPr>
            <w:tcMar>
              <w:top w:w="80.0" w:type="dxa"/>
              <w:left w:w="120.0" w:type="dxa"/>
              <w:bottom w:w="80.0" w:type="dxa"/>
              <w:right w:w="120.0" w:type="dxa"/>
            </w:tcMar>
          </w:tcPr>
          <w:p w:rsidR="00000000" w:rsidDel="00000000" w:rsidP="00000000" w:rsidRDefault="00000000" w:rsidRPr="00000000" w14:paraId="0000154D">
            <w:pPr>
              <w:spacing w:line="240" w:lineRule="auto"/>
              <w:rPr/>
            </w:pPr>
            <w:r w:rsidDel="00000000" w:rsidR="00000000" w:rsidRPr="00000000">
              <w:rPr>
                <w:rtl w:val="0"/>
              </w:rPr>
              <w:t xml:space="preserve">Deben realizarse fuera del horario de operación entre las 00:00 y las 07:59 horas. No se contabilizan en el cálculo de disponibilidad.</w:t>
            </w:r>
          </w:p>
        </w:tc>
        <w:tc>
          <w:tcPr>
            <w:tcMar>
              <w:top w:w="80.0" w:type="dxa"/>
              <w:left w:w="120.0" w:type="dxa"/>
              <w:bottom w:w="80.0" w:type="dxa"/>
              <w:right w:w="120.0" w:type="dxa"/>
            </w:tcMar>
          </w:tcPr>
          <w:p w:rsidR="00000000" w:rsidDel="00000000" w:rsidP="00000000" w:rsidRDefault="00000000" w:rsidRPr="00000000" w14:paraId="0000154E">
            <w:pPr>
              <w:spacing w:line="240" w:lineRule="auto"/>
              <w:rPr/>
            </w:pPr>
            <w:r w:rsidDel="00000000" w:rsidR="00000000" w:rsidRPr="00000000">
              <w:rPr>
                <w:rtl w:val="0"/>
              </w:rPr>
              <w:t xml:space="preserve">RNF03</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4F">
            <w:pPr>
              <w:spacing w:line="240" w:lineRule="auto"/>
              <w:rPr/>
            </w:pPr>
            <w:r w:rsidDel="00000000" w:rsidR="00000000" w:rsidRPr="00000000">
              <w:rPr>
                <w:rtl w:val="0"/>
              </w:rPr>
              <w:t xml:space="preserve">Horario de respaldo automático</w:t>
            </w:r>
          </w:p>
        </w:tc>
        <w:tc>
          <w:tcPr>
            <w:tcMar>
              <w:top w:w="80.0" w:type="dxa"/>
              <w:left w:w="120.0" w:type="dxa"/>
              <w:bottom w:w="80.0" w:type="dxa"/>
              <w:right w:w="120.0" w:type="dxa"/>
            </w:tcMar>
          </w:tcPr>
          <w:p w:rsidR="00000000" w:rsidDel="00000000" w:rsidP="00000000" w:rsidRDefault="00000000" w:rsidRPr="00000000" w14:paraId="00001550">
            <w:pPr>
              <w:spacing w:line="240" w:lineRule="auto"/>
              <w:rPr/>
            </w:pPr>
            <w:r w:rsidDel="00000000" w:rsidR="00000000" w:rsidRPr="00000000">
              <w:rPr>
                <w:rtl w:val="0"/>
              </w:rPr>
              <w:t xml:space="preserve">Una vez al día entre las 00:00 y las 07:59 horas.</w:t>
            </w:r>
          </w:p>
        </w:tc>
        <w:tc>
          <w:tcPr>
            <w:tcMar>
              <w:top w:w="80.0" w:type="dxa"/>
              <w:left w:w="120.0" w:type="dxa"/>
              <w:bottom w:w="80.0" w:type="dxa"/>
              <w:right w:w="120.0" w:type="dxa"/>
            </w:tcMar>
          </w:tcPr>
          <w:p w:rsidR="00000000" w:rsidDel="00000000" w:rsidP="00000000" w:rsidRDefault="00000000" w:rsidRPr="00000000" w14:paraId="00001551">
            <w:pPr>
              <w:spacing w:line="240" w:lineRule="auto"/>
              <w:rPr/>
            </w:pPr>
            <w:r w:rsidDel="00000000" w:rsidR="00000000" w:rsidRPr="00000000">
              <w:rPr>
                <w:rtl w:val="0"/>
              </w:rPr>
              <w:t xml:space="preserve">RNF08</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52">
            <w:pPr>
              <w:spacing w:line="240" w:lineRule="auto"/>
              <w:rPr/>
            </w:pPr>
            <w:r w:rsidDel="00000000" w:rsidR="00000000" w:rsidRPr="00000000">
              <w:rPr>
                <w:rtl w:val="0"/>
              </w:rPr>
              <w:t xml:space="preserve">Cantidad de respaldos conservados</w:t>
            </w:r>
          </w:p>
        </w:tc>
        <w:tc>
          <w:tcPr>
            <w:tcMar>
              <w:top w:w="80.0" w:type="dxa"/>
              <w:left w:w="120.0" w:type="dxa"/>
              <w:bottom w:w="80.0" w:type="dxa"/>
              <w:right w:w="120.0" w:type="dxa"/>
            </w:tcMar>
          </w:tcPr>
          <w:p w:rsidR="00000000" w:rsidDel="00000000" w:rsidP="00000000" w:rsidRDefault="00000000" w:rsidRPr="00000000" w14:paraId="00001553">
            <w:pPr>
              <w:spacing w:line="240" w:lineRule="auto"/>
              <w:rPr/>
            </w:pPr>
            <w:r w:rsidDel="00000000" w:rsidR="00000000" w:rsidRPr="00000000">
              <w:rPr>
                <w:rtl w:val="0"/>
              </w:rPr>
              <w:t xml:space="preserve">Los 3 respaldos más recientes. El nuevo respaldo debe verificarse antes de eliminar el más antiguo.</w:t>
            </w:r>
          </w:p>
        </w:tc>
        <w:tc>
          <w:tcPr>
            <w:tcMar>
              <w:top w:w="80.0" w:type="dxa"/>
              <w:left w:w="120.0" w:type="dxa"/>
              <w:bottom w:w="80.0" w:type="dxa"/>
              <w:right w:w="120.0" w:type="dxa"/>
            </w:tcMar>
          </w:tcPr>
          <w:p w:rsidR="00000000" w:rsidDel="00000000" w:rsidP="00000000" w:rsidRDefault="00000000" w:rsidRPr="00000000" w14:paraId="00001554">
            <w:pPr>
              <w:spacing w:line="240" w:lineRule="auto"/>
              <w:rPr/>
            </w:pPr>
            <w:r w:rsidDel="00000000" w:rsidR="00000000" w:rsidRPr="00000000">
              <w:rPr>
                <w:rtl w:val="0"/>
              </w:rPr>
              <w:t xml:space="preserve">RNF08</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55">
            <w:pPr>
              <w:spacing w:line="240" w:lineRule="auto"/>
              <w:rPr/>
            </w:pPr>
            <w:r w:rsidDel="00000000" w:rsidR="00000000" w:rsidRPr="00000000">
              <w:rPr>
                <w:rtl w:val="0"/>
              </w:rPr>
              <w:t xml:space="preserve">Tiempo máximo de recuperación</w:t>
            </w:r>
          </w:p>
        </w:tc>
        <w:tc>
          <w:tcPr>
            <w:tcMar>
              <w:top w:w="80.0" w:type="dxa"/>
              <w:left w:w="120.0" w:type="dxa"/>
              <w:bottom w:w="80.0" w:type="dxa"/>
              <w:right w:w="120.0" w:type="dxa"/>
            </w:tcMar>
          </w:tcPr>
          <w:p w:rsidR="00000000" w:rsidDel="00000000" w:rsidP="00000000" w:rsidRDefault="00000000" w:rsidRPr="00000000" w14:paraId="00001556">
            <w:pPr>
              <w:spacing w:line="240" w:lineRule="auto"/>
              <w:rPr/>
            </w:pPr>
            <w:r w:rsidDel="00000000" w:rsidR="00000000" w:rsidRPr="00000000">
              <w:rPr>
                <w:rtl w:val="0"/>
              </w:rPr>
              <w:t xml:space="preserve">4 horas desde el inicio del proceso de restauración.</w:t>
            </w:r>
          </w:p>
        </w:tc>
        <w:tc>
          <w:tcPr>
            <w:tcMar>
              <w:top w:w="80.0" w:type="dxa"/>
              <w:left w:w="120.0" w:type="dxa"/>
              <w:bottom w:w="80.0" w:type="dxa"/>
              <w:right w:w="120.0" w:type="dxa"/>
            </w:tcMar>
          </w:tcPr>
          <w:p w:rsidR="00000000" w:rsidDel="00000000" w:rsidP="00000000" w:rsidRDefault="00000000" w:rsidRPr="00000000" w14:paraId="00001557">
            <w:pPr>
              <w:spacing w:line="240" w:lineRule="auto"/>
              <w:rPr/>
            </w:pPr>
            <w:r w:rsidDel="00000000" w:rsidR="00000000" w:rsidRPr="00000000">
              <w:rPr>
                <w:rtl w:val="0"/>
              </w:rPr>
              <w:t xml:space="preserve">RNF03</w:t>
            </w:r>
          </w:p>
        </w:tc>
      </w:tr>
    </w:tbl>
    <w:p w:rsidR="00000000" w:rsidDel="00000000" w:rsidP="00000000" w:rsidRDefault="00000000" w:rsidRPr="00000000" w14:paraId="00001558">
      <w:pPr>
        <w:spacing w:after="60" w:before="200" w:line="360" w:lineRule="auto"/>
        <w:jc w:val="center"/>
        <w:rPr>
          <w:sz w:val="18"/>
          <w:szCs w:val="18"/>
        </w:rPr>
      </w:pPr>
      <w:r w:rsidDel="00000000" w:rsidR="00000000" w:rsidRPr="00000000">
        <w:rPr>
          <w:sz w:val="18"/>
          <w:szCs w:val="18"/>
          <w:rtl w:val="0"/>
        </w:rPr>
        <w:t xml:space="preserve">Fuente: Elaborado por el equipo de acuerdo con el proyecto.</w:t>
      </w:r>
    </w:p>
    <w:p w:rsidR="00000000" w:rsidDel="00000000" w:rsidP="00000000" w:rsidRDefault="00000000" w:rsidRPr="00000000" w14:paraId="00001559">
      <w:pPr>
        <w:spacing w:after="60" w:line="360" w:lineRule="auto"/>
        <w:jc w:val="center"/>
        <w:rPr>
          <w:sz w:val="20"/>
          <w:szCs w:val="20"/>
        </w:rPr>
      </w:pPr>
      <w:r w:rsidDel="00000000" w:rsidR="00000000" w:rsidRPr="00000000">
        <w:rPr>
          <w:rtl w:val="0"/>
        </w:rPr>
      </w:r>
    </w:p>
    <w:p w:rsidR="00000000" w:rsidDel="00000000" w:rsidP="00000000" w:rsidRDefault="00000000" w:rsidRPr="00000000" w14:paraId="0000155A">
      <w:pPr>
        <w:spacing w:line="360" w:lineRule="auto"/>
        <w:ind w:left="720" w:firstLine="720"/>
        <w:jc w:val="both"/>
        <w:rPr>
          <w:sz w:val="24"/>
          <w:szCs w:val="24"/>
        </w:rPr>
      </w:pPr>
      <w:r w:rsidDel="00000000" w:rsidR="00000000" w:rsidRPr="00000000">
        <w:rPr>
          <w:sz w:val="24"/>
          <w:szCs w:val="24"/>
          <w:rtl w:val="0"/>
        </w:rPr>
        <w:t xml:space="preserve">La Tabla 14.28 especifica los parámetros de comportamiento de la sesión de usuario, de acuerdo con RF55.</w:t>
      </w:r>
    </w:p>
    <w:p w:rsidR="00000000" w:rsidDel="00000000" w:rsidP="00000000" w:rsidRDefault="00000000" w:rsidRPr="00000000" w14:paraId="0000155B">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155C">
      <w:pPr>
        <w:pStyle w:val="Heading5"/>
        <w:spacing w:after="200" w:line="360" w:lineRule="auto"/>
        <w:rPr>
          <w:i w:val="1"/>
          <w:iCs w:val="1"/>
        </w:rPr>
      </w:pPr>
      <w:bookmarkStart w:colFirst="0" w:colLast="0" w:name="_21g68mgg60yo" w:id="229"/>
      <w:bookmarkEnd w:id="229"/>
      <w:r w:rsidDel="00000000" w:rsidR="00000000" w:rsidRPr="00000000">
        <w:rPr>
          <w:i w:val="1"/>
          <w:iCs w:val="1"/>
          <w:rtl w:val="0"/>
        </w:rPr>
        <w:t xml:space="preserve">Tabla 14.28: Parámetros de sesión de usuario.</w:t>
      </w:r>
    </w:p>
    <w:tbl>
      <w:tblPr>
        <w:tblStyle w:val="Table99"/>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5200"/>
        <w:tblGridChange w:id="0">
          <w:tblGrid>
            <w:gridCol w:w="4200"/>
            <w:gridCol w:w="5200"/>
          </w:tblGrid>
        </w:tblGridChange>
      </w:tblGrid>
      <w:tr>
        <w:trPr>
          <w:cantSplit w:val="0"/>
          <w:tblHeader w:val="1"/>
        </w:trPr>
        <w:tc>
          <w:tcPr>
            <w:shd w:fill="d9d9d9" w:val="clear"/>
            <w:tcMar>
              <w:top w:w="80.0" w:type="dxa"/>
              <w:left w:w="120.0" w:type="dxa"/>
              <w:bottom w:w="80.0" w:type="dxa"/>
              <w:right w:w="120.0" w:type="dxa"/>
            </w:tcMar>
          </w:tcPr>
          <w:p w:rsidR="00000000" w:rsidDel="00000000" w:rsidP="00000000" w:rsidRDefault="00000000" w:rsidRPr="00000000" w14:paraId="0000155D">
            <w:pPr>
              <w:spacing w:line="240" w:lineRule="auto"/>
              <w:rPr/>
            </w:pPr>
            <w:r w:rsidDel="00000000" w:rsidR="00000000" w:rsidRPr="00000000">
              <w:rPr>
                <w:rtl w:val="0"/>
              </w:rPr>
              <w:t xml:space="preserve">Parámetro</w:t>
            </w:r>
          </w:p>
        </w:tc>
        <w:tc>
          <w:tcPr>
            <w:shd w:fill="d9d9d9" w:val="clear"/>
            <w:tcMar>
              <w:top w:w="80.0" w:type="dxa"/>
              <w:left w:w="120.0" w:type="dxa"/>
              <w:bottom w:w="80.0" w:type="dxa"/>
              <w:right w:w="120.0" w:type="dxa"/>
            </w:tcMar>
          </w:tcPr>
          <w:p w:rsidR="00000000" w:rsidDel="00000000" w:rsidP="00000000" w:rsidRDefault="00000000" w:rsidRPr="00000000" w14:paraId="0000155E">
            <w:pPr>
              <w:spacing w:line="240" w:lineRule="auto"/>
              <w:rPr/>
            </w:pPr>
            <w:r w:rsidDel="00000000" w:rsidR="00000000" w:rsidRPr="00000000">
              <w:rPr>
                <w:rtl w:val="0"/>
              </w:rPr>
              <w:t xml:space="preserve">Valor</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5F">
            <w:pPr>
              <w:spacing w:line="240" w:lineRule="auto"/>
              <w:rPr/>
            </w:pPr>
            <w:r w:rsidDel="00000000" w:rsidR="00000000" w:rsidRPr="00000000">
              <w:rPr>
                <w:rtl w:val="0"/>
              </w:rPr>
              <w:t xml:space="preserve">Tiempo de inactividad para cierre automático de sesión</w:t>
            </w:r>
          </w:p>
        </w:tc>
        <w:tc>
          <w:tcPr>
            <w:tcMar>
              <w:top w:w="80.0" w:type="dxa"/>
              <w:left w:w="120.0" w:type="dxa"/>
              <w:bottom w:w="80.0" w:type="dxa"/>
              <w:right w:w="120.0" w:type="dxa"/>
            </w:tcMar>
          </w:tcPr>
          <w:p w:rsidR="00000000" w:rsidDel="00000000" w:rsidP="00000000" w:rsidRDefault="00000000" w:rsidRPr="00000000" w14:paraId="00001560">
            <w:pPr>
              <w:spacing w:line="240" w:lineRule="auto"/>
              <w:rPr/>
            </w:pPr>
            <w:r w:rsidDel="00000000" w:rsidR="00000000" w:rsidRPr="00000000">
              <w:rPr>
                <w:rtl w:val="0"/>
              </w:rPr>
              <w:t xml:space="preserve">30 minutos.</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61">
            <w:pPr>
              <w:spacing w:line="240" w:lineRule="auto"/>
              <w:rPr/>
            </w:pPr>
            <w:r w:rsidDel="00000000" w:rsidR="00000000" w:rsidRPr="00000000">
              <w:rPr>
                <w:rtl w:val="0"/>
              </w:rPr>
              <w:t xml:space="preserve">Mensaje al expirar la sesión</w:t>
            </w:r>
          </w:p>
        </w:tc>
        <w:tc>
          <w:tcPr>
            <w:tcMar>
              <w:top w:w="80.0" w:type="dxa"/>
              <w:left w:w="120.0" w:type="dxa"/>
              <w:bottom w:w="80.0" w:type="dxa"/>
              <w:right w:w="120.0" w:type="dxa"/>
            </w:tcMar>
          </w:tcPr>
          <w:p w:rsidR="00000000" w:rsidDel="00000000" w:rsidP="00000000" w:rsidRDefault="00000000" w:rsidRPr="00000000" w14:paraId="00001562">
            <w:pPr>
              <w:spacing w:line="240" w:lineRule="auto"/>
              <w:rPr/>
            </w:pPr>
            <w:r w:rsidDel="00000000" w:rsidR="00000000" w:rsidRPr="00000000">
              <w:rPr>
                <w:rtl w:val="0"/>
              </w:rPr>
              <w:t xml:space="preserve">'Su sesión ha expirado por inactividad'.</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63">
            <w:pPr>
              <w:spacing w:line="240" w:lineRule="auto"/>
              <w:rPr/>
            </w:pPr>
            <w:r w:rsidDel="00000000" w:rsidR="00000000" w:rsidRPr="00000000">
              <w:rPr>
                <w:rtl w:val="0"/>
              </w:rPr>
              <w:t xml:space="preserve">Intentos fallidos antes del bloqueo de cuenta</w:t>
            </w:r>
          </w:p>
        </w:tc>
        <w:tc>
          <w:tcPr>
            <w:tcMar>
              <w:top w:w="80.0" w:type="dxa"/>
              <w:left w:w="120.0" w:type="dxa"/>
              <w:bottom w:w="80.0" w:type="dxa"/>
              <w:right w:w="120.0" w:type="dxa"/>
            </w:tcMar>
          </w:tcPr>
          <w:p w:rsidR="00000000" w:rsidDel="00000000" w:rsidP="00000000" w:rsidRDefault="00000000" w:rsidRPr="00000000" w14:paraId="00001564">
            <w:pPr>
              <w:spacing w:line="240" w:lineRule="auto"/>
              <w:rPr/>
            </w:pPr>
            <w:r w:rsidDel="00000000" w:rsidR="00000000" w:rsidRPr="00000000">
              <w:rPr>
                <w:rtl w:val="0"/>
              </w:rPr>
              <w:t xml:space="preserve">5 intentos consecutivos.</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65">
            <w:pPr>
              <w:spacing w:line="240" w:lineRule="auto"/>
              <w:rPr/>
            </w:pPr>
            <w:r w:rsidDel="00000000" w:rsidR="00000000" w:rsidRPr="00000000">
              <w:rPr>
                <w:rtl w:val="0"/>
              </w:rPr>
              <w:t xml:space="preserve">Duración del bloqueo</w:t>
            </w:r>
          </w:p>
        </w:tc>
        <w:tc>
          <w:tcPr>
            <w:tcMar>
              <w:top w:w="80.0" w:type="dxa"/>
              <w:left w:w="120.0" w:type="dxa"/>
              <w:bottom w:w="80.0" w:type="dxa"/>
              <w:right w:w="120.0" w:type="dxa"/>
            </w:tcMar>
          </w:tcPr>
          <w:p w:rsidR="00000000" w:rsidDel="00000000" w:rsidP="00000000" w:rsidRDefault="00000000" w:rsidRPr="00000000" w14:paraId="00001566">
            <w:pPr>
              <w:spacing w:line="240" w:lineRule="auto"/>
              <w:rPr/>
            </w:pPr>
            <w:r w:rsidDel="00000000" w:rsidR="00000000" w:rsidRPr="00000000">
              <w:rPr>
                <w:rtl w:val="0"/>
              </w:rPr>
              <w:t xml:space="preserve">15 minutos.</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67">
            <w:pPr>
              <w:spacing w:line="240" w:lineRule="auto"/>
              <w:rPr/>
            </w:pPr>
            <w:r w:rsidDel="00000000" w:rsidR="00000000" w:rsidRPr="00000000">
              <w:rPr>
                <w:rtl w:val="0"/>
              </w:rPr>
              <w:t xml:space="preserve">Mensaje durante el bloqueo</w:t>
            </w:r>
          </w:p>
        </w:tc>
        <w:tc>
          <w:tcPr>
            <w:tcMar>
              <w:top w:w="80.0" w:type="dxa"/>
              <w:left w:w="120.0" w:type="dxa"/>
              <w:bottom w:w="80.0" w:type="dxa"/>
              <w:right w:w="120.0" w:type="dxa"/>
            </w:tcMar>
          </w:tcPr>
          <w:p w:rsidR="00000000" w:rsidDel="00000000" w:rsidP="00000000" w:rsidRDefault="00000000" w:rsidRPr="00000000" w14:paraId="00001568">
            <w:pPr>
              <w:spacing w:line="240" w:lineRule="auto"/>
              <w:rPr/>
            </w:pPr>
            <w:r w:rsidDel="00000000" w:rsidR="00000000" w:rsidRPr="00000000">
              <w:rPr>
                <w:rtl w:val="0"/>
              </w:rPr>
              <w:t xml:space="preserve">Indicar el tiempo restante de bloqueo.</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69">
            <w:pPr>
              <w:spacing w:line="240" w:lineRule="auto"/>
              <w:rPr/>
            </w:pPr>
            <w:r w:rsidDel="00000000" w:rsidR="00000000" w:rsidRPr="00000000">
              <w:rPr>
                <w:rtl w:val="0"/>
              </w:rPr>
              <w:t xml:space="preserve">Reinicio del contador de intentos fallidos</w:t>
            </w:r>
          </w:p>
        </w:tc>
        <w:tc>
          <w:tcPr>
            <w:tcMar>
              <w:top w:w="80.0" w:type="dxa"/>
              <w:left w:w="120.0" w:type="dxa"/>
              <w:bottom w:w="80.0" w:type="dxa"/>
              <w:right w:w="120.0" w:type="dxa"/>
            </w:tcMar>
          </w:tcPr>
          <w:p w:rsidR="00000000" w:rsidDel="00000000" w:rsidP="00000000" w:rsidRDefault="00000000" w:rsidRPr="00000000" w14:paraId="0000156A">
            <w:pPr>
              <w:spacing w:line="240" w:lineRule="auto"/>
              <w:rPr/>
            </w:pPr>
            <w:r w:rsidDel="00000000" w:rsidR="00000000" w:rsidRPr="00000000">
              <w:rPr>
                <w:rtl w:val="0"/>
              </w:rPr>
              <w:t xml:space="preserve">Tras un inicio de sesión exitoso o una vez transcurrido el período de bloqueo de 15 minutos.</w:t>
            </w:r>
          </w:p>
        </w:tc>
      </w:tr>
    </w:tbl>
    <w:p w:rsidR="00000000" w:rsidDel="00000000" w:rsidP="00000000" w:rsidRDefault="00000000" w:rsidRPr="00000000" w14:paraId="0000156B">
      <w:pPr>
        <w:spacing w:after="200" w:before="200" w:line="360" w:lineRule="auto"/>
        <w:jc w:val="center"/>
        <w:rPr>
          <w:sz w:val="18"/>
          <w:szCs w:val="18"/>
        </w:rPr>
      </w:pPr>
      <w:r w:rsidDel="00000000" w:rsidR="00000000" w:rsidRPr="00000000">
        <w:rPr>
          <w:sz w:val="18"/>
          <w:szCs w:val="18"/>
          <w:rtl w:val="0"/>
        </w:rPr>
        <w:t xml:space="preserve">Fuente: Elaborado por el equipo de acuerdo con el proyecto.</w:t>
      </w:r>
    </w:p>
    <w:p w:rsidR="00000000" w:rsidDel="00000000" w:rsidP="00000000" w:rsidRDefault="00000000" w:rsidRPr="00000000" w14:paraId="0000156C">
      <w:pPr>
        <w:pStyle w:val="Heading2"/>
        <w:spacing w:after="200" w:line="360" w:lineRule="auto"/>
        <w:ind w:left="720" w:firstLine="0"/>
        <w:rPr/>
      </w:pPr>
      <w:bookmarkStart w:colFirst="0" w:colLast="0" w:name="_7ihcf77z9gq4" w:id="230"/>
      <w:bookmarkEnd w:id="230"/>
      <w:r w:rsidDel="00000000" w:rsidR="00000000" w:rsidRPr="00000000">
        <w:rPr>
          <w:rtl w:val="0"/>
        </w:rPr>
        <w:t xml:space="preserve">14.16. Ley N°19.496 sobre protección de los derechos de los consumidores</w:t>
      </w:r>
    </w:p>
    <w:p w:rsidR="00000000" w:rsidDel="00000000" w:rsidP="00000000" w:rsidRDefault="00000000" w:rsidRPr="00000000" w14:paraId="0000156D">
      <w:pPr>
        <w:pStyle w:val="Heading3"/>
        <w:spacing w:line="360" w:lineRule="auto"/>
        <w:ind w:left="1440" w:firstLine="0"/>
        <w:rPr/>
      </w:pPr>
      <w:bookmarkStart w:colFirst="0" w:colLast="0" w:name="_8btixdqrp48k" w:id="231"/>
      <w:bookmarkEnd w:id="231"/>
      <w:r w:rsidDel="00000000" w:rsidR="00000000" w:rsidRPr="00000000">
        <w:rPr>
          <w:rtl w:val="0"/>
        </w:rPr>
        <w:t xml:space="preserve">14.16.1. Descripción general</w:t>
      </w:r>
    </w:p>
    <w:p w:rsidR="00000000" w:rsidDel="00000000" w:rsidP="00000000" w:rsidRDefault="00000000" w:rsidRPr="00000000" w14:paraId="0000156E">
      <w:pPr>
        <w:spacing w:after="200" w:line="360" w:lineRule="auto"/>
        <w:ind w:left="1440" w:firstLine="720"/>
        <w:rPr>
          <w:sz w:val="24"/>
          <w:szCs w:val="24"/>
        </w:rPr>
      </w:pPr>
      <w:r w:rsidDel="00000000" w:rsidR="00000000" w:rsidRPr="00000000">
        <w:rPr>
          <w:sz w:val="24"/>
          <w:szCs w:val="24"/>
          <w:rtl w:val="0"/>
        </w:rPr>
        <w:t xml:space="preserve">La Ley N°19.496 rige en Chile desde 1997 y ha sido modificada varias veces, en ella se establecen las reglas que ordenan la relación entre los proveedores y los consumidores. Esta normativa se aplica a cualquier actividad comercial dirigida a personas, por lo que el Minimarket Huáscar, al vender productos directamente al público, debe cumplir con estas obligaciones. En consecuencia, el sistema de gestión que utilice el negocio debe contribuir activamente a su cumplimiento.</w:t>
      </w:r>
    </w:p>
    <w:p w:rsidR="00000000" w:rsidDel="00000000" w:rsidP="00000000" w:rsidRDefault="00000000" w:rsidRPr="00000000" w14:paraId="0000156F">
      <w:pPr>
        <w:pStyle w:val="Heading3"/>
        <w:spacing w:after="60" w:line="360" w:lineRule="auto"/>
        <w:ind w:left="1440" w:firstLine="0"/>
        <w:rPr/>
      </w:pPr>
      <w:bookmarkStart w:colFirst="0" w:colLast="0" w:name="_fdl0r046zyil" w:id="232"/>
      <w:bookmarkEnd w:id="232"/>
      <w:r w:rsidDel="00000000" w:rsidR="00000000" w:rsidRPr="00000000">
        <w:rPr>
          <w:rtl w:val="0"/>
        </w:rPr>
        <w:t xml:space="preserve">14.16.2. Obligaciones relevantes para el sistema</w:t>
      </w:r>
    </w:p>
    <w:p w:rsidR="00000000" w:rsidDel="00000000" w:rsidP="00000000" w:rsidRDefault="00000000" w:rsidRPr="00000000" w14:paraId="00001570">
      <w:pPr>
        <w:spacing w:after="60" w:line="360" w:lineRule="auto"/>
        <w:ind w:left="1440" w:firstLine="720"/>
        <w:jc w:val="both"/>
        <w:rPr>
          <w:sz w:val="24"/>
          <w:szCs w:val="24"/>
        </w:rPr>
      </w:pPr>
      <w:r w:rsidDel="00000000" w:rsidR="00000000" w:rsidRPr="00000000">
        <w:rPr>
          <w:sz w:val="24"/>
          <w:szCs w:val="24"/>
          <w:rtl w:val="0"/>
        </w:rPr>
        <w:t xml:space="preserve">Las disposiciones de la Ley N°19.496 que inciden directamente en el comportamiento del sistema de gestión son las siguientes:</w:t>
      </w:r>
      <w:r w:rsidDel="00000000" w:rsidR="00000000" w:rsidRPr="00000000">
        <w:rPr>
          <w:rtl w:val="0"/>
        </w:rPr>
      </w:r>
    </w:p>
    <w:p w:rsidR="00000000" w:rsidDel="00000000" w:rsidP="00000000" w:rsidRDefault="00000000" w:rsidRPr="00000000" w14:paraId="00001571">
      <w:pPr>
        <w:numPr>
          <w:ilvl w:val="0"/>
          <w:numId w:val="5"/>
        </w:numPr>
        <w:spacing w:after="0" w:afterAutospacing="0" w:line="360" w:lineRule="auto"/>
        <w:ind w:left="2160" w:hanging="360"/>
        <w:jc w:val="both"/>
        <w:rPr>
          <w:b w:val="1"/>
          <w:bCs w:val="1"/>
          <w:sz w:val="24"/>
          <w:szCs w:val="24"/>
        </w:rPr>
      </w:pPr>
      <w:r w:rsidDel="00000000" w:rsidR="00000000" w:rsidRPr="00000000">
        <w:rPr>
          <w:b w:val="1"/>
          <w:bCs w:val="1"/>
          <w:sz w:val="24"/>
          <w:szCs w:val="24"/>
          <w:rtl w:val="0"/>
        </w:rPr>
        <w:t xml:space="preserve">Artículo 1° N°6 y Artículo 30 - Información veraz y oportuna sobre precios</w:t>
      </w:r>
    </w:p>
    <w:p w:rsidR="00000000" w:rsidDel="00000000" w:rsidP="00000000" w:rsidRDefault="00000000" w:rsidRPr="00000000" w14:paraId="00001572">
      <w:pPr>
        <w:numPr>
          <w:ilvl w:val="1"/>
          <w:numId w:val="5"/>
        </w:numPr>
        <w:spacing w:after="0" w:afterAutospacing="0" w:line="360" w:lineRule="auto"/>
        <w:ind w:left="2880" w:hanging="360"/>
        <w:jc w:val="both"/>
        <w:rPr>
          <w:sz w:val="24"/>
          <w:szCs w:val="24"/>
        </w:rPr>
      </w:pPr>
      <w:r w:rsidDel="00000000" w:rsidR="00000000" w:rsidRPr="00000000">
        <w:rPr>
          <w:sz w:val="24"/>
          <w:szCs w:val="24"/>
          <w:rtl w:val="0"/>
        </w:rPr>
        <w:t xml:space="preserve">El consumidor tiene derecho a conocer el precio final de los productos antes de efectuar su compra. Por tanto, el sistema debe reportar el precio de venta actual de los productos que vende en el módulo de ventas, así como en la boleta, sin omisiones y diferencia alguna con respecto al precio actual del inventario.</w:t>
      </w:r>
    </w:p>
    <w:p w:rsidR="00000000" w:rsidDel="00000000" w:rsidP="00000000" w:rsidRDefault="00000000" w:rsidRPr="00000000" w14:paraId="00001573">
      <w:pPr>
        <w:numPr>
          <w:ilvl w:val="0"/>
          <w:numId w:val="5"/>
        </w:numPr>
        <w:spacing w:after="0" w:afterAutospacing="0" w:line="360" w:lineRule="auto"/>
        <w:ind w:left="2160" w:hanging="360"/>
        <w:jc w:val="both"/>
        <w:rPr>
          <w:b w:val="1"/>
          <w:bCs w:val="1"/>
          <w:sz w:val="24"/>
          <w:szCs w:val="24"/>
        </w:rPr>
      </w:pPr>
      <w:r w:rsidDel="00000000" w:rsidR="00000000" w:rsidRPr="00000000">
        <w:rPr>
          <w:b w:val="1"/>
          <w:bCs w:val="1"/>
          <w:sz w:val="24"/>
          <w:szCs w:val="24"/>
          <w:rtl w:val="0"/>
        </w:rPr>
        <w:t xml:space="preserve">Artículo 18 - Precio exhibido es el precio de venta</w:t>
      </w:r>
    </w:p>
    <w:p w:rsidR="00000000" w:rsidDel="00000000" w:rsidP="00000000" w:rsidRDefault="00000000" w:rsidRPr="00000000" w14:paraId="00001574">
      <w:pPr>
        <w:numPr>
          <w:ilvl w:val="1"/>
          <w:numId w:val="5"/>
        </w:numPr>
        <w:spacing w:after="0" w:afterAutospacing="0" w:line="360" w:lineRule="auto"/>
        <w:ind w:left="2880" w:hanging="360"/>
        <w:jc w:val="both"/>
        <w:rPr/>
      </w:pPr>
      <w:r w:rsidDel="00000000" w:rsidR="00000000" w:rsidRPr="00000000">
        <w:rPr>
          <w:sz w:val="24"/>
          <w:szCs w:val="24"/>
          <w:rtl w:val="0"/>
        </w:rPr>
        <w:t xml:space="preserve">El precio informado al consumidor </w:t>
      </w:r>
      <w:r w:rsidDel="00000000" w:rsidR="00000000" w:rsidRPr="00000000">
        <w:rPr>
          <w:rtl w:val="0"/>
        </w:rPr>
        <w:t xml:space="preserve">es el que debe pagarse, sin excepciones</w:t>
      </w:r>
      <w:r w:rsidDel="00000000" w:rsidR="00000000" w:rsidRPr="00000000">
        <w:rPr>
          <w:sz w:val="24"/>
          <w:szCs w:val="24"/>
          <w:rtl w:val="0"/>
        </w:rPr>
        <w:t xml:space="preserve">. El sistema no permite que el precio de venta cobrado en una transacción sea superior al precio registrado para el producto. Cualquier modificación de precio debe realizarse previamente en el módulo de inventario por un usuario con los permisos correspondientes, y rige desde ese momento para todas las ventas siguientes.</w:t>
      </w:r>
    </w:p>
    <w:p w:rsidR="00000000" w:rsidDel="00000000" w:rsidP="00000000" w:rsidRDefault="00000000" w:rsidRPr="00000000" w14:paraId="00001575">
      <w:pPr>
        <w:numPr>
          <w:ilvl w:val="0"/>
          <w:numId w:val="5"/>
        </w:numPr>
        <w:spacing w:after="0" w:afterAutospacing="0" w:line="360" w:lineRule="auto"/>
        <w:ind w:left="2160" w:hanging="360"/>
        <w:jc w:val="both"/>
        <w:rPr>
          <w:b w:val="1"/>
          <w:bCs w:val="1"/>
          <w:sz w:val="24"/>
          <w:szCs w:val="24"/>
        </w:rPr>
      </w:pPr>
      <w:r w:rsidDel="00000000" w:rsidR="00000000" w:rsidRPr="00000000">
        <w:rPr>
          <w:b w:val="1"/>
          <w:bCs w:val="1"/>
          <w:sz w:val="24"/>
          <w:szCs w:val="24"/>
          <w:rtl w:val="0"/>
        </w:rPr>
        <w:t xml:space="preserve">Artículo 19 y Artículo 52 - Boleta como documento de respaldo</w:t>
      </w:r>
    </w:p>
    <w:p w:rsidR="00000000" w:rsidDel="00000000" w:rsidP="00000000" w:rsidRDefault="00000000" w:rsidRPr="00000000" w14:paraId="00001576">
      <w:pPr>
        <w:numPr>
          <w:ilvl w:val="1"/>
          <w:numId w:val="5"/>
        </w:numPr>
        <w:spacing w:after="0" w:afterAutospacing="0" w:line="360" w:lineRule="auto"/>
        <w:ind w:left="2880" w:hanging="360"/>
        <w:jc w:val="both"/>
        <w:rPr>
          <w:sz w:val="24"/>
          <w:szCs w:val="24"/>
        </w:rPr>
      </w:pPr>
      <w:r w:rsidDel="00000000" w:rsidR="00000000" w:rsidRPr="00000000">
        <w:rPr>
          <w:sz w:val="24"/>
          <w:szCs w:val="24"/>
          <w:rtl w:val="0"/>
        </w:rPr>
        <w:t xml:space="preserve">El sistema emite una boleta por cada venta confirmada, conforme a RF3</w:t>
      </w:r>
      <w:r w:rsidDel="00000000" w:rsidR="00000000" w:rsidRPr="00000000">
        <w:rPr>
          <w:rtl w:val="0"/>
        </w:rPr>
        <w:t xml:space="preserve">6</w:t>
      </w:r>
      <w:r w:rsidDel="00000000" w:rsidR="00000000" w:rsidRPr="00000000">
        <w:rPr>
          <w:sz w:val="24"/>
          <w:szCs w:val="24"/>
          <w:rtl w:val="0"/>
        </w:rPr>
        <w:t xml:space="preserve">. Este es el documento que sirve como respaldo a las transacciones comerciales y garantía del consumidor en caso de que exista algún reclamo en contra del proveedor. La boleta debe contar con, al menos, la fecha y hora de la transacción, detalle de los productos comprados con sus respectivos precios unitarios y, en su caso, los descuentos ofrecidos y el importe total cobrado.</w:t>
      </w:r>
    </w:p>
    <w:p w:rsidR="00000000" w:rsidDel="00000000" w:rsidP="00000000" w:rsidRDefault="00000000" w:rsidRPr="00000000" w14:paraId="00001577">
      <w:pPr>
        <w:numPr>
          <w:ilvl w:val="0"/>
          <w:numId w:val="5"/>
        </w:numPr>
        <w:spacing w:after="0" w:afterAutospacing="0" w:line="360" w:lineRule="auto"/>
        <w:ind w:left="2160" w:hanging="360"/>
        <w:jc w:val="both"/>
        <w:rPr>
          <w:b w:val="1"/>
          <w:bCs w:val="1"/>
          <w:sz w:val="24"/>
          <w:szCs w:val="24"/>
        </w:rPr>
      </w:pPr>
      <w:r w:rsidDel="00000000" w:rsidR="00000000" w:rsidRPr="00000000">
        <w:rPr>
          <w:b w:val="1"/>
          <w:bCs w:val="1"/>
          <w:sz w:val="24"/>
          <w:szCs w:val="24"/>
          <w:rtl w:val="0"/>
        </w:rPr>
        <w:t xml:space="preserve">Artículo 3° letra e) - No discriminación en precios</w:t>
      </w:r>
    </w:p>
    <w:p w:rsidR="00000000" w:rsidDel="00000000" w:rsidP="00000000" w:rsidRDefault="00000000" w:rsidRPr="00000000" w14:paraId="00001578">
      <w:pPr>
        <w:numPr>
          <w:ilvl w:val="1"/>
          <w:numId w:val="5"/>
        </w:numPr>
        <w:spacing w:after="60" w:line="360" w:lineRule="auto"/>
        <w:ind w:left="2880" w:hanging="360"/>
        <w:jc w:val="both"/>
        <w:rPr>
          <w:sz w:val="24"/>
          <w:szCs w:val="24"/>
        </w:rPr>
      </w:pPr>
      <w:r w:rsidDel="00000000" w:rsidR="00000000" w:rsidRPr="00000000">
        <w:rPr>
          <w:sz w:val="24"/>
          <w:szCs w:val="24"/>
          <w:rtl w:val="0"/>
        </w:rPr>
        <w:t xml:space="preserve">El sistema aplica un precio de venta uniforme por producto, sin distinción entre consumidores. No se contemplan precios diferenciados por perfil de cliente.</w:t>
      </w:r>
      <w:r w:rsidDel="00000000" w:rsidR="00000000" w:rsidRPr="00000000">
        <w:rPr>
          <w:rtl w:val="0"/>
        </w:rPr>
      </w:r>
    </w:p>
    <w:p w:rsidR="00000000" w:rsidDel="00000000" w:rsidP="00000000" w:rsidRDefault="00000000" w:rsidRPr="00000000" w14:paraId="00001579">
      <w:pPr>
        <w:pStyle w:val="Heading3"/>
        <w:spacing w:after="60" w:line="360" w:lineRule="auto"/>
        <w:ind w:left="720" w:firstLine="720"/>
        <w:rPr/>
      </w:pPr>
      <w:bookmarkStart w:colFirst="0" w:colLast="0" w:name="_5b0l7m35yb40" w:id="233"/>
      <w:bookmarkEnd w:id="233"/>
      <w:r w:rsidDel="00000000" w:rsidR="00000000" w:rsidRPr="00000000">
        <w:rPr>
          <w:rtl w:val="0"/>
        </w:rPr>
        <w:t xml:space="preserve">14.16.3. Implicancias para el módulo de ventas</w:t>
      </w:r>
    </w:p>
    <w:p w:rsidR="00000000" w:rsidDel="00000000" w:rsidP="00000000" w:rsidRDefault="00000000" w:rsidRPr="00000000" w14:paraId="0000157A">
      <w:pPr>
        <w:spacing w:after="60" w:line="360" w:lineRule="auto"/>
        <w:ind w:left="1440" w:firstLine="720"/>
        <w:rPr>
          <w:sz w:val="24"/>
          <w:szCs w:val="24"/>
        </w:rPr>
      </w:pPr>
      <w:r w:rsidDel="00000000" w:rsidR="00000000" w:rsidRPr="00000000">
        <w:rPr>
          <w:sz w:val="24"/>
          <w:szCs w:val="24"/>
          <w:rtl w:val="0"/>
        </w:rPr>
        <w:t xml:space="preserve">La Tabla 14.29 resume las implicancias concretas de la Ley N°19.496 sobre el módulo de ventas del sistema.</w:t>
      </w:r>
    </w:p>
    <w:p w:rsidR="00000000" w:rsidDel="00000000" w:rsidP="00000000" w:rsidRDefault="00000000" w:rsidRPr="00000000" w14:paraId="0000157B">
      <w:pPr>
        <w:spacing w:after="60" w:line="360" w:lineRule="auto"/>
        <w:ind w:left="1440" w:firstLine="720"/>
        <w:rPr/>
      </w:pPr>
      <w:r w:rsidDel="00000000" w:rsidR="00000000" w:rsidRPr="00000000">
        <w:rPr>
          <w:rtl w:val="0"/>
        </w:rPr>
      </w:r>
    </w:p>
    <w:p w:rsidR="00000000" w:rsidDel="00000000" w:rsidP="00000000" w:rsidRDefault="00000000" w:rsidRPr="00000000" w14:paraId="0000157C">
      <w:pPr>
        <w:pStyle w:val="Heading5"/>
        <w:spacing w:after="200" w:line="360" w:lineRule="auto"/>
        <w:rPr>
          <w:i w:val="1"/>
          <w:iCs w:val="1"/>
        </w:rPr>
      </w:pPr>
      <w:bookmarkStart w:colFirst="0" w:colLast="0" w:name="_hbx6l2smfg5" w:id="234"/>
      <w:bookmarkEnd w:id="234"/>
      <w:r w:rsidDel="00000000" w:rsidR="00000000" w:rsidRPr="00000000">
        <w:rPr>
          <w:i w:val="1"/>
          <w:iCs w:val="1"/>
          <w:rtl w:val="0"/>
        </w:rPr>
        <w:t xml:space="preserve">Tabla 14.29: Implicancias de la Ley N°19.496 en el módulo de ventas.</w:t>
      </w:r>
    </w:p>
    <w:tbl>
      <w:tblPr>
        <w:tblStyle w:val="Table100"/>
        <w:tblW w:w="94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03"/>
        <w:gridCol w:w="4703"/>
        <w:tblGridChange w:id="0">
          <w:tblGrid>
            <w:gridCol w:w="4703"/>
            <w:gridCol w:w="4703"/>
          </w:tblGrid>
        </w:tblGridChange>
      </w:tblGrid>
      <w:tr>
        <w:trPr>
          <w:cantSplit w:val="0"/>
          <w:tblHeader w:val="1"/>
        </w:trPr>
        <w:tc>
          <w:tcPr>
            <w:shd w:fill="d9d9d9" w:val="clear"/>
            <w:tcMar>
              <w:top w:w="80.0" w:type="dxa"/>
              <w:left w:w="120.0" w:type="dxa"/>
              <w:bottom w:w="80.0" w:type="dxa"/>
              <w:right w:w="120.0" w:type="dxa"/>
            </w:tcMar>
            <w:vAlign w:val="center"/>
          </w:tcPr>
          <w:p w:rsidR="00000000" w:rsidDel="00000000" w:rsidP="00000000" w:rsidRDefault="00000000" w:rsidRPr="00000000" w14:paraId="0000157D">
            <w:pPr>
              <w:spacing w:line="240" w:lineRule="auto"/>
              <w:rPr/>
            </w:pPr>
            <w:r w:rsidDel="00000000" w:rsidR="00000000" w:rsidRPr="00000000">
              <w:rPr>
                <w:rtl w:val="0"/>
              </w:rPr>
              <w:t xml:space="preserve">Obligación legal</w:t>
            </w:r>
          </w:p>
        </w:tc>
        <w:tc>
          <w:tcPr>
            <w:shd w:fill="d9d9d9" w:val="clear"/>
            <w:tcMar>
              <w:top w:w="80.0" w:type="dxa"/>
              <w:left w:w="120.0" w:type="dxa"/>
              <w:bottom w:w="80.0" w:type="dxa"/>
              <w:right w:w="120.0" w:type="dxa"/>
            </w:tcMar>
            <w:vAlign w:val="center"/>
          </w:tcPr>
          <w:p w:rsidR="00000000" w:rsidDel="00000000" w:rsidP="00000000" w:rsidRDefault="00000000" w:rsidRPr="00000000" w14:paraId="0000157E">
            <w:pPr>
              <w:spacing w:line="240" w:lineRule="auto"/>
              <w:rPr/>
            </w:pPr>
            <w:r w:rsidDel="00000000" w:rsidR="00000000" w:rsidRPr="00000000">
              <w:rPr>
                <w:rtl w:val="0"/>
              </w:rPr>
              <w:t xml:space="preserve">Comportamiento del sistema</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7F">
            <w:pPr>
              <w:spacing w:line="240" w:lineRule="auto"/>
              <w:rPr/>
            </w:pPr>
            <w:r w:rsidDel="00000000" w:rsidR="00000000" w:rsidRPr="00000000">
              <w:rPr>
                <w:rtl w:val="0"/>
              </w:rPr>
              <w:t xml:space="preserve">Precio informado = precio cobrado</w:t>
            </w:r>
          </w:p>
        </w:tc>
        <w:tc>
          <w:tcPr>
            <w:tcMar>
              <w:top w:w="80.0" w:type="dxa"/>
              <w:left w:w="120.0" w:type="dxa"/>
              <w:bottom w:w="80.0" w:type="dxa"/>
              <w:right w:w="120.0" w:type="dxa"/>
            </w:tcMar>
          </w:tcPr>
          <w:p w:rsidR="00000000" w:rsidDel="00000000" w:rsidP="00000000" w:rsidRDefault="00000000" w:rsidRPr="00000000" w14:paraId="00001580">
            <w:pPr>
              <w:spacing w:line="240" w:lineRule="auto"/>
              <w:rPr/>
            </w:pPr>
            <w:r w:rsidDel="00000000" w:rsidR="00000000" w:rsidRPr="00000000">
              <w:rPr>
                <w:rtl w:val="0"/>
              </w:rPr>
              <w:t xml:space="preserve">El precio de venta mostrado en pantalla durante la venta corresponde exactamente al precio registrado en el inventario. No es editable durante la transacción.</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81">
            <w:pPr>
              <w:spacing w:line="240" w:lineRule="auto"/>
              <w:rPr/>
            </w:pPr>
            <w:r w:rsidDel="00000000" w:rsidR="00000000" w:rsidRPr="00000000">
              <w:rPr>
                <w:rtl w:val="0"/>
              </w:rPr>
              <w:t xml:space="preserve">Emisión de boleta</w:t>
            </w:r>
          </w:p>
        </w:tc>
        <w:tc>
          <w:tcPr>
            <w:tcMar>
              <w:top w:w="80.0" w:type="dxa"/>
              <w:left w:w="120.0" w:type="dxa"/>
              <w:bottom w:w="80.0" w:type="dxa"/>
              <w:right w:w="120.0" w:type="dxa"/>
            </w:tcMar>
          </w:tcPr>
          <w:p w:rsidR="00000000" w:rsidDel="00000000" w:rsidP="00000000" w:rsidRDefault="00000000" w:rsidRPr="00000000" w14:paraId="00001582">
            <w:pPr>
              <w:spacing w:line="240" w:lineRule="auto"/>
              <w:rPr/>
            </w:pPr>
            <w:r w:rsidDel="00000000" w:rsidR="00000000" w:rsidRPr="00000000">
              <w:rPr>
                <w:rtl w:val="0"/>
              </w:rPr>
              <w:t xml:space="preserve">Toda venta confirmada genera automáticamente una boleta con el detalle completo de la operación, de acuerdo con RF36.</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83">
            <w:pPr>
              <w:spacing w:line="240" w:lineRule="auto"/>
              <w:rPr/>
            </w:pPr>
            <w:r w:rsidDel="00000000" w:rsidR="00000000" w:rsidRPr="00000000">
              <w:rPr>
                <w:rtl w:val="0"/>
              </w:rPr>
              <w:t xml:space="preserve">Registro de descuentos</w:t>
            </w:r>
          </w:p>
        </w:tc>
        <w:tc>
          <w:tcPr>
            <w:tcMar>
              <w:top w:w="80.0" w:type="dxa"/>
              <w:left w:w="120.0" w:type="dxa"/>
              <w:bottom w:w="80.0" w:type="dxa"/>
              <w:right w:w="120.0" w:type="dxa"/>
            </w:tcMar>
          </w:tcPr>
          <w:p w:rsidR="00000000" w:rsidDel="00000000" w:rsidP="00000000" w:rsidRDefault="00000000" w:rsidRPr="00000000" w14:paraId="00001584">
            <w:pPr>
              <w:spacing w:line="240" w:lineRule="auto"/>
              <w:rPr/>
            </w:pPr>
            <w:r w:rsidDel="00000000" w:rsidR="00000000" w:rsidRPr="00000000">
              <w:rPr>
                <w:rtl w:val="0"/>
              </w:rPr>
              <w:t xml:space="preserve">Los descuentos aplicados se registran de forma explícita en el registro del sistema, indicando el monto o porcentaje descontado y la razón del descuento.</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85">
            <w:pPr>
              <w:spacing w:line="240" w:lineRule="auto"/>
              <w:rPr/>
            </w:pPr>
            <w:r w:rsidDel="00000000" w:rsidR="00000000" w:rsidRPr="00000000">
              <w:rPr>
                <w:rtl w:val="0"/>
              </w:rPr>
              <w:t xml:space="preserve">Anulación de venta</w:t>
            </w:r>
          </w:p>
        </w:tc>
        <w:tc>
          <w:tcPr>
            <w:tcMar>
              <w:top w:w="80.0" w:type="dxa"/>
              <w:left w:w="120.0" w:type="dxa"/>
              <w:bottom w:w="80.0" w:type="dxa"/>
              <w:right w:w="120.0" w:type="dxa"/>
            </w:tcMar>
          </w:tcPr>
          <w:p w:rsidR="00000000" w:rsidDel="00000000" w:rsidP="00000000" w:rsidRDefault="00000000" w:rsidRPr="00000000" w14:paraId="00001586">
            <w:pPr>
              <w:spacing w:line="240" w:lineRule="auto"/>
              <w:rPr/>
            </w:pPr>
            <w:r w:rsidDel="00000000" w:rsidR="00000000" w:rsidRPr="00000000">
              <w:rPr>
                <w:rtl w:val="0"/>
              </w:rPr>
              <w:t xml:space="preserve">La anulación de una venta requiere una razón documentada y genera un registro de auditoría. El sistema no permite eliminar el historial de transacciones anuladas.</w:t>
            </w:r>
          </w:p>
        </w:tc>
      </w:tr>
    </w:tbl>
    <w:p w:rsidR="00000000" w:rsidDel="00000000" w:rsidP="00000000" w:rsidRDefault="00000000" w:rsidRPr="00000000" w14:paraId="00001587">
      <w:pPr>
        <w:spacing w:after="60" w:before="200" w:line="360" w:lineRule="auto"/>
        <w:jc w:val="center"/>
        <w:rPr>
          <w:sz w:val="18"/>
          <w:szCs w:val="18"/>
        </w:rPr>
      </w:pPr>
      <w:r w:rsidDel="00000000" w:rsidR="00000000" w:rsidRPr="00000000">
        <w:rPr>
          <w:sz w:val="18"/>
          <w:szCs w:val="18"/>
          <w:rtl w:val="0"/>
        </w:rPr>
        <w:t xml:space="preserve">Fuente: Elaborado por el equipo de acuerdo con el proyecto y la Ley N°19.496.</w:t>
      </w:r>
    </w:p>
    <w:p w:rsidR="00000000" w:rsidDel="00000000" w:rsidP="00000000" w:rsidRDefault="00000000" w:rsidRPr="00000000" w14:paraId="00001588">
      <w:pPr>
        <w:spacing w:after="60" w:line="360" w:lineRule="auto"/>
        <w:jc w:val="center"/>
        <w:rPr>
          <w:sz w:val="20"/>
          <w:szCs w:val="20"/>
        </w:rPr>
      </w:pPr>
      <w:r w:rsidDel="00000000" w:rsidR="00000000" w:rsidRPr="00000000">
        <w:rPr>
          <w:rtl w:val="0"/>
        </w:rPr>
      </w:r>
    </w:p>
    <w:p w:rsidR="00000000" w:rsidDel="00000000" w:rsidP="00000000" w:rsidRDefault="00000000" w:rsidRPr="00000000" w14:paraId="00001589">
      <w:pPr>
        <w:pStyle w:val="Heading3"/>
        <w:spacing w:after="60" w:line="360" w:lineRule="auto"/>
        <w:ind w:left="720" w:firstLine="720"/>
        <w:rPr/>
      </w:pPr>
      <w:bookmarkStart w:colFirst="0" w:colLast="0" w:name="_b7hxj5c686f9" w:id="235"/>
      <w:bookmarkEnd w:id="235"/>
      <w:r w:rsidDel="00000000" w:rsidR="00000000" w:rsidRPr="00000000">
        <w:rPr>
          <w:rtl w:val="0"/>
        </w:rPr>
        <w:t xml:space="preserve">14.16.4. Relación con otros requerimientos del sistema</w:t>
      </w:r>
    </w:p>
    <w:p w:rsidR="00000000" w:rsidDel="00000000" w:rsidP="00000000" w:rsidRDefault="00000000" w:rsidRPr="00000000" w14:paraId="0000158A">
      <w:pPr>
        <w:spacing w:after="60" w:line="360" w:lineRule="auto"/>
        <w:ind w:left="1440" w:firstLine="720"/>
        <w:jc w:val="left"/>
        <w:rPr>
          <w:sz w:val="24"/>
          <w:szCs w:val="24"/>
        </w:rPr>
      </w:pPr>
      <w:r w:rsidDel="00000000" w:rsidR="00000000" w:rsidRPr="00000000">
        <w:rPr>
          <w:sz w:val="24"/>
          <w:szCs w:val="24"/>
          <w:rtl w:val="0"/>
        </w:rPr>
        <w:t xml:space="preserve">El cumplimiento de la Ley N°19.496 está vinculado transversalmente con los requerimientos RF01, RF02, RF3</w:t>
      </w:r>
      <w:r w:rsidDel="00000000" w:rsidR="00000000" w:rsidRPr="00000000">
        <w:rPr>
          <w:rtl w:val="0"/>
        </w:rPr>
        <w:t xml:space="preserve">6</w:t>
      </w:r>
      <w:r w:rsidDel="00000000" w:rsidR="00000000" w:rsidRPr="00000000">
        <w:rPr>
          <w:sz w:val="24"/>
          <w:szCs w:val="24"/>
          <w:rtl w:val="0"/>
        </w:rPr>
        <w:t xml:space="preserve">, RF3</w:t>
      </w:r>
      <w:r w:rsidDel="00000000" w:rsidR="00000000" w:rsidRPr="00000000">
        <w:rPr>
          <w:rtl w:val="0"/>
        </w:rPr>
        <w:t xml:space="preserve">7</w:t>
      </w:r>
      <w:r w:rsidDel="00000000" w:rsidR="00000000" w:rsidRPr="00000000">
        <w:rPr>
          <w:sz w:val="24"/>
          <w:szCs w:val="24"/>
          <w:rtl w:val="0"/>
        </w:rPr>
        <w:t xml:space="preserve">, RF3</w:t>
      </w:r>
      <w:r w:rsidDel="00000000" w:rsidR="00000000" w:rsidRPr="00000000">
        <w:rPr>
          <w:rtl w:val="0"/>
        </w:rPr>
        <w:t xml:space="preserve">8</w:t>
      </w:r>
      <w:r w:rsidDel="00000000" w:rsidR="00000000" w:rsidRPr="00000000">
        <w:rPr>
          <w:sz w:val="24"/>
          <w:szCs w:val="24"/>
          <w:rtl w:val="0"/>
        </w:rPr>
        <w:t xml:space="preserve"> y RF39. Cualquier modificación a estos requerimientos debe evaluarse considerando las obligaciones que impone esta ley.</w:t>
      </w:r>
      <w:r w:rsidDel="00000000" w:rsidR="00000000" w:rsidRPr="00000000">
        <w:rPr>
          <w:rtl w:val="0"/>
        </w:rPr>
      </w:r>
    </w:p>
    <w:p w:rsidR="00000000" w:rsidDel="00000000" w:rsidP="00000000" w:rsidRDefault="00000000" w:rsidRPr="00000000" w14:paraId="0000158B">
      <w:pPr>
        <w:pStyle w:val="Heading2"/>
        <w:spacing w:after="60" w:line="360" w:lineRule="auto"/>
        <w:ind w:left="0" w:firstLine="720"/>
        <w:rPr/>
      </w:pPr>
      <w:bookmarkStart w:colFirst="0" w:colLast="0" w:name="_m21y5f8hv1u" w:id="236"/>
      <w:bookmarkEnd w:id="236"/>
      <w:r w:rsidDel="00000000" w:rsidR="00000000" w:rsidRPr="00000000">
        <w:rPr>
          <w:rtl w:val="0"/>
        </w:rPr>
        <w:t xml:space="preserve">14.17. Definiciones técnicas de términos y siglas</w:t>
      </w:r>
    </w:p>
    <w:p w:rsidR="00000000" w:rsidDel="00000000" w:rsidP="00000000" w:rsidRDefault="00000000" w:rsidRPr="00000000" w14:paraId="0000158C">
      <w:pPr>
        <w:spacing w:after="200" w:line="360" w:lineRule="auto"/>
        <w:ind w:left="720" w:firstLine="720"/>
        <w:jc w:val="both"/>
        <w:rPr>
          <w:sz w:val="24"/>
          <w:szCs w:val="24"/>
        </w:rPr>
      </w:pPr>
      <w:r w:rsidDel="00000000" w:rsidR="00000000" w:rsidRPr="00000000">
        <w:rPr>
          <w:sz w:val="24"/>
          <w:szCs w:val="24"/>
          <w:rtl w:val="0"/>
        </w:rPr>
        <w:t xml:space="preserve">La Tabla 14.30 define todos los términos técnicos y siglas utilizados en el presente anexo y en el documento de requerimientos del sistema.</w:t>
      </w:r>
    </w:p>
    <w:p w:rsidR="00000000" w:rsidDel="00000000" w:rsidP="00000000" w:rsidRDefault="00000000" w:rsidRPr="00000000" w14:paraId="0000158D">
      <w:pPr>
        <w:pStyle w:val="Heading5"/>
        <w:spacing w:after="200" w:line="360" w:lineRule="auto"/>
        <w:rPr>
          <w:i w:val="1"/>
          <w:iCs w:val="1"/>
        </w:rPr>
      </w:pPr>
      <w:bookmarkStart w:colFirst="0" w:colLast="0" w:name="_62e8ao9mqpa9" w:id="237"/>
      <w:bookmarkEnd w:id="237"/>
      <w:r w:rsidDel="00000000" w:rsidR="00000000" w:rsidRPr="00000000">
        <w:rPr>
          <w:i w:val="1"/>
          <w:iCs w:val="1"/>
          <w:rtl w:val="0"/>
        </w:rPr>
        <w:t xml:space="preserve">Tabla 14.30: Definiciones técnicas de términos y siglas. </w:t>
      </w:r>
    </w:p>
    <w:tbl>
      <w:tblPr>
        <w:tblStyle w:val="Table101"/>
        <w:tblW w:w="94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90"/>
        <w:gridCol w:w="6615"/>
        <w:tblGridChange w:id="0">
          <w:tblGrid>
            <w:gridCol w:w="2790"/>
            <w:gridCol w:w="6615"/>
          </w:tblGrid>
        </w:tblGridChange>
      </w:tblGrid>
      <w:tr>
        <w:trPr>
          <w:cantSplit w:val="0"/>
          <w:tblHeader w:val="1"/>
        </w:trPr>
        <w:tc>
          <w:tcPr>
            <w:shd w:fill="d9d9d9" w:val="clear"/>
            <w:tcMar>
              <w:top w:w="80.0" w:type="dxa"/>
              <w:left w:w="120.0" w:type="dxa"/>
              <w:bottom w:w="80.0" w:type="dxa"/>
              <w:right w:w="120.0" w:type="dxa"/>
            </w:tcMar>
          </w:tcPr>
          <w:p w:rsidR="00000000" w:rsidDel="00000000" w:rsidP="00000000" w:rsidRDefault="00000000" w:rsidRPr="00000000" w14:paraId="0000158E">
            <w:pPr>
              <w:spacing w:line="240" w:lineRule="auto"/>
              <w:rPr/>
            </w:pPr>
            <w:r w:rsidDel="00000000" w:rsidR="00000000" w:rsidRPr="00000000">
              <w:rPr>
                <w:rtl w:val="0"/>
              </w:rPr>
              <w:t xml:space="preserve">Término / Sigla</w:t>
            </w:r>
          </w:p>
        </w:tc>
        <w:tc>
          <w:tcPr>
            <w:shd w:fill="d9d9d9" w:val="clear"/>
            <w:tcMar>
              <w:top w:w="80.0" w:type="dxa"/>
              <w:left w:w="120.0" w:type="dxa"/>
              <w:bottom w:w="80.0" w:type="dxa"/>
              <w:right w:w="120.0" w:type="dxa"/>
            </w:tcMar>
          </w:tcPr>
          <w:p w:rsidR="00000000" w:rsidDel="00000000" w:rsidP="00000000" w:rsidRDefault="00000000" w:rsidRPr="00000000" w14:paraId="0000158F">
            <w:pPr>
              <w:spacing w:line="240" w:lineRule="auto"/>
              <w:rPr/>
            </w:pPr>
            <w:r w:rsidDel="00000000" w:rsidR="00000000" w:rsidRPr="00000000">
              <w:rPr>
                <w:rtl w:val="0"/>
              </w:rPr>
              <w:t xml:space="preserve">Significado</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90">
            <w:pPr>
              <w:spacing w:line="240" w:lineRule="auto"/>
              <w:rPr/>
            </w:pPr>
            <w:r w:rsidDel="00000000" w:rsidR="00000000" w:rsidRPr="00000000">
              <w:rPr>
                <w:rtl w:val="0"/>
              </w:rPr>
              <w:t xml:space="preserve">AAAA</w:t>
            </w:r>
          </w:p>
        </w:tc>
        <w:tc>
          <w:tcPr>
            <w:tcMar>
              <w:top w:w="80.0" w:type="dxa"/>
              <w:left w:w="120.0" w:type="dxa"/>
              <w:bottom w:w="80.0" w:type="dxa"/>
              <w:right w:w="120.0" w:type="dxa"/>
            </w:tcMar>
          </w:tcPr>
          <w:p w:rsidR="00000000" w:rsidDel="00000000" w:rsidP="00000000" w:rsidRDefault="00000000" w:rsidRPr="00000000" w14:paraId="00001591">
            <w:pPr>
              <w:spacing w:line="240" w:lineRule="auto"/>
              <w:rPr/>
            </w:pPr>
            <w:r w:rsidDel="00000000" w:rsidR="00000000" w:rsidRPr="00000000">
              <w:rPr>
                <w:rtl w:val="0"/>
              </w:rPr>
              <w:t xml:space="preserve">Año. Cuatro dígitos que representan el año calendario por ejemplo: 2025.</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92">
            <w:pPr>
              <w:spacing w:line="240" w:lineRule="auto"/>
              <w:rPr/>
            </w:pPr>
            <w:r w:rsidDel="00000000" w:rsidR="00000000" w:rsidRPr="00000000">
              <w:rPr>
                <w:rtl w:val="0"/>
              </w:rPr>
              <w:t xml:space="preserve">AFP</w:t>
            </w:r>
          </w:p>
        </w:tc>
        <w:tc>
          <w:tcPr>
            <w:tcMar>
              <w:top w:w="80.0" w:type="dxa"/>
              <w:left w:w="120.0" w:type="dxa"/>
              <w:bottom w:w="80.0" w:type="dxa"/>
              <w:right w:w="120.0" w:type="dxa"/>
            </w:tcMar>
          </w:tcPr>
          <w:p w:rsidR="00000000" w:rsidDel="00000000" w:rsidP="00000000" w:rsidRDefault="00000000" w:rsidRPr="00000000" w14:paraId="00001593">
            <w:pPr>
              <w:spacing w:line="240" w:lineRule="auto"/>
              <w:rPr/>
            </w:pPr>
            <w:r w:rsidDel="00000000" w:rsidR="00000000" w:rsidRPr="00000000">
              <w:rPr>
                <w:rtl w:val="0"/>
              </w:rPr>
              <w:t xml:space="preserve">Administradora de Fondos de Pensiones. Entidad que gestiona los fondos previsionales de los trabajadores. Descuento por defecto: 11,5 % del sueldo bruto.</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94">
            <w:pPr>
              <w:spacing w:line="240" w:lineRule="auto"/>
              <w:rPr/>
            </w:pPr>
            <w:r w:rsidDel="00000000" w:rsidR="00000000" w:rsidRPr="00000000">
              <w:rPr>
                <w:rtl w:val="0"/>
              </w:rPr>
              <w:t xml:space="preserve">bcrypt</w:t>
            </w:r>
          </w:p>
        </w:tc>
        <w:tc>
          <w:tcPr>
            <w:tcMar>
              <w:top w:w="80.0" w:type="dxa"/>
              <w:left w:w="120.0" w:type="dxa"/>
              <w:bottom w:w="80.0" w:type="dxa"/>
              <w:right w:w="120.0" w:type="dxa"/>
            </w:tcMar>
          </w:tcPr>
          <w:p w:rsidR="00000000" w:rsidDel="00000000" w:rsidP="00000000" w:rsidRDefault="00000000" w:rsidRPr="00000000" w14:paraId="00001595">
            <w:pPr>
              <w:spacing w:line="240" w:lineRule="auto"/>
              <w:rPr/>
            </w:pPr>
            <w:r w:rsidDel="00000000" w:rsidR="00000000" w:rsidRPr="00000000">
              <w:rPr>
                <w:rtl w:val="0"/>
              </w:rPr>
              <w:t xml:space="preserve">Algoritmo de hash con sal utilizado para el almacenamiento seguro de contraseñas. Requerido por </w:t>
            </w:r>
            <w:r w:rsidDel="00000000" w:rsidR="00000000" w:rsidRPr="00000000">
              <w:rPr>
                <w:rtl w:val="0"/>
              </w:rPr>
              <w:t xml:space="preserve">RNF04</w:t>
            </w:r>
            <w:r w:rsidDel="00000000" w:rsidR="00000000" w:rsidRPr="00000000">
              <w:rPr>
                <w:rtl w:val="0"/>
              </w:rPr>
              <w:t xml:space="preserve">.</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96">
            <w:pPr>
              <w:spacing w:line="240" w:lineRule="auto"/>
              <w:rPr/>
            </w:pPr>
            <w:r w:rsidDel="00000000" w:rsidR="00000000" w:rsidRPr="00000000">
              <w:rPr>
                <w:rtl w:val="0"/>
              </w:rPr>
              <w:t xml:space="preserve">CLP</w:t>
            </w:r>
          </w:p>
        </w:tc>
        <w:tc>
          <w:tcPr>
            <w:tcMar>
              <w:top w:w="80.0" w:type="dxa"/>
              <w:left w:w="120.0" w:type="dxa"/>
              <w:bottom w:w="80.0" w:type="dxa"/>
              <w:right w:w="120.0" w:type="dxa"/>
            </w:tcMar>
          </w:tcPr>
          <w:p w:rsidR="00000000" w:rsidDel="00000000" w:rsidP="00000000" w:rsidRDefault="00000000" w:rsidRPr="00000000" w14:paraId="00001597">
            <w:pPr>
              <w:spacing w:line="240" w:lineRule="auto"/>
              <w:rPr/>
            </w:pPr>
            <w:r w:rsidDel="00000000" w:rsidR="00000000" w:rsidRPr="00000000">
              <w:rPr>
                <w:rtl w:val="0"/>
              </w:rPr>
              <w:t xml:space="preserve">Peso Chileno. Moneda oficial de la República de Chile. Código ISO 4217.</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98">
            <w:pPr>
              <w:spacing w:line="240" w:lineRule="auto"/>
              <w:rPr/>
            </w:pPr>
            <w:r w:rsidDel="00000000" w:rsidR="00000000" w:rsidRPr="00000000">
              <w:rPr>
                <w:rtl w:val="0"/>
              </w:rPr>
              <w:t xml:space="preserve">DD</w:t>
            </w:r>
          </w:p>
        </w:tc>
        <w:tc>
          <w:tcPr>
            <w:tcMar>
              <w:top w:w="80.0" w:type="dxa"/>
              <w:left w:w="120.0" w:type="dxa"/>
              <w:bottom w:w="80.0" w:type="dxa"/>
              <w:right w:w="120.0" w:type="dxa"/>
            </w:tcMar>
          </w:tcPr>
          <w:p w:rsidR="00000000" w:rsidDel="00000000" w:rsidP="00000000" w:rsidRDefault="00000000" w:rsidRPr="00000000" w14:paraId="00001599">
            <w:pPr>
              <w:spacing w:line="240" w:lineRule="auto"/>
              <w:rPr/>
            </w:pPr>
            <w:r w:rsidDel="00000000" w:rsidR="00000000" w:rsidRPr="00000000">
              <w:rPr>
                <w:rtl w:val="0"/>
              </w:rPr>
              <w:t xml:space="preserve">Día. Dos dígitos que representan el día del mes en un rango: 01 a 31.</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9A">
            <w:pPr>
              <w:spacing w:line="240" w:lineRule="auto"/>
              <w:rPr/>
            </w:pPr>
            <w:r w:rsidDel="00000000" w:rsidR="00000000" w:rsidRPr="00000000">
              <w:rPr>
                <w:rtl w:val="0"/>
              </w:rPr>
              <w:t xml:space="preserve">DV</w:t>
            </w:r>
          </w:p>
        </w:tc>
        <w:tc>
          <w:tcPr>
            <w:tcMar>
              <w:top w:w="80.0" w:type="dxa"/>
              <w:left w:w="120.0" w:type="dxa"/>
              <w:bottom w:w="80.0" w:type="dxa"/>
              <w:right w:w="120.0" w:type="dxa"/>
            </w:tcMar>
          </w:tcPr>
          <w:p w:rsidR="00000000" w:rsidDel="00000000" w:rsidP="00000000" w:rsidRDefault="00000000" w:rsidRPr="00000000" w14:paraId="0000159B">
            <w:pPr>
              <w:spacing w:line="240" w:lineRule="auto"/>
              <w:rPr/>
            </w:pPr>
            <w:r w:rsidDel="00000000" w:rsidR="00000000" w:rsidRPr="00000000">
              <w:rPr>
                <w:rtl w:val="0"/>
              </w:rPr>
              <w:t xml:space="preserve">Dígito Verificador. Último carácter del RUT. Puede ser un dígito del 0 al 9 o la letra K.</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9C">
            <w:pPr>
              <w:spacing w:line="240" w:lineRule="auto"/>
              <w:rPr/>
            </w:pPr>
            <w:r w:rsidDel="00000000" w:rsidR="00000000" w:rsidRPr="00000000">
              <w:rPr>
                <w:rtl w:val="0"/>
              </w:rPr>
              <w:t xml:space="preserve">EAN-13</w:t>
            </w:r>
          </w:p>
        </w:tc>
        <w:tc>
          <w:tcPr>
            <w:tcMar>
              <w:top w:w="80.0" w:type="dxa"/>
              <w:left w:w="120.0" w:type="dxa"/>
              <w:bottom w:w="80.0" w:type="dxa"/>
              <w:right w:w="120.0" w:type="dxa"/>
            </w:tcMar>
          </w:tcPr>
          <w:p w:rsidR="00000000" w:rsidDel="00000000" w:rsidP="00000000" w:rsidRDefault="00000000" w:rsidRPr="00000000" w14:paraId="0000159D">
            <w:pPr>
              <w:spacing w:line="240" w:lineRule="auto"/>
              <w:rPr/>
            </w:pPr>
            <w:r w:rsidDel="00000000" w:rsidR="00000000" w:rsidRPr="00000000">
              <w:rPr>
                <w:rtl w:val="0"/>
              </w:rPr>
              <w:t xml:space="preserve">European Article Number de 13 dígitos. Estándar internacional de código de barras para productos comerciales.</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9E">
            <w:pPr>
              <w:spacing w:line="240" w:lineRule="auto"/>
              <w:rPr/>
            </w:pPr>
            <w:r w:rsidDel="00000000" w:rsidR="00000000" w:rsidRPr="00000000">
              <w:rPr>
                <w:rtl w:val="0"/>
              </w:rPr>
              <w:t xml:space="preserve">FEFO</w:t>
            </w:r>
          </w:p>
        </w:tc>
        <w:tc>
          <w:tcPr>
            <w:tcMar>
              <w:top w:w="80.0" w:type="dxa"/>
              <w:left w:w="120.0" w:type="dxa"/>
              <w:bottom w:w="80.0" w:type="dxa"/>
              <w:right w:w="120.0" w:type="dxa"/>
            </w:tcMar>
          </w:tcPr>
          <w:p w:rsidR="00000000" w:rsidDel="00000000" w:rsidP="00000000" w:rsidRDefault="00000000" w:rsidRPr="00000000" w14:paraId="0000159F">
            <w:pPr>
              <w:spacing w:line="240" w:lineRule="auto"/>
              <w:rPr/>
            </w:pPr>
            <w:r w:rsidDel="00000000" w:rsidR="00000000" w:rsidRPr="00000000">
              <w:rPr>
                <w:rtl w:val="0"/>
              </w:rPr>
              <w:t xml:space="preserve">First Expired, First Out. Criterio de gestión de inventario que descuenta primero el lote con fecha de vencimiento más próxima.</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A0">
            <w:pPr>
              <w:spacing w:line="240" w:lineRule="auto"/>
              <w:rPr/>
            </w:pPr>
            <w:r w:rsidDel="00000000" w:rsidR="00000000" w:rsidRPr="00000000">
              <w:rPr>
                <w:rtl w:val="0"/>
              </w:rPr>
              <w:t xml:space="preserve">FONASA</w:t>
            </w:r>
          </w:p>
        </w:tc>
        <w:tc>
          <w:tcPr>
            <w:tcMar>
              <w:top w:w="80.0" w:type="dxa"/>
              <w:left w:w="120.0" w:type="dxa"/>
              <w:bottom w:w="80.0" w:type="dxa"/>
              <w:right w:w="120.0" w:type="dxa"/>
            </w:tcMar>
          </w:tcPr>
          <w:p w:rsidR="00000000" w:rsidDel="00000000" w:rsidP="00000000" w:rsidRDefault="00000000" w:rsidRPr="00000000" w14:paraId="000015A1">
            <w:pPr>
              <w:spacing w:line="240" w:lineRule="auto"/>
              <w:rPr/>
            </w:pPr>
            <w:r w:rsidDel="00000000" w:rsidR="00000000" w:rsidRPr="00000000">
              <w:rPr>
                <w:rtl w:val="0"/>
              </w:rPr>
              <w:t xml:space="preserve">Fondo Nacional de Salud. Organismo público de salud de Chile. Descuento por defecto: 7 % del sueldo bruto.</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A2">
            <w:pPr>
              <w:spacing w:line="240" w:lineRule="auto"/>
              <w:rPr/>
            </w:pPr>
            <w:r w:rsidDel="00000000" w:rsidR="00000000" w:rsidRPr="00000000">
              <w:rPr>
                <w:rtl w:val="0"/>
              </w:rPr>
              <w:t xml:space="preserve">GS1</w:t>
            </w:r>
          </w:p>
        </w:tc>
        <w:tc>
          <w:tcPr>
            <w:tcMar>
              <w:top w:w="80.0" w:type="dxa"/>
              <w:left w:w="120.0" w:type="dxa"/>
              <w:bottom w:w="80.0" w:type="dxa"/>
              <w:right w:w="120.0" w:type="dxa"/>
            </w:tcMar>
          </w:tcPr>
          <w:p w:rsidR="00000000" w:rsidDel="00000000" w:rsidP="00000000" w:rsidRDefault="00000000" w:rsidRPr="00000000" w14:paraId="000015A3">
            <w:pPr>
              <w:spacing w:line="240" w:lineRule="auto"/>
              <w:rPr/>
            </w:pPr>
            <w:r w:rsidDel="00000000" w:rsidR="00000000" w:rsidRPr="00000000">
              <w:rPr>
                <w:rtl w:val="0"/>
              </w:rPr>
              <w:t xml:space="preserve">Organización internacional que administra los estándares de identificación de productos, incluyendo el código EAN-13.</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A4">
            <w:pPr>
              <w:spacing w:line="240" w:lineRule="auto"/>
              <w:rPr/>
            </w:pPr>
            <w:r w:rsidDel="00000000" w:rsidR="00000000" w:rsidRPr="00000000">
              <w:rPr>
                <w:rtl w:val="0"/>
              </w:rPr>
              <w:t xml:space="preserve">HH</w:t>
            </w:r>
          </w:p>
        </w:tc>
        <w:tc>
          <w:tcPr>
            <w:tcMar>
              <w:top w:w="80.0" w:type="dxa"/>
              <w:left w:w="120.0" w:type="dxa"/>
              <w:bottom w:w="80.0" w:type="dxa"/>
              <w:right w:w="120.0" w:type="dxa"/>
            </w:tcMar>
          </w:tcPr>
          <w:p w:rsidR="00000000" w:rsidDel="00000000" w:rsidP="00000000" w:rsidRDefault="00000000" w:rsidRPr="00000000" w14:paraId="000015A5">
            <w:pPr>
              <w:spacing w:line="240" w:lineRule="auto"/>
              <w:rPr/>
            </w:pPr>
            <w:r w:rsidDel="00000000" w:rsidR="00000000" w:rsidRPr="00000000">
              <w:rPr>
                <w:rtl w:val="0"/>
              </w:rPr>
              <w:t xml:space="preserve">Hora. Dos dígitos en formato de 24 horas en un rango: 00 a 23.</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A6">
            <w:pPr>
              <w:spacing w:line="240" w:lineRule="auto"/>
              <w:rPr/>
            </w:pPr>
            <w:r w:rsidDel="00000000" w:rsidR="00000000" w:rsidRPr="00000000">
              <w:rPr>
                <w:rtl w:val="0"/>
              </w:rPr>
              <w:t xml:space="preserve">HHH</w:t>
            </w:r>
          </w:p>
        </w:tc>
        <w:tc>
          <w:tcPr>
            <w:tcMar>
              <w:top w:w="80.0" w:type="dxa"/>
              <w:left w:w="120.0" w:type="dxa"/>
              <w:bottom w:w="80.0" w:type="dxa"/>
              <w:right w:w="120.0" w:type="dxa"/>
            </w:tcMar>
          </w:tcPr>
          <w:p w:rsidR="00000000" w:rsidDel="00000000" w:rsidP="00000000" w:rsidRDefault="00000000" w:rsidRPr="00000000" w14:paraId="000015A7">
            <w:pPr>
              <w:spacing w:line="240" w:lineRule="auto"/>
              <w:rPr/>
            </w:pPr>
            <w:r w:rsidDel="00000000" w:rsidR="00000000" w:rsidRPr="00000000">
              <w:rPr>
                <w:rtl w:val="0"/>
              </w:rPr>
              <w:t xml:space="preserve">Hora en formato extendido para totales mensuales. Puede superar los 99 dígitos de representación.</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A8">
            <w:pPr>
              <w:spacing w:line="240" w:lineRule="auto"/>
              <w:rPr/>
            </w:pPr>
            <w:r w:rsidDel="00000000" w:rsidR="00000000" w:rsidRPr="00000000">
              <w:rPr>
                <w:rtl w:val="0"/>
              </w:rPr>
              <w:t xml:space="preserve">HTTPS</w:t>
            </w:r>
          </w:p>
        </w:tc>
        <w:tc>
          <w:tcPr>
            <w:tcMar>
              <w:top w:w="80.0" w:type="dxa"/>
              <w:left w:w="120.0" w:type="dxa"/>
              <w:bottom w:w="80.0" w:type="dxa"/>
              <w:right w:w="120.0" w:type="dxa"/>
            </w:tcMar>
          </w:tcPr>
          <w:p w:rsidR="00000000" w:rsidDel="00000000" w:rsidP="00000000" w:rsidRDefault="00000000" w:rsidRPr="00000000" w14:paraId="000015A9">
            <w:pPr>
              <w:spacing w:line="240" w:lineRule="auto"/>
              <w:rPr/>
            </w:pPr>
            <w:r w:rsidDel="00000000" w:rsidR="00000000" w:rsidRPr="00000000">
              <w:rPr>
                <w:rtl w:val="0"/>
              </w:rPr>
              <w:t xml:space="preserve">HyperText Transfer Protocol Secure. Protocolo de comunicación cifrada requerido en toda transmisión de datos del sistema, de acuerdo con </w:t>
            </w:r>
            <w:r w:rsidDel="00000000" w:rsidR="00000000" w:rsidRPr="00000000">
              <w:rPr>
                <w:rtl w:val="0"/>
              </w:rPr>
              <w:t xml:space="preserve">RNF1</w:t>
            </w:r>
            <w:r w:rsidDel="00000000" w:rsidR="00000000" w:rsidRPr="00000000">
              <w:rPr>
                <w:rtl w:val="0"/>
              </w:rPr>
              <w:t xml:space="preserve">6.</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AA">
            <w:pPr>
              <w:spacing w:line="240" w:lineRule="auto"/>
              <w:rPr/>
            </w:pPr>
            <w:r w:rsidDel="00000000" w:rsidR="00000000" w:rsidRPr="00000000">
              <w:rPr>
                <w:rtl w:val="0"/>
              </w:rPr>
              <w:t xml:space="preserve">Isapre</w:t>
            </w:r>
          </w:p>
        </w:tc>
        <w:tc>
          <w:tcPr>
            <w:tcMar>
              <w:top w:w="80.0" w:type="dxa"/>
              <w:left w:w="120.0" w:type="dxa"/>
              <w:bottom w:w="80.0" w:type="dxa"/>
              <w:right w:w="120.0" w:type="dxa"/>
            </w:tcMar>
          </w:tcPr>
          <w:p w:rsidR="00000000" w:rsidDel="00000000" w:rsidP="00000000" w:rsidRDefault="00000000" w:rsidRPr="00000000" w14:paraId="000015AB">
            <w:pPr>
              <w:spacing w:line="240" w:lineRule="auto"/>
              <w:rPr/>
            </w:pPr>
            <w:r w:rsidDel="00000000" w:rsidR="00000000" w:rsidRPr="00000000">
              <w:rPr>
                <w:rtl w:val="0"/>
              </w:rPr>
              <w:t xml:space="preserve">Institución de Salud Previsional. Entidad privada de salud de Chile. Alternativa a FONASA. Descuento por defecto: 7 % del sueldo bruto.</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AC">
            <w:pPr>
              <w:spacing w:line="240" w:lineRule="auto"/>
              <w:rPr/>
            </w:pPr>
            <w:r w:rsidDel="00000000" w:rsidR="00000000" w:rsidRPr="00000000">
              <w:rPr>
                <w:rtl w:val="0"/>
              </w:rPr>
              <w:t xml:space="preserve">MM</w:t>
            </w:r>
          </w:p>
        </w:tc>
        <w:tc>
          <w:tcPr>
            <w:tcMar>
              <w:top w:w="80.0" w:type="dxa"/>
              <w:left w:w="120.0" w:type="dxa"/>
              <w:bottom w:w="80.0" w:type="dxa"/>
              <w:right w:w="120.0" w:type="dxa"/>
            </w:tcMar>
          </w:tcPr>
          <w:p w:rsidR="00000000" w:rsidDel="00000000" w:rsidP="00000000" w:rsidRDefault="00000000" w:rsidRPr="00000000" w14:paraId="000015AD">
            <w:pPr>
              <w:spacing w:line="240" w:lineRule="auto"/>
              <w:rPr/>
            </w:pPr>
            <w:r w:rsidDel="00000000" w:rsidR="00000000" w:rsidRPr="00000000">
              <w:rPr>
                <w:rtl w:val="0"/>
              </w:rPr>
              <w:t xml:space="preserve">Mes. Dos dígitos que representan el mes del año en un rango: 01 a 12. También utilizado como componente de período mensual por ejemplo: 03 para marzo.</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AE">
            <w:pPr>
              <w:spacing w:line="240" w:lineRule="auto"/>
              <w:rPr/>
            </w:pPr>
            <w:r w:rsidDel="00000000" w:rsidR="00000000" w:rsidRPr="00000000">
              <w:rPr>
                <w:rtl w:val="0"/>
              </w:rPr>
              <w:t xml:space="preserve">RF</w:t>
            </w:r>
          </w:p>
        </w:tc>
        <w:tc>
          <w:tcPr>
            <w:tcMar>
              <w:top w:w="80.0" w:type="dxa"/>
              <w:left w:w="120.0" w:type="dxa"/>
              <w:bottom w:w="80.0" w:type="dxa"/>
              <w:right w:w="120.0" w:type="dxa"/>
            </w:tcMar>
          </w:tcPr>
          <w:p w:rsidR="00000000" w:rsidDel="00000000" w:rsidP="00000000" w:rsidRDefault="00000000" w:rsidRPr="00000000" w14:paraId="000015AF">
            <w:pPr>
              <w:spacing w:line="240" w:lineRule="auto"/>
              <w:rPr/>
            </w:pPr>
            <w:r w:rsidDel="00000000" w:rsidR="00000000" w:rsidRPr="00000000">
              <w:rPr>
                <w:rtl w:val="0"/>
              </w:rPr>
              <w:t xml:space="preserve">Requerimiento Funcional. Numerados del RF01 al RF62 en el documento de requerimientos del sistema.</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B0">
            <w:pPr>
              <w:spacing w:line="240" w:lineRule="auto"/>
              <w:rPr/>
            </w:pPr>
            <w:r w:rsidDel="00000000" w:rsidR="00000000" w:rsidRPr="00000000">
              <w:rPr>
                <w:rtl w:val="0"/>
              </w:rPr>
              <w:t xml:space="preserve">RNF</w:t>
            </w:r>
          </w:p>
        </w:tc>
        <w:tc>
          <w:tcPr>
            <w:tcMar>
              <w:top w:w="80.0" w:type="dxa"/>
              <w:left w:w="120.0" w:type="dxa"/>
              <w:bottom w:w="80.0" w:type="dxa"/>
              <w:right w:w="120.0" w:type="dxa"/>
            </w:tcMar>
          </w:tcPr>
          <w:p w:rsidR="00000000" w:rsidDel="00000000" w:rsidP="00000000" w:rsidRDefault="00000000" w:rsidRPr="00000000" w14:paraId="000015B1">
            <w:pPr>
              <w:spacing w:line="240" w:lineRule="auto"/>
              <w:rPr/>
            </w:pPr>
            <w:r w:rsidDel="00000000" w:rsidR="00000000" w:rsidRPr="00000000">
              <w:rPr>
                <w:rtl w:val="0"/>
              </w:rPr>
              <w:t xml:space="preserve">Requerimiento No Funcional. Numerados del RNF01 al RNF21 en el documento de requerimientos del sistema.</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B2">
            <w:pPr>
              <w:spacing w:line="240" w:lineRule="auto"/>
              <w:rPr/>
            </w:pPr>
            <w:r w:rsidDel="00000000" w:rsidR="00000000" w:rsidRPr="00000000">
              <w:rPr>
                <w:rtl w:val="0"/>
              </w:rPr>
              <w:t xml:space="preserve">RTO</w:t>
            </w:r>
          </w:p>
        </w:tc>
        <w:tc>
          <w:tcPr>
            <w:tcMar>
              <w:top w:w="80.0" w:type="dxa"/>
              <w:left w:w="120.0" w:type="dxa"/>
              <w:bottom w:w="80.0" w:type="dxa"/>
              <w:right w:w="120.0" w:type="dxa"/>
            </w:tcMar>
          </w:tcPr>
          <w:p w:rsidR="00000000" w:rsidDel="00000000" w:rsidP="00000000" w:rsidRDefault="00000000" w:rsidRPr="00000000" w14:paraId="000015B3">
            <w:pPr>
              <w:spacing w:line="240" w:lineRule="auto"/>
              <w:rPr/>
            </w:pPr>
            <w:r w:rsidDel="00000000" w:rsidR="00000000" w:rsidRPr="00000000">
              <w:rPr>
                <w:rtl w:val="0"/>
              </w:rPr>
              <w:t xml:space="preserve">Recovery Time Objective. Tiempo máximo de recuperación del sistema ante una falla. Definido como parámetro operativo de recuperación en la Tabla 14.27.</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B4">
            <w:pPr>
              <w:spacing w:line="240" w:lineRule="auto"/>
              <w:rPr/>
            </w:pPr>
            <w:r w:rsidDel="00000000" w:rsidR="00000000" w:rsidRPr="00000000">
              <w:rPr>
                <w:rtl w:val="0"/>
              </w:rPr>
              <w:t xml:space="preserve">RUT</w:t>
            </w:r>
          </w:p>
        </w:tc>
        <w:tc>
          <w:tcPr>
            <w:tcMar>
              <w:top w:w="80.0" w:type="dxa"/>
              <w:left w:w="120.0" w:type="dxa"/>
              <w:bottom w:w="80.0" w:type="dxa"/>
              <w:right w:w="120.0" w:type="dxa"/>
            </w:tcMar>
          </w:tcPr>
          <w:p w:rsidR="00000000" w:rsidDel="00000000" w:rsidP="00000000" w:rsidRDefault="00000000" w:rsidRPr="00000000" w14:paraId="000015B5">
            <w:pPr>
              <w:spacing w:line="240" w:lineRule="auto"/>
              <w:rPr/>
            </w:pPr>
            <w:r w:rsidDel="00000000" w:rsidR="00000000" w:rsidRPr="00000000">
              <w:rPr>
                <w:rtl w:val="0"/>
              </w:rPr>
              <w:t xml:space="preserve">Rol Único Tributario. Identificador tributario único asignado por el SII de Chile a personas naturales y jurídicas.</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B6">
            <w:pPr>
              <w:spacing w:line="240" w:lineRule="auto"/>
              <w:rPr/>
            </w:pPr>
            <w:r w:rsidDel="00000000" w:rsidR="00000000" w:rsidRPr="00000000">
              <w:rPr>
                <w:rtl w:val="0"/>
              </w:rPr>
              <w:t xml:space="preserve">S. Cesantía</w:t>
            </w:r>
          </w:p>
        </w:tc>
        <w:tc>
          <w:tcPr>
            <w:tcMar>
              <w:top w:w="80.0" w:type="dxa"/>
              <w:left w:w="120.0" w:type="dxa"/>
              <w:bottom w:w="80.0" w:type="dxa"/>
              <w:right w:w="120.0" w:type="dxa"/>
            </w:tcMar>
          </w:tcPr>
          <w:p w:rsidR="00000000" w:rsidDel="00000000" w:rsidP="00000000" w:rsidRDefault="00000000" w:rsidRPr="00000000" w14:paraId="000015B7">
            <w:pPr>
              <w:spacing w:line="240" w:lineRule="auto"/>
              <w:rPr/>
            </w:pPr>
            <w:r w:rsidDel="00000000" w:rsidR="00000000" w:rsidRPr="00000000">
              <w:rPr>
                <w:rtl w:val="0"/>
              </w:rPr>
              <w:t xml:space="preserve">Seguro de Cesantía. Seguro obligatorio para los trabajadores dependientes de Chile. Descuento por defecto: 0,6 % del sueldo bruto.</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B8">
            <w:pPr>
              <w:spacing w:line="240" w:lineRule="auto"/>
              <w:rPr/>
            </w:pPr>
            <w:r w:rsidDel="00000000" w:rsidR="00000000" w:rsidRPr="00000000">
              <w:rPr>
                <w:rtl w:val="0"/>
              </w:rPr>
              <w:t xml:space="preserve">SII</w:t>
            </w:r>
          </w:p>
        </w:tc>
        <w:tc>
          <w:tcPr>
            <w:tcMar>
              <w:top w:w="80.0" w:type="dxa"/>
              <w:left w:w="120.0" w:type="dxa"/>
              <w:bottom w:w="80.0" w:type="dxa"/>
              <w:right w:w="120.0" w:type="dxa"/>
            </w:tcMar>
          </w:tcPr>
          <w:p w:rsidR="00000000" w:rsidDel="00000000" w:rsidP="00000000" w:rsidRDefault="00000000" w:rsidRPr="00000000" w14:paraId="000015B9">
            <w:pPr>
              <w:spacing w:line="240" w:lineRule="auto"/>
              <w:rPr/>
            </w:pPr>
            <w:r w:rsidDel="00000000" w:rsidR="00000000" w:rsidRPr="00000000">
              <w:rPr>
                <w:rtl w:val="0"/>
              </w:rPr>
              <w:t xml:space="preserve">Servicio de Impuestos Internos. Organismo tributario del Estado de Chile que asigna y administra los RUT.</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BA">
            <w:pPr>
              <w:spacing w:line="240" w:lineRule="auto"/>
              <w:rPr/>
            </w:pPr>
            <w:r w:rsidDel="00000000" w:rsidR="00000000" w:rsidRPr="00000000">
              <w:rPr>
                <w:rtl w:val="0"/>
              </w:rPr>
              <w:t xml:space="preserve">TLS</w:t>
            </w:r>
          </w:p>
        </w:tc>
        <w:tc>
          <w:tcPr>
            <w:tcMar>
              <w:top w:w="80.0" w:type="dxa"/>
              <w:left w:w="120.0" w:type="dxa"/>
              <w:bottom w:w="80.0" w:type="dxa"/>
              <w:right w:w="120.0" w:type="dxa"/>
            </w:tcMar>
          </w:tcPr>
          <w:p w:rsidR="00000000" w:rsidDel="00000000" w:rsidP="00000000" w:rsidRDefault="00000000" w:rsidRPr="00000000" w14:paraId="000015BB">
            <w:pPr>
              <w:spacing w:line="240" w:lineRule="auto"/>
              <w:rPr/>
            </w:pPr>
            <w:r w:rsidDel="00000000" w:rsidR="00000000" w:rsidRPr="00000000">
              <w:rPr>
                <w:rtl w:val="0"/>
              </w:rPr>
              <w:t xml:space="preserve">Transport Layer Security. Protocolo de cifrado de comunicaciones. La versión mínima requerida por el sistema es la 1.2, de acuerdo con </w:t>
            </w:r>
            <w:r w:rsidDel="00000000" w:rsidR="00000000" w:rsidRPr="00000000">
              <w:rPr>
                <w:rtl w:val="0"/>
              </w:rPr>
              <w:t xml:space="preserve">RNF1</w:t>
            </w:r>
            <w:r w:rsidDel="00000000" w:rsidR="00000000" w:rsidRPr="00000000">
              <w:rPr>
                <w:rtl w:val="0"/>
              </w:rPr>
              <w:t xml:space="preserve">6 y RNF21 para la comunicación de sincronización con Turso Cloud.</w:t>
            </w:r>
          </w:p>
        </w:tc>
      </w:tr>
    </w:tbl>
    <w:p w:rsidR="00000000" w:rsidDel="00000000" w:rsidP="00000000" w:rsidRDefault="00000000" w:rsidRPr="00000000" w14:paraId="000015BC">
      <w:pPr>
        <w:spacing w:after="60" w:before="200" w:line="360" w:lineRule="auto"/>
        <w:jc w:val="center"/>
        <w:rPr>
          <w:sz w:val="18"/>
          <w:szCs w:val="18"/>
        </w:rPr>
      </w:pPr>
      <w:r w:rsidDel="00000000" w:rsidR="00000000" w:rsidRPr="00000000">
        <w:rPr>
          <w:sz w:val="18"/>
          <w:szCs w:val="18"/>
          <w:rtl w:val="0"/>
        </w:rPr>
        <w:t xml:space="preserve">Fuente: Elaborado por el equipo de acuerdo con el proyecto.</w:t>
      </w:r>
    </w:p>
    <w:p w:rsidR="00000000" w:rsidDel="00000000" w:rsidP="00000000" w:rsidRDefault="00000000" w:rsidRPr="00000000" w14:paraId="000015BD">
      <w:pPr>
        <w:spacing w:after="60" w:before="200" w:line="360" w:lineRule="auto"/>
        <w:jc w:val="center"/>
        <w:rPr>
          <w:sz w:val="20"/>
          <w:szCs w:val="20"/>
        </w:rPr>
      </w:pPr>
      <w:r w:rsidDel="00000000" w:rsidR="00000000" w:rsidRPr="00000000">
        <w:rPr>
          <w:rtl w:val="0"/>
        </w:rPr>
      </w:r>
    </w:p>
    <w:p w:rsidR="00000000" w:rsidDel="00000000" w:rsidP="00000000" w:rsidRDefault="00000000" w:rsidRPr="00000000" w14:paraId="000015BE">
      <w:pPr>
        <w:pStyle w:val="Heading2"/>
        <w:spacing w:after="60" w:line="360" w:lineRule="auto"/>
        <w:ind w:left="0" w:firstLine="720"/>
        <w:rPr/>
      </w:pPr>
      <w:bookmarkStart w:colFirst="0" w:colLast="0" w:name="_j87pfscvv5cm" w:id="238"/>
      <w:bookmarkEnd w:id="238"/>
      <w:r w:rsidDel="00000000" w:rsidR="00000000" w:rsidRPr="00000000">
        <w:rPr>
          <w:rtl w:val="0"/>
        </w:rPr>
        <w:t xml:space="preserve">14.18. Funcionamiento de formularios</w:t>
      </w:r>
    </w:p>
    <w:p w:rsidR="00000000" w:rsidDel="00000000" w:rsidP="00000000" w:rsidRDefault="00000000" w:rsidRPr="00000000" w14:paraId="000015BF">
      <w:pPr>
        <w:pStyle w:val="Heading3"/>
        <w:spacing w:after="60" w:line="360" w:lineRule="auto"/>
        <w:ind w:left="720" w:firstLine="720"/>
        <w:jc w:val="both"/>
        <w:rPr/>
      </w:pPr>
      <w:bookmarkStart w:colFirst="0" w:colLast="0" w:name="_fwhwrw2yttzh" w:id="239"/>
      <w:bookmarkEnd w:id="239"/>
      <w:r w:rsidDel="00000000" w:rsidR="00000000" w:rsidRPr="00000000">
        <w:rPr>
          <w:rtl w:val="0"/>
        </w:rPr>
        <w:t xml:space="preserve">14.18.1 Formulario RF01</w:t>
      </w:r>
    </w:p>
    <w:p w:rsidR="00000000" w:rsidDel="00000000" w:rsidP="00000000" w:rsidRDefault="00000000" w:rsidRPr="00000000" w14:paraId="000015C0">
      <w:pPr>
        <w:spacing w:after="60" w:line="360" w:lineRule="auto"/>
        <w:ind w:left="1440" w:firstLine="720"/>
        <w:jc w:val="both"/>
        <w:rPr/>
      </w:pPr>
      <w:r w:rsidDel="00000000" w:rsidR="00000000" w:rsidRPr="00000000">
        <w:rPr>
          <w:rtl w:val="0"/>
        </w:rPr>
        <w:t xml:space="preserve">Este formulario permite un nuevo producto en el sistema. El usuario debe ingresar el código de barras EAN de 13 dígitos numéricos, que debe ser único en la base de datos. También debe completar el nombre del producto de máximo 100 caracteres, seleccionar una categoría desde la lista predefinida, y definir el precio de venta en pesos chilenos entero mayor a cero y obligatoriamente superior al precio de costo. Opcionalmente se sugiere que el stock mínimo debe ser entero mayor o igual a cero. En el sistema debe verificar en tiempo real que ningún campo esté vacío, debe verificar también que el EAN no esté duplicado y que las cifras cumplan con las restricciones indicadas, mostrando mensajes de error específicos por campo en caso de incumplimiento. Todo producto queda registrado automáticamente en estado “activo”.</w:t>
      </w:r>
    </w:p>
    <w:p w:rsidR="00000000" w:rsidDel="00000000" w:rsidP="00000000" w:rsidRDefault="00000000" w:rsidRPr="00000000" w14:paraId="000015C1">
      <w:pPr>
        <w:spacing w:after="60" w:line="360" w:lineRule="auto"/>
        <w:ind w:left="1440" w:firstLine="720"/>
        <w:jc w:val="both"/>
        <w:rPr/>
      </w:pPr>
      <w:r w:rsidDel="00000000" w:rsidR="00000000" w:rsidRPr="00000000">
        <w:rPr>
          <w:rtl w:val="0"/>
        </w:rPr>
        <w:t xml:space="preserve">La Figura 14.1 muestra el formulario utilizado para registrar productos en el sistema. Este formulario se relaciona directamente con el RF01, ya que contiene los campos necesarios para ingresar nombre del producto, código EAN-13, categoría, precio de costo, precio de venta y stock mínimo.</w:t>
      </w:r>
    </w:p>
    <w:p w:rsidR="00000000" w:rsidDel="00000000" w:rsidP="00000000" w:rsidRDefault="00000000" w:rsidRPr="00000000" w14:paraId="000015C2">
      <w:pPr>
        <w:spacing w:after="60" w:line="360" w:lineRule="auto"/>
        <w:ind w:left="1440" w:firstLine="720"/>
        <w:jc w:val="both"/>
        <w:rPr/>
      </w:pPr>
      <w:r w:rsidDel="00000000" w:rsidR="00000000" w:rsidRPr="00000000">
        <w:rPr>
          <w:rtl w:val="0"/>
        </w:rPr>
      </w:r>
    </w:p>
    <w:p w:rsidR="00000000" w:rsidDel="00000000" w:rsidP="00000000" w:rsidRDefault="00000000" w:rsidRPr="00000000" w14:paraId="000015C3">
      <w:pPr>
        <w:spacing w:after="60" w:line="360" w:lineRule="auto"/>
        <w:ind w:left="1440" w:firstLine="720"/>
        <w:jc w:val="both"/>
        <w:rPr/>
      </w:pPr>
      <w:r w:rsidDel="00000000" w:rsidR="00000000" w:rsidRPr="00000000">
        <w:rPr>
          <w:rtl w:val="0"/>
        </w:rPr>
      </w:r>
    </w:p>
    <w:p w:rsidR="00000000" w:rsidDel="00000000" w:rsidP="00000000" w:rsidRDefault="00000000" w:rsidRPr="00000000" w14:paraId="000015C4">
      <w:pPr>
        <w:spacing w:after="60" w:line="360" w:lineRule="auto"/>
        <w:ind w:left="1440" w:firstLine="720"/>
        <w:jc w:val="both"/>
        <w:rPr/>
      </w:pPr>
      <w:r w:rsidDel="00000000" w:rsidR="00000000" w:rsidRPr="00000000">
        <w:rPr>
          <w:rtl w:val="0"/>
        </w:rPr>
      </w:r>
    </w:p>
    <w:p w:rsidR="00000000" w:rsidDel="00000000" w:rsidP="00000000" w:rsidRDefault="00000000" w:rsidRPr="00000000" w14:paraId="000015C5">
      <w:pPr>
        <w:spacing w:after="60" w:line="360" w:lineRule="auto"/>
        <w:ind w:left="1440" w:firstLine="720"/>
        <w:jc w:val="both"/>
        <w:rPr/>
      </w:pPr>
      <w:r w:rsidDel="00000000" w:rsidR="00000000" w:rsidRPr="00000000">
        <w:rPr>
          <w:rtl w:val="0"/>
        </w:rPr>
      </w:r>
    </w:p>
    <w:p w:rsidR="00000000" w:rsidDel="00000000" w:rsidP="00000000" w:rsidRDefault="00000000" w:rsidRPr="00000000" w14:paraId="000015C6">
      <w:pPr>
        <w:spacing w:after="60" w:line="360" w:lineRule="auto"/>
        <w:ind w:left="1440" w:firstLine="720"/>
        <w:jc w:val="both"/>
        <w:rPr/>
      </w:pPr>
      <w:r w:rsidDel="00000000" w:rsidR="00000000" w:rsidRPr="00000000">
        <w:rPr>
          <w:rtl w:val="0"/>
        </w:rPr>
      </w:r>
    </w:p>
    <w:p w:rsidR="00000000" w:rsidDel="00000000" w:rsidP="00000000" w:rsidRDefault="00000000" w:rsidRPr="00000000" w14:paraId="000015C7">
      <w:pPr>
        <w:pStyle w:val="Heading4"/>
        <w:spacing w:after="200" w:line="360" w:lineRule="auto"/>
        <w:rPr/>
      </w:pPr>
      <w:bookmarkStart w:colFirst="0" w:colLast="0" w:name="_v327x0udxebb" w:id="240"/>
      <w:bookmarkEnd w:id="240"/>
      <w:r w:rsidDel="00000000" w:rsidR="00000000" w:rsidRPr="00000000">
        <w:rPr>
          <w:i w:val="1"/>
          <w:iCs w:val="1"/>
          <w:rtl w:val="0"/>
        </w:rPr>
        <w:t xml:space="preserve">Figura 14.1: Formulario para registrar productos.</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1352662</wp:posOffset>
            </wp:positionH>
            <wp:positionV relativeFrom="paragraph">
              <wp:posOffset>247650</wp:posOffset>
            </wp:positionV>
            <wp:extent cx="3262313" cy="4248150"/>
            <wp:effectExtent b="0" l="0" r="0" t="0"/>
            <wp:wrapTopAndBottom distB="114300" distT="114300"/>
            <wp:docPr id="39" name="image52.jpg"/>
            <a:graphic>
              <a:graphicData uri="http://schemas.openxmlformats.org/drawingml/2006/picture">
                <pic:pic>
                  <pic:nvPicPr>
                    <pic:cNvPr id="0" name="image52.jpg"/>
                    <pic:cNvPicPr preferRelativeResize="0"/>
                  </pic:nvPicPr>
                  <pic:blipFill>
                    <a:blip r:embed="rId39"/>
                    <a:srcRect b="7429" l="1255" r="3212" t="4423"/>
                    <a:stretch>
                      <a:fillRect/>
                    </a:stretch>
                  </pic:blipFill>
                  <pic:spPr>
                    <a:xfrm>
                      <a:off x="0" y="0"/>
                      <a:ext cx="3262313" cy="4248150"/>
                    </a:xfrm>
                    <a:prstGeom prst="rect"/>
                    <a:ln/>
                  </pic:spPr>
                </pic:pic>
              </a:graphicData>
            </a:graphic>
          </wp:anchor>
        </w:drawing>
      </w:r>
    </w:p>
    <w:p w:rsidR="00000000" w:rsidDel="00000000" w:rsidP="00000000" w:rsidRDefault="00000000" w:rsidRPr="00000000" w14:paraId="000015C8">
      <w:pPr>
        <w:spacing w:before="0" w:line="360" w:lineRule="auto"/>
        <w:ind w:left="0" w:firstLine="0"/>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5C9">
      <w:pPr>
        <w:spacing w:after="60" w:line="360" w:lineRule="auto"/>
        <w:ind w:left="0" w:firstLine="0"/>
        <w:jc w:val="both"/>
        <w:rPr/>
      </w:pPr>
      <w:r w:rsidDel="00000000" w:rsidR="00000000" w:rsidRPr="00000000">
        <w:rPr>
          <w:rtl w:val="0"/>
        </w:rPr>
      </w:r>
    </w:p>
    <w:p w:rsidR="00000000" w:rsidDel="00000000" w:rsidP="00000000" w:rsidRDefault="00000000" w:rsidRPr="00000000" w14:paraId="000015CA">
      <w:pPr>
        <w:pStyle w:val="Heading3"/>
        <w:spacing w:after="60" w:line="360" w:lineRule="auto"/>
        <w:ind w:left="720" w:firstLine="720"/>
        <w:jc w:val="both"/>
        <w:rPr/>
      </w:pPr>
      <w:bookmarkStart w:colFirst="0" w:colLast="0" w:name="_1zti4tfjomap" w:id="241"/>
      <w:bookmarkEnd w:id="241"/>
      <w:r w:rsidDel="00000000" w:rsidR="00000000" w:rsidRPr="00000000">
        <w:rPr>
          <w:rtl w:val="0"/>
        </w:rPr>
        <w:t xml:space="preserve">14.18.2 Formulario RF13</w:t>
      </w:r>
    </w:p>
    <w:p w:rsidR="00000000" w:rsidDel="00000000" w:rsidP="00000000" w:rsidRDefault="00000000" w:rsidRPr="00000000" w14:paraId="000015CB">
      <w:pPr>
        <w:spacing w:after="60" w:line="360" w:lineRule="auto"/>
        <w:ind w:left="1440" w:firstLine="720"/>
        <w:jc w:val="both"/>
        <w:rPr/>
      </w:pPr>
      <w:r w:rsidDel="00000000" w:rsidR="00000000" w:rsidRPr="00000000">
        <w:rPr>
          <w:sz w:val="24"/>
          <w:szCs w:val="24"/>
          <w:rtl w:val="0"/>
        </w:rPr>
        <w:t xml:space="preserve">Este formulario permite registrar un nuevo proveedor en el sistema. Se deben completar el RUT en formato XX.XXX.XXX-X único en la base de datos, la razón social o nombre de máximo 100 caracteres, el nombre de la persona de contacto de máximo 80 caracteres, el teléfono de contacto con exactamente 9 dígitos numéricos y el correo electrónico en formato válido. Además, se debe indicar qué categorías de productos suministra el proveedor mediante selección múltiple desde la lista predefinida. El sistema valida que el RUT no exista previamente y que todos los campos obligatorios estén correctamente completados antes de permitir el registro. Los chips de categorías son interactivos y permiten marcar y desmarcar según corresponda.</w:t>
      </w:r>
      <w:r w:rsidDel="00000000" w:rsidR="00000000" w:rsidRPr="00000000">
        <w:rPr>
          <w:rtl w:val="0"/>
        </w:rPr>
      </w:r>
    </w:p>
    <w:p w:rsidR="00000000" w:rsidDel="00000000" w:rsidP="00000000" w:rsidRDefault="00000000" w:rsidRPr="00000000" w14:paraId="000015CC">
      <w:pPr>
        <w:spacing w:after="60" w:line="360" w:lineRule="auto"/>
        <w:ind w:left="1440" w:firstLine="720"/>
        <w:jc w:val="both"/>
        <w:rPr/>
      </w:pPr>
      <w:r w:rsidDel="00000000" w:rsidR="00000000" w:rsidRPr="00000000">
        <w:rPr>
          <w:rtl w:val="0"/>
        </w:rPr>
        <w:t xml:space="preserve">La Figura 14.2 muestra el formulario utilizado para registrar proveedores en el sistema. Este formulario se relaciona directamente con el RF13, ya que contiene los campos necesarios para ingresar RUT, nombre o razón social, nombre de contacto, teléfono de contacto, correo electrónico de contacto y categorías de productos suministrados.</w:t>
      </w:r>
    </w:p>
    <w:p w:rsidR="00000000" w:rsidDel="00000000" w:rsidP="00000000" w:rsidRDefault="00000000" w:rsidRPr="00000000" w14:paraId="000015CD">
      <w:pPr>
        <w:spacing w:after="60" w:line="360" w:lineRule="auto"/>
        <w:ind w:left="1440" w:firstLine="720"/>
        <w:jc w:val="both"/>
        <w:rPr/>
      </w:pPr>
      <w:r w:rsidDel="00000000" w:rsidR="00000000" w:rsidRPr="00000000">
        <w:rPr>
          <w:rtl w:val="0"/>
        </w:rPr>
      </w:r>
    </w:p>
    <w:p w:rsidR="00000000" w:rsidDel="00000000" w:rsidP="00000000" w:rsidRDefault="00000000" w:rsidRPr="00000000" w14:paraId="000015CE">
      <w:pPr>
        <w:pStyle w:val="Heading4"/>
        <w:spacing w:after="200" w:line="360" w:lineRule="auto"/>
        <w:jc w:val="center"/>
        <w:rPr>
          <w:b w:val="1"/>
          <w:bCs w:val="1"/>
          <w:i w:val="1"/>
          <w:iCs w:val="1"/>
          <w:sz w:val="24"/>
          <w:szCs w:val="24"/>
        </w:rPr>
      </w:pPr>
      <w:bookmarkStart w:colFirst="0" w:colLast="0" w:name="_7dykeq8oe660" w:id="242"/>
      <w:bookmarkEnd w:id="242"/>
      <w:r w:rsidDel="00000000" w:rsidR="00000000" w:rsidRPr="00000000">
        <w:rPr>
          <w:i w:val="1"/>
          <w:iCs w:val="1"/>
          <w:rtl w:val="0"/>
        </w:rPr>
        <w:t xml:space="preserve">Figura 14.2: Formulario para registrar proveedor.</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1414575</wp:posOffset>
            </wp:positionH>
            <wp:positionV relativeFrom="paragraph">
              <wp:posOffset>295275</wp:posOffset>
            </wp:positionV>
            <wp:extent cx="3138488" cy="4086225"/>
            <wp:effectExtent b="0" l="0" r="0" t="0"/>
            <wp:wrapTopAndBottom distB="114300" distT="114300"/>
            <wp:docPr id="58" name="image58.jpg"/>
            <a:graphic>
              <a:graphicData uri="http://schemas.openxmlformats.org/drawingml/2006/picture">
                <pic:pic>
                  <pic:nvPicPr>
                    <pic:cNvPr id="0" name="image58.jpg"/>
                    <pic:cNvPicPr preferRelativeResize="0"/>
                  </pic:nvPicPr>
                  <pic:blipFill>
                    <a:blip r:embed="rId40"/>
                    <a:srcRect b="9425" l="1620" r="1327" t="1122"/>
                    <a:stretch>
                      <a:fillRect/>
                    </a:stretch>
                  </pic:blipFill>
                  <pic:spPr>
                    <a:xfrm>
                      <a:off x="0" y="0"/>
                      <a:ext cx="3138488" cy="4086225"/>
                    </a:xfrm>
                    <a:prstGeom prst="rect"/>
                    <a:ln/>
                  </pic:spPr>
                </pic:pic>
              </a:graphicData>
            </a:graphic>
          </wp:anchor>
        </w:drawing>
      </w:r>
    </w:p>
    <w:p w:rsidR="00000000" w:rsidDel="00000000" w:rsidP="00000000" w:rsidRDefault="00000000" w:rsidRPr="00000000" w14:paraId="000015CF">
      <w:pPr>
        <w:spacing w:before="0" w:line="360" w:lineRule="auto"/>
        <w:ind w:left="0" w:firstLine="0"/>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5D0">
      <w:pPr>
        <w:spacing w:after="60" w:line="360" w:lineRule="auto"/>
        <w:ind w:left="720" w:firstLine="720"/>
        <w:jc w:val="both"/>
        <w:rPr/>
      </w:pPr>
      <w:r w:rsidDel="00000000" w:rsidR="00000000" w:rsidRPr="00000000">
        <w:rPr>
          <w:rtl w:val="0"/>
        </w:rPr>
      </w:r>
    </w:p>
    <w:p w:rsidR="00000000" w:rsidDel="00000000" w:rsidP="00000000" w:rsidRDefault="00000000" w:rsidRPr="00000000" w14:paraId="000015D1">
      <w:pPr>
        <w:pStyle w:val="Heading3"/>
        <w:spacing w:after="60" w:line="360" w:lineRule="auto"/>
        <w:ind w:left="720" w:firstLine="720"/>
        <w:jc w:val="both"/>
        <w:rPr/>
      </w:pPr>
      <w:bookmarkStart w:colFirst="0" w:colLast="0" w:name="_ypmojhhf1b5v" w:id="243"/>
      <w:bookmarkEnd w:id="243"/>
      <w:r w:rsidDel="00000000" w:rsidR="00000000" w:rsidRPr="00000000">
        <w:rPr>
          <w:rtl w:val="0"/>
        </w:rPr>
        <w:t xml:space="preserve">14.18.3 Formulario RF21</w:t>
      </w:r>
    </w:p>
    <w:p w:rsidR="00000000" w:rsidDel="00000000" w:rsidP="00000000" w:rsidRDefault="00000000" w:rsidRPr="00000000" w14:paraId="000015D2">
      <w:pPr>
        <w:spacing w:after="60" w:line="360" w:lineRule="auto"/>
        <w:ind w:left="1440" w:firstLine="720"/>
        <w:jc w:val="both"/>
        <w:rPr/>
      </w:pPr>
      <w:r w:rsidDel="00000000" w:rsidR="00000000" w:rsidRPr="00000000">
        <w:rPr>
          <w:rtl w:val="0"/>
        </w:rPr>
        <w:t xml:space="preserve">Este formulario permite incorporar un nuevo trabajador al sistema. Se debe ingresar el RUT en formato XX.XXX.XXX-X, único en la base de datos, el nombre completo de máximo 100 caracteres, el teléfono de contacto de 9 dígitos y el correo electrónico opcional.</w:t>
      </w:r>
    </w:p>
    <w:p w:rsidR="00000000" w:rsidDel="00000000" w:rsidP="00000000" w:rsidRDefault="00000000" w:rsidRPr="00000000" w14:paraId="000015D3">
      <w:pPr>
        <w:spacing w:after="60" w:line="360" w:lineRule="auto"/>
        <w:ind w:left="1440" w:firstLine="720"/>
        <w:jc w:val="both"/>
        <w:rPr/>
      </w:pPr>
      <w:r w:rsidDel="00000000" w:rsidR="00000000" w:rsidRPr="00000000">
        <w:rPr>
          <w:rtl w:val="0"/>
        </w:rPr>
        <w:t xml:space="preserve">El sistema distingue entre cargo operativo y rol de acceso. El cargo operativo describe la función laboral del trabajador, por ejemplo cajero, reponedor, panadero, carnicero, pastelero o charcutero. El rol de acceso determina los permisos dentro del sistema y solo puede tomar los valores dueño o trabajador.</w:t>
      </w:r>
    </w:p>
    <w:p w:rsidR="00000000" w:rsidDel="00000000" w:rsidP="00000000" w:rsidRDefault="00000000" w:rsidRPr="00000000" w14:paraId="000015D4">
      <w:pPr>
        <w:spacing w:after="60" w:line="360" w:lineRule="auto"/>
        <w:ind w:left="1440" w:firstLine="720"/>
        <w:jc w:val="both"/>
        <w:rPr/>
      </w:pPr>
      <w:r w:rsidDel="00000000" w:rsidR="00000000" w:rsidRPr="00000000">
        <w:rPr>
          <w:rtl w:val="0"/>
        </w:rPr>
        <w:t xml:space="preserve">Si el trabajador requiere ingresar al sistema, se le debe asignar un rol de acceso. En ese caso, al completar el registro, el sistema genera automáticamente un nombre de usuario basado en el RUT y una contraseña temporal de 8 caracteres alfanuméricos, la cual se muestra una única vez en pantalla. El trabajador estará obligado a cambiarla en el primer inicio de sesión antes de poder acceder a cualquier módulo.</w:t>
      </w:r>
    </w:p>
    <w:p w:rsidR="00000000" w:rsidDel="00000000" w:rsidP="00000000" w:rsidRDefault="00000000" w:rsidRPr="00000000" w14:paraId="000015D5">
      <w:pPr>
        <w:spacing w:after="60" w:line="360" w:lineRule="auto"/>
        <w:ind w:left="1440" w:firstLine="720"/>
        <w:jc w:val="both"/>
        <w:rPr/>
      </w:pPr>
      <w:r w:rsidDel="00000000" w:rsidR="00000000" w:rsidRPr="00000000">
        <w:rPr>
          <w:rtl w:val="0"/>
        </w:rPr>
        <w:t xml:space="preserve">La Figura 14.3 muestra el formulario utilizado para registrar trabajadores en el sistema. Este formulario se relaciona directamente con el RF21, ya que contiene los campos necesarios para ingresar RUT, nombre completo, rol de acceso, cargo operativo, teléfono de contacto y correo electrónico opcional.</w:t>
      </w:r>
    </w:p>
    <w:p w:rsidR="00000000" w:rsidDel="00000000" w:rsidP="00000000" w:rsidRDefault="00000000" w:rsidRPr="00000000" w14:paraId="000015D6">
      <w:pPr>
        <w:spacing w:after="60" w:line="360" w:lineRule="auto"/>
        <w:ind w:left="1440" w:firstLine="720"/>
        <w:jc w:val="both"/>
        <w:rPr/>
      </w:pPr>
      <w:r w:rsidDel="00000000" w:rsidR="00000000" w:rsidRPr="00000000">
        <w:rPr>
          <w:rtl w:val="0"/>
        </w:rPr>
      </w:r>
    </w:p>
    <w:p w:rsidR="00000000" w:rsidDel="00000000" w:rsidP="00000000" w:rsidRDefault="00000000" w:rsidRPr="00000000" w14:paraId="000015D7">
      <w:pPr>
        <w:spacing w:after="60" w:line="360" w:lineRule="auto"/>
        <w:ind w:left="1440" w:firstLine="720"/>
        <w:jc w:val="both"/>
        <w:rPr/>
      </w:pPr>
      <w:r w:rsidDel="00000000" w:rsidR="00000000" w:rsidRPr="00000000">
        <w:rPr>
          <w:rtl w:val="0"/>
        </w:rPr>
      </w:r>
    </w:p>
    <w:p w:rsidR="00000000" w:rsidDel="00000000" w:rsidP="00000000" w:rsidRDefault="00000000" w:rsidRPr="00000000" w14:paraId="000015D8">
      <w:pPr>
        <w:spacing w:after="60" w:line="360" w:lineRule="auto"/>
        <w:ind w:left="1440" w:firstLine="720"/>
        <w:jc w:val="both"/>
        <w:rPr/>
      </w:pPr>
      <w:r w:rsidDel="00000000" w:rsidR="00000000" w:rsidRPr="00000000">
        <w:rPr>
          <w:rtl w:val="0"/>
        </w:rPr>
      </w:r>
    </w:p>
    <w:p w:rsidR="00000000" w:rsidDel="00000000" w:rsidP="00000000" w:rsidRDefault="00000000" w:rsidRPr="00000000" w14:paraId="000015D9">
      <w:pPr>
        <w:spacing w:after="60" w:line="360" w:lineRule="auto"/>
        <w:ind w:left="1440" w:firstLine="720"/>
        <w:jc w:val="both"/>
        <w:rPr/>
      </w:pPr>
      <w:r w:rsidDel="00000000" w:rsidR="00000000" w:rsidRPr="00000000">
        <w:rPr>
          <w:rtl w:val="0"/>
        </w:rPr>
      </w:r>
    </w:p>
    <w:p w:rsidR="00000000" w:rsidDel="00000000" w:rsidP="00000000" w:rsidRDefault="00000000" w:rsidRPr="00000000" w14:paraId="000015DA">
      <w:pPr>
        <w:spacing w:after="60" w:line="360" w:lineRule="auto"/>
        <w:ind w:left="1440" w:firstLine="720"/>
        <w:jc w:val="both"/>
        <w:rPr/>
      </w:pPr>
      <w:r w:rsidDel="00000000" w:rsidR="00000000" w:rsidRPr="00000000">
        <w:rPr>
          <w:rtl w:val="0"/>
        </w:rPr>
      </w:r>
    </w:p>
    <w:p w:rsidR="00000000" w:rsidDel="00000000" w:rsidP="00000000" w:rsidRDefault="00000000" w:rsidRPr="00000000" w14:paraId="000015DB">
      <w:pPr>
        <w:spacing w:after="60" w:line="360" w:lineRule="auto"/>
        <w:ind w:left="1440" w:firstLine="720"/>
        <w:jc w:val="both"/>
        <w:rPr/>
      </w:pPr>
      <w:r w:rsidDel="00000000" w:rsidR="00000000" w:rsidRPr="00000000">
        <w:rPr>
          <w:rtl w:val="0"/>
        </w:rPr>
      </w:r>
    </w:p>
    <w:p w:rsidR="00000000" w:rsidDel="00000000" w:rsidP="00000000" w:rsidRDefault="00000000" w:rsidRPr="00000000" w14:paraId="000015DC">
      <w:pPr>
        <w:spacing w:after="60" w:line="360" w:lineRule="auto"/>
        <w:ind w:left="1440" w:firstLine="720"/>
        <w:jc w:val="both"/>
        <w:rPr/>
      </w:pPr>
      <w:r w:rsidDel="00000000" w:rsidR="00000000" w:rsidRPr="00000000">
        <w:rPr>
          <w:rtl w:val="0"/>
        </w:rPr>
      </w:r>
    </w:p>
    <w:p w:rsidR="00000000" w:rsidDel="00000000" w:rsidP="00000000" w:rsidRDefault="00000000" w:rsidRPr="00000000" w14:paraId="000015DD">
      <w:pPr>
        <w:spacing w:after="60" w:line="360" w:lineRule="auto"/>
        <w:ind w:left="1440" w:firstLine="720"/>
        <w:jc w:val="both"/>
        <w:rPr/>
      </w:pPr>
      <w:r w:rsidDel="00000000" w:rsidR="00000000" w:rsidRPr="00000000">
        <w:rPr>
          <w:rtl w:val="0"/>
        </w:rPr>
      </w:r>
    </w:p>
    <w:p w:rsidR="00000000" w:rsidDel="00000000" w:rsidP="00000000" w:rsidRDefault="00000000" w:rsidRPr="00000000" w14:paraId="000015DE">
      <w:pPr>
        <w:spacing w:after="60" w:line="360" w:lineRule="auto"/>
        <w:ind w:left="1440" w:firstLine="720"/>
        <w:jc w:val="both"/>
        <w:rPr/>
      </w:pPr>
      <w:r w:rsidDel="00000000" w:rsidR="00000000" w:rsidRPr="00000000">
        <w:rPr>
          <w:rtl w:val="0"/>
        </w:rPr>
      </w:r>
    </w:p>
    <w:p w:rsidR="00000000" w:rsidDel="00000000" w:rsidP="00000000" w:rsidRDefault="00000000" w:rsidRPr="00000000" w14:paraId="000015DF">
      <w:pPr>
        <w:spacing w:after="60" w:line="360" w:lineRule="auto"/>
        <w:ind w:left="1440" w:firstLine="720"/>
        <w:jc w:val="both"/>
        <w:rPr/>
      </w:pPr>
      <w:r w:rsidDel="00000000" w:rsidR="00000000" w:rsidRPr="00000000">
        <w:rPr>
          <w:rtl w:val="0"/>
        </w:rPr>
      </w:r>
    </w:p>
    <w:p w:rsidR="00000000" w:rsidDel="00000000" w:rsidP="00000000" w:rsidRDefault="00000000" w:rsidRPr="00000000" w14:paraId="000015E0">
      <w:pPr>
        <w:spacing w:after="60" w:line="360" w:lineRule="auto"/>
        <w:ind w:left="1440" w:firstLine="720"/>
        <w:jc w:val="both"/>
        <w:rPr/>
      </w:pPr>
      <w:r w:rsidDel="00000000" w:rsidR="00000000" w:rsidRPr="00000000">
        <w:rPr>
          <w:rtl w:val="0"/>
        </w:rPr>
      </w:r>
    </w:p>
    <w:p w:rsidR="00000000" w:rsidDel="00000000" w:rsidP="00000000" w:rsidRDefault="00000000" w:rsidRPr="00000000" w14:paraId="000015E1">
      <w:pPr>
        <w:spacing w:after="60" w:line="360" w:lineRule="auto"/>
        <w:ind w:left="1440" w:firstLine="720"/>
        <w:jc w:val="both"/>
        <w:rPr/>
      </w:pPr>
      <w:r w:rsidDel="00000000" w:rsidR="00000000" w:rsidRPr="00000000">
        <w:rPr>
          <w:rtl w:val="0"/>
        </w:rPr>
      </w:r>
    </w:p>
    <w:p w:rsidR="00000000" w:rsidDel="00000000" w:rsidP="00000000" w:rsidRDefault="00000000" w:rsidRPr="00000000" w14:paraId="000015E2">
      <w:pPr>
        <w:spacing w:after="60" w:line="360" w:lineRule="auto"/>
        <w:ind w:left="1440" w:firstLine="720"/>
        <w:jc w:val="both"/>
        <w:rPr/>
      </w:pPr>
      <w:r w:rsidDel="00000000" w:rsidR="00000000" w:rsidRPr="00000000">
        <w:rPr>
          <w:rtl w:val="0"/>
        </w:rPr>
      </w:r>
    </w:p>
    <w:p w:rsidR="00000000" w:rsidDel="00000000" w:rsidP="00000000" w:rsidRDefault="00000000" w:rsidRPr="00000000" w14:paraId="000015E3">
      <w:pPr>
        <w:spacing w:after="60" w:line="360" w:lineRule="auto"/>
        <w:ind w:left="1440" w:firstLine="720"/>
        <w:jc w:val="both"/>
        <w:rPr/>
      </w:pPr>
      <w:r w:rsidDel="00000000" w:rsidR="00000000" w:rsidRPr="00000000">
        <w:rPr>
          <w:rtl w:val="0"/>
        </w:rPr>
      </w:r>
    </w:p>
    <w:p w:rsidR="00000000" w:rsidDel="00000000" w:rsidP="00000000" w:rsidRDefault="00000000" w:rsidRPr="00000000" w14:paraId="000015E4">
      <w:pPr>
        <w:pStyle w:val="Heading4"/>
        <w:spacing w:after="200" w:line="360" w:lineRule="auto"/>
        <w:rPr>
          <w:b w:val="1"/>
          <w:bCs w:val="1"/>
          <w:sz w:val="24"/>
          <w:szCs w:val="24"/>
        </w:rPr>
      </w:pPr>
      <w:bookmarkStart w:colFirst="0" w:colLast="0" w:name="_3fcz49hfp3o0" w:id="244"/>
      <w:bookmarkEnd w:id="244"/>
      <w:r w:rsidDel="00000000" w:rsidR="00000000" w:rsidRPr="00000000">
        <w:rPr>
          <w:i w:val="1"/>
          <w:iCs w:val="1"/>
          <w:rtl w:val="0"/>
        </w:rPr>
        <w:t xml:space="preserve">Figura 14.3: Formulario para registrar trabajador.</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1252650</wp:posOffset>
            </wp:positionH>
            <wp:positionV relativeFrom="paragraph">
              <wp:posOffset>266700</wp:posOffset>
            </wp:positionV>
            <wp:extent cx="3467100" cy="4305300"/>
            <wp:effectExtent b="0" l="0" r="0" t="0"/>
            <wp:wrapTopAndBottom distB="114300" distT="114300"/>
            <wp:docPr id="27" name="image47.jpg"/>
            <a:graphic>
              <a:graphicData uri="http://schemas.openxmlformats.org/drawingml/2006/picture">
                <pic:pic>
                  <pic:nvPicPr>
                    <pic:cNvPr id="0" name="image47.jpg"/>
                    <pic:cNvPicPr preferRelativeResize="0"/>
                  </pic:nvPicPr>
                  <pic:blipFill>
                    <a:blip r:embed="rId41"/>
                    <a:srcRect b="10727" l="0" r="0" t="1435"/>
                    <a:stretch>
                      <a:fillRect/>
                    </a:stretch>
                  </pic:blipFill>
                  <pic:spPr>
                    <a:xfrm>
                      <a:off x="0" y="0"/>
                      <a:ext cx="3467100" cy="4305300"/>
                    </a:xfrm>
                    <a:prstGeom prst="rect"/>
                    <a:ln/>
                  </pic:spPr>
                </pic:pic>
              </a:graphicData>
            </a:graphic>
          </wp:anchor>
        </w:drawing>
      </w:r>
    </w:p>
    <w:p w:rsidR="00000000" w:rsidDel="00000000" w:rsidP="00000000" w:rsidRDefault="00000000" w:rsidRPr="00000000" w14:paraId="000015E5">
      <w:pPr>
        <w:spacing w:line="360" w:lineRule="auto"/>
        <w:ind w:left="0" w:firstLine="0"/>
        <w:jc w:val="center"/>
        <w:rPr>
          <w:b w:val="1"/>
          <w:bCs w:val="1"/>
          <w:sz w:val="24"/>
          <w:szCs w:val="24"/>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15E6">
      <w:pPr>
        <w:pStyle w:val="Heading2"/>
        <w:spacing w:line="360" w:lineRule="auto"/>
        <w:ind w:left="720" w:firstLine="0"/>
        <w:jc w:val="both"/>
        <w:rPr/>
      </w:pPr>
      <w:bookmarkStart w:colFirst="0" w:colLast="0" w:name="_ohtwq0veqhd2" w:id="245"/>
      <w:bookmarkEnd w:id="245"/>
      <w:r w:rsidDel="00000000" w:rsidR="00000000" w:rsidRPr="00000000">
        <w:rPr>
          <w:rtl w:val="0"/>
        </w:rPr>
      </w:r>
    </w:p>
    <w:p w:rsidR="00000000" w:rsidDel="00000000" w:rsidP="00000000" w:rsidRDefault="00000000" w:rsidRPr="00000000" w14:paraId="000015E7">
      <w:pPr>
        <w:pStyle w:val="Heading2"/>
        <w:spacing w:line="360" w:lineRule="auto"/>
        <w:ind w:left="0" w:firstLine="720"/>
        <w:jc w:val="both"/>
        <w:rPr/>
      </w:pPr>
      <w:bookmarkStart w:colFirst="0" w:colLast="0" w:name="_ksnj4l94t9z3" w:id="246"/>
      <w:bookmarkEnd w:id="246"/>
      <w:r w:rsidDel="00000000" w:rsidR="00000000" w:rsidRPr="00000000">
        <w:rPr>
          <w:rtl w:val="0"/>
        </w:rPr>
        <w:t xml:space="preserve">14.19. Curriculums</w:t>
      </w:r>
    </w:p>
    <w:p w:rsidR="00000000" w:rsidDel="00000000" w:rsidP="00000000" w:rsidRDefault="00000000" w:rsidRPr="00000000" w14:paraId="000015E8">
      <w:pPr>
        <w:spacing w:after="240" w:before="240" w:line="360" w:lineRule="auto"/>
        <w:ind w:left="720" w:firstLine="720"/>
        <w:jc w:val="both"/>
        <w:rPr/>
      </w:pPr>
      <w:r w:rsidDel="00000000" w:rsidR="00000000" w:rsidRPr="00000000">
        <w:rPr>
          <w:rtl w:val="0"/>
        </w:rPr>
        <w:t xml:space="preserve">Este anexo reúne los antecedentes académicos y profesionales de cada integrante del equipo de desarrollo. Su propósito es acreditar el perfil formativo de quienes participaron en la elaboración del documento, el análisis, diseño y desarrollo del sistema propuesto para el Minimarket Huáscar. Todos los currículums siguen un formato común.</w:t>
      </w:r>
    </w:p>
    <w:p w:rsidR="00000000" w:rsidDel="00000000" w:rsidP="00000000" w:rsidRDefault="00000000" w:rsidRPr="00000000" w14:paraId="000015E9">
      <w:pPr>
        <w:spacing w:after="240" w:before="240" w:line="360" w:lineRule="auto"/>
        <w:ind w:left="720" w:firstLine="720"/>
        <w:jc w:val="both"/>
        <w:rPr/>
      </w:pPr>
      <w:r w:rsidDel="00000000" w:rsidR="00000000" w:rsidRPr="00000000">
        <w:rPr>
          <w:rtl w:val="0"/>
        </w:rPr>
        <w:t xml:space="preserve">A continuación, en las Figuras 14.4 a la 14.10, se presentan los currículums vitae de cada integrante del equipo de proyecto.</w:t>
      </w:r>
      <w:r w:rsidDel="00000000" w:rsidR="00000000" w:rsidRPr="00000000">
        <w:rPr>
          <w:rtl w:val="0"/>
        </w:rPr>
      </w:r>
    </w:p>
    <w:p w:rsidR="00000000" w:rsidDel="00000000" w:rsidP="00000000" w:rsidRDefault="00000000" w:rsidRPr="00000000" w14:paraId="000015EA">
      <w:pPr>
        <w:pStyle w:val="Heading4"/>
        <w:spacing w:line="240" w:lineRule="auto"/>
        <w:rPr/>
      </w:pPr>
      <w:bookmarkStart w:colFirst="0" w:colLast="0" w:name="_ca24jrti7rr4" w:id="247"/>
      <w:bookmarkEnd w:id="247"/>
      <w:r w:rsidDel="00000000" w:rsidR="00000000" w:rsidRPr="00000000">
        <w:rPr>
          <w:rtl w:val="0"/>
        </w:rPr>
        <w:t xml:space="preserve">Figura 14.4: Curriculum Vicente Aravena</w:t>
      </w:r>
    </w:p>
    <w:p w:rsidR="00000000" w:rsidDel="00000000" w:rsidP="00000000" w:rsidRDefault="00000000" w:rsidRPr="00000000" w14:paraId="000015EB">
      <w:pPr>
        <w:spacing w:line="240" w:lineRule="auto"/>
        <w:jc w:val="center"/>
        <w:rPr>
          <w:sz w:val="18"/>
          <w:szCs w:val="18"/>
        </w:rPr>
      </w:pPr>
      <w:r w:rsidDel="00000000" w:rsidR="00000000" w:rsidRPr="00000000">
        <w:rPr>
          <w:sz w:val="18"/>
          <w:szCs w:val="18"/>
        </w:rPr>
        <w:drawing>
          <wp:inline distB="114300" distT="114300" distL="114300" distR="114300">
            <wp:extent cx="5634038" cy="7944729"/>
            <wp:effectExtent b="0" l="0" r="0" t="0"/>
            <wp:docPr id="16" name="image3.png"/>
            <a:graphic>
              <a:graphicData uri="http://schemas.openxmlformats.org/drawingml/2006/picture">
                <pic:pic>
                  <pic:nvPicPr>
                    <pic:cNvPr id="0" name="image3.png"/>
                    <pic:cNvPicPr preferRelativeResize="0"/>
                  </pic:nvPicPr>
                  <pic:blipFill>
                    <a:blip r:embed="rId42"/>
                    <a:srcRect b="0" l="0" r="0" t="0"/>
                    <a:stretch>
                      <a:fillRect/>
                    </a:stretch>
                  </pic:blipFill>
                  <pic:spPr>
                    <a:xfrm>
                      <a:off x="0" y="0"/>
                      <a:ext cx="5634038" cy="7944729"/>
                    </a:xfrm>
                    <a:prstGeom prst="rect"/>
                    <a:ln/>
                  </pic:spPr>
                </pic:pic>
              </a:graphicData>
            </a:graphic>
          </wp:inline>
        </w:drawing>
      </w:r>
      <w:r w:rsidDel="00000000" w:rsidR="00000000" w:rsidRPr="00000000">
        <w:rPr>
          <w:rtl w:val="0"/>
        </w:rPr>
      </w:r>
    </w:p>
    <w:p w:rsidR="00000000" w:rsidDel="00000000" w:rsidP="00000000" w:rsidRDefault="00000000" w:rsidRPr="00000000" w14:paraId="000015EC">
      <w:pPr>
        <w:spacing w:line="240" w:lineRule="auto"/>
        <w:jc w:val="center"/>
        <w:rPr>
          <w:sz w:val="18"/>
          <w:szCs w:val="18"/>
        </w:rPr>
      </w:pPr>
      <w:r w:rsidDel="00000000" w:rsidR="00000000" w:rsidRPr="00000000">
        <w:rPr>
          <w:sz w:val="18"/>
          <w:szCs w:val="18"/>
        </w:rPr>
        <w:drawing>
          <wp:inline distB="114300" distT="114300" distL="114300" distR="114300">
            <wp:extent cx="5591175" cy="6638925"/>
            <wp:effectExtent b="0" l="0" r="0" t="0"/>
            <wp:docPr id="24" name="image26.png"/>
            <a:graphic>
              <a:graphicData uri="http://schemas.openxmlformats.org/drawingml/2006/picture">
                <pic:pic>
                  <pic:nvPicPr>
                    <pic:cNvPr id="0" name="image26.png"/>
                    <pic:cNvPicPr preferRelativeResize="0"/>
                  </pic:nvPicPr>
                  <pic:blipFill>
                    <a:blip r:embed="rId43"/>
                    <a:srcRect b="0" l="0" r="0" t="0"/>
                    <a:stretch>
                      <a:fillRect/>
                    </a:stretch>
                  </pic:blipFill>
                  <pic:spPr>
                    <a:xfrm>
                      <a:off x="0" y="0"/>
                      <a:ext cx="5591175" cy="6638925"/>
                    </a:xfrm>
                    <a:prstGeom prst="rect"/>
                    <a:ln/>
                  </pic:spPr>
                </pic:pic>
              </a:graphicData>
            </a:graphic>
          </wp:inline>
        </w:drawing>
      </w:r>
      <w:r w:rsidDel="00000000" w:rsidR="00000000" w:rsidRPr="00000000">
        <w:rPr>
          <w:rtl w:val="0"/>
        </w:rPr>
      </w:r>
    </w:p>
    <w:p w:rsidR="00000000" w:rsidDel="00000000" w:rsidP="00000000" w:rsidRDefault="00000000" w:rsidRPr="00000000" w14:paraId="000015ED">
      <w:pPr>
        <w:spacing w:line="240" w:lineRule="auto"/>
        <w:jc w:val="center"/>
        <w:rPr>
          <w:sz w:val="18"/>
          <w:szCs w:val="18"/>
        </w:rPr>
      </w:pPr>
      <w:r w:rsidDel="00000000" w:rsidR="00000000" w:rsidRPr="00000000">
        <w:rPr>
          <w:rtl w:val="0"/>
        </w:rPr>
      </w:r>
    </w:p>
    <w:p w:rsidR="00000000" w:rsidDel="00000000" w:rsidP="00000000" w:rsidRDefault="00000000" w:rsidRPr="00000000" w14:paraId="000015EE">
      <w:pPr>
        <w:spacing w:line="240" w:lineRule="auto"/>
        <w:jc w:val="center"/>
        <w:rPr>
          <w:sz w:val="18"/>
          <w:szCs w:val="18"/>
        </w:rPr>
      </w:pPr>
      <w:r w:rsidDel="00000000" w:rsidR="00000000" w:rsidRPr="00000000">
        <w:rPr>
          <w:rtl w:val="0"/>
        </w:rPr>
      </w:r>
    </w:p>
    <w:p w:rsidR="00000000" w:rsidDel="00000000" w:rsidP="00000000" w:rsidRDefault="00000000" w:rsidRPr="00000000" w14:paraId="000015EF">
      <w:pPr>
        <w:spacing w:line="240" w:lineRule="auto"/>
        <w:jc w:val="center"/>
        <w:rPr>
          <w:sz w:val="18"/>
          <w:szCs w:val="18"/>
        </w:rPr>
      </w:pPr>
      <w:r w:rsidDel="00000000" w:rsidR="00000000" w:rsidRPr="00000000">
        <w:rPr>
          <w:rtl w:val="0"/>
        </w:rPr>
      </w:r>
    </w:p>
    <w:p w:rsidR="00000000" w:rsidDel="00000000" w:rsidP="00000000" w:rsidRDefault="00000000" w:rsidRPr="00000000" w14:paraId="000015F0">
      <w:pPr>
        <w:spacing w:line="240" w:lineRule="auto"/>
        <w:jc w:val="center"/>
        <w:rPr>
          <w:sz w:val="18"/>
          <w:szCs w:val="18"/>
        </w:rPr>
      </w:pPr>
      <w:r w:rsidDel="00000000" w:rsidR="00000000" w:rsidRPr="00000000">
        <w:rPr>
          <w:rtl w:val="0"/>
        </w:rPr>
      </w:r>
    </w:p>
    <w:p w:rsidR="00000000" w:rsidDel="00000000" w:rsidP="00000000" w:rsidRDefault="00000000" w:rsidRPr="00000000" w14:paraId="000015F1">
      <w:pPr>
        <w:spacing w:line="240" w:lineRule="auto"/>
        <w:rPr>
          <w:sz w:val="18"/>
          <w:szCs w:val="18"/>
        </w:rPr>
      </w:pPr>
      <w:r w:rsidDel="00000000" w:rsidR="00000000" w:rsidRPr="00000000">
        <w:rPr>
          <w:rtl w:val="0"/>
        </w:rPr>
      </w:r>
    </w:p>
    <w:p w:rsidR="00000000" w:rsidDel="00000000" w:rsidP="00000000" w:rsidRDefault="00000000" w:rsidRPr="00000000" w14:paraId="000015F2">
      <w:pPr>
        <w:spacing w:line="240" w:lineRule="auto"/>
        <w:jc w:val="center"/>
        <w:rPr>
          <w:sz w:val="18"/>
          <w:szCs w:val="18"/>
        </w:rPr>
      </w:pPr>
      <w:r w:rsidDel="00000000" w:rsidR="00000000" w:rsidRPr="00000000">
        <w:rPr>
          <w:rtl w:val="0"/>
        </w:rPr>
      </w:r>
    </w:p>
    <w:p w:rsidR="00000000" w:rsidDel="00000000" w:rsidP="00000000" w:rsidRDefault="00000000" w:rsidRPr="00000000" w14:paraId="000015F3">
      <w:pPr>
        <w:spacing w:before="200" w:line="240" w:lineRule="auto"/>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15F4">
      <w:pPr>
        <w:pStyle w:val="Heading4"/>
        <w:spacing w:line="240" w:lineRule="auto"/>
        <w:rPr/>
      </w:pPr>
      <w:bookmarkStart w:colFirst="0" w:colLast="0" w:name="_8jm8s0whpulu" w:id="248"/>
      <w:bookmarkEnd w:id="248"/>
      <w:r w:rsidDel="00000000" w:rsidR="00000000" w:rsidRPr="00000000">
        <w:rPr>
          <w:rtl w:val="0"/>
        </w:rPr>
        <w:t xml:space="preserve">Figura 14.5: Curriculum Clemente Carreño</w:t>
      </w:r>
    </w:p>
    <w:p w:rsidR="00000000" w:rsidDel="00000000" w:rsidP="00000000" w:rsidRDefault="00000000" w:rsidRPr="00000000" w14:paraId="000015F5">
      <w:pPr>
        <w:spacing w:line="240" w:lineRule="auto"/>
        <w:jc w:val="both"/>
        <w:rPr>
          <w:sz w:val="18"/>
          <w:szCs w:val="18"/>
        </w:rPr>
      </w:pPr>
      <w:r w:rsidDel="00000000" w:rsidR="00000000" w:rsidRPr="00000000">
        <w:rPr>
          <w:b w:val="1"/>
          <w:bCs w:val="1"/>
          <w:sz w:val="32"/>
          <w:szCs w:val="32"/>
        </w:rPr>
        <w:drawing>
          <wp:inline distB="114300" distT="114300" distL="114300" distR="114300">
            <wp:extent cx="5972175" cy="5385241"/>
            <wp:effectExtent b="0" l="0" r="0" t="0"/>
            <wp:docPr id="25" name="image17.jpg"/>
            <a:graphic>
              <a:graphicData uri="http://schemas.openxmlformats.org/drawingml/2006/picture">
                <pic:pic>
                  <pic:nvPicPr>
                    <pic:cNvPr id="0" name="image17.jpg"/>
                    <pic:cNvPicPr preferRelativeResize="0"/>
                  </pic:nvPicPr>
                  <pic:blipFill>
                    <a:blip r:embed="rId44"/>
                    <a:srcRect b="30372" l="0" r="0" t="0"/>
                    <a:stretch>
                      <a:fillRect/>
                    </a:stretch>
                  </pic:blipFill>
                  <pic:spPr>
                    <a:xfrm>
                      <a:off x="0" y="0"/>
                      <a:ext cx="5972175" cy="5385241"/>
                    </a:xfrm>
                    <a:prstGeom prst="rect"/>
                    <a:ln/>
                  </pic:spPr>
                </pic:pic>
              </a:graphicData>
            </a:graphic>
          </wp:inline>
        </w:drawing>
      </w:r>
      <w:r w:rsidDel="00000000" w:rsidR="00000000" w:rsidRPr="00000000">
        <w:rPr>
          <w:rtl w:val="0"/>
        </w:rPr>
      </w:r>
    </w:p>
    <w:p w:rsidR="00000000" w:rsidDel="00000000" w:rsidP="00000000" w:rsidRDefault="00000000" w:rsidRPr="00000000" w14:paraId="000015F6">
      <w:pPr>
        <w:spacing w:before="200" w:line="240" w:lineRule="auto"/>
        <w:ind w:firstLine="720"/>
        <w:jc w:val="center"/>
        <w:rPr/>
      </w:pPr>
      <w:r w:rsidDel="00000000" w:rsidR="00000000" w:rsidRPr="00000000">
        <w:rPr>
          <w:sz w:val="18"/>
          <w:szCs w:val="18"/>
          <w:rtl w:val="0"/>
        </w:rPr>
        <w:t xml:space="preserve">Fuente:  Elaborado por el estudiante de acuerdo al proyecto.</w:t>
      </w:r>
      <w:r w:rsidDel="00000000" w:rsidR="00000000" w:rsidRPr="00000000">
        <w:rPr>
          <w:b w:val="1"/>
          <w:bCs w:val="1"/>
          <w:sz w:val="18"/>
          <w:szCs w:val="18"/>
          <w:rtl w:val="0"/>
        </w:rPr>
        <w:br w:type="textWrapping"/>
      </w:r>
      <w:r w:rsidDel="00000000" w:rsidR="00000000" w:rsidRPr="00000000">
        <w:rPr>
          <w:rtl w:val="0"/>
        </w:rPr>
      </w:r>
    </w:p>
    <w:p w:rsidR="00000000" w:rsidDel="00000000" w:rsidP="00000000" w:rsidRDefault="00000000" w:rsidRPr="00000000" w14:paraId="000015F7">
      <w:pPr>
        <w:pStyle w:val="Heading4"/>
        <w:spacing w:after="240" w:before="240" w:line="240" w:lineRule="auto"/>
        <w:ind w:left="720" w:firstLine="0"/>
        <w:jc w:val="center"/>
        <w:rPr/>
      </w:pPr>
      <w:bookmarkStart w:colFirst="0" w:colLast="0" w:name="_7hvn50lvzfzd" w:id="249"/>
      <w:bookmarkEnd w:id="249"/>
      <w:r w:rsidDel="00000000" w:rsidR="00000000" w:rsidRPr="00000000">
        <w:rPr>
          <w:rtl w:val="0"/>
        </w:rPr>
        <w:t xml:space="preserve">Figura 14.6: Curriculum Benjamin Huerta</w:t>
      </w:r>
    </w:p>
    <w:p w:rsidR="00000000" w:rsidDel="00000000" w:rsidP="00000000" w:rsidRDefault="00000000" w:rsidRPr="00000000" w14:paraId="000015F8">
      <w:pPr>
        <w:spacing w:after="0" w:before="0" w:line="240" w:lineRule="auto"/>
        <w:ind w:left="0" w:firstLine="0"/>
        <w:jc w:val="both"/>
        <w:rPr>
          <w:sz w:val="18"/>
          <w:szCs w:val="18"/>
        </w:rPr>
      </w:pPr>
      <w:r w:rsidDel="00000000" w:rsidR="00000000" w:rsidRPr="00000000">
        <w:rPr>
          <w:b w:val="1"/>
          <w:bCs w:val="1"/>
          <w:sz w:val="32"/>
          <w:szCs w:val="32"/>
        </w:rPr>
        <w:drawing>
          <wp:inline distB="114300" distT="114300" distL="114300" distR="114300">
            <wp:extent cx="5743575" cy="7208345"/>
            <wp:effectExtent b="0" l="0" r="0" t="0"/>
            <wp:docPr id="49" name="image51.png"/>
            <a:graphic>
              <a:graphicData uri="http://schemas.openxmlformats.org/drawingml/2006/picture">
                <pic:pic>
                  <pic:nvPicPr>
                    <pic:cNvPr id="0" name="image51.png"/>
                    <pic:cNvPicPr preferRelativeResize="0"/>
                  </pic:nvPicPr>
                  <pic:blipFill>
                    <a:blip r:embed="rId45"/>
                    <a:srcRect b="0" l="3371" r="3371" t="0"/>
                    <a:stretch>
                      <a:fillRect/>
                    </a:stretch>
                  </pic:blipFill>
                  <pic:spPr>
                    <a:xfrm>
                      <a:off x="0" y="0"/>
                      <a:ext cx="5743575" cy="7208345"/>
                    </a:xfrm>
                    <a:prstGeom prst="rect"/>
                    <a:ln/>
                  </pic:spPr>
                </pic:pic>
              </a:graphicData>
            </a:graphic>
          </wp:inline>
        </w:drawing>
      </w:r>
      <w:r w:rsidDel="00000000" w:rsidR="00000000" w:rsidRPr="00000000">
        <w:rPr>
          <w:rtl w:val="0"/>
        </w:rPr>
      </w:r>
    </w:p>
    <w:p w:rsidR="00000000" w:rsidDel="00000000" w:rsidP="00000000" w:rsidRDefault="00000000" w:rsidRPr="00000000" w14:paraId="000015F9">
      <w:pPr>
        <w:spacing w:line="240" w:lineRule="auto"/>
        <w:ind w:firstLine="720"/>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5FA">
      <w:pPr>
        <w:spacing w:line="240" w:lineRule="auto"/>
        <w:ind w:left="0" w:firstLine="0"/>
        <w:jc w:val="both"/>
        <w:rPr>
          <w:sz w:val="18"/>
          <w:szCs w:val="18"/>
        </w:rPr>
        <w:sectPr>
          <w:headerReference r:id="rId46" w:type="first"/>
          <w:footerReference r:id="rId47" w:type="default"/>
          <w:footerReference r:id="rId48" w:type="first"/>
          <w:pgSz w:h="15840" w:w="12240" w:orient="portrait"/>
          <w:pgMar w:bottom="1417.3228346456694" w:top="1417.3228346456694" w:left="1417.3228346456694" w:right="1417.3228346456694" w:header="0" w:footer="566.9291338582677"/>
          <w:pgNumType w:start="1"/>
          <w:titlePg w:val="1"/>
        </w:sectPr>
      </w:pPr>
      <w:r w:rsidDel="00000000" w:rsidR="00000000" w:rsidRPr="00000000">
        <w:rPr>
          <w:rtl w:val="0"/>
        </w:rPr>
      </w:r>
    </w:p>
    <w:p w:rsidR="00000000" w:rsidDel="00000000" w:rsidP="00000000" w:rsidRDefault="00000000" w:rsidRPr="00000000" w14:paraId="000015FB">
      <w:pPr>
        <w:pStyle w:val="Heading4"/>
        <w:spacing w:after="200" w:line="240" w:lineRule="auto"/>
        <w:rPr/>
      </w:pPr>
      <w:bookmarkStart w:colFirst="0" w:colLast="0" w:name="_w6999mvr0ym4" w:id="250"/>
      <w:bookmarkEnd w:id="250"/>
      <w:r w:rsidDel="00000000" w:rsidR="00000000" w:rsidRPr="00000000">
        <w:rPr>
          <w:rtl w:val="0"/>
        </w:rPr>
        <w:t xml:space="preserve">Figura 14.7: Curriculum Bastián Ibáñez</w:t>
      </w:r>
    </w:p>
    <w:p w:rsidR="00000000" w:rsidDel="00000000" w:rsidP="00000000" w:rsidRDefault="00000000" w:rsidRPr="00000000" w14:paraId="000015FC">
      <w:pPr>
        <w:rPr>
          <w:b w:val="1"/>
          <w:bCs w:val="1"/>
          <w:sz w:val="18"/>
          <w:szCs w:val="18"/>
        </w:rPr>
        <w:sectPr>
          <w:type w:val="nextPage"/>
          <w:pgSz w:h="15840" w:w="12240" w:orient="portrait"/>
          <w:pgMar w:bottom="1417.3228346456694" w:top="1417.3228346456694" w:left="1417.3228346456694" w:right="1417.3228346456694" w:header="0" w:footer="566.9291338582677"/>
        </w:sectPr>
      </w:pPr>
      <w:r w:rsidDel="00000000" w:rsidR="00000000" w:rsidRPr="00000000">
        <w:rPr/>
        <w:drawing>
          <wp:inline distB="114300" distT="114300" distL="114300" distR="114300">
            <wp:extent cx="5924550" cy="7624875"/>
            <wp:effectExtent b="0" l="0" r="0" t="0"/>
            <wp:docPr id="2" name="image46.png"/>
            <a:graphic>
              <a:graphicData uri="http://schemas.openxmlformats.org/drawingml/2006/picture">
                <pic:pic>
                  <pic:nvPicPr>
                    <pic:cNvPr id="0" name="image46.png"/>
                    <pic:cNvPicPr preferRelativeResize="0"/>
                  </pic:nvPicPr>
                  <pic:blipFill>
                    <a:blip r:embed="rId49"/>
                    <a:srcRect b="676" l="0" r="875" t="679"/>
                    <a:stretch>
                      <a:fillRect/>
                    </a:stretch>
                  </pic:blipFill>
                  <pic:spPr>
                    <a:xfrm>
                      <a:off x="0" y="0"/>
                      <a:ext cx="5924550" cy="7624875"/>
                    </a:xfrm>
                    <a:prstGeom prst="rect"/>
                    <a:ln/>
                  </pic:spPr>
                </pic:pic>
              </a:graphicData>
            </a:graphic>
          </wp:inline>
        </w:drawing>
      </w:r>
      <w:r w:rsidDel="00000000" w:rsidR="00000000" w:rsidRPr="00000000">
        <w:rPr>
          <w:rtl w:val="0"/>
        </w:rPr>
      </w:r>
    </w:p>
    <w:p w:rsidR="00000000" w:rsidDel="00000000" w:rsidP="00000000" w:rsidRDefault="00000000" w:rsidRPr="00000000" w14:paraId="000015FD">
      <w:pPr>
        <w:pStyle w:val="Heading4"/>
        <w:spacing w:after="200" w:line="240" w:lineRule="auto"/>
        <w:ind w:left="0" w:firstLine="0"/>
        <w:rPr/>
      </w:pPr>
      <w:bookmarkStart w:colFirst="0" w:colLast="0" w:name="_hnu4zxp36kep" w:id="251"/>
      <w:bookmarkEnd w:id="251"/>
      <w:r w:rsidDel="00000000" w:rsidR="00000000" w:rsidRPr="00000000">
        <w:rPr>
          <w:rtl w:val="0"/>
        </w:rPr>
        <w:t xml:space="preserve">Figura 14.8: Curriculum Joao Morales</w:t>
      </w:r>
    </w:p>
    <w:p w:rsidR="00000000" w:rsidDel="00000000" w:rsidP="00000000" w:rsidRDefault="00000000" w:rsidRPr="00000000" w14:paraId="000015FE">
      <w:pPr>
        <w:spacing w:line="240" w:lineRule="auto"/>
        <w:jc w:val="right"/>
        <w:rPr>
          <w:sz w:val="18"/>
          <w:szCs w:val="18"/>
        </w:rPr>
      </w:pPr>
      <w:r w:rsidDel="00000000" w:rsidR="00000000" w:rsidRPr="00000000">
        <w:rPr/>
        <w:drawing>
          <wp:inline distB="114300" distT="114300" distL="114300" distR="114300">
            <wp:extent cx="5972400" cy="7556500"/>
            <wp:effectExtent b="0" l="0" r="0" t="0"/>
            <wp:docPr id="18" name="image7.png"/>
            <a:graphic>
              <a:graphicData uri="http://schemas.openxmlformats.org/drawingml/2006/picture">
                <pic:pic>
                  <pic:nvPicPr>
                    <pic:cNvPr id="0" name="image7.png"/>
                    <pic:cNvPicPr preferRelativeResize="0"/>
                  </pic:nvPicPr>
                  <pic:blipFill>
                    <a:blip r:embed="rId50"/>
                    <a:srcRect b="0" l="0" r="0" t="0"/>
                    <a:stretch>
                      <a:fillRect/>
                    </a:stretch>
                  </pic:blipFill>
                  <pic:spPr>
                    <a:xfrm>
                      <a:off x="0" y="0"/>
                      <a:ext cx="5972400" cy="7556500"/>
                    </a:xfrm>
                    <a:prstGeom prst="rect"/>
                    <a:ln/>
                  </pic:spPr>
                </pic:pic>
              </a:graphicData>
            </a:graphic>
          </wp:inline>
        </w:drawing>
      </w:r>
      <w:r w:rsidDel="00000000" w:rsidR="00000000" w:rsidRPr="00000000">
        <w:rPr>
          <w:rtl w:val="0"/>
        </w:rPr>
      </w:r>
    </w:p>
    <w:p w:rsidR="00000000" w:rsidDel="00000000" w:rsidP="00000000" w:rsidRDefault="00000000" w:rsidRPr="00000000" w14:paraId="000015FF">
      <w:pPr>
        <w:spacing w:before="200" w:line="240" w:lineRule="auto"/>
        <w:ind w:left="0" w:firstLine="0"/>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600">
      <w:pPr>
        <w:pStyle w:val="Heading4"/>
        <w:spacing w:after="200" w:line="240" w:lineRule="auto"/>
        <w:jc w:val="center"/>
        <w:rPr/>
      </w:pPr>
      <w:bookmarkStart w:colFirst="0" w:colLast="0" w:name="_1mkdzmsngoq6" w:id="252"/>
      <w:bookmarkEnd w:id="252"/>
      <w:r w:rsidDel="00000000" w:rsidR="00000000" w:rsidRPr="00000000">
        <w:rPr>
          <w:rtl w:val="0"/>
        </w:rPr>
        <w:t xml:space="preserve">Figura 14.9: Curriculum Renato Navarro</w:t>
      </w:r>
    </w:p>
    <w:p w:rsidR="00000000" w:rsidDel="00000000" w:rsidP="00000000" w:rsidRDefault="00000000" w:rsidRPr="00000000" w14:paraId="00001601">
      <w:pPr>
        <w:rPr/>
      </w:pPr>
      <w:r w:rsidDel="00000000" w:rsidR="00000000" w:rsidRPr="00000000">
        <w:rPr/>
        <w:drawing>
          <wp:inline distB="114300" distT="114300" distL="114300" distR="114300">
            <wp:extent cx="5972400" cy="6858000"/>
            <wp:effectExtent b="0" l="0" r="0" t="0"/>
            <wp:docPr id="15" name="image13.png"/>
            <a:graphic>
              <a:graphicData uri="http://schemas.openxmlformats.org/drawingml/2006/picture">
                <pic:pic>
                  <pic:nvPicPr>
                    <pic:cNvPr id="0" name="image13.png"/>
                    <pic:cNvPicPr preferRelativeResize="0"/>
                  </pic:nvPicPr>
                  <pic:blipFill>
                    <a:blip r:embed="rId51"/>
                    <a:srcRect b="0" l="0" r="0" t="0"/>
                    <a:stretch>
                      <a:fillRect/>
                    </a:stretch>
                  </pic:blipFill>
                  <pic:spPr>
                    <a:xfrm>
                      <a:off x="0" y="0"/>
                      <a:ext cx="5972400" cy="6858000"/>
                    </a:xfrm>
                    <a:prstGeom prst="rect"/>
                    <a:ln/>
                  </pic:spPr>
                </pic:pic>
              </a:graphicData>
            </a:graphic>
          </wp:inline>
        </w:drawing>
      </w:r>
      <w:r w:rsidDel="00000000" w:rsidR="00000000" w:rsidRPr="00000000">
        <w:rPr>
          <w:rtl w:val="0"/>
        </w:rPr>
      </w:r>
    </w:p>
    <w:p w:rsidR="00000000" w:rsidDel="00000000" w:rsidP="00000000" w:rsidRDefault="00000000" w:rsidRPr="00000000" w14:paraId="00001602">
      <w:pPr>
        <w:spacing w:after="200" w:line="24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603">
      <w:pPr>
        <w:spacing w:line="240" w:lineRule="auto"/>
        <w:jc w:val="center"/>
        <w:rPr>
          <w:sz w:val="18"/>
          <w:szCs w:val="18"/>
        </w:rPr>
      </w:pPr>
      <w:r w:rsidDel="00000000" w:rsidR="00000000" w:rsidRPr="00000000">
        <w:rPr>
          <w:rtl w:val="0"/>
        </w:rPr>
      </w:r>
    </w:p>
    <w:p w:rsidR="00000000" w:rsidDel="00000000" w:rsidP="00000000" w:rsidRDefault="00000000" w:rsidRPr="00000000" w14:paraId="00001604">
      <w:pPr>
        <w:spacing w:line="240" w:lineRule="auto"/>
        <w:jc w:val="center"/>
        <w:rPr>
          <w:sz w:val="18"/>
          <w:szCs w:val="18"/>
        </w:rPr>
      </w:pPr>
      <w:r w:rsidDel="00000000" w:rsidR="00000000" w:rsidRPr="00000000">
        <w:rPr>
          <w:rtl w:val="0"/>
        </w:rPr>
      </w:r>
    </w:p>
    <w:p w:rsidR="00000000" w:rsidDel="00000000" w:rsidP="00000000" w:rsidRDefault="00000000" w:rsidRPr="00000000" w14:paraId="00001605">
      <w:pPr>
        <w:spacing w:line="240" w:lineRule="auto"/>
        <w:jc w:val="left"/>
        <w:rPr>
          <w:sz w:val="18"/>
          <w:szCs w:val="18"/>
        </w:rPr>
      </w:pPr>
      <w:r w:rsidDel="00000000" w:rsidR="00000000" w:rsidRPr="00000000">
        <w:rPr>
          <w:rtl w:val="0"/>
        </w:rPr>
      </w:r>
    </w:p>
    <w:p w:rsidR="00000000" w:rsidDel="00000000" w:rsidP="00000000" w:rsidRDefault="00000000" w:rsidRPr="00000000" w14:paraId="00001606">
      <w:pPr>
        <w:spacing w:line="240" w:lineRule="auto"/>
        <w:jc w:val="center"/>
        <w:rPr>
          <w:sz w:val="18"/>
          <w:szCs w:val="18"/>
        </w:rPr>
      </w:pPr>
      <w:r w:rsidDel="00000000" w:rsidR="00000000" w:rsidRPr="00000000">
        <w:rPr>
          <w:rtl w:val="0"/>
        </w:rPr>
      </w:r>
    </w:p>
    <w:p w:rsidR="00000000" w:rsidDel="00000000" w:rsidP="00000000" w:rsidRDefault="00000000" w:rsidRPr="00000000" w14:paraId="00001607">
      <w:pPr>
        <w:spacing w:line="240" w:lineRule="auto"/>
        <w:jc w:val="center"/>
        <w:rPr>
          <w:sz w:val="18"/>
          <w:szCs w:val="18"/>
        </w:rPr>
      </w:pPr>
      <w:r w:rsidDel="00000000" w:rsidR="00000000" w:rsidRPr="00000000">
        <w:rPr>
          <w:rtl w:val="0"/>
        </w:rPr>
      </w:r>
    </w:p>
    <w:p w:rsidR="00000000" w:rsidDel="00000000" w:rsidP="00000000" w:rsidRDefault="00000000" w:rsidRPr="00000000" w14:paraId="00001608">
      <w:pPr>
        <w:pStyle w:val="Heading4"/>
        <w:spacing w:line="240" w:lineRule="auto"/>
        <w:jc w:val="center"/>
        <w:rPr/>
      </w:pPr>
      <w:bookmarkStart w:colFirst="0" w:colLast="0" w:name="_vxrmveyaf9dd" w:id="253"/>
      <w:bookmarkEnd w:id="253"/>
      <w:r w:rsidDel="00000000" w:rsidR="00000000" w:rsidRPr="00000000">
        <w:rPr>
          <w:rtl w:val="0"/>
        </w:rPr>
        <w:t xml:space="preserve">Figura 14.10: Curriculum Tomas Nuñez</w:t>
      </w:r>
    </w:p>
    <w:p w:rsidR="00000000" w:rsidDel="00000000" w:rsidP="00000000" w:rsidRDefault="00000000" w:rsidRPr="00000000" w14:paraId="00001609">
      <w:pPr>
        <w:spacing w:line="240" w:lineRule="auto"/>
        <w:jc w:val="center"/>
        <w:rPr>
          <w:sz w:val="18"/>
          <w:szCs w:val="18"/>
        </w:rPr>
      </w:pPr>
      <w:r w:rsidDel="00000000" w:rsidR="00000000" w:rsidRPr="00000000">
        <w:rPr>
          <w:b w:val="1"/>
          <w:bCs w:val="1"/>
          <w:sz w:val="18"/>
          <w:szCs w:val="18"/>
        </w:rPr>
        <w:drawing>
          <wp:inline distB="114300" distT="114300" distL="114300" distR="114300">
            <wp:extent cx="5972400" cy="6680200"/>
            <wp:effectExtent b="0" l="0" r="0" t="0"/>
            <wp:docPr id="44" name="image43.png"/>
            <a:graphic>
              <a:graphicData uri="http://schemas.openxmlformats.org/drawingml/2006/picture">
                <pic:pic>
                  <pic:nvPicPr>
                    <pic:cNvPr id="0" name="image43.png"/>
                    <pic:cNvPicPr preferRelativeResize="0"/>
                  </pic:nvPicPr>
                  <pic:blipFill>
                    <a:blip r:embed="rId52"/>
                    <a:srcRect b="0" l="0" r="0" t="0"/>
                    <a:stretch>
                      <a:fillRect/>
                    </a:stretch>
                  </pic:blipFill>
                  <pic:spPr>
                    <a:xfrm>
                      <a:off x="0" y="0"/>
                      <a:ext cx="5972400" cy="6680200"/>
                    </a:xfrm>
                    <a:prstGeom prst="rect"/>
                    <a:ln/>
                  </pic:spPr>
                </pic:pic>
              </a:graphicData>
            </a:graphic>
          </wp:inline>
        </w:drawing>
      </w:r>
      <w:r w:rsidDel="00000000" w:rsidR="00000000" w:rsidRPr="00000000">
        <w:rPr>
          <w:rtl w:val="0"/>
        </w:rPr>
      </w:r>
    </w:p>
    <w:p w:rsidR="00000000" w:rsidDel="00000000" w:rsidP="00000000" w:rsidRDefault="00000000" w:rsidRPr="00000000" w14:paraId="0000160A">
      <w:pPr>
        <w:spacing w:before="200" w:line="240" w:lineRule="auto"/>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160B">
      <w:pPr>
        <w:pStyle w:val="Heading2"/>
        <w:spacing w:after="200" w:line="360" w:lineRule="auto"/>
        <w:ind w:left="720"/>
        <w:jc w:val="both"/>
        <w:rPr/>
      </w:pPr>
      <w:bookmarkStart w:colFirst="0" w:colLast="0" w:name="_i2wlb959c0t" w:id="254"/>
      <w:bookmarkEnd w:id="254"/>
      <w:r w:rsidDel="00000000" w:rsidR="00000000" w:rsidRPr="00000000">
        <w:rPr>
          <w:rtl w:val="0"/>
        </w:rPr>
      </w:r>
    </w:p>
    <w:p w:rsidR="00000000" w:rsidDel="00000000" w:rsidP="00000000" w:rsidRDefault="00000000" w:rsidRPr="00000000" w14:paraId="0000160C">
      <w:pPr>
        <w:pStyle w:val="Heading2"/>
        <w:spacing w:after="200" w:line="360" w:lineRule="auto"/>
        <w:ind w:left="720"/>
        <w:jc w:val="both"/>
        <w:rPr>
          <w:sz w:val="24"/>
          <w:szCs w:val="24"/>
        </w:rPr>
      </w:pPr>
      <w:bookmarkStart w:colFirst="0" w:colLast="0" w:name="_udz2voyiz41r" w:id="255"/>
      <w:bookmarkEnd w:id="255"/>
      <w:r w:rsidDel="00000000" w:rsidR="00000000" w:rsidRPr="00000000">
        <w:rPr>
          <w:sz w:val="24"/>
          <w:szCs w:val="24"/>
          <w:rtl w:val="0"/>
        </w:rPr>
        <w:t xml:space="preserve">14.20 Correo de aceptación de requisitos.</w:t>
      </w:r>
    </w:p>
    <w:p w:rsidR="00000000" w:rsidDel="00000000" w:rsidP="00000000" w:rsidRDefault="00000000" w:rsidRPr="00000000" w14:paraId="0000160D">
      <w:pPr>
        <w:spacing w:after="240" w:before="240" w:line="360" w:lineRule="auto"/>
        <w:ind w:left="720" w:firstLine="720"/>
        <w:jc w:val="both"/>
        <w:rPr>
          <w:sz w:val="24"/>
          <w:szCs w:val="24"/>
        </w:rPr>
      </w:pPr>
      <w:r w:rsidDel="00000000" w:rsidR="00000000" w:rsidRPr="00000000">
        <w:rPr>
          <w:sz w:val="24"/>
          <w:szCs w:val="24"/>
          <w:rtl w:val="0"/>
        </w:rPr>
        <w:t xml:space="preserve">Este anexo registra la validación formal de los requisitos del sistema por parte del usuario. Con la finalidad de tener la aceptación oficial de los requisitos elaborados por el equipo de trabajo. El líder del equipo envió un correo al Sr. Cristian Carreño Muñoz, dueño del Minimarket y Panadería Huáscar, adjuntando el listado de requisitos funcionales y solicitando su revisión y conformidad.</w:t>
      </w:r>
    </w:p>
    <w:p w:rsidR="00000000" w:rsidDel="00000000" w:rsidP="00000000" w:rsidRDefault="00000000" w:rsidRPr="00000000" w14:paraId="0000160E">
      <w:pPr>
        <w:spacing w:after="240" w:before="240" w:line="360" w:lineRule="auto"/>
        <w:ind w:left="720" w:firstLine="720"/>
        <w:jc w:val="both"/>
        <w:rPr>
          <w:sz w:val="24"/>
          <w:szCs w:val="24"/>
        </w:rPr>
      </w:pPr>
      <w:r w:rsidDel="00000000" w:rsidR="00000000" w:rsidRPr="00000000">
        <w:rPr>
          <w:sz w:val="24"/>
          <w:szCs w:val="24"/>
          <w:rtl w:val="0"/>
        </w:rPr>
        <w:t xml:space="preserve">A continuación, en la Figura 14.11, se presenta la cadena de correos electrónicos correspondiente al proceso de aceptación, en la que se puede observar tanto el mensaje enviado por el equipo como la respuesta del usuario confirmando su conformidad con los requisitos presentados.</w:t>
      </w:r>
      <w:r w:rsidDel="00000000" w:rsidR="00000000" w:rsidRPr="00000000">
        <w:rPr>
          <w:rtl w:val="0"/>
        </w:rPr>
      </w:r>
    </w:p>
    <w:p w:rsidR="00000000" w:rsidDel="00000000" w:rsidP="00000000" w:rsidRDefault="00000000" w:rsidRPr="00000000" w14:paraId="0000160F">
      <w:pPr>
        <w:spacing w:after="240" w:before="240" w:line="360" w:lineRule="auto"/>
        <w:ind w:left="720" w:firstLine="720"/>
        <w:jc w:val="both"/>
        <w:rPr/>
      </w:pPr>
      <w:r w:rsidDel="00000000" w:rsidR="00000000" w:rsidRPr="00000000">
        <w:rPr>
          <w:rtl w:val="0"/>
        </w:rPr>
      </w:r>
    </w:p>
    <w:p w:rsidR="00000000" w:rsidDel="00000000" w:rsidP="00000000" w:rsidRDefault="00000000" w:rsidRPr="00000000" w14:paraId="00001610">
      <w:pPr>
        <w:pStyle w:val="Heading4"/>
        <w:spacing w:after="200" w:line="360" w:lineRule="auto"/>
        <w:jc w:val="center"/>
        <w:rPr/>
      </w:pPr>
      <w:bookmarkStart w:colFirst="0" w:colLast="0" w:name="_dghrw0xkpbqg" w:id="256"/>
      <w:bookmarkEnd w:id="256"/>
      <w:r w:rsidDel="00000000" w:rsidR="00000000" w:rsidRPr="00000000">
        <w:rPr>
          <w:rtl w:val="0"/>
        </w:rPr>
        <w:t xml:space="preserve">Figura 14.11. Carta de aceptación de requisitos</w:t>
      </w:r>
    </w:p>
    <w:p w:rsidR="00000000" w:rsidDel="00000000" w:rsidP="00000000" w:rsidRDefault="00000000" w:rsidRPr="00000000" w14:paraId="00001611">
      <w:pPr>
        <w:spacing w:line="240" w:lineRule="auto"/>
        <w:rPr/>
      </w:pPr>
      <w:r w:rsidDel="00000000" w:rsidR="00000000" w:rsidRPr="00000000">
        <w:rPr>
          <w:rtl w:val="0"/>
        </w:rPr>
      </w:r>
    </w:p>
    <w:p w:rsidR="00000000" w:rsidDel="00000000" w:rsidP="00000000" w:rsidRDefault="00000000" w:rsidRPr="00000000" w14:paraId="00001612">
      <w:pPr>
        <w:spacing w:line="240" w:lineRule="auto"/>
        <w:rPr/>
      </w:pPr>
      <w:r w:rsidDel="00000000" w:rsidR="00000000" w:rsidRPr="00000000">
        <w:rPr>
          <w:b w:val="1"/>
          <w:bCs w:val="1"/>
          <w:sz w:val="24"/>
          <w:szCs w:val="24"/>
        </w:rPr>
        <w:drawing>
          <wp:inline distB="114300" distT="114300" distL="114300" distR="114300">
            <wp:extent cx="5972400" cy="3276600"/>
            <wp:effectExtent b="0" l="0" r="0" t="0"/>
            <wp:docPr id="31" name="image28.png"/>
            <a:graphic>
              <a:graphicData uri="http://schemas.openxmlformats.org/drawingml/2006/picture">
                <pic:pic>
                  <pic:nvPicPr>
                    <pic:cNvPr id="0" name="image28.png"/>
                    <pic:cNvPicPr preferRelativeResize="0"/>
                  </pic:nvPicPr>
                  <pic:blipFill>
                    <a:blip r:embed="rId53"/>
                    <a:srcRect b="0" l="0" r="0" t="0"/>
                    <a:stretch>
                      <a:fillRect/>
                    </a:stretch>
                  </pic:blipFill>
                  <pic:spPr>
                    <a:xfrm>
                      <a:off x="0" y="0"/>
                      <a:ext cx="59724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1613">
      <w:pPr>
        <w:spacing w:before="200" w:line="360" w:lineRule="auto"/>
        <w:jc w:val="center"/>
        <w:rPr/>
      </w:pPr>
      <w:r w:rsidDel="00000000" w:rsidR="00000000" w:rsidRPr="00000000">
        <w:rPr>
          <w:sz w:val="18"/>
          <w:szCs w:val="18"/>
          <w:rtl w:val="0"/>
        </w:rPr>
        <w:t xml:space="preserve">Fuente:  Correo electrónico de parte del cliente de acuerdo al proyecto.</w:t>
      </w:r>
      <w:r w:rsidDel="00000000" w:rsidR="00000000" w:rsidRPr="00000000">
        <w:rPr>
          <w:rtl w:val="0"/>
        </w:rPr>
      </w:r>
    </w:p>
    <w:p w:rsidR="00000000" w:rsidDel="00000000" w:rsidP="00000000" w:rsidRDefault="00000000" w:rsidRPr="00000000" w14:paraId="00001614">
      <w:pPr>
        <w:spacing w:before="200" w:line="360" w:lineRule="auto"/>
        <w:jc w:val="center"/>
        <w:rPr/>
      </w:pPr>
      <w:r w:rsidDel="00000000" w:rsidR="00000000" w:rsidRPr="00000000">
        <w:rPr>
          <w:rtl w:val="0"/>
        </w:rPr>
      </w:r>
    </w:p>
    <w:p w:rsidR="00000000" w:rsidDel="00000000" w:rsidP="00000000" w:rsidRDefault="00000000" w:rsidRPr="00000000" w14:paraId="00001615">
      <w:pPr>
        <w:pStyle w:val="Heading2"/>
        <w:spacing w:line="360" w:lineRule="auto"/>
        <w:ind w:left="0" w:firstLine="720"/>
        <w:rPr>
          <w:sz w:val="24"/>
          <w:szCs w:val="24"/>
        </w:rPr>
      </w:pPr>
      <w:bookmarkStart w:colFirst="0" w:colLast="0" w:name="_zhxo6zxcdaqn" w:id="257"/>
      <w:bookmarkEnd w:id="257"/>
      <w:r w:rsidDel="00000000" w:rsidR="00000000" w:rsidRPr="00000000">
        <w:rPr>
          <w:rtl w:val="0"/>
        </w:rPr>
        <w:t xml:space="preserve">14.21 Planificación</w:t>
      </w:r>
      <w:r w:rsidDel="00000000" w:rsidR="00000000" w:rsidRPr="00000000">
        <w:rPr>
          <w:rtl w:val="0"/>
        </w:rPr>
      </w:r>
    </w:p>
    <w:p w:rsidR="00000000" w:rsidDel="00000000" w:rsidP="00000000" w:rsidRDefault="00000000" w:rsidRPr="00000000" w14:paraId="00001616">
      <w:pPr>
        <w:spacing w:after="240" w:before="240" w:line="360" w:lineRule="auto"/>
        <w:ind w:left="720" w:firstLine="720"/>
        <w:jc w:val="both"/>
        <w:rPr>
          <w:sz w:val="24"/>
          <w:szCs w:val="24"/>
        </w:rPr>
      </w:pPr>
      <w:r w:rsidDel="00000000" w:rsidR="00000000" w:rsidRPr="00000000">
        <w:rPr>
          <w:sz w:val="24"/>
          <w:szCs w:val="24"/>
          <w:rtl w:val="0"/>
        </w:rPr>
        <w:t xml:space="preserve">La planificación del primer semestre y segundo semestre organiza las actividades del equipo según los plazos de cada entregable. Abarca desde el análisis y levantamiento de requisitos hasta las correcciones del primer incremento, incluyendo el Documento 0 y la documentación técnica del Incremento 1.</w:t>
      </w:r>
    </w:p>
    <w:p w:rsidR="00000000" w:rsidDel="00000000" w:rsidP="00000000" w:rsidRDefault="00000000" w:rsidRPr="00000000" w14:paraId="00001617">
      <w:pPr>
        <w:spacing w:after="240" w:before="240" w:line="360" w:lineRule="auto"/>
        <w:ind w:left="720" w:firstLine="720"/>
        <w:jc w:val="both"/>
        <w:rPr>
          <w:sz w:val="24"/>
          <w:szCs w:val="24"/>
        </w:rPr>
      </w:pPr>
      <w:r w:rsidDel="00000000" w:rsidR="00000000" w:rsidRPr="00000000">
        <w:rPr>
          <w:sz w:val="24"/>
          <w:szCs w:val="24"/>
          <w:rtl w:val="0"/>
        </w:rPr>
        <w:t xml:space="preserve">A continuación, en la Figura 14.12, se presenta el diagrama de planificación correspondiente al primer semestre del proyecto.</w:t>
      </w:r>
      <w:r w:rsidDel="00000000" w:rsidR="00000000" w:rsidRPr="00000000">
        <w:rPr>
          <w:rtl w:val="0"/>
        </w:rPr>
      </w:r>
    </w:p>
    <w:p w:rsidR="00000000" w:rsidDel="00000000" w:rsidP="00000000" w:rsidRDefault="00000000" w:rsidRPr="00000000" w14:paraId="00001618">
      <w:pPr>
        <w:spacing w:line="360" w:lineRule="auto"/>
        <w:jc w:val="left"/>
        <w:rPr/>
      </w:pPr>
      <w:r w:rsidDel="00000000" w:rsidR="00000000" w:rsidRPr="00000000">
        <w:rPr>
          <w:rtl w:val="0"/>
        </w:rPr>
      </w:r>
    </w:p>
    <w:p w:rsidR="00000000" w:rsidDel="00000000" w:rsidP="00000000" w:rsidRDefault="00000000" w:rsidRPr="00000000" w14:paraId="00001619">
      <w:pPr>
        <w:pStyle w:val="Heading4"/>
        <w:spacing w:after="200" w:line="360" w:lineRule="auto"/>
        <w:jc w:val="center"/>
        <w:rPr/>
      </w:pPr>
      <w:bookmarkStart w:colFirst="0" w:colLast="0" w:name="_d0no6x9kehbb" w:id="258"/>
      <w:bookmarkEnd w:id="258"/>
      <w:r w:rsidDel="00000000" w:rsidR="00000000" w:rsidRPr="00000000">
        <w:rPr>
          <w:rtl w:val="0"/>
        </w:rPr>
        <w:t xml:space="preserve">Figura 14.12. Planificación primer semestre</w:t>
      </w:r>
    </w:p>
    <w:p w:rsidR="00000000" w:rsidDel="00000000" w:rsidP="00000000" w:rsidRDefault="00000000" w:rsidRPr="00000000" w14:paraId="0000161A">
      <w:pPr>
        <w:spacing w:line="240" w:lineRule="auto"/>
        <w:rPr/>
      </w:pPr>
      <w:r w:rsidDel="00000000" w:rsidR="00000000" w:rsidRPr="00000000">
        <w:rPr>
          <w:rtl w:val="0"/>
        </w:rPr>
      </w:r>
    </w:p>
    <w:p w:rsidR="00000000" w:rsidDel="00000000" w:rsidP="00000000" w:rsidRDefault="00000000" w:rsidRPr="00000000" w14:paraId="0000161B">
      <w:pPr>
        <w:spacing w:line="240" w:lineRule="auto"/>
        <w:jc w:val="left"/>
        <w:rPr>
          <w:sz w:val="18"/>
          <w:szCs w:val="18"/>
        </w:rPr>
      </w:pPr>
      <w:r w:rsidDel="00000000" w:rsidR="00000000" w:rsidRPr="00000000">
        <w:rPr>
          <w:b w:val="1"/>
          <w:bCs w:val="1"/>
          <w:sz w:val="18"/>
          <w:szCs w:val="18"/>
        </w:rPr>
        <w:drawing>
          <wp:inline distB="114300" distT="114300" distL="114300" distR="114300">
            <wp:extent cx="5972400" cy="3683000"/>
            <wp:effectExtent b="0" l="0" r="0" t="0"/>
            <wp:docPr id="13" name="image15.png"/>
            <a:graphic>
              <a:graphicData uri="http://schemas.openxmlformats.org/drawingml/2006/picture">
                <pic:pic>
                  <pic:nvPicPr>
                    <pic:cNvPr id="0" name="image15.png"/>
                    <pic:cNvPicPr preferRelativeResize="0"/>
                  </pic:nvPicPr>
                  <pic:blipFill>
                    <a:blip r:embed="rId54"/>
                    <a:srcRect b="0" l="0" r="0" t="0"/>
                    <a:stretch>
                      <a:fillRect/>
                    </a:stretch>
                  </pic:blipFill>
                  <pic:spPr>
                    <a:xfrm>
                      <a:off x="0" y="0"/>
                      <a:ext cx="59724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161C">
      <w:pPr>
        <w:spacing w:before="200" w:line="360" w:lineRule="auto"/>
        <w:jc w:val="center"/>
        <w:rPr>
          <w:sz w:val="18"/>
          <w:szCs w:val="18"/>
        </w:rPr>
      </w:pPr>
      <w:r w:rsidDel="00000000" w:rsidR="00000000" w:rsidRPr="00000000">
        <w:rPr>
          <w:sz w:val="18"/>
          <w:szCs w:val="18"/>
          <w:rtl w:val="0"/>
        </w:rPr>
        <w:t xml:space="preserve">Fuente:  Elaborado por el grupo de acuerdo al proyecto</w:t>
      </w:r>
    </w:p>
    <w:p w:rsidR="00000000" w:rsidDel="00000000" w:rsidP="00000000" w:rsidRDefault="00000000" w:rsidRPr="00000000" w14:paraId="0000161D">
      <w:pPr>
        <w:spacing w:line="360" w:lineRule="auto"/>
        <w:jc w:val="left"/>
        <w:rPr>
          <w:sz w:val="18"/>
          <w:szCs w:val="18"/>
        </w:rPr>
      </w:pPr>
      <w:r w:rsidDel="00000000" w:rsidR="00000000" w:rsidRPr="00000000">
        <w:rPr>
          <w:rtl w:val="0"/>
        </w:rPr>
      </w:r>
    </w:p>
    <w:p w:rsidR="00000000" w:rsidDel="00000000" w:rsidP="00000000" w:rsidRDefault="00000000" w:rsidRPr="00000000" w14:paraId="0000161E">
      <w:pPr>
        <w:spacing w:after="240" w:before="240" w:line="360" w:lineRule="auto"/>
        <w:ind w:left="720" w:firstLine="720"/>
        <w:jc w:val="both"/>
        <w:rPr>
          <w:sz w:val="18"/>
          <w:szCs w:val="18"/>
        </w:rPr>
      </w:pPr>
      <w:r w:rsidDel="00000000" w:rsidR="00000000" w:rsidRPr="00000000">
        <w:rPr>
          <w:sz w:val="24"/>
          <w:szCs w:val="24"/>
          <w:rtl w:val="0"/>
        </w:rPr>
        <w:t xml:space="preserve">A continuación, en la Figura 14.13, se presenta el diagrama de planificación correspondiente al primer semestre del proyecto.</w:t>
      </w:r>
      <w:r w:rsidDel="00000000" w:rsidR="00000000" w:rsidRPr="00000000">
        <w:rPr>
          <w:rtl w:val="0"/>
        </w:rPr>
      </w:r>
    </w:p>
    <w:p w:rsidR="00000000" w:rsidDel="00000000" w:rsidP="00000000" w:rsidRDefault="00000000" w:rsidRPr="00000000" w14:paraId="0000161F">
      <w:pPr>
        <w:pStyle w:val="Heading4"/>
        <w:spacing w:after="200" w:line="360" w:lineRule="auto"/>
        <w:jc w:val="center"/>
        <w:rPr>
          <w:sz w:val="18"/>
          <w:szCs w:val="18"/>
        </w:rPr>
      </w:pPr>
      <w:bookmarkStart w:colFirst="0" w:colLast="0" w:name="_r2cat0ccw7qy" w:id="259"/>
      <w:bookmarkEnd w:id="259"/>
      <w:r w:rsidDel="00000000" w:rsidR="00000000" w:rsidRPr="00000000">
        <w:rPr>
          <w:rtl w:val="0"/>
        </w:rPr>
        <w:t xml:space="preserve">Figura 14.13. Planificación segundo semestre</w:t>
      </w:r>
      <w:r w:rsidDel="00000000" w:rsidR="00000000" w:rsidRPr="00000000">
        <w:rPr>
          <w:rtl w:val="0"/>
        </w:rPr>
      </w:r>
    </w:p>
    <w:p w:rsidR="00000000" w:rsidDel="00000000" w:rsidP="00000000" w:rsidRDefault="00000000" w:rsidRPr="00000000" w14:paraId="00001620">
      <w:pPr>
        <w:spacing w:line="240" w:lineRule="auto"/>
        <w:jc w:val="left"/>
        <w:rPr/>
      </w:pPr>
      <w:r w:rsidDel="00000000" w:rsidR="00000000" w:rsidRPr="00000000">
        <w:rPr/>
        <w:drawing>
          <wp:inline distB="114300" distT="114300" distL="114300" distR="114300">
            <wp:extent cx="5972400" cy="3670300"/>
            <wp:effectExtent b="0" l="0" r="0" t="0"/>
            <wp:docPr id="14" name="image5.png"/>
            <a:graphic>
              <a:graphicData uri="http://schemas.openxmlformats.org/drawingml/2006/picture">
                <pic:pic>
                  <pic:nvPicPr>
                    <pic:cNvPr id="0" name="image5.png"/>
                    <pic:cNvPicPr preferRelativeResize="0"/>
                  </pic:nvPicPr>
                  <pic:blipFill>
                    <a:blip r:embed="rId55"/>
                    <a:srcRect b="0" l="0" r="0" t="0"/>
                    <a:stretch>
                      <a:fillRect/>
                    </a:stretch>
                  </pic:blipFill>
                  <pic:spPr>
                    <a:xfrm>
                      <a:off x="0" y="0"/>
                      <a:ext cx="59724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1621">
      <w:pPr>
        <w:spacing w:before="200" w:line="360" w:lineRule="auto"/>
        <w:jc w:val="center"/>
        <w:rPr>
          <w:sz w:val="18"/>
          <w:szCs w:val="18"/>
        </w:rPr>
      </w:pPr>
      <w:r w:rsidDel="00000000" w:rsidR="00000000" w:rsidRPr="00000000">
        <w:rPr>
          <w:b w:val="1"/>
          <w:bCs w:val="1"/>
          <w:rtl w:val="0"/>
        </w:rPr>
        <w:tab/>
      </w:r>
      <w:r w:rsidDel="00000000" w:rsidR="00000000" w:rsidRPr="00000000">
        <w:rPr>
          <w:sz w:val="18"/>
          <w:szCs w:val="18"/>
          <w:rtl w:val="0"/>
        </w:rPr>
        <w:t xml:space="preserve">Fuente:  Elaborado por el grupo de acuerdo al proyecto</w:t>
      </w:r>
    </w:p>
    <w:p w:rsidR="00000000" w:rsidDel="00000000" w:rsidP="00000000" w:rsidRDefault="00000000" w:rsidRPr="00000000" w14:paraId="00001622">
      <w:pPr>
        <w:spacing w:line="360" w:lineRule="auto"/>
        <w:jc w:val="left"/>
        <w:rPr>
          <w:sz w:val="18"/>
          <w:szCs w:val="18"/>
        </w:rPr>
      </w:pPr>
      <w:r w:rsidDel="00000000" w:rsidR="00000000" w:rsidRPr="00000000">
        <w:rPr>
          <w:rtl w:val="0"/>
        </w:rPr>
      </w:r>
    </w:p>
    <w:p w:rsidR="00000000" w:rsidDel="00000000" w:rsidP="00000000" w:rsidRDefault="00000000" w:rsidRPr="00000000" w14:paraId="00001623">
      <w:pPr>
        <w:pStyle w:val="Heading2"/>
        <w:spacing w:line="360" w:lineRule="auto"/>
        <w:ind w:firstLine="720"/>
        <w:rPr>
          <w:b w:val="1"/>
          <w:bCs w:val="1"/>
          <w:sz w:val="24"/>
          <w:szCs w:val="24"/>
        </w:rPr>
      </w:pPr>
      <w:bookmarkStart w:colFirst="0" w:colLast="0" w:name="_5su3tq8fgs3o" w:id="260"/>
      <w:bookmarkEnd w:id="260"/>
      <w:r w:rsidDel="00000000" w:rsidR="00000000" w:rsidRPr="00000000">
        <w:rPr>
          <w:rtl w:val="0"/>
        </w:rPr>
        <w:t xml:space="preserve">14.22 Estimación de costos y beneficios</w:t>
      </w:r>
      <w:r w:rsidDel="00000000" w:rsidR="00000000" w:rsidRPr="00000000">
        <w:rPr>
          <w:rtl w:val="0"/>
        </w:rPr>
      </w:r>
    </w:p>
    <w:p w:rsidR="00000000" w:rsidDel="00000000" w:rsidP="00000000" w:rsidRDefault="00000000" w:rsidRPr="00000000" w14:paraId="00001624">
      <w:pPr>
        <w:spacing w:after="240" w:line="360" w:lineRule="auto"/>
        <w:ind w:left="720" w:firstLine="720"/>
        <w:jc w:val="both"/>
        <w:rPr>
          <w:sz w:val="24"/>
          <w:szCs w:val="24"/>
        </w:rPr>
      </w:pPr>
      <w:r w:rsidDel="00000000" w:rsidR="00000000" w:rsidRPr="00000000">
        <w:rPr>
          <w:sz w:val="24"/>
          <w:szCs w:val="24"/>
          <w:rtl w:val="0"/>
        </w:rPr>
        <w:t xml:space="preserve">La evaluación económica del proyecto parte de un conjunto de supuestos base: la tasa de descuento calculada por CAPM, el período de desarrollo del sistema, el horizonte del flujo de caja y el beneficio mensual estimado en el Documento 0.</w:t>
      </w:r>
    </w:p>
    <w:p w:rsidR="00000000" w:rsidDel="00000000" w:rsidP="00000000" w:rsidRDefault="00000000" w:rsidRPr="00000000" w14:paraId="00001625">
      <w:pPr>
        <w:spacing w:after="240" w:line="360" w:lineRule="auto"/>
        <w:ind w:left="720" w:firstLine="720"/>
        <w:jc w:val="both"/>
        <w:rPr>
          <w:sz w:val="24"/>
          <w:szCs w:val="24"/>
        </w:rPr>
      </w:pPr>
      <w:r w:rsidDel="00000000" w:rsidR="00000000" w:rsidRPr="00000000">
        <w:rPr>
          <w:sz w:val="24"/>
          <w:szCs w:val="24"/>
          <w:rtl w:val="0"/>
        </w:rPr>
        <w:t xml:space="preserve">A continuación, en la Tabla 14.31, se presentan los supuestos principales utilizados en la evaluación económica del proyecto.</w:t>
      </w:r>
      <w:r w:rsidDel="00000000" w:rsidR="00000000" w:rsidRPr="00000000">
        <w:rPr>
          <w:rtl w:val="0"/>
        </w:rPr>
      </w:r>
    </w:p>
    <w:p w:rsidR="00000000" w:rsidDel="00000000" w:rsidP="00000000" w:rsidRDefault="00000000" w:rsidRPr="00000000" w14:paraId="00001626">
      <w:pPr>
        <w:spacing w:after="240" w:before="240" w:line="360" w:lineRule="auto"/>
        <w:rPr>
          <w:b w:val="1"/>
          <w:bCs w:val="1"/>
        </w:rPr>
      </w:pPr>
      <w:r w:rsidDel="00000000" w:rsidR="00000000" w:rsidRPr="00000000">
        <w:rPr>
          <w:rtl w:val="0"/>
        </w:rPr>
      </w:r>
    </w:p>
    <w:p w:rsidR="00000000" w:rsidDel="00000000" w:rsidP="00000000" w:rsidRDefault="00000000" w:rsidRPr="00000000" w14:paraId="00001627">
      <w:pPr>
        <w:pStyle w:val="Heading5"/>
        <w:spacing w:after="200" w:line="360" w:lineRule="auto"/>
        <w:rPr/>
      </w:pPr>
      <w:bookmarkStart w:colFirst="0" w:colLast="0" w:name="_trq096935lf0" w:id="261"/>
      <w:bookmarkEnd w:id="261"/>
      <w:r w:rsidDel="00000000" w:rsidR="00000000" w:rsidRPr="00000000">
        <w:rPr>
          <w:rtl w:val="0"/>
        </w:rPr>
        <w:t xml:space="preserve">Tabla 14.31. Supuestos principales de la evaluación.</w:t>
      </w:r>
    </w:p>
    <w:p w:rsidR="00000000" w:rsidDel="00000000" w:rsidP="00000000" w:rsidRDefault="00000000" w:rsidRPr="00000000" w14:paraId="00001628">
      <w:pPr>
        <w:spacing w:line="240" w:lineRule="auto"/>
        <w:jc w:val="left"/>
        <w:rPr>
          <w:b w:val="1"/>
          <w:bCs w:val="1"/>
        </w:rPr>
      </w:pPr>
      <w:r w:rsidDel="00000000" w:rsidR="00000000" w:rsidRPr="00000000">
        <w:rPr>
          <w:b w:val="1"/>
          <w:bCs w:val="1"/>
        </w:rPr>
        <w:drawing>
          <wp:inline distB="114300" distT="114300" distL="114300" distR="114300">
            <wp:extent cx="5972400" cy="825500"/>
            <wp:effectExtent b="0" l="0" r="0" t="0"/>
            <wp:docPr id="11" name="image16.png"/>
            <a:graphic>
              <a:graphicData uri="http://schemas.openxmlformats.org/drawingml/2006/picture">
                <pic:pic>
                  <pic:nvPicPr>
                    <pic:cNvPr id="0" name="image16.png"/>
                    <pic:cNvPicPr preferRelativeResize="0"/>
                  </pic:nvPicPr>
                  <pic:blipFill>
                    <a:blip r:embed="rId56"/>
                    <a:srcRect b="0" l="0" r="0" t="0"/>
                    <a:stretch>
                      <a:fillRect/>
                    </a:stretch>
                  </pic:blipFill>
                  <pic:spPr>
                    <a:xfrm>
                      <a:off x="0" y="0"/>
                      <a:ext cx="5972400" cy="825500"/>
                    </a:xfrm>
                    <a:prstGeom prst="rect"/>
                    <a:ln/>
                  </pic:spPr>
                </pic:pic>
              </a:graphicData>
            </a:graphic>
          </wp:inline>
        </w:drawing>
      </w:r>
      <w:r w:rsidDel="00000000" w:rsidR="00000000" w:rsidRPr="00000000">
        <w:rPr>
          <w:rtl w:val="0"/>
        </w:rPr>
      </w:r>
    </w:p>
    <w:p w:rsidR="00000000" w:rsidDel="00000000" w:rsidP="00000000" w:rsidRDefault="00000000" w:rsidRPr="00000000" w14:paraId="00001629">
      <w:pPr>
        <w:spacing w:before="200" w:line="360" w:lineRule="auto"/>
        <w:jc w:val="center"/>
        <w:rPr>
          <w:sz w:val="18"/>
          <w:szCs w:val="18"/>
        </w:rPr>
      </w:pPr>
      <w:r w:rsidDel="00000000" w:rsidR="00000000" w:rsidRPr="00000000">
        <w:rPr>
          <w:sz w:val="18"/>
          <w:szCs w:val="18"/>
          <w:rtl w:val="0"/>
        </w:rPr>
        <w:t xml:space="preserve">Fuente:  Elaborado por el grupo de acuerdo al proyecto</w:t>
      </w:r>
    </w:p>
    <w:p w:rsidR="00000000" w:rsidDel="00000000" w:rsidP="00000000" w:rsidRDefault="00000000" w:rsidRPr="00000000" w14:paraId="0000162A">
      <w:pPr>
        <w:spacing w:line="360" w:lineRule="auto"/>
        <w:rPr>
          <w:sz w:val="18"/>
          <w:szCs w:val="18"/>
        </w:rPr>
      </w:pPr>
      <w:r w:rsidDel="00000000" w:rsidR="00000000" w:rsidRPr="00000000">
        <w:rPr>
          <w:rtl w:val="0"/>
        </w:rPr>
      </w:r>
    </w:p>
    <w:p w:rsidR="00000000" w:rsidDel="00000000" w:rsidP="00000000" w:rsidRDefault="00000000" w:rsidRPr="00000000" w14:paraId="0000162B">
      <w:pPr>
        <w:spacing w:after="240" w:line="360" w:lineRule="auto"/>
        <w:ind w:left="720" w:firstLine="720"/>
        <w:jc w:val="both"/>
        <w:rPr>
          <w:sz w:val="24"/>
          <w:szCs w:val="24"/>
        </w:rPr>
      </w:pPr>
      <w:r w:rsidDel="00000000" w:rsidR="00000000" w:rsidRPr="00000000">
        <w:rPr>
          <w:sz w:val="24"/>
          <w:szCs w:val="24"/>
          <w:rtl w:val="0"/>
        </w:rPr>
        <w:t xml:space="preserve">Para determinar la tasa de descuento con que se actualizan los flujos futuros del proyecto se aplicó el modelo CAPM, el cual combina la tasa libre de riesgo del mercado chileno, el beta del sector Software y el rendimiento esperado del índice IPSA. Los parámetros se tomaron de fuentes oficiales actualizadas a abril de 2026.</w:t>
      </w:r>
    </w:p>
    <w:p w:rsidR="00000000" w:rsidDel="00000000" w:rsidP="00000000" w:rsidRDefault="00000000" w:rsidRPr="00000000" w14:paraId="0000162C">
      <w:pPr>
        <w:spacing w:after="240" w:before="240" w:line="360" w:lineRule="auto"/>
        <w:ind w:left="720" w:firstLine="720"/>
        <w:jc w:val="both"/>
        <w:rPr>
          <w:sz w:val="24"/>
          <w:szCs w:val="24"/>
        </w:rPr>
      </w:pPr>
      <w:r w:rsidDel="00000000" w:rsidR="00000000" w:rsidRPr="00000000">
        <w:rPr>
          <w:sz w:val="24"/>
          <w:szCs w:val="24"/>
          <w:rtl w:val="0"/>
        </w:rPr>
        <w:t xml:space="preserve">A continuación, en la Tabla 14.32, se presentan los parámetros utilizados para el cálculo del CAPM.</w:t>
      </w:r>
    </w:p>
    <w:p w:rsidR="00000000" w:rsidDel="00000000" w:rsidP="00000000" w:rsidRDefault="00000000" w:rsidRPr="00000000" w14:paraId="0000162D">
      <w:pPr>
        <w:spacing w:after="240" w:before="240" w:line="360" w:lineRule="auto"/>
        <w:ind w:left="720" w:firstLine="720"/>
        <w:jc w:val="both"/>
        <w:rPr/>
      </w:pPr>
      <w:r w:rsidDel="00000000" w:rsidR="00000000" w:rsidRPr="00000000">
        <w:rPr>
          <w:rtl w:val="0"/>
        </w:rPr>
      </w:r>
    </w:p>
    <w:p w:rsidR="00000000" w:rsidDel="00000000" w:rsidP="00000000" w:rsidRDefault="00000000" w:rsidRPr="00000000" w14:paraId="0000162E">
      <w:pPr>
        <w:pStyle w:val="Heading5"/>
        <w:spacing w:after="200" w:line="360" w:lineRule="auto"/>
        <w:rPr/>
      </w:pPr>
      <w:bookmarkStart w:colFirst="0" w:colLast="0" w:name="_2tsp99xft9jp" w:id="262"/>
      <w:bookmarkEnd w:id="262"/>
      <w:r w:rsidDel="00000000" w:rsidR="00000000" w:rsidRPr="00000000">
        <w:rPr>
          <w:rtl w:val="0"/>
        </w:rPr>
        <w:t xml:space="preserve">Tabla 14.32. Parámetros del modelo CAPM.</w:t>
      </w:r>
    </w:p>
    <w:p w:rsidR="00000000" w:rsidDel="00000000" w:rsidP="00000000" w:rsidRDefault="00000000" w:rsidRPr="00000000" w14:paraId="0000162F">
      <w:pPr>
        <w:spacing w:after="200" w:before="240" w:line="240" w:lineRule="auto"/>
        <w:jc w:val="center"/>
        <w:rPr>
          <w:sz w:val="24"/>
          <w:szCs w:val="24"/>
        </w:rPr>
      </w:pPr>
      <w:r w:rsidDel="00000000" w:rsidR="00000000" w:rsidRPr="00000000">
        <w:rPr>
          <w:sz w:val="24"/>
          <w:szCs w:val="24"/>
        </w:rPr>
        <w:drawing>
          <wp:inline distB="114300" distT="114300" distL="114300" distR="114300">
            <wp:extent cx="5972400" cy="1473200"/>
            <wp:effectExtent b="0" l="0" r="0" t="0"/>
            <wp:docPr id="55" name="image53.png"/>
            <a:graphic>
              <a:graphicData uri="http://schemas.openxmlformats.org/drawingml/2006/picture">
                <pic:pic>
                  <pic:nvPicPr>
                    <pic:cNvPr id="0" name="image53.png"/>
                    <pic:cNvPicPr preferRelativeResize="0"/>
                  </pic:nvPicPr>
                  <pic:blipFill>
                    <a:blip r:embed="rId57"/>
                    <a:srcRect b="0" l="0" r="0" t="0"/>
                    <a:stretch>
                      <a:fillRect/>
                    </a:stretch>
                  </pic:blipFill>
                  <pic:spPr>
                    <a:xfrm>
                      <a:off x="0" y="0"/>
                      <a:ext cx="5972400" cy="1473200"/>
                    </a:xfrm>
                    <a:prstGeom prst="rect"/>
                    <a:ln/>
                  </pic:spPr>
                </pic:pic>
              </a:graphicData>
            </a:graphic>
          </wp:inline>
        </w:drawing>
      </w:r>
      <w:r w:rsidDel="00000000" w:rsidR="00000000" w:rsidRPr="00000000">
        <w:rPr>
          <w:rtl w:val="0"/>
        </w:rPr>
      </w:r>
    </w:p>
    <w:p w:rsidR="00000000" w:rsidDel="00000000" w:rsidP="00000000" w:rsidRDefault="00000000" w:rsidRPr="00000000" w14:paraId="00001630">
      <w:pPr>
        <w:spacing w:after="200" w:before="0" w:line="360" w:lineRule="auto"/>
        <w:jc w:val="center"/>
        <w:rPr>
          <w:sz w:val="18"/>
          <w:szCs w:val="18"/>
        </w:rPr>
      </w:pPr>
      <w:r w:rsidDel="00000000" w:rsidR="00000000" w:rsidRPr="00000000">
        <w:rPr>
          <w:sz w:val="18"/>
          <w:szCs w:val="18"/>
          <w:rtl w:val="0"/>
        </w:rPr>
        <w:t xml:space="preserve">Fuente: Banco Central de Chile, Aswath Damodaran, NYU Stern y S&amp;P Dow Jones Indices.</w:t>
      </w:r>
    </w:p>
    <w:p w:rsidR="00000000" w:rsidDel="00000000" w:rsidP="00000000" w:rsidRDefault="00000000" w:rsidRPr="00000000" w14:paraId="00001631">
      <w:pPr>
        <w:spacing w:after="200" w:before="0" w:line="360" w:lineRule="auto"/>
        <w:jc w:val="center"/>
        <w:rPr>
          <w:sz w:val="18"/>
          <w:szCs w:val="18"/>
        </w:rPr>
      </w:pPr>
      <w:r w:rsidDel="00000000" w:rsidR="00000000" w:rsidRPr="00000000">
        <w:rPr>
          <w:rtl w:val="0"/>
        </w:rPr>
      </w:r>
    </w:p>
    <w:p w:rsidR="00000000" w:rsidDel="00000000" w:rsidP="00000000" w:rsidRDefault="00000000" w:rsidRPr="00000000" w14:paraId="00001632">
      <w:pPr>
        <w:spacing w:after="240" w:line="360" w:lineRule="auto"/>
        <w:ind w:left="720" w:firstLine="720"/>
        <w:jc w:val="both"/>
        <w:rPr>
          <w:sz w:val="24"/>
          <w:szCs w:val="24"/>
        </w:rPr>
      </w:pPr>
      <w:r w:rsidDel="00000000" w:rsidR="00000000" w:rsidRPr="00000000">
        <w:rPr>
          <w:sz w:val="24"/>
          <w:szCs w:val="24"/>
          <w:rtl w:val="0"/>
        </w:rPr>
        <w:t xml:space="preserve">A partir de los parámetros definidos, se aplicó la fórmula del modelo CAPM para obtener la tasa de descuento anual y su equivalente mensual, que serán utilizadas para actualizar los flujos de caja del proyecto.</w:t>
      </w:r>
    </w:p>
    <w:p w:rsidR="00000000" w:rsidDel="00000000" w:rsidP="00000000" w:rsidRDefault="00000000" w:rsidRPr="00000000" w14:paraId="00001633">
      <w:pPr>
        <w:spacing w:after="240" w:before="240" w:line="360" w:lineRule="auto"/>
        <w:ind w:left="720" w:firstLine="720"/>
        <w:jc w:val="both"/>
        <w:rPr>
          <w:sz w:val="24"/>
          <w:szCs w:val="24"/>
        </w:rPr>
      </w:pPr>
      <w:r w:rsidDel="00000000" w:rsidR="00000000" w:rsidRPr="00000000">
        <w:rPr>
          <w:sz w:val="24"/>
          <w:szCs w:val="24"/>
          <w:rtl w:val="0"/>
        </w:rPr>
        <w:t xml:space="preserve">A continuación, en la Tabla 14.33, se presenta el resultado del cálculo del CAPM.</w:t>
      </w:r>
    </w:p>
    <w:p w:rsidR="00000000" w:rsidDel="00000000" w:rsidP="00000000" w:rsidRDefault="00000000" w:rsidRPr="00000000" w14:paraId="00001634">
      <w:pPr>
        <w:spacing w:after="240" w:before="240" w:line="360" w:lineRule="auto"/>
        <w:ind w:left="720" w:firstLine="720"/>
        <w:jc w:val="both"/>
        <w:rPr/>
      </w:pPr>
      <w:r w:rsidDel="00000000" w:rsidR="00000000" w:rsidRPr="00000000">
        <w:rPr>
          <w:rtl w:val="0"/>
        </w:rPr>
      </w:r>
    </w:p>
    <w:p w:rsidR="00000000" w:rsidDel="00000000" w:rsidP="00000000" w:rsidRDefault="00000000" w:rsidRPr="00000000" w14:paraId="00001635">
      <w:pPr>
        <w:pStyle w:val="Heading5"/>
        <w:spacing w:after="200" w:line="360" w:lineRule="auto"/>
        <w:rPr/>
      </w:pPr>
      <w:bookmarkStart w:colFirst="0" w:colLast="0" w:name="_ygnt54c7txrr" w:id="263"/>
      <w:bookmarkEnd w:id="263"/>
      <w:r w:rsidDel="00000000" w:rsidR="00000000" w:rsidRPr="00000000">
        <w:rPr>
          <w:rtl w:val="0"/>
        </w:rPr>
        <w:t xml:space="preserve">Tabla 14.33. Resultados del cálculo CAPM</w:t>
      </w:r>
    </w:p>
    <w:p w:rsidR="00000000" w:rsidDel="00000000" w:rsidP="00000000" w:rsidRDefault="00000000" w:rsidRPr="00000000" w14:paraId="00001636">
      <w:pPr>
        <w:spacing w:line="240" w:lineRule="auto"/>
        <w:jc w:val="left"/>
        <w:rPr>
          <w:sz w:val="18"/>
          <w:szCs w:val="18"/>
        </w:rPr>
      </w:pPr>
      <w:r w:rsidDel="00000000" w:rsidR="00000000" w:rsidRPr="00000000">
        <w:rPr>
          <w:b w:val="1"/>
          <w:bCs w:val="1"/>
        </w:rPr>
        <w:drawing>
          <wp:inline distB="114300" distT="114300" distL="114300" distR="114300">
            <wp:extent cx="5972400" cy="444500"/>
            <wp:effectExtent b="0" l="0" r="0" t="0"/>
            <wp:docPr id="26" name="image23.png"/>
            <a:graphic>
              <a:graphicData uri="http://schemas.openxmlformats.org/drawingml/2006/picture">
                <pic:pic>
                  <pic:nvPicPr>
                    <pic:cNvPr id="0" name="image23.png"/>
                    <pic:cNvPicPr preferRelativeResize="0"/>
                  </pic:nvPicPr>
                  <pic:blipFill>
                    <a:blip r:embed="rId58"/>
                    <a:srcRect b="0" l="0" r="0" t="0"/>
                    <a:stretch>
                      <a:fillRect/>
                    </a:stretch>
                  </pic:blipFill>
                  <pic:spPr>
                    <a:xfrm>
                      <a:off x="0" y="0"/>
                      <a:ext cx="5972400" cy="444500"/>
                    </a:xfrm>
                    <a:prstGeom prst="rect"/>
                    <a:ln/>
                  </pic:spPr>
                </pic:pic>
              </a:graphicData>
            </a:graphic>
          </wp:inline>
        </w:drawing>
      </w:r>
      <w:r w:rsidDel="00000000" w:rsidR="00000000" w:rsidRPr="00000000">
        <w:rPr>
          <w:rtl w:val="0"/>
        </w:rPr>
      </w:r>
    </w:p>
    <w:p w:rsidR="00000000" w:rsidDel="00000000" w:rsidP="00000000" w:rsidRDefault="00000000" w:rsidRPr="00000000" w14:paraId="00001637">
      <w:pPr>
        <w:spacing w:before="200" w:line="360" w:lineRule="auto"/>
        <w:jc w:val="center"/>
        <w:rPr>
          <w:sz w:val="18"/>
          <w:szCs w:val="18"/>
        </w:rPr>
      </w:pPr>
      <w:r w:rsidDel="00000000" w:rsidR="00000000" w:rsidRPr="00000000">
        <w:rPr>
          <w:sz w:val="18"/>
          <w:szCs w:val="18"/>
          <w:rtl w:val="0"/>
        </w:rPr>
        <w:t xml:space="preserve">Fuente: Elaborado por el grupo de acuerdo al proyecto.</w:t>
      </w:r>
    </w:p>
    <w:p w:rsidR="00000000" w:rsidDel="00000000" w:rsidP="00000000" w:rsidRDefault="00000000" w:rsidRPr="00000000" w14:paraId="00001638">
      <w:pPr>
        <w:spacing w:line="360" w:lineRule="auto"/>
        <w:jc w:val="left"/>
        <w:rPr>
          <w:sz w:val="18"/>
          <w:szCs w:val="18"/>
        </w:rPr>
      </w:pPr>
      <w:r w:rsidDel="00000000" w:rsidR="00000000" w:rsidRPr="00000000">
        <w:rPr>
          <w:rtl w:val="0"/>
        </w:rPr>
      </w:r>
    </w:p>
    <w:p w:rsidR="00000000" w:rsidDel="00000000" w:rsidP="00000000" w:rsidRDefault="00000000" w:rsidRPr="00000000" w14:paraId="00001639">
      <w:pPr>
        <w:spacing w:after="240" w:line="360" w:lineRule="auto"/>
        <w:ind w:left="720" w:firstLine="720"/>
        <w:jc w:val="both"/>
        <w:rPr>
          <w:sz w:val="24"/>
          <w:szCs w:val="24"/>
        </w:rPr>
      </w:pPr>
      <w:r w:rsidDel="00000000" w:rsidR="00000000" w:rsidRPr="00000000">
        <w:rPr>
          <w:sz w:val="24"/>
          <w:szCs w:val="24"/>
          <w:rtl w:val="0"/>
        </w:rPr>
        <w:t xml:space="preserve">Además de los parámetros del CAPM, la evaluación económica requiere definir otros valores de referencia tales como el tipo de cambio CLP/USD, el factor de costo indirecto aplicado sobre los sueldos brutos, el factor de conversión de sueldo líquido a bruto y los ingresos y pérdidas operativas del minimarket.</w:t>
      </w:r>
    </w:p>
    <w:p w:rsidR="00000000" w:rsidDel="00000000" w:rsidP="00000000" w:rsidRDefault="00000000" w:rsidRPr="00000000" w14:paraId="0000163A">
      <w:pPr>
        <w:spacing w:after="240" w:before="240" w:line="360" w:lineRule="auto"/>
        <w:ind w:left="720" w:firstLine="720"/>
        <w:jc w:val="both"/>
        <w:rPr>
          <w:sz w:val="18"/>
          <w:szCs w:val="18"/>
        </w:rPr>
      </w:pPr>
      <w:r w:rsidDel="00000000" w:rsidR="00000000" w:rsidRPr="00000000">
        <w:rPr>
          <w:sz w:val="24"/>
          <w:szCs w:val="24"/>
          <w:rtl w:val="0"/>
        </w:rPr>
        <w:t xml:space="preserve">A continuación, en la Tabla 14.34, se presentan los demás parámetros financieros del proyecto</w:t>
      </w:r>
      <w:r w:rsidDel="00000000" w:rsidR="00000000" w:rsidRPr="00000000">
        <w:rPr>
          <w:sz w:val="18"/>
          <w:szCs w:val="18"/>
          <w:rtl w:val="0"/>
        </w:rPr>
        <w:t xml:space="preserve">.</w:t>
      </w:r>
    </w:p>
    <w:p w:rsidR="00000000" w:rsidDel="00000000" w:rsidP="00000000" w:rsidRDefault="00000000" w:rsidRPr="00000000" w14:paraId="0000163B">
      <w:pPr>
        <w:spacing w:after="240" w:before="240" w:line="360" w:lineRule="auto"/>
        <w:ind w:left="720" w:firstLine="720"/>
        <w:jc w:val="both"/>
        <w:rPr>
          <w:sz w:val="18"/>
          <w:szCs w:val="18"/>
        </w:rPr>
      </w:pPr>
      <w:r w:rsidDel="00000000" w:rsidR="00000000" w:rsidRPr="00000000">
        <w:rPr>
          <w:rtl w:val="0"/>
        </w:rPr>
      </w:r>
    </w:p>
    <w:p w:rsidR="00000000" w:rsidDel="00000000" w:rsidP="00000000" w:rsidRDefault="00000000" w:rsidRPr="00000000" w14:paraId="0000163C">
      <w:pPr>
        <w:pStyle w:val="Heading5"/>
        <w:spacing w:after="200" w:line="360" w:lineRule="auto"/>
        <w:rPr/>
      </w:pPr>
      <w:bookmarkStart w:colFirst="0" w:colLast="0" w:name="_ei42k1bv0wfw" w:id="264"/>
      <w:bookmarkEnd w:id="264"/>
      <w:r w:rsidDel="00000000" w:rsidR="00000000" w:rsidRPr="00000000">
        <w:rPr>
          <w:rtl w:val="0"/>
        </w:rPr>
        <w:t xml:space="preserve">Tabla 14.34:Otros parámetros del proyecto</w:t>
      </w:r>
    </w:p>
    <w:p w:rsidR="00000000" w:rsidDel="00000000" w:rsidP="00000000" w:rsidRDefault="00000000" w:rsidRPr="00000000" w14:paraId="0000163D">
      <w:pPr>
        <w:spacing w:after="240" w:before="240" w:line="240" w:lineRule="auto"/>
        <w:rPr>
          <w:sz w:val="18"/>
          <w:szCs w:val="18"/>
        </w:rPr>
      </w:pPr>
      <w:r w:rsidDel="00000000" w:rsidR="00000000" w:rsidRPr="00000000">
        <w:rPr>
          <w:sz w:val="18"/>
          <w:szCs w:val="18"/>
        </w:rPr>
        <w:drawing>
          <wp:inline distB="114300" distT="114300" distL="114300" distR="114300">
            <wp:extent cx="5972400" cy="1346200"/>
            <wp:effectExtent b="0" l="0" r="0" t="0"/>
            <wp:docPr id="42" name="image37.png"/>
            <a:graphic>
              <a:graphicData uri="http://schemas.openxmlformats.org/drawingml/2006/picture">
                <pic:pic>
                  <pic:nvPicPr>
                    <pic:cNvPr id="0" name="image37.png"/>
                    <pic:cNvPicPr preferRelativeResize="0"/>
                  </pic:nvPicPr>
                  <pic:blipFill>
                    <a:blip r:embed="rId59"/>
                    <a:srcRect b="0" l="0" r="0" t="0"/>
                    <a:stretch>
                      <a:fillRect/>
                    </a:stretch>
                  </pic:blipFill>
                  <pic:spPr>
                    <a:xfrm>
                      <a:off x="0" y="0"/>
                      <a:ext cx="5972400" cy="1346200"/>
                    </a:xfrm>
                    <a:prstGeom prst="rect"/>
                    <a:ln/>
                  </pic:spPr>
                </pic:pic>
              </a:graphicData>
            </a:graphic>
          </wp:inline>
        </w:drawing>
      </w:r>
      <w:r w:rsidDel="00000000" w:rsidR="00000000" w:rsidRPr="00000000">
        <w:rPr>
          <w:rtl w:val="0"/>
        </w:rPr>
      </w:r>
    </w:p>
    <w:p w:rsidR="00000000" w:rsidDel="00000000" w:rsidP="00000000" w:rsidRDefault="00000000" w:rsidRPr="00000000" w14:paraId="0000163E">
      <w:pPr>
        <w:spacing w:before="200" w:line="360" w:lineRule="auto"/>
        <w:jc w:val="center"/>
        <w:rPr>
          <w:sz w:val="18"/>
          <w:szCs w:val="18"/>
        </w:rPr>
      </w:pPr>
      <w:r w:rsidDel="00000000" w:rsidR="00000000" w:rsidRPr="00000000">
        <w:rPr>
          <w:sz w:val="18"/>
          <w:szCs w:val="18"/>
          <w:rtl w:val="0"/>
        </w:rPr>
        <w:t xml:space="preserve">Fuente: Banco Central de Chile, legislación laboral chilena y Documento 0 del proyecto.</w:t>
      </w:r>
      <w:r w:rsidDel="00000000" w:rsidR="00000000" w:rsidRPr="00000000">
        <w:rPr>
          <w:rtl w:val="0"/>
        </w:rPr>
      </w:r>
    </w:p>
    <w:p w:rsidR="00000000" w:rsidDel="00000000" w:rsidP="00000000" w:rsidRDefault="00000000" w:rsidRPr="00000000" w14:paraId="0000163F">
      <w:pPr>
        <w:spacing w:line="360" w:lineRule="auto"/>
        <w:jc w:val="left"/>
        <w:rPr>
          <w:b w:val="1"/>
          <w:bCs w:val="1"/>
        </w:rPr>
      </w:pPr>
      <w:r w:rsidDel="00000000" w:rsidR="00000000" w:rsidRPr="00000000">
        <w:rPr>
          <w:rtl w:val="0"/>
        </w:rPr>
      </w:r>
    </w:p>
    <w:p w:rsidR="00000000" w:rsidDel="00000000" w:rsidP="00000000" w:rsidRDefault="00000000" w:rsidRPr="00000000" w14:paraId="00001640">
      <w:pPr>
        <w:spacing w:after="240" w:line="360" w:lineRule="auto"/>
        <w:ind w:left="720" w:firstLine="720"/>
        <w:jc w:val="both"/>
        <w:rPr>
          <w:sz w:val="24"/>
          <w:szCs w:val="24"/>
        </w:rPr>
      </w:pPr>
      <w:r w:rsidDel="00000000" w:rsidR="00000000" w:rsidRPr="00000000">
        <w:rPr>
          <w:sz w:val="24"/>
          <w:szCs w:val="24"/>
          <w:rtl w:val="0"/>
        </w:rPr>
        <w:t xml:space="preserve">El equipo de desarrollo está conformado por siete integrantes con perfil Junior recién titulados, responsables de llevar a cabo el proyecto durante los cuatro meses de implementación. Los sueldos corresponden a valores de mercado IT Chile 2026, a los cuales se suma un 30% de costo indirecto por concepto de cargas sociales patronales.</w:t>
      </w:r>
    </w:p>
    <w:p w:rsidR="00000000" w:rsidDel="00000000" w:rsidP="00000000" w:rsidRDefault="00000000" w:rsidRPr="00000000" w14:paraId="00001641">
      <w:pPr>
        <w:spacing w:after="240" w:before="240" w:line="360" w:lineRule="auto"/>
        <w:ind w:left="720" w:firstLine="720"/>
        <w:jc w:val="both"/>
        <w:rPr/>
      </w:pPr>
      <w:r w:rsidDel="00000000" w:rsidR="00000000" w:rsidRPr="00000000">
        <w:rPr>
          <w:sz w:val="24"/>
          <w:szCs w:val="24"/>
          <w:rtl w:val="0"/>
        </w:rPr>
        <w:t xml:space="preserve">A continuación, en la Tabla 14.35, se presenta el detalle de los costos de recursos humanos del equipo de desarrollo.</w:t>
      </w:r>
      <w:r w:rsidDel="00000000" w:rsidR="00000000" w:rsidRPr="00000000">
        <w:rPr>
          <w:rtl w:val="0"/>
        </w:rPr>
      </w:r>
    </w:p>
    <w:p w:rsidR="00000000" w:rsidDel="00000000" w:rsidP="00000000" w:rsidRDefault="00000000" w:rsidRPr="00000000" w14:paraId="00001642">
      <w:pPr>
        <w:pStyle w:val="Heading5"/>
        <w:spacing w:after="200" w:before="0" w:line="360" w:lineRule="auto"/>
        <w:rPr/>
      </w:pPr>
      <w:bookmarkStart w:colFirst="0" w:colLast="0" w:name="_7p9uk7vs6rse" w:id="265"/>
      <w:bookmarkEnd w:id="265"/>
      <w:r w:rsidDel="00000000" w:rsidR="00000000" w:rsidRPr="00000000">
        <w:rPr>
          <w:rtl w:val="0"/>
        </w:rPr>
        <w:t xml:space="preserve">Tabla 14.35:Costos de recursos humanos del equipo de desarrollo</w:t>
      </w:r>
    </w:p>
    <w:p w:rsidR="00000000" w:rsidDel="00000000" w:rsidP="00000000" w:rsidRDefault="00000000" w:rsidRPr="00000000" w14:paraId="00001643">
      <w:pPr>
        <w:spacing w:line="240" w:lineRule="auto"/>
        <w:jc w:val="left"/>
        <w:rPr>
          <w:sz w:val="24"/>
          <w:szCs w:val="24"/>
        </w:rPr>
      </w:pPr>
      <w:r w:rsidDel="00000000" w:rsidR="00000000" w:rsidRPr="00000000">
        <w:rPr>
          <w:sz w:val="24"/>
          <w:szCs w:val="24"/>
        </w:rPr>
        <w:drawing>
          <wp:inline distB="114300" distT="114300" distL="114300" distR="114300">
            <wp:extent cx="5972400" cy="1447800"/>
            <wp:effectExtent b="0" l="0" r="0" t="0"/>
            <wp:docPr id="41" name="image36.png"/>
            <a:graphic>
              <a:graphicData uri="http://schemas.openxmlformats.org/drawingml/2006/picture">
                <pic:pic>
                  <pic:nvPicPr>
                    <pic:cNvPr id="0" name="image36.png"/>
                    <pic:cNvPicPr preferRelativeResize="0"/>
                  </pic:nvPicPr>
                  <pic:blipFill>
                    <a:blip r:embed="rId60"/>
                    <a:srcRect b="0" l="0" r="0" t="0"/>
                    <a:stretch>
                      <a:fillRect/>
                    </a:stretch>
                  </pic:blipFill>
                  <pic:spPr>
                    <a:xfrm>
                      <a:off x="0" y="0"/>
                      <a:ext cx="59724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1644">
      <w:pPr>
        <w:spacing w:after="240" w:before="200" w:line="360" w:lineRule="auto"/>
        <w:jc w:val="center"/>
        <w:rPr>
          <w:sz w:val="18"/>
          <w:szCs w:val="18"/>
        </w:rPr>
      </w:pPr>
      <w:r w:rsidDel="00000000" w:rsidR="00000000" w:rsidRPr="00000000">
        <w:rPr>
          <w:sz w:val="18"/>
          <w:szCs w:val="18"/>
          <w:rtl w:val="0"/>
        </w:rPr>
        <w:t xml:space="preserve">Fuente: XIII Guía Salarial IT Hunters 2026, Glassdoor Chile, CATED y Computrabajo.</w:t>
      </w:r>
    </w:p>
    <w:p w:rsidR="00000000" w:rsidDel="00000000" w:rsidP="00000000" w:rsidRDefault="00000000" w:rsidRPr="00000000" w14:paraId="00001645">
      <w:pPr>
        <w:spacing w:after="240" w:before="200" w:line="360" w:lineRule="auto"/>
        <w:jc w:val="center"/>
        <w:rPr>
          <w:sz w:val="18"/>
          <w:szCs w:val="18"/>
        </w:rPr>
      </w:pPr>
      <w:r w:rsidDel="00000000" w:rsidR="00000000" w:rsidRPr="00000000">
        <w:rPr>
          <w:rtl w:val="0"/>
        </w:rPr>
      </w:r>
    </w:p>
    <w:p w:rsidR="00000000" w:rsidDel="00000000" w:rsidP="00000000" w:rsidRDefault="00000000" w:rsidRPr="00000000" w14:paraId="00001646">
      <w:pPr>
        <w:spacing w:after="240" w:before="240" w:line="360" w:lineRule="auto"/>
        <w:ind w:left="720" w:firstLine="720"/>
        <w:jc w:val="both"/>
        <w:rPr>
          <w:sz w:val="24"/>
          <w:szCs w:val="24"/>
        </w:rPr>
      </w:pPr>
      <w:r w:rsidDel="00000000" w:rsidR="00000000" w:rsidRPr="00000000">
        <w:rPr>
          <w:sz w:val="24"/>
          <w:szCs w:val="24"/>
          <w:rtl w:val="0"/>
        </w:rPr>
        <w:t xml:space="preserve">El stack tecnológico de este sistema está </w:t>
      </w:r>
      <w:r w:rsidDel="00000000" w:rsidR="00000000" w:rsidRPr="00000000">
        <w:rPr>
          <w:rtl w:val="0"/>
        </w:rPr>
        <w:t xml:space="preserve">integrado</w:t>
      </w:r>
      <w:r w:rsidDel="00000000" w:rsidR="00000000" w:rsidRPr="00000000">
        <w:rPr>
          <w:sz w:val="24"/>
          <w:szCs w:val="24"/>
          <w:rtl w:val="0"/>
        </w:rPr>
        <w:t xml:space="preserve"> por 28 elementos, entre los cuales 25 son licencias de software de código abierto y gratuito, bajo los esquemas de licencia MIT, Apache 2.0 y Public Domain License. El costo económico único de este proyecto consiste únicamente en el hardware de lectura de código EAN-13.</w:t>
      </w:r>
    </w:p>
    <w:p w:rsidR="00000000" w:rsidDel="00000000" w:rsidP="00000000" w:rsidRDefault="00000000" w:rsidRPr="00000000" w14:paraId="00001647">
      <w:pPr>
        <w:spacing w:after="240" w:before="240" w:line="360" w:lineRule="auto"/>
        <w:ind w:left="720" w:firstLine="720"/>
        <w:jc w:val="both"/>
        <w:rPr>
          <w:sz w:val="18"/>
          <w:szCs w:val="18"/>
        </w:rPr>
      </w:pPr>
      <w:r w:rsidDel="00000000" w:rsidR="00000000" w:rsidRPr="00000000">
        <w:rPr>
          <w:sz w:val="24"/>
          <w:szCs w:val="24"/>
          <w:rtl w:val="0"/>
        </w:rPr>
        <w:t xml:space="preserve">A continuación, en la Tabla 14.36, se presenta el listado completo de licencias, dependencias y herramientas utilizadas en el proyecto.</w:t>
      </w:r>
      <w:r w:rsidDel="00000000" w:rsidR="00000000" w:rsidRPr="00000000">
        <w:rPr>
          <w:rtl w:val="0"/>
        </w:rPr>
      </w:r>
    </w:p>
    <w:p w:rsidR="00000000" w:rsidDel="00000000" w:rsidP="00000000" w:rsidRDefault="00000000" w:rsidRPr="00000000" w14:paraId="00001648">
      <w:pPr>
        <w:pStyle w:val="Heading5"/>
        <w:spacing w:after="240" w:before="240" w:line="240" w:lineRule="auto"/>
        <w:ind w:left="720" w:firstLine="0"/>
        <w:jc w:val="center"/>
        <w:rPr/>
      </w:pPr>
      <w:bookmarkStart w:colFirst="0" w:colLast="0" w:name="_6g1j3g38o7r2" w:id="266"/>
      <w:bookmarkEnd w:id="266"/>
      <w:r w:rsidDel="00000000" w:rsidR="00000000" w:rsidRPr="00000000">
        <w:rPr>
          <w:rtl w:val="0"/>
        </w:rPr>
        <w:t xml:space="preserve">Tabla 14.36: Licencias, dependencias y herramientas del stack tecnológico.</w:t>
      </w:r>
    </w:p>
    <w:p w:rsidR="00000000" w:rsidDel="00000000" w:rsidP="00000000" w:rsidRDefault="00000000" w:rsidRPr="00000000" w14:paraId="00001649">
      <w:pPr>
        <w:spacing w:line="240" w:lineRule="auto"/>
        <w:jc w:val="center"/>
        <w:rPr>
          <w:sz w:val="18"/>
          <w:szCs w:val="18"/>
        </w:rPr>
      </w:pPr>
      <w:r w:rsidDel="00000000" w:rsidR="00000000" w:rsidRPr="00000000">
        <w:rPr/>
        <w:drawing>
          <wp:inline distB="114300" distT="114300" distL="114300" distR="114300">
            <wp:extent cx="5972400" cy="4470400"/>
            <wp:effectExtent b="0" l="0" r="0" t="0"/>
            <wp:docPr id="53" name="image50.png"/>
            <a:graphic>
              <a:graphicData uri="http://schemas.openxmlformats.org/drawingml/2006/picture">
                <pic:pic>
                  <pic:nvPicPr>
                    <pic:cNvPr id="0" name="image50.png"/>
                    <pic:cNvPicPr preferRelativeResize="0"/>
                  </pic:nvPicPr>
                  <pic:blipFill>
                    <a:blip r:embed="rId61"/>
                    <a:srcRect b="0" l="0" r="0" t="0"/>
                    <a:stretch>
                      <a:fillRect/>
                    </a:stretch>
                  </pic:blipFill>
                  <pic:spPr>
                    <a:xfrm>
                      <a:off x="0" y="0"/>
                      <a:ext cx="5972400" cy="4470400"/>
                    </a:xfrm>
                    <a:prstGeom prst="rect"/>
                    <a:ln/>
                  </pic:spPr>
                </pic:pic>
              </a:graphicData>
            </a:graphic>
          </wp:inline>
        </w:drawing>
      </w:r>
      <w:r w:rsidDel="00000000" w:rsidR="00000000" w:rsidRPr="00000000">
        <w:rPr>
          <w:rtl w:val="0"/>
        </w:rPr>
      </w:r>
    </w:p>
    <w:p w:rsidR="00000000" w:rsidDel="00000000" w:rsidP="00000000" w:rsidRDefault="00000000" w:rsidRPr="00000000" w14:paraId="0000164A">
      <w:pPr>
        <w:spacing w:before="200" w:line="360" w:lineRule="auto"/>
        <w:jc w:val="center"/>
        <w:rPr>
          <w:sz w:val="18"/>
          <w:szCs w:val="18"/>
        </w:rPr>
      </w:pPr>
      <w:r w:rsidDel="00000000" w:rsidR="00000000" w:rsidRPr="00000000">
        <w:rPr>
          <w:sz w:val="18"/>
          <w:szCs w:val="18"/>
          <w:rtl w:val="0"/>
        </w:rPr>
        <w:t xml:space="preserve">Fuente: Elaborado por el grupo a partir de la documentación oficial de cada componente.</w:t>
      </w:r>
    </w:p>
    <w:p w:rsidR="00000000" w:rsidDel="00000000" w:rsidP="00000000" w:rsidRDefault="00000000" w:rsidRPr="00000000" w14:paraId="0000164B">
      <w:pPr>
        <w:spacing w:line="360" w:lineRule="auto"/>
        <w:jc w:val="left"/>
        <w:rPr>
          <w:sz w:val="18"/>
          <w:szCs w:val="18"/>
        </w:rPr>
      </w:pPr>
      <w:r w:rsidDel="00000000" w:rsidR="00000000" w:rsidRPr="00000000">
        <w:rPr>
          <w:rtl w:val="0"/>
        </w:rPr>
      </w:r>
    </w:p>
    <w:p w:rsidR="00000000" w:rsidDel="00000000" w:rsidP="00000000" w:rsidRDefault="00000000" w:rsidRPr="00000000" w14:paraId="0000164C">
      <w:pPr>
        <w:spacing w:after="240" w:line="360" w:lineRule="auto"/>
        <w:ind w:left="720" w:firstLine="720"/>
        <w:jc w:val="both"/>
        <w:rPr>
          <w:sz w:val="24"/>
          <w:szCs w:val="24"/>
        </w:rPr>
      </w:pPr>
      <w:r w:rsidDel="00000000" w:rsidR="00000000" w:rsidRPr="00000000">
        <w:rPr>
          <w:sz w:val="24"/>
          <w:szCs w:val="24"/>
          <w:rtl w:val="0"/>
        </w:rPr>
        <w:t xml:space="preserve">La inversión inicial corresponde al capital que se debe desembolsar en el Período 0 para poner el sistema en operación. Considera los costos de recursos humanos del equipo durante los cuatro meses de desarrollo y la adquisición del hardware necesario para el funcionamiento del lector de código de barras.</w:t>
      </w:r>
    </w:p>
    <w:p w:rsidR="00000000" w:rsidDel="00000000" w:rsidP="00000000" w:rsidRDefault="00000000" w:rsidRPr="00000000" w14:paraId="0000164D">
      <w:pPr>
        <w:spacing w:after="240" w:before="240" w:line="360" w:lineRule="auto"/>
        <w:ind w:left="720" w:firstLine="720"/>
        <w:jc w:val="both"/>
        <w:rPr>
          <w:sz w:val="18"/>
          <w:szCs w:val="18"/>
        </w:rPr>
      </w:pPr>
      <w:r w:rsidDel="00000000" w:rsidR="00000000" w:rsidRPr="00000000">
        <w:rPr>
          <w:sz w:val="24"/>
          <w:szCs w:val="24"/>
          <w:rtl w:val="0"/>
        </w:rPr>
        <w:t xml:space="preserve">A continuación, en la Tabla 14.37, se presenta el desglose de la inversión inicial del proyecto.</w:t>
      </w:r>
      <w:r w:rsidDel="00000000" w:rsidR="00000000" w:rsidRPr="00000000">
        <w:rPr>
          <w:rtl w:val="0"/>
        </w:rPr>
      </w:r>
    </w:p>
    <w:p w:rsidR="00000000" w:rsidDel="00000000" w:rsidP="00000000" w:rsidRDefault="00000000" w:rsidRPr="00000000" w14:paraId="0000164E">
      <w:pPr>
        <w:pStyle w:val="Heading5"/>
        <w:spacing w:after="200" w:line="360" w:lineRule="auto"/>
        <w:rPr/>
      </w:pPr>
      <w:bookmarkStart w:colFirst="0" w:colLast="0" w:name="_h1jpxlokov0w" w:id="267"/>
      <w:bookmarkEnd w:id="267"/>
      <w:r w:rsidDel="00000000" w:rsidR="00000000" w:rsidRPr="00000000">
        <w:rPr>
          <w:rtl w:val="0"/>
        </w:rPr>
        <w:t xml:space="preserve">Tabla 14.37:Inversión inicial del proyecto</w:t>
      </w:r>
    </w:p>
    <w:p w:rsidR="00000000" w:rsidDel="00000000" w:rsidP="00000000" w:rsidRDefault="00000000" w:rsidRPr="00000000" w14:paraId="0000164F">
      <w:pPr>
        <w:spacing w:after="240" w:before="240" w:line="360" w:lineRule="auto"/>
        <w:ind w:left="720" w:firstLine="0"/>
        <w:jc w:val="center"/>
        <w:rPr>
          <w:sz w:val="18"/>
          <w:szCs w:val="18"/>
        </w:rPr>
      </w:pPr>
      <w:r w:rsidDel="00000000" w:rsidR="00000000" w:rsidRPr="00000000">
        <w:rPr>
          <w:b w:val="1"/>
          <w:bCs w:val="1"/>
        </w:rPr>
        <w:drawing>
          <wp:inline distB="114300" distT="114300" distL="114300" distR="114300">
            <wp:extent cx="5972400" cy="1536700"/>
            <wp:effectExtent b="0" l="0" r="0" t="0"/>
            <wp:docPr id="43" name="image41.png"/>
            <a:graphic>
              <a:graphicData uri="http://schemas.openxmlformats.org/drawingml/2006/picture">
                <pic:pic>
                  <pic:nvPicPr>
                    <pic:cNvPr id="0" name="image41.png"/>
                    <pic:cNvPicPr preferRelativeResize="0"/>
                  </pic:nvPicPr>
                  <pic:blipFill>
                    <a:blip r:embed="rId62"/>
                    <a:srcRect b="0" l="0" r="0" t="0"/>
                    <a:stretch>
                      <a:fillRect/>
                    </a:stretch>
                  </pic:blipFill>
                  <pic:spPr>
                    <a:xfrm>
                      <a:off x="0" y="0"/>
                      <a:ext cx="5972400" cy="1536700"/>
                    </a:xfrm>
                    <a:prstGeom prst="rect"/>
                    <a:ln/>
                  </pic:spPr>
                </pic:pic>
              </a:graphicData>
            </a:graphic>
          </wp:inline>
        </w:drawing>
      </w:r>
      <w:r w:rsidDel="00000000" w:rsidR="00000000" w:rsidRPr="00000000">
        <w:rPr>
          <w:sz w:val="18"/>
          <w:szCs w:val="18"/>
          <w:rtl w:val="0"/>
        </w:rPr>
        <w:t xml:space="preserve">Fuente: Elaborado por el grupo de acuerdo al proyecto.</w:t>
      </w:r>
    </w:p>
    <w:p w:rsidR="00000000" w:rsidDel="00000000" w:rsidP="00000000" w:rsidRDefault="00000000" w:rsidRPr="00000000" w14:paraId="00001650">
      <w:pPr>
        <w:spacing w:line="360" w:lineRule="auto"/>
        <w:rPr>
          <w:sz w:val="24"/>
          <w:szCs w:val="24"/>
        </w:rPr>
      </w:pPr>
      <w:r w:rsidDel="00000000" w:rsidR="00000000" w:rsidRPr="00000000">
        <w:rPr>
          <w:rtl w:val="0"/>
        </w:rPr>
      </w:r>
    </w:p>
    <w:p w:rsidR="00000000" w:rsidDel="00000000" w:rsidP="00000000" w:rsidRDefault="00000000" w:rsidRPr="00000000" w14:paraId="00001651">
      <w:pPr>
        <w:spacing w:after="240" w:line="360" w:lineRule="auto"/>
        <w:ind w:left="720" w:firstLine="720"/>
        <w:jc w:val="both"/>
        <w:rPr>
          <w:sz w:val="24"/>
          <w:szCs w:val="24"/>
        </w:rPr>
      </w:pPr>
      <w:r w:rsidDel="00000000" w:rsidR="00000000" w:rsidRPr="00000000">
        <w:rPr>
          <w:sz w:val="24"/>
          <w:szCs w:val="24"/>
          <w:rtl w:val="0"/>
        </w:rPr>
        <w:t xml:space="preserve">Una vez finalizado el desarrollo, el sistema requiere una operación continua que contempla el soporte técnico para mantención correctiva y evolutiva, además de la infraestructura en la nube bajo el tier gratuito de Cloudflare R2.</w:t>
      </w:r>
    </w:p>
    <w:p w:rsidR="00000000" w:rsidDel="00000000" w:rsidP="00000000" w:rsidRDefault="00000000" w:rsidRPr="00000000" w14:paraId="00001652">
      <w:pPr>
        <w:spacing w:after="240" w:before="240" w:line="360" w:lineRule="auto"/>
        <w:ind w:left="720" w:firstLine="720"/>
        <w:jc w:val="both"/>
        <w:rPr>
          <w:sz w:val="24"/>
          <w:szCs w:val="24"/>
        </w:rPr>
      </w:pPr>
      <w:r w:rsidDel="00000000" w:rsidR="00000000" w:rsidRPr="00000000">
        <w:rPr>
          <w:sz w:val="24"/>
          <w:szCs w:val="24"/>
          <w:rtl w:val="0"/>
        </w:rPr>
        <w:t xml:space="preserve">A continuación, en la Tabla 14.38, se presenta el detalle de los costos operativos mensuales post-implementación.</w:t>
      </w:r>
    </w:p>
    <w:p w:rsidR="00000000" w:rsidDel="00000000" w:rsidP="00000000" w:rsidRDefault="00000000" w:rsidRPr="00000000" w14:paraId="00001653">
      <w:pPr>
        <w:spacing w:after="240" w:before="240" w:line="360" w:lineRule="auto"/>
        <w:ind w:left="720" w:firstLine="720"/>
        <w:jc w:val="both"/>
        <w:rPr/>
      </w:pPr>
      <w:r w:rsidDel="00000000" w:rsidR="00000000" w:rsidRPr="00000000">
        <w:rPr>
          <w:rtl w:val="0"/>
        </w:rPr>
      </w:r>
    </w:p>
    <w:p w:rsidR="00000000" w:rsidDel="00000000" w:rsidP="00000000" w:rsidRDefault="00000000" w:rsidRPr="00000000" w14:paraId="00001654">
      <w:pPr>
        <w:pStyle w:val="Heading5"/>
        <w:spacing w:after="200" w:line="360" w:lineRule="auto"/>
        <w:rPr/>
      </w:pPr>
      <w:bookmarkStart w:colFirst="0" w:colLast="0" w:name="_sp52waozc3qz" w:id="268"/>
      <w:bookmarkEnd w:id="268"/>
      <w:r w:rsidDel="00000000" w:rsidR="00000000" w:rsidRPr="00000000">
        <w:rPr>
          <w:rtl w:val="0"/>
        </w:rPr>
        <w:t xml:space="preserve">Tabla 14.38:Costos operativos mensuales post-implementación</w:t>
      </w:r>
    </w:p>
    <w:p w:rsidR="00000000" w:rsidDel="00000000" w:rsidP="00000000" w:rsidRDefault="00000000" w:rsidRPr="00000000" w14:paraId="00001655">
      <w:pPr>
        <w:spacing w:after="240" w:before="240" w:line="360" w:lineRule="auto"/>
        <w:jc w:val="center"/>
        <w:rPr>
          <w:sz w:val="18"/>
          <w:szCs w:val="18"/>
        </w:rPr>
      </w:pPr>
      <w:r w:rsidDel="00000000" w:rsidR="00000000" w:rsidRPr="00000000">
        <w:rPr>
          <w:sz w:val="24"/>
          <w:szCs w:val="24"/>
        </w:rPr>
        <w:drawing>
          <wp:inline distB="114300" distT="114300" distL="114300" distR="114300">
            <wp:extent cx="5972400" cy="914400"/>
            <wp:effectExtent b="0" l="0" r="0" t="0"/>
            <wp:docPr id="48" name="image38.png"/>
            <a:graphic>
              <a:graphicData uri="http://schemas.openxmlformats.org/drawingml/2006/picture">
                <pic:pic>
                  <pic:nvPicPr>
                    <pic:cNvPr id="0" name="image38.png"/>
                    <pic:cNvPicPr preferRelativeResize="0"/>
                  </pic:nvPicPr>
                  <pic:blipFill>
                    <a:blip r:embed="rId63"/>
                    <a:srcRect b="0" l="0" r="0" t="0"/>
                    <a:stretch>
                      <a:fillRect/>
                    </a:stretch>
                  </pic:blipFill>
                  <pic:spPr>
                    <a:xfrm>
                      <a:off x="0" y="0"/>
                      <a:ext cx="5972400" cy="914400"/>
                    </a:xfrm>
                    <a:prstGeom prst="rect"/>
                    <a:ln/>
                  </pic:spPr>
                </pic:pic>
              </a:graphicData>
            </a:graphic>
          </wp:inline>
        </w:drawing>
      </w:r>
      <w:r w:rsidDel="00000000" w:rsidR="00000000" w:rsidRPr="00000000">
        <w:rPr>
          <w:sz w:val="18"/>
          <w:szCs w:val="18"/>
          <w:rtl w:val="0"/>
        </w:rPr>
        <w:t xml:space="preserve">Fuente: Elaborado por el grupo de acuerdo al proyecto</w:t>
      </w:r>
    </w:p>
    <w:p w:rsidR="00000000" w:rsidDel="00000000" w:rsidP="00000000" w:rsidRDefault="00000000" w:rsidRPr="00000000" w14:paraId="00001656">
      <w:pPr>
        <w:spacing w:line="360" w:lineRule="auto"/>
        <w:rPr>
          <w:sz w:val="24"/>
          <w:szCs w:val="24"/>
        </w:rPr>
      </w:pPr>
      <w:r w:rsidDel="00000000" w:rsidR="00000000" w:rsidRPr="00000000">
        <w:rPr>
          <w:rtl w:val="0"/>
        </w:rPr>
      </w:r>
    </w:p>
    <w:p w:rsidR="00000000" w:rsidDel="00000000" w:rsidP="00000000" w:rsidRDefault="00000000" w:rsidRPr="00000000" w14:paraId="00001657">
      <w:pPr>
        <w:spacing w:after="240" w:line="360" w:lineRule="auto"/>
        <w:ind w:left="720" w:firstLine="720"/>
        <w:jc w:val="both"/>
        <w:rPr>
          <w:sz w:val="24"/>
          <w:szCs w:val="24"/>
        </w:rPr>
      </w:pPr>
      <w:r w:rsidDel="00000000" w:rsidR="00000000" w:rsidRPr="00000000">
        <w:rPr>
          <w:sz w:val="24"/>
          <w:szCs w:val="24"/>
          <w:rtl w:val="0"/>
        </w:rPr>
        <w:t xml:space="preserve">El flujo de caja proyectado permite visualizar la evolución financiera del proyecto mes a mes, considerando la inversión inicial en el Período 0 y los flujos netos resultantes de la diferencia entre el beneficio mensual estimado y los costos operativos. Cada flujo se descuenta a valor presente utilizando la tasa CAPM mensual calculada previamente.</w:t>
      </w:r>
    </w:p>
    <w:p w:rsidR="00000000" w:rsidDel="00000000" w:rsidP="00000000" w:rsidRDefault="00000000" w:rsidRPr="00000000" w14:paraId="00001658">
      <w:pPr>
        <w:spacing w:after="240" w:before="240" w:line="360" w:lineRule="auto"/>
        <w:ind w:left="720" w:firstLine="720"/>
        <w:jc w:val="both"/>
        <w:rPr>
          <w:sz w:val="24"/>
          <w:szCs w:val="24"/>
        </w:rPr>
      </w:pPr>
      <w:r w:rsidDel="00000000" w:rsidR="00000000" w:rsidRPr="00000000">
        <w:rPr>
          <w:sz w:val="24"/>
          <w:szCs w:val="24"/>
          <w:rtl w:val="0"/>
        </w:rPr>
        <w:t xml:space="preserve">A continuación, en la Tabla 14.39, se presenta el flujo de caja proyectado a 18 meses.</w:t>
      </w:r>
      <w:r w:rsidDel="00000000" w:rsidR="00000000" w:rsidRPr="00000000">
        <w:rPr>
          <w:rtl w:val="0"/>
        </w:rPr>
      </w:r>
    </w:p>
    <w:p w:rsidR="00000000" w:rsidDel="00000000" w:rsidP="00000000" w:rsidRDefault="00000000" w:rsidRPr="00000000" w14:paraId="00001659">
      <w:pPr>
        <w:spacing w:after="240" w:before="240" w:line="360" w:lineRule="auto"/>
        <w:ind w:left="720" w:firstLine="720"/>
        <w:jc w:val="both"/>
        <w:rPr/>
      </w:pPr>
      <w:r w:rsidDel="00000000" w:rsidR="00000000" w:rsidRPr="00000000">
        <w:rPr>
          <w:rtl w:val="0"/>
        </w:rPr>
      </w:r>
    </w:p>
    <w:p w:rsidR="00000000" w:rsidDel="00000000" w:rsidP="00000000" w:rsidRDefault="00000000" w:rsidRPr="00000000" w14:paraId="0000165A">
      <w:pPr>
        <w:pStyle w:val="Heading5"/>
        <w:spacing w:after="200" w:line="360" w:lineRule="auto"/>
        <w:rPr/>
      </w:pPr>
      <w:bookmarkStart w:colFirst="0" w:colLast="0" w:name="_77ki22rqzrwc" w:id="269"/>
      <w:bookmarkEnd w:id="269"/>
      <w:r w:rsidDel="00000000" w:rsidR="00000000" w:rsidRPr="00000000">
        <w:rPr>
          <w:rtl w:val="0"/>
        </w:rPr>
        <w:t xml:space="preserve">Tabla 14.39:Flujo de caja proyectado a 18 meses</w:t>
      </w:r>
    </w:p>
    <w:p w:rsidR="00000000" w:rsidDel="00000000" w:rsidP="00000000" w:rsidRDefault="00000000" w:rsidRPr="00000000" w14:paraId="0000165B">
      <w:pPr>
        <w:spacing w:after="240" w:before="240" w:line="240" w:lineRule="auto"/>
        <w:ind w:left="720" w:firstLine="0"/>
        <w:jc w:val="both"/>
        <w:rPr>
          <w:sz w:val="18"/>
          <w:szCs w:val="18"/>
        </w:rPr>
      </w:pPr>
      <w:r w:rsidDel="00000000" w:rsidR="00000000" w:rsidRPr="00000000">
        <w:rPr>
          <w:sz w:val="24"/>
          <w:szCs w:val="24"/>
        </w:rPr>
        <w:drawing>
          <wp:inline distB="114300" distT="114300" distL="114300" distR="114300">
            <wp:extent cx="5972400" cy="2654300"/>
            <wp:effectExtent b="0" l="0" r="0" t="0"/>
            <wp:docPr id="9" name="image6.png"/>
            <a:graphic>
              <a:graphicData uri="http://schemas.openxmlformats.org/drawingml/2006/picture">
                <pic:pic>
                  <pic:nvPicPr>
                    <pic:cNvPr id="0" name="image6.png"/>
                    <pic:cNvPicPr preferRelativeResize="0"/>
                  </pic:nvPicPr>
                  <pic:blipFill>
                    <a:blip r:embed="rId64"/>
                    <a:srcRect b="0" l="0" r="0" t="0"/>
                    <a:stretch>
                      <a:fillRect/>
                    </a:stretch>
                  </pic:blipFill>
                  <pic:spPr>
                    <a:xfrm>
                      <a:off x="0" y="0"/>
                      <a:ext cx="59724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165C">
      <w:pPr>
        <w:spacing w:before="200" w:line="360" w:lineRule="auto"/>
        <w:jc w:val="center"/>
        <w:rPr>
          <w:sz w:val="18"/>
          <w:szCs w:val="18"/>
        </w:rPr>
      </w:pPr>
      <w:r w:rsidDel="00000000" w:rsidR="00000000" w:rsidRPr="00000000">
        <w:rPr>
          <w:sz w:val="18"/>
          <w:szCs w:val="18"/>
          <w:rtl w:val="0"/>
        </w:rPr>
        <w:t xml:space="preserve">Fuente: Elaborado por el grupo de acuerdo al proyecto.</w:t>
      </w:r>
    </w:p>
    <w:p w:rsidR="00000000" w:rsidDel="00000000" w:rsidP="00000000" w:rsidRDefault="00000000" w:rsidRPr="00000000" w14:paraId="000016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rPr>
          <w:sz w:val="24"/>
          <w:szCs w:val="24"/>
        </w:rPr>
      </w:pPr>
      <w:r w:rsidDel="00000000" w:rsidR="00000000" w:rsidRPr="00000000">
        <w:rPr>
          <w:rtl w:val="0"/>
        </w:rPr>
      </w:r>
    </w:p>
    <w:p w:rsidR="00000000" w:rsidDel="00000000" w:rsidP="00000000" w:rsidRDefault="00000000" w:rsidRPr="00000000" w14:paraId="0000165E">
      <w:pPr>
        <w:spacing w:after="60" w:line="360" w:lineRule="auto"/>
        <w:ind w:left="720" w:firstLine="720"/>
        <w:jc w:val="both"/>
        <w:rPr>
          <w:sz w:val="24"/>
          <w:szCs w:val="24"/>
        </w:rPr>
      </w:pPr>
      <w:r w:rsidDel="00000000" w:rsidR="00000000" w:rsidRPr="00000000">
        <w:rPr>
          <w:sz w:val="24"/>
          <w:szCs w:val="24"/>
          <w:rtl w:val="0"/>
        </w:rPr>
        <w:t xml:space="preserve">Los indicadores financieros se calculan a partir del flujo de caja descontado, que permiten evaluar la factibilidad del proyecto: el Valor Actual Neto , la Tasa Interna de Retorno y el período de recuperación de la inversión.</w:t>
      </w:r>
      <w:r w:rsidDel="00000000" w:rsidR="00000000" w:rsidRPr="00000000">
        <w:rPr>
          <w:rtl w:val="0"/>
        </w:rPr>
      </w:r>
    </w:p>
    <w:p w:rsidR="00000000" w:rsidDel="00000000" w:rsidP="00000000" w:rsidRDefault="00000000" w:rsidRPr="00000000" w14:paraId="000016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720"/>
        <w:jc w:val="both"/>
        <w:rPr>
          <w:sz w:val="24"/>
          <w:szCs w:val="24"/>
        </w:rPr>
      </w:pPr>
      <w:r w:rsidDel="00000000" w:rsidR="00000000" w:rsidRPr="00000000">
        <w:rPr>
          <w:sz w:val="24"/>
          <w:szCs w:val="24"/>
          <w:rtl w:val="0"/>
        </w:rPr>
        <w:t xml:space="preserve">A continuación, en la Tabla 14.40, se presentan los indicadores financieros derivados del flujo de caja.</w:t>
      </w:r>
    </w:p>
    <w:p w:rsidR="00000000" w:rsidDel="00000000" w:rsidP="00000000" w:rsidRDefault="00000000" w:rsidRPr="00000000" w14:paraId="000016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rPr>
          <w:sz w:val="24"/>
          <w:szCs w:val="24"/>
        </w:rPr>
      </w:pPr>
      <w:r w:rsidDel="00000000" w:rsidR="00000000" w:rsidRPr="00000000">
        <w:rPr>
          <w:rtl w:val="0"/>
        </w:rPr>
      </w:r>
    </w:p>
    <w:p w:rsidR="00000000" w:rsidDel="00000000" w:rsidP="00000000" w:rsidRDefault="00000000" w:rsidRPr="00000000" w14:paraId="00001661">
      <w:pPr>
        <w:pStyle w:val="Heading5"/>
        <w:spacing w:after="200" w:line="360" w:lineRule="auto"/>
        <w:rPr/>
      </w:pPr>
      <w:bookmarkStart w:colFirst="0" w:colLast="0" w:name="_sizrzzrau1i5" w:id="270"/>
      <w:bookmarkEnd w:id="270"/>
      <w:r w:rsidDel="00000000" w:rsidR="00000000" w:rsidRPr="00000000">
        <w:rPr>
          <w:rtl w:val="0"/>
        </w:rPr>
        <w:t xml:space="preserve">Tabla 14.40:Flujo de caja proyectado a 18 meses</w:t>
      </w:r>
    </w:p>
    <w:p w:rsidR="00000000" w:rsidDel="00000000" w:rsidP="00000000" w:rsidRDefault="00000000" w:rsidRPr="00000000" w14:paraId="000016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sz w:val="18"/>
          <w:szCs w:val="18"/>
        </w:rPr>
      </w:pPr>
      <w:r w:rsidDel="00000000" w:rsidR="00000000" w:rsidRPr="00000000">
        <w:rPr>
          <w:sz w:val="24"/>
          <w:szCs w:val="24"/>
        </w:rPr>
        <w:drawing>
          <wp:inline distB="114300" distT="114300" distL="114300" distR="114300">
            <wp:extent cx="5972400" cy="939800"/>
            <wp:effectExtent b="0" l="0" r="0" t="0"/>
            <wp:docPr id="51" name="image55.png"/>
            <a:graphic>
              <a:graphicData uri="http://schemas.openxmlformats.org/drawingml/2006/picture">
                <pic:pic>
                  <pic:nvPicPr>
                    <pic:cNvPr id="0" name="image55.png"/>
                    <pic:cNvPicPr preferRelativeResize="0"/>
                  </pic:nvPicPr>
                  <pic:blipFill>
                    <a:blip r:embed="rId65"/>
                    <a:srcRect b="0" l="0" r="0" t="0"/>
                    <a:stretch>
                      <a:fillRect/>
                    </a:stretch>
                  </pic:blipFill>
                  <pic:spPr>
                    <a:xfrm>
                      <a:off x="0" y="0"/>
                      <a:ext cx="5972400" cy="939800"/>
                    </a:xfrm>
                    <a:prstGeom prst="rect"/>
                    <a:ln/>
                  </pic:spPr>
                </pic:pic>
              </a:graphicData>
            </a:graphic>
          </wp:inline>
        </w:drawing>
      </w:r>
      <w:r w:rsidDel="00000000" w:rsidR="00000000" w:rsidRPr="00000000">
        <w:rPr>
          <w:rtl w:val="0"/>
        </w:rPr>
      </w:r>
    </w:p>
    <w:p w:rsidR="00000000" w:rsidDel="00000000" w:rsidP="00000000" w:rsidRDefault="00000000" w:rsidRPr="00000000" w14:paraId="00001663">
      <w:pPr>
        <w:spacing w:before="200" w:line="360" w:lineRule="auto"/>
        <w:jc w:val="center"/>
        <w:rPr>
          <w:sz w:val="24"/>
          <w:szCs w:val="24"/>
        </w:rPr>
      </w:pPr>
      <w:r w:rsidDel="00000000" w:rsidR="00000000" w:rsidRPr="00000000">
        <w:rPr>
          <w:sz w:val="18"/>
          <w:szCs w:val="18"/>
          <w:rtl w:val="0"/>
        </w:rPr>
        <w:t xml:space="preserve">Fuente: Elaborado por el grupo de acuerdo al proyecto.</w:t>
      </w:r>
      <w:r w:rsidDel="00000000" w:rsidR="00000000" w:rsidRPr="00000000">
        <w:rPr>
          <w:rtl w:val="0"/>
        </w:rPr>
      </w:r>
    </w:p>
    <w:p w:rsidR="00000000" w:rsidDel="00000000" w:rsidP="00000000" w:rsidRDefault="00000000" w:rsidRPr="00000000" w14:paraId="00001664">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1665">
      <w:pPr>
        <w:spacing w:after="240" w:line="360" w:lineRule="auto"/>
        <w:ind w:left="720" w:firstLine="720"/>
        <w:jc w:val="both"/>
        <w:rPr>
          <w:sz w:val="24"/>
          <w:szCs w:val="24"/>
        </w:rPr>
      </w:pPr>
      <w:r w:rsidDel="00000000" w:rsidR="00000000" w:rsidRPr="00000000">
        <w:rPr>
          <w:sz w:val="24"/>
          <w:szCs w:val="24"/>
          <w:rtl w:val="0"/>
        </w:rPr>
        <w:t xml:space="preserve">Los elementos analizados previamente se consolidan en la evaluación económica, que muestra de manera integrada los costos totales, los beneficios esperados y los principales indicadores de rentabilidad en el proyecto con un horizonte de 18 meses, Permitiendo contar con una visión global de la viabilidad financiera del sistema propuesto.</w:t>
      </w:r>
      <w:r w:rsidDel="00000000" w:rsidR="00000000" w:rsidRPr="00000000">
        <w:rPr>
          <w:rtl w:val="0"/>
        </w:rPr>
      </w:r>
    </w:p>
    <w:p w:rsidR="00000000" w:rsidDel="00000000" w:rsidP="00000000" w:rsidRDefault="00000000" w:rsidRPr="00000000" w14:paraId="00001666">
      <w:pPr>
        <w:spacing w:after="240" w:before="240" w:line="360" w:lineRule="auto"/>
        <w:ind w:left="720" w:firstLine="720"/>
        <w:jc w:val="both"/>
        <w:rPr>
          <w:sz w:val="24"/>
          <w:szCs w:val="24"/>
        </w:rPr>
      </w:pPr>
      <w:r w:rsidDel="00000000" w:rsidR="00000000" w:rsidRPr="00000000">
        <w:rPr>
          <w:sz w:val="24"/>
          <w:szCs w:val="24"/>
          <w:rtl w:val="0"/>
        </w:rPr>
        <w:t xml:space="preserve">A continuación, en la Tabla 14.41, se presenta la evaluación económica integrada del proyecto.</w:t>
      </w:r>
    </w:p>
    <w:p w:rsidR="00000000" w:rsidDel="00000000" w:rsidP="00000000" w:rsidRDefault="00000000" w:rsidRPr="00000000" w14:paraId="00001667">
      <w:pPr>
        <w:spacing w:after="240" w:before="240" w:line="360" w:lineRule="auto"/>
        <w:ind w:left="720" w:firstLine="720"/>
        <w:jc w:val="both"/>
        <w:rPr/>
      </w:pPr>
      <w:r w:rsidDel="00000000" w:rsidR="00000000" w:rsidRPr="00000000">
        <w:rPr>
          <w:rtl w:val="0"/>
        </w:rPr>
      </w:r>
    </w:p>
    <w:p w:rsidR="00000000" w:rsidDel="00000000" w:rsidP="00000000" w:rsidRDefault="00000000" w:rsidRPr="00000000" w14:paraId="00001668">
      <w:pPr>
        <w:pStyle w:val="Heading5"/>
        <w:spacing w:after="200" w:before="200" w:line="360" w:lineRule="auto"/>
        <w:rPr/>
      </w:pPr>
      <w:bookmarkStart w:colFirst="0" w:colLast="0" w:name="_lgdq1hcww069" w:id="271"/>
      <w:bookmarkEnd w:id="271"/>
      <w:r w:rsidDel="00000000" w:rsidR="00000000" w:rsidRPr="00000000">
        <w:rPr>
          <w:rtl w:val="0"/>
        </w:rPr>
        <w:t xml:space="preserve">Tabla 14.41:Evaluación económica del proyecto.</w:t>
      </w:r>
    </w:p>
    <w:p w:rsidR="00000000" w:rsidDel="00000000" w:rsidP="00000000" w:rsidRDefault="00000000" w:rsidRPr="00000000" w14:paraId="00001669">
      <w:pPr>
        <w:spacing w:after="200" w:before="200" w:line="240" w:lineRule="auto"/>
        <w:rPr>
          <w:sz w:val="24"/>
          <w:szCs w:val="24"/>
        </w:rPr>
      </w:pPr>
      <w:r w:rsidDel="00000000" w:rsidR="00000000" w:rsidRPr="00000000">
        <w:rPr>
          <w:sz w:val="24"/>
          <w:szCs w:val="24"/>
        </w:rPr>
        <w:drawing>
          <wp:inline distB="114300" distT="114300" distL="114300" distR="114300">
            <wp:extent cx="5972400" cy="2070100"/>
            <wp:effectExtent b="0" l="0" r="0" t="0"/>
            <wp:docPr id="4" name="image4.png"/>
            <a:graphic>
              <a:graphicData uri="http://schemas.openxmlformats.org/drawingml/2006/picture">
                <pic:pic>
                  <pic:nvPicPr>
                    <pic:cNvPr id="0" name="image4.png"/>
                    <pic:cNvPicPr preferRelativeResize="0"/>
                  </pic:nvPicPr>
                  <pic:blipFill>
                    <a:blip r:embed="rId66"/>
                    <a:srcRect b="0" l="0" r="0" t="0"/>
                    <a:stretch>
                      <a:fillRect/>
                    </a:stretch>
                  </pic:blipFill>
                  <pic:spPr>
                    <a:xfrm>
                      <a:off x="0" y="0"/>
                      <a:ext cx="59724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166A">
      <w:pPr>
        <w:spacing w:after="200" w:before="200" w:line="360" w:lineRule="auto"/>
        <w:jc w:val="center"/>
        <w:rPr>
          <w:sz w:val="18"/>
          <w:szCs w:val="18"/>
        </w:rPr>
      </w:pPr>
      <w:r w:rsidDel="00000000" w:rsidR="00000000" w:rsidRPr="00000000">
        <w:rPr>
          <w:sz w:val="18"/>
          <w:szCs w:val="18"/>
          <w:rtl w:val="0"/>
        </w:rPr>
        <w:t xml:space="preserve">Fuente: Elaborado por el grupo de acuerdo al proyecto.</w:t>
      </w:r>
    </w:p>
    <w:p w:rsidR="00000000" w:rsidDel="00000000" w:rsidP="00000000" w:rsidRDefault="00000000" w:rsidRPr="00000000" w14:paraId="0000166B">
      <w:pPr>
        <w:spacing w:after="200" w:before="200" w:line="360" w:lineRule="auto"/>
        <w:jc w:val="center"/>
        <w:rPr>
          <w:sz w:val="18"/>
          <w:szCs w:val="18"/>
        </w:rPr>
      </w:pPr>
      <w:r w:rsidDel="00000000" w:rsidR="00000000" w:rsidRPr="00000000">
        <w:rPr>
          <w:rtl w:val="0"/>
        </w:rPr>
      </w:r>
    </w:p>
    <w:p w:rsidR="00000000" w:rsidDel="00000000" w:rsidP="00000000" w:rsidRDefault="00000000" w:rsidRPr="00000000" w14:paraId="0000166C">
      <w:pPr>
        <w:spacing w:after="240" w:before="240" w:line="360" w:lineRule="auto"/>
        <w:ind w:left="720" w:firstLine="720"/>
        <w:jc w:val="both"/>
        <w:rPr/>
      </w:pPr>
      <w:r w:rsidDel="00000000" w:rsidR="00000000" w:rsidRPr="00000000">
        <w:rPr>
          <w:rtl w:val="0"/>
        </w:rPr>
        <w:t xml:space="preserve">En último lugar, con el fin de facilitar la interpretación y el análisis de los resultados financieros obtenidos por el proyecto, los índices principales se resumen en una única tabla, que contiene márgenes de operación, spread entre TIR y tasa de descuento, ROI y periodo de recuperación.</w:t>
      </w:r>
      <w:r w:rsidDel="00000000" w:rsidR="00000000" w:rsidRPr="00000000">
        <w:rPr>
          <w:rtl w:val="0"/>
        </w:rPr>
      </w:r>
    </w:p>
    <w:p w:rsidR="00000000" w:rsidDel="00000000" w:rsidP="00000000" w:rsidRDefault="00000000" w:rsidRPr="00000000" w14:paraId="0000166D">
      <w:pPr>
        <w:spacing w:after="240" w:before="240" w:line="360" w:lineRule="auto"/>
        <w:ind w:left="720" w:firstLine="720"/>
        <w:jc w:val="both"/>
        <w:rPr>
          <w:sz w:val="24"/>
          <w:szCs w:val="24"/>
        </w:rPr>
      </w:pPr>
      <w:r w:rsidDel="00000000" w:rsidR="00000000" w:rsidRPr="00000000">
        <w:rPr>
          <w:sz w:val="24"/>
          <w:szCs w:val="24"/>
          <w:rtl w:val="0"/>
        </w:rPr>
        <w:t xml:space="preserve">A continuación, en la Tabla 14.42, se presenta el resumen de rendimiento e indicadores clave del proyecto.</w:t>
      </w:r>
    </w:p>
    <w:p w:rsidR="00000000" w:rsidDel="00000000" w:rsidP="00000000" w:rsidRDefault="00000000" w:rsidRPr="00000000" w14:paraId="0000166E">
      <w:pPr>
        <w:spacing w:after="240" w:before="240"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166F">
      <w:pPr>
        <w:pStyle w:val="Heading5"/>
        <w:spacing w:after="200" w:before="200" w:line="360" w:lineRule="auto"/>
        <w:rPr/>
      </w:pPr>
      <w:bookmarkStart w:colFirst="0" w:colLast="0" w:name="_z3t0l860cbqe" w:id="272"/>
      <w:bookmarkEnd w:id="272"/>
      <w:r w:rsidDel="00000000" w:rsidR="00000000" w:rsidRPr="00000000">
        <w:rPr>
          <w:rtl w:val="0"/>
        </w:rPr>
        <w:t xml:space="preserve">Tabla 14.42:Evaluación económica del proyecto</w:t>
      </w:r>
    </w:p>
    <w:p w:rsidR="00000000" w:rsidDel="00000000" w:rsidP="00000000" w:rsidRDefault="00000000" w:rsidRPr="00000000" w14:paraId="00001670">
      <w:pPr>
        <w:spacing w:after="200" w:before="200" w:line="240" w:lineRule="auto"/>
        <w:rPr>
          <w:sz w:val="18"/>
          <w:szCs w:val="18"/>
        </w:rPr>
      </w:pPr>
      <w:r w:rsidDel="00000000" w:rsidR="00000000" w:rsidRPr="00000000">
        <w:rPr>
          <w:sz w:val="24"/>
          <w:szCs w:val="24"/>
        </w:rPr>
        <w:drawing>
          <wp:inline distB="114300" distT="114300" distL="114300" distR="114300">
            <wp:extent cx="5972400" cy="2286000"/>
            <wp:effectExtent b="0" l="0" r="0" t="0"/>
            <wp:docPr id="33" name="image24.png"/>
            <a:graphic>
              <a:graphicData uri="http://schemas.openxmlformats.org/drawingml/2006/picture">
                <pic:pic>
                  <pic:nvPicPr>
                    <pic:cNvPr id="0" name="image24.png"/>
                    <pic:cNvPicPr preferRelativeResize="0"/>
                  </pic:nvPicPr>
                  <pic:blipFill>
                    <a:blip r:embed="rId67"/>
                    <a:srcRect b="0" l="0" r="0" t="0"/>
                    <a:stretch>
                      <a:fillRect/>
                    </a:stretch>
                  </pic:blipFill>
                  <pic:spPr>
                    <a:xfrm>
                      <a:off x="0" y="0"/>
                      <a:ext cx="59724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1671">
      <w:pPr>
        <w:spacing w:after="200" w:before="200" w:line="360" w:lineRule="auto"/>
        <w:jc w:val="center"/>
        <w:rPr>
          <w:sz w:val="18"/>
          <w:szCs w:val="18"/>
        </w:rPr>
      </w:pPr>
      <w:r w:rsidDel="00000000" w:rsidR="00000000" w:rsidRPr="00000000">
        <w:rPr>
          <w:sz w:val="18"/>
          <w:szCs w:val="18"/>
          <w:rtl w:val="0"/>
        </w:rPr>
        <w:t xml:space="preserve">Fuente: Elaborado por el grupo de acuerdo al proyecto.</w:t>
      </w:r>
    </w:p>
    <w:p w:rsidR="00000000" w:rsidDel="00000000" w:rsidP="00000000" w:rsidRDefault="00000000" w:rsidRPr="00000000" w14:paraId="00001672">
      <w:pPr>
        <w:spacing w:line="360" w:lineRule="auto"/>
        <w:jc w:val="center"/>
        <w:rPr>
          <w:sz w:val="18"/>
          <w:szCs w:val="18"/>
        </w:rPr>
      </w:pPr>
      <w:r w:rsidDel="00000000" w:rsidR="00000000" w:rsidRPr="00000000">
        <w:rPr>
          <w:rtl w:val="0"/>
        </w:rPr>
      </w:r>
    </w:p>
    <w:p w:rsidR="00000000" w:rsidDel="00000000" w:rsidP="00000000" w:rsidRDefault="00000000" w:rsidRPr="00000000" w14:paraId="00001673">
      <w:pPr>
        <w:pStyle w:val="Heading2"/>
        <w:spacing w:line="360" w:lineRule="auto"/>
        <w:rPr/>
      </w:pPr>
      <w:bookmarkStart w:colFirst="0" w:colLast="0" w:name="_hqxfngidngey" w:id="273"/>
      <w:bookmarkEnd w:id="273"/>
      <w:r w:rsidDel="00000000" w:rsidR="00000000" w:rsidRPr="00000000">
        <w:rPr>
          <w:rtl w:val="0"/>
        </w:rPr>
        <w:t xml:space="preserve">14.23 Dimensión técnica</w:t>
      </w:r>
      <w:r w:rsidDel="00000000" w:rsidR="00000000" w:rsidRPr="00000000">
        <w:rPr>
          <w:rtl w:val="0"/>
        </w:rPr>
      </w:r>
    </w:p>
    <w:p w:rsidR="00000000" w:rsidDel="00000000" w:rsidP="00000000" w:rsidRDefault="00000000" w:rsidRPr="00000000" w14:paraId="00001674">
      <w:pPr>
        <w:spacing w:line="360" w:lineRule="auto"/>
        <w:ind w:left="720" w:firstLine="720"/>
        <w:rPr/>
      </w:pPr>
      <w:r w:rsidDel="00000000" w:rsidR="00000000" w:rsidRPr="00000000">
        <w:rPr>
          <w:rtl w:val="0"/>
        </w:rPr>
        <w:t xml:space="preserve">En el presente anexo se definen los aspectos técnicos que componen la arquitectura del sistema, es decir los elementos físicos y lógicos, junto con las relaciones que forman</w:t>
      </w:r>
    </w:p>
    <w:p w:rsidR="00000000" w:rsidDel="00000000" w:rsidP="00000000" w:rsidRDefault="00000000" w:rsidRPr="00000000" w14:paraId="00001675">
      <w:pPr>
        <w:spacing w:line="360" w:lineRule="auto"/>
        <w:ind w:left="0" w:firstLine="720"/>
        <w:rPr/>
      </w:pPr>
      <w:r w:rsidDel="00000000" w:rsidR="00000000" w:rsidRPr="00000000">
        <w:rPr>
          <w:rtl w:val="0"/>
        </w:rPr>
        <w:t xml:space="preserve">Esta sección se subdivide en dos partes:</w:t>
      </w:r>
    </w:p>
    <w:p w:rsidR="00000000" w:rsidDel="00000000" w:rsidP="00000000" w:rsidRDefault="00000000" w:rsidRPr="00000000" w14:paraId="00001676">
      <w:pPr>
        <w:numPr>
          <w:ilvl w:val="0"/>
          <w:numId w:val="4"/>
        </w:numPr>
        <w:spacing w:line="360" w:lineRule="auto"/>
        <w:ind w:left="1440" w:hanging="360"/>
        <w:rPr/>
      </w:pPr>
      <w:r w:rsidDel="00000000" w:rsidR="00000000" w:rsidRPr="00000000">
        <w:rPr>
          <w:rtl w:val="0"/>
        </w:rPr>
        <w:t xml:space="preserve">Arquitectura de hardware: Equipos, periféricos e infraestructura sobre la cual opera el sistema.</w:t>
      </w:r>
    </w:p>
    <w:p w:rsidR="00000000" w:rsidDel="00000000" w:rsidP="00000000" w:rsidRDefault="00000000" w:rsidRPr="00000000" w14:paraId="00001677">
      <w:pPr>
        <w:numPr>
          <w:ilvl w:val="0"/>
          <w:numId w:val="4"/>
        </w:numPr>
        <w:spacing w:line="360" w:lineRule="auto"/>
        <w:ind w:left="1440" w:hanging="360"/>
        <w:rPr/>
      </w:pPr>
      <w:r w:rsidDel="00000000" w:rsidR="00000000" w:rsidRPr="00000000">
        <w:rPr>
          <w:rtl w:val="0"/>
        </w:rPr>
        <w:t xml:space="preserve">Arquitectura de software: La forma en la cual se organizan internamente los componentes que operan sobre el hardware. Es decir, las tecnologías concretas que lo construyen y las relaciones que forman.</w:t>
      </w:r>
    </w:p>
    <w:p w:rsidR="00000000" w:rsidDel="00000000" w:rsidP="00000000" w:rsidRDefault="00000000" w:rsidRPr="00000000" w14:paraId="00001678">
      <w:pPr>
        <w:numPr>
          <w:ilvl w:val="0"/>
          <w:numId w:val="4"/>
        </w:numPr>
        <w:spacing w:line="360" w:lineRule="auto"/>
        <w:ind w:left="1440" w:hanging="360"/>
        <w:rPr>
          <w:u w:val="none"/>
        </w:rPr>
      </w:pPr>
      <w:r w:rsidDel="00000000" w:rsidR="00000000" w:rsidRPr="00000000">
        <w:rPr>
          <w:rtl w:val="0"/>
        </w:rPr>
        <w:t xml:space="preserve">La tecnología a usar en vista y controladores es TypeScript y la tecnología utilizada en el modelo es libSQL.</w:t>
      </w:r>
      <w:r w:rsidDel="00000000" w:rsidR="00000000" w:rsidRPr="00000000">
        <w:rPr>
          <w:rtl w:val="0"/>
        </w:rPr>
      </w:r>
    </w:p>
    <w:p w:rsidR="00000000" w:rsidDel="00000000" w:rsidP="00000000" w:rsidRDefault="00000000" w:rsidRPr="00000000" w14:paraId="00001679">
      <w:pPr>
        <w:pStyle w:val="Heading3"/>
        <w:spacing w:after="60" w:line="360" w:lineRule="auto"/>
        <w:ind w:left="720" w:firstLine="720"/>
        <w:rPr/>
      </w:pPr>
      <w:bookmarkStart w:colFirst="0" w:colLast="0" w:name="_70k2iyktu79z" w:id="274"/>
      <w:bookmarkEnd w:id="274"/>
      <w:r w:rsidDel="00000000" w:rsidR="00000000" w:rsidRPr="00000000">
        <w:rPr>
          <w:rtl w:val="0"/>
        </w:rPr>
        <w:t xml:space="preserve">14.23.1. Definiciones Técnicas</w:t>
      </w:r>
    </w:p>
    <w:p w:rsidR="00000000" w:rsidDel="00000000" w:rsidP="00000000" w:rsidRDefault="00000000" w:rsidRPr="00000000" w14:paraId="0000167A">
      <w:pPr>
        <w:spacing w:line="360" w:lineRule="auto"/>
        <w:ind w:left="1440" w:firstLine="720"/>
        <w:jc w:val="both"/>
        <w:rPr/>
      </w:pPr>
      <w:r w:rsidDel="00000000" w:rsidR="00000000" w:rsidRPr="00000000">
        <w:rPr>
          <w:sz w:val="24"/>
          <w:szCs w:val="24"/>
          <w:rtl w:val="0"/>
        </w:rPr>
        <w:t xml:space="preserve">Desde este punto en adelante los siguientes términos tienen el significado indicado. Para una descripción más detallada, incluyendo fundamento matemático y referencias externas, consultar el </w:t>
      </w:r>
      <w:r w:rsidDel="00000000" w:rsidR="00000000" w:rsidRPr="00000000">
        <w:rPr>
          <w:rtl w:val="0"/>
        </w:rPr>
        <w:t xml:space="preserve">Sección 14.24</w:t>
      </w:r>
    </w:p>
    <w:p w:rsidR="00000000" w:rsidDel="00000000" w:rsidP="00000000" w:rsidRDefault="00000000" w:rsidRPr="00000000" w14:paraId="0000167B">
      <w:pPr>
        <w:spacing w:line="360" w:lineRule="auto"/>
        <w:ind w:left="1440" w:firstLine="720"/>
        <w:jc w:val="both"/>
        <w:rPr/>
      </w:pPr>
      <w:r w:rsidDel="00000000" w:rsidR="00000000" w:rsidRPr="00000000">
        <w:rPr>
          <w:rtl w:val="0"/>
        </w:rPr>
      </w:r>
    </w:p>
    <w:p w:rsidR="00000000" w:rsidDel="00000000" w:rsidP="00000000" w:rsidRDefault="00000000" w:rsidRPr="00000000" w14:paraId="0000167C">
      <w:pPr>
        <w:pStyle w:val="Heading5"/>
        <w:spacing w:after="200" w:line="360" w:lineRule="auto"/>
        <w:rPr/>
      </w:pPr>
      <w:bookmarkStart w:colFirst="0" w:colLast="0" w:name="_dc3z9yx13dmr" w:id="275"/>
      <w:bookmarkEnd w:id="275"/>
      <w:r w:rsidDel="00000000" w:rsidR="00000000" w:rsidRPr="00000000">
        <w:rPr>
          <w:rtl w:val="0"/>
        </w:rPr>
        <w:t xml:space="preserve">Tabla 14.43: Términos técnicos y referencia en el documento</w:t>
      </w:r>
    </w:p>
    <w:p w:rsidR="00000000" w:rsidDel="00000000" w:rsidP="00000000" w:rsidRDefault="00000000" w:rsidRPr="00000000" w14:paraId="0000167D">
      <w:pPr>
        <w:spacing w:line="240" w:lineRule="auto"/>
        <w:rPr/>
      </w:pPr>
      <w:r w:rsidDel="00000000" w:rsidR="00000000" w:rsidRPr="00000000">
        <w:rPr>
          <w:rtl w:val="0"/>
        </w:rPr>
      </w:r>
    </w:p>
    <w:tbl>
      <w:tblPr>
        <w:tblStyle w:val="Table102"/>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05"/>
        <w:tblGridChange w:id="0">
          <w:tblGrid>
            <w:gridCol w:w="3120"/>
            <w:gridCol w:w="3120"/>
            <w:gridCol w:w="310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Término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1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Definición</w:t>
            </w:r>
          </w:p>
        </w:tc>
        <w:tc>
          <w:tcPr>
            <w:shd w:fill="cccccc" w:val="clear"/>
            <w:tcMar>
              <w:top w:w="100.0" w:type="dxa"/>
              <w:left w:w="100.0" w:type="dxa"/>
              <w:bottom w:w="100.0" w:type="dxa"/>
              <w:right w:w="100.0" w:type="dxa"/>
            </w:tcMar>
            <w:vAlign w:val="top"/>
          </w:tcPr>
          <w:p w:rsidR="00000000" w:rsidDel="00000000" w:rsidP="00000000" w:rsidRDefault="00000000" w:rsidRPr="00000000" w14:paraId="00001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Detalle en Anexo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Electron v35.3.0</w:t>
            </w:r>
          </w:p>
        </w:tc>
        <w:tc>
          <w:tcPr>
            <w:shd w:fill="auto" w:val="clear"/>
            <w:tcMar>
              <w:top w:w="100.0" w:type="dxa"/>
              <w:left w:w="100.0" w:type="dxa"/>
              <w:bottom w:w="100.0" w:type="dxa"/>
              <w:right w:w="100.0" w:type="dxa"/>
            </w:tcMar>
            <w:vAlign w:val="top"/>
          </w:tcPr>
          <w:p w:rsidR="00000000" w:rsidDel="00000000" w:rsidP="00000000" w:rsidRDefault="00000000" w:rsidRPr="00000000" w14:paraId="00001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Framework de escritorio open source que combina Chromium y Node.js en un único ejecutable multiplataforma.</w:t>
            </w:r>
          </w:p>
        </w:tc>
        <w:tc>
          <w:tcPr>
            <w:shd w:fill="auto" w:val="clear"/>
            <w:tcMar>
              <w:top w:w="100.0" w:type="dxa"/>
              <w:left w:w="100.0" w:type="dxa"/>
              <w:bottom w:w="100.0" w:type="dxa"/>
              <w:right w:w="100.0" w:type="dxa"/>
            </w:tcMar>
            <w:vAlign w:val="top"/>
          </w:tcPr>
          <w:p w:rsidR="00000000" w:rsidDel="00000000" w:rsidP="00000000" w:rsidRDefault="00000000" w:rsidRPr="00000000" w14:paraId="00001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Sección</w:t>
            </w:r>
            <w:r w:rsidDel="00000000" w:rsidR="00000000" w:rsidRPr="00000000">
              <w:rPr>
                <w:rtl w:val="0"/>
              </w:rPr>
              <w:t xml:space="preserve"> 14.24.1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IPC</w:t>
            </w:r>
          </w:p>
        </w:tc>
        <w:tc>
          <w:tcPr>
            <w:shd w:fill="auto" w:val="clear"/>
            <w:tcMar>
              <w:top w:w="100.0" w:type="dxa"/>
              <w:left w:w="100.0" w:type="dxa"/>
              <w:bottom w:w="100.0" w:type="dxa"/>
              <w:right w:w="100.0" w:type="dxa"/>
            </w:tcMar>
            <w:vAlign w:val="top"/>
          </w:tcPr>
          <w:p w:rsidR="00000000" w:rsidDel="00000000" w:rsidP="00000000" w:rsidRDefault="00000000" w:rsidRPr="00000000" w14:paraId="00001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Inter-Process Communication. Mecanismo por el que el proceso main y el renderer de Electron intercambian mensajes mediante un preload script y el módulo contextBridge.</w:t>
            </w:r>
          </w:p>
        </w:tc>
        <w:tc>
          <w:tcPr>
            <w:shd w:fill="auto" w:val="clear"/>
            <w:tcMar>
              <w:top w:w="100.0" w:type="dxa"/>
              <w:left w:w="100.0" w:type="dxa"/>
              <w:bottom w:w="100.0" w:type="dxa"/>
              <w:right w:w="100.0" w:type="dxa"/>
            </w:tcMar>
            <w:vAlign w:val="top"/>
          </w:tcPr>
          <w:p w:rsidR="00000000" w:rsidDel="00000000" w:rsidP="00000000" w:rsidRDefault="00000000" w:rsidRPr="00000000" w14:paraId="00001686">
            <w:pPr>
              <w:widowControl w:val="0"/>
              <w:spacing w:line="240" w:lineRule="auto"/>
              <w:rPr/>
            </w:pPr>
            <w:r w:rsidDel="00000000" w:rsidR="00000000" w:rsidRPr="00000000">
              <w:rPr>
                <w:rtl w:val="0"/>
              </w:rPr>
              <w:t xml:space="preserve">Sección 14.24.2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MVC</w:t>
            </w:r>
          </w:p>
        </w:tc>
        <w:tc>
          <w:tcPr>
            <w:shd w:fill="auto" w:val="clear"/>
            <w:tcMar>
              <w:top w:w="100.0" w:type="dxa"/>
              <w:left w:w="100.0" w:type="dxa"/>
              <w:bottom w:w="100.0" w:type="dxa"/>
              <w:right w:w="100.0" w:type="dxa"/>
            </w:tcMar>
            <w:vAlign w:val="top"/>
          </w:tcPr>
          <w:p w:rsidR="00000000" w:rsidDel="00000000" w:rsidP="00000000" w:rsidRDefault="00000000" w:rsidRPr="00000000" w14:paraId="00001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Modelo-Vista-Controlador. Patrón arquitectónico que separa datos, interfaz y lógica</w:t>
            </w:r>
          </w:p>
        </w:tc>
        <w:tc>
          <w:tcPr>
            <w:shd w:fill="auto" w:val="clear"/>
            <w:tcMar>
              <w:top w:w="100.0" w:type="dxa"/>
              <w:left w:w="100.0" w:type="dxa"/>
              <w:bottom w:w="100.0" w:type="dxa"/>
              <w:right w:w="100.0" w:type="dxa"/>
            </w:tcMar>
            <w:vAlign w:val="top"/>
          </w:tcPr>
          <w:p w:rsidR="00000000" w:rsidDel="00000000" w:rsidP="00000000" w:rsidRDefault="00000000" w:rsidRPr="00000000" w14:paraId="00001689">
            <w:pPr>
              <w:widowControl w:val="0"/>
              <w:spacing w:line="240" w:lineRule="auto"/>
              <w:rPr/>
            </w:pPr>
            <w:r w:rsidDel="00000000" w:rsidR="00000000" w:rsidRPr="00000000">
              <w:rPr>
                <w:rtl w:val="0"/>
              </w:rPr>
              <w:t xml:space="preserve">Sección 14.24.3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CI/CD</w:t>
            </w:r>
          </w:p>
        </w:tc>
        <w:tc>
          <w:tcPr>
            <w:shd w:fill="auto" w:val="clear"/>
            <w:tcMar>
              <w:top w:w="100.0" w:type="dxa"/>
              <w:left w:w="100.0" w:type="dxa"/>
              <w:bottom w:w="100.0" w:type="dxa"/>
              <w:right w:w="100.0" w:type="dxa"/>
            </w:tcMar>
            <w:vAlign w:val="top"/>
          </w:tcPr>
          <w:p w:rsidR="00000000" w:rsidDel="00000000" w:rsidP="00000000" w:rsidRDefault="00000000" w:rsidRPr="00000000" w14:paraId="00001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Integración y Despliegue Continuos. Automatiza pruebas, compilación y publicación ante cada cambio de código. En este proyecto lo ejecuta GitHub Actions ante cada push a la rama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168C">
            <w:pPr>
              <w:widowControl w:val="0"/>
              <w:spacing w:line="240" w:lineRule="auto"/>
              <w:rPr/>
            </w:pPr>
            <w:r w:rsidDel="00000000" w:rsidR="00000000" w:rsidRPr="00000000">
              <w:rPr>
                <w:rtl w:val="0"/>
              </w:rPr>
              <w:t xml:space="preserve">Sección 14.24.4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Git y GitHub</w:t>
            </w:r>
          </w:p>
        </w:tc>
        <w:tc>
          <w:tcPr>
            <w:shd w:fill="auto" w:val="clear"/>
            <w:tcMar>
              <w:top w:w="100.0" w:type="dxa"/>
              <w:left w:w="100.0" w:type="dxa"/>
              <w:bottom w:w="100.0" w:type="dxa"/>
              <w:right w:w="100.0" w:type="dxa"/>
            </w:tcMar>
            <w:vAlign w:val="top"/>
          </w:tcPr>
          <w:p w:rsidR="00000000" w:rsidDel="00000000" w:rsidP="00000000" w:rsidRDefault="00000000" w:rsidRPr="00000000" w14:paraId="00001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Git es el sistema distribuido de control de versiones creado por Linus Torvalds en 2005. GitHub es la plataforma que hospeda el repositorio y ejecuta el pipeline de CI/CD.v</w:t>
            </w:r>
          </w:p>
        </w:tc>
        <w:tc>
          <w:tcPr>
            <w:shd w:fill="auto" w:val="clear"/>
            <w:tcMar>
              <w:top w:w="100.0" w:type="dxa"/>
              <w:left w:w="100.0" w:type="dxa"/>
              <w:bottom w:w="100.0" w:type="dxa"/>
              <w:right w:w="100.0" w:type="dxa"/>
            </w:tcMar>
            <w:vAlign w:val="top"/>
          </w:tcPr>
          <w:p w:rsidR="00000000" w:rsidDel="00000000" w:rsidP="00000000" w:rsidRDefault="00000000" w:rsidRPr="00000000" w14:paraId="0000168F">
            <w:pPr>
              <w:widowControl w:val="0"/>
              <w:spacing w:line="240" w:lineRule="auto"/>
              <w:rPr/>
            </w:pPr>
            <w:r w:rsidDel="00000000" w:rsidR="00000000" w:rsidRPr="00000000">
              <w:rPr>
                <w:rtl w:val="0"/>
              </w:rPr>
              <w:t xml:space="preserve">Sección 14.24.5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SQLite v3.53.0</w:t>
            </w:r>
          </w:p>
        </w:tc>
        <w:tc>
          <w:tcPr>
            <w:shd w:fill="auto" w:val="clear"/>
            <w:tcMar>
              <w:top w:w="100.0" w:type="dxa"/>
              <w:left w:w="100.0" w:type="dxa"/>
              <w:bottom w:w="100.0" w:type="dxa"/>
              <w:right w:w="100.0" w:type="dxa"/>
            </w:tcMar>
            <w:vAlign w:val="top"/>
          </w:tcPr>
          <w:p w:rsidR="00000000" w:rsidDel="00000000" w:rsidP="00000000" w:rsidRDefault="00000000" w:rsidRPr="00000000" w14:paraId="00001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Motor de base de datos relacional embebido. Almacena toda la base en un único archivo, sin proceso servidor, compatible con SQL-92 y transacciones ACID.</w:t>
            </w:r>
          </w:p>
        </w:tc>
        <w:tc>
          <w:tcPr>
            <w:shd w:fill="auto" w:val="clear"/>
            <w:tcMar>
              <w:top w:w="100.0" w:type="dxa"/>
              <w:left w:w="100.0" w:type="dxa"/>
              <w:bottom w:w="100.0" w:type="dxa"/>
              <w:right w:w="100.0" w:type="dxa"/>
            </w:tcMar>
            <w:vAlign w:val="top"/>
          </w:tcPr>
          <w:p w:rsidR="00000000" w:rsidDel="00000000" w:rsidP="00000000" w:rsidRDefault="00000000" w:rsidRPr="00000000" w14:paraId="00001692">
            <w:pPr>
              <w:widowControl w:val="0"/>
              <w:spacing w:line="240" w:lineRule="auto"/>
              <w:rPr/>
            </w:pPr>
            <w:r w:rsidDel="00000000" w:rsidR="00000000" w:rsidRPr="00000000">
              <w:rPr>
                <w:rtl w:val="0"/>
              </w:rPr>
              <w:t xml:space="preserve">Sección 14.25.1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libSQL 0.17.2</w:t>
            </w:r>
          </w:p>
        </w:tc>
        <w:tc>
          <w:tcPr>
            <w:shd w:fill="auto" w:val="clear"/>
            <w:tcMar>
              <w:top w:w="100.0" w:type="dxa"/>
              <w:left w:w="100.0" w:type="dxa"/>
              <w:bottom w:w="100.0" w:type="dxa"/>
              <w:right w:w="100.0" w:type="dxa"/>
            </w:tcMar>
            <w:vAlign w:val="top"/>
          </w:tcPr>
          <w:p w:rsidR="00000000" w:rsidDel="00000000" w:rsidP="00000000" w:rsidRDefault="00000000" w:rsidRPr="00000000" w14:paraId="00001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Fork open source de SQLite mantenido por Turso. Conserva compatibilidad total con el dialecto SQLite y agrega replicación nativa, soporte de protocolos de red y un cliente JavaScript/TypeScript oficial.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1695">
            <w:pPr>
              <w:widowControl w:val="0"/>
              <w:spacing w:line="240" w:lineRule="auto"/>
              <w:rPr/>
            </w:pPr>
            <w:r w:rsidDel="00000000" w:rsidR="00000000" w:rsidRPr="00000000">
              <w:rPr>
                <w:rtl w:val="0"/>
              </w:rPr>
              <w:t xml:space="preserve">Sección 14.25.2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Turso</w:t>
            </w:r>
            <w:r w:rsidDel="00000000" w:rsidR="00000000" w:rsidRPr="00000000">
              <w:rPr>
                <w:rtl w:val="0"/>
              </w:rPr>
              <w:t xml:space="preserve"> Cloud</w:t>
            </w:r>
          </w:p>
        </w:tc>
        <w:tc>
          <w:tcPr>
            <w:shd w:fill="auto" w:val="clear"/>
            <w:tcMar>
              <w:top w:w="100.0" w:type="dxa"/>
              <w:left w:w="100.0" w:type="dxa"/>
              <w:bottom w:w="100.0" w:type="dxa"/>
              <w:right w:w="100.0" w:type="dxa"/>
            </w:tcMar>
            <w:vAlign w:val="top"/>
          </w:tcPr>
          <w:p w:rsidR="00000000" w:rsidDel="00000000" w:rsidP="00000000" w:rsidRDefault="00000000" w:rsidRPr="00000000" w14:paraId="00001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Servicio gestionado de hospedaje de bases </w:t>
            </w:r>
            <w:r w:rsidDel="00000000" w:rsidR="00000000" w:rsidRPr="00000000">
              <w:rPr>
                <w:rtl w:val="0"/>
              </w:rPr>
              <w:t xml:space="preserve">libSQL</w:t>
            </w:r>
            <w:r w:rsidDel="00000000" w:rsidR="00000000" w:rsidRPr="00000000">
              <w:rPr>
                <w:rtl w:val="0"/>
              </w:rPr>
              <w:t xml:space="preserve"> provisto por Turso de ChiselStrike Inc. Permite desplegar en regiones AWS y ofrece un free tier suficiente para los volúmenes esperados del local.</w:t>
            </w:r>
          </w:p>
        </w:tc>
        <w:tc>
          <w:tcPr>
            <w:shd w:fill="auto" w:val="clear"/>
            <w:tcMar>
              <w:top w:w="100.0" w:type="dxa"/>
              <w:left w:w="100.0" w:type="dxa"/>
              <w:bottom w:w="100.0" w:type="dxa"/>
              <w:right w:w="100.0" w:type="dxa"/>
            </w:tcMar>
            <w:vAlign w:val="top"/>
          </w:tcPr>
          <w:p w:rsidR="00000000" w:rsidDel="00000000" w:rsidP="00000000" w:rsidRDefault="00000000" w:rsidRPr="00000000" w14:paraId="00001698">
            <w:pPr>
              <w:widowControl w:val="0"/>
              <w:spacing w:line="240" w:lineRule="auto"/>
              <w:rPr/>
            </w:pPr>
            <w:r w:rsidDel="00000000" w:rsidR="00000000" w:rsidRPr="00000000">
              <w:rPr>
                <w:rtl w:val="0"/>
              </w:rPr>
              <w:t xml:space="preserve">Sección 14.25.3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Turso Sync y sincronizacion local-first</w:t>
            </w:r>
          </w:p>
        </w:tc>
        <w:tc>
          <w:tcPr>
            <w:shd w:fill="auto" w:val="clear"/>
            <w:tcMar>
              <w:top w:w="100.0" w:type="dxa"/>
              <w:left w:w="100.0" w:type="dxa"/>
              <w:bottom w:w="100.0" w:type="dxa"/>
              <w:right w:w="100.0" w:type="dxa"/>
            </w:tcMar>
            <w:vAlign w:val="top"/>
          </w:tcPr>
          <w:p w:rsidR="00000000" w:rsidDel="00000000" w:rsidP="00000000" w:rsidRDefault="00000000" w:rsidRPr="00000000" w14:paraId="00001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Una embedded réplica es una copia local del archivo libSQL sincronizada con el servidor remoto. El sync engine, parte de @libsql/client, baja los cambios remotos y sube los locales periódicamente.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69B">
            <w:pPr>
              <w:widowControl w:val="0"/>
              <w:spacing w:line="240" w:lineRule="auto"/>
              <w:rPr/>
            </w:pPr>
            <w:r w:rsidDel="00000000" w:rsidR="00000000" w:rsidRPr="00000000">
              <w:rPr>
                <w:rtl w:val="0"/>
              </w:rPr>
              <w:t xml:space="preserve">Sección 14.25.4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Cola offline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1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Mecanismo por el cual las escrituras hechas mientras la réplica embebida no puede contactar </w:t>
            </w:r>
            <w:r w:rsidDel="00000000" w:rsidR="00000000" w:rsidRPr="00000000">
              <w:rPr>
                <w:rtl w:val="0"/>
              </w:rPr>
              <w:t xml:space="preserve">Turso</w:t>
            </w:r>
            <w:r w:rsidDel="00000000" w:rsidR="00000000" w:rsidRPr="00000000">
              <w:rPr>
                <w:rtl w:val="0"/>
              </w:rPr>
              <w:t xml:space="preserve"> Cloud se guardan localmente en orden y se reproducen contra el servidor al volver la red. Está integrada en el sync engine.</w:t>
            </w:r>
          </w:p>
        </w:tc>
        <w:tc>
          <w:tcPr>
            <w:shd w:fill="auto" w:val="clear"/>
            <w:tcMar>
              <w:top w:w="100.0" w:type="dxa"/>
              <w:left w:w="100.0" w:type="dxa"/>
              <w:bottom w:w="100.0" w:type="dxa"/>
              <w:right w:w="100.0" w:type="dxa"/>
            </w:tcMar>
            <w:vAlign w:val="top"/>
          </w:tcPr>
          <w:p w:rsidR="00000000" w:rsidDel="00000000" w:rsidP="00000000" w:rsidRDefault="00000000" w:rsidRPr="00000000" w14:paraId="0000169E">
            <w:pPr>
              <w:widowControl w:val="0"/>
              <w:spacing w:line="240" w:lineRule="auto"/>
              <w:rPr/>
            </w:pPr>
            <w:r w:rsidDel="00000000" w:rsidR="00000000" w:rsidRPr="00000000">
              <w:rPr>
                <w:rtl w:val="0"/>
              </w:rPr>
              <w:t xml:space="preserve">Sección 14.25.5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Write-Ahead Logging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Write-Ahead Logging. Modo de SQLite y libSQL donde las modificaciones se escriben primero en un archivo de log separado, permitiendo lecturas concurrentes sin bloquear las escrituras.</w:t>
            </w:r>
          </w:p>
        </w:tc>
        <w:tc>
          <w:tcPr>
            <w:shd w:fill="auto" w:val="clear"/>
            <w:tcMar>
              <w:top w:w="100.0" w:type="dxa"/>
              <w:left w:w="100.0" w:type="dxa"/>
              <w:bottom w:w="100.0" w:type="dxa"/>
              <w:right w:w="100.0" w:type="dxa"/>
            </w:tcMar>
            <w:vAlign w:val="top"/>
          </w:tcPr>
          <w:p w:rsidR="00000000" w:rsidDel="00000000" w:rsidP="00000000" w:rsidRDefault="00000000" w:rsidRPr="00000000" w14:paraId="000016A1">
            <w:pPr>
              <w:widowControl w:val="0"/>
              <w:spacing w:line="240" w:lineRule="auto"/>
              <w:rPr/>
            </w:pPr>
            <w:r w:rsidDel="00000000" w:rsidR="00000000" w:rsidRPr="00000000">
              <w:rPr>
                <w:rtl w:val="0"/>
              </w:rPr>
              <w:t xml:space="preserve">Sección 14.25.6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ORM y Drizzle v0.45.2</w:t>
            </w:r>
          </w:p>
        </w:tc>
        <w:tc>
          <w:tcPr>
            <w:shd w:fill="auto" w:val="clear"/>
            <w:tcMar>
              <w:top w:w="100.0" w:type="dxa"/>
              <w:left w:w="100.0" w:type="dxa"/>
              <w:bottom w:w="100.0" w:type="dxa"/>
              <w:right w:w="100.0" w:type="dxa"/>
            </w:tcMar>
            <w:vAlign w:val="top"/>
          </w:tcPr>
          <w:p w:rsidR="00000000" w:rsidDel="00000000" w:rsidP="00000000" w:rsidRDefault="00000000" w:rsidRPr="00000000" w14:paraId="00001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 ORM mapea consultas SQL a objetos del lenguaje. Drizzle adopta un enfoque SQL-first: define las consultas con una API TypeScript que mapea directamente a SQL estándar, produciendo consultas predecibles.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16A4">
            <w:pPr>
              <w:widowControl w:val="0"/>
              <w:spacing w:line="240" w:lineRule="auto"/>
              <w:rPr/>
            </w:pPr>
            <w:r w:rsidDel="00000000" w:rsidR="00000000" w:rsidRPr="00000000">
              <w:rPr>
                <w:rtl w:val="0"/>
              </w:rPr>
              <w:t xml:space="preserve">Sección 14.25.7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Triggers y transacciones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1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 trigger es un procedimiento almacenado que se ejecuta automáticamente ante un INSERT, UPDATE o DELETE. Una transacción agrupa operaciones en una unidad atómica que termina con COMMIT o ROLLBACK.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16A7">
            <w:pPr>
              <w:widowControl w:val="0"/>
              <w:spacing w:line="240" w:lineRule="auto"/>
              <w:rPr/>
            </w:pPr>
            <w:r w:rsidDel="00000000" w:rsidR="00000000" w:rsidRPr="00000000">
              <w:rPr>
                <w:rtl w:val="0"/>
              </w:rPr>
              <w:t xml:space="preserve">Sección 14.25.8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Migraciones de esquema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Scripts SQL versionados que modifican la estructura de la base de datos de forma controlada y reproducible. Drizzle aplica solo las faltantes en orden secuencial al arrancar la aplicación.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6AA">
            <w:pPr>
              <w:widowControl w:val="0"/>
              <w:spacing w:line="240" w:lineRule="auto"/>
              <w:rPr/>
            </w:pPr>
            <w:r w:rsidDel="00000000" w:rsidR="00000000" w:rsidRPr="00000000">
              <w:rPr>
                <w:rtl w:val="0"/>
              </w:rPr>
              <w:t xml:space="preserve">Sección 14.25.9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Idempotencia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1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Propiedad de una operación que produce el mismo resultado independientemente de cuántas veces se ejecute. Aplica a migraciones de esquema y a reintentos de subida a Turso Cloud.</w:t>
            </w:r>
          </w:p>
        </w:tc>
        <w:tc>
          <w:tcPr>
            <w:shd w:fill="auto" w:val="clear"/>
            <w:tcMar>
              <w:top w:w="100.0" w:type="dxa"/>
              <w:left w:w="100.0" w:type="dxa"/>
              <w:bottom w:w="100.0" w:type="dxa"/>
              <w:right w:w="100.0" w:type="dxa"/>
            </w:tcMar>
            <w:vAlign w:val="top"/>
          </w:tcPr>
          <w:p w:rsidR="00000000" w:rsidDel="00000000" w:rsidP="00000000" w:rsidRDefault="00000000" w:rsidRPr="00000000" w14:paraId="000016AD">
            <w:pPr>
              <w:widowControl w:val="0"/>
              <w:spacing w:line="240" w:lineRule="auto"/>
              <w:rPr/>
            </w:pPr>
            <w:r w:rsidDel="00000000" w:rsidR="00000000" w:rsidRPr="00000000">
              <w:rPr>
                <w:rtl w:val="0"/>
              </w:rPr>
              <w:t xml:space="preserve">Sección 14.25.10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Bcrypt y bcryptjs v3.0.3</w:t>
            </w:r>
          </w:p>
        </w:tc>
        <w:tc>
          <w:tcPr>
            <w:shd w:fill="auto" w:val="clear"/>
            <w:tcMar>
              <w:top w:w="100.0" w:type="dxa"/>
              <w:left w:w="100.0" w:type="dxa"/>
              <w:bottom w:w="100.0" w:type="dxa"/>
              <w:right w:w="100.0" w:type="dxa"/>
            </w:tcMar>
            <w:vAlign w:val="top"/>
          </w:tcPr>
          <w:p w:rsidR="00000000" w:rsidDel="00000000" w:rsidP="00000000" w:rsidRDefault="00000000" w:rsidRPr="00000000" w14:paraId="00001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Función de hash para contraseñas con sal aleatoria de 128 bits y factor de coste configurable. Resiste ataques de fuerza bruta y tablas de hash precomputadas. bcryptjs es su implementación en JavaScript/TypeScript.</w:t>
            </w:r>
          </w:p>
        </w:tc>
        <w:tc>
          <w:tcPr>
            <w:shd w:fill="auto" w:val="clear"/>
            <w:tcMar>
              <w:top w:w="100.0" w:type="dxa"/>
              <w:left w:w="100.0" w:type="dxa"/>
              <w:bottom w:w="100.0" w:type="dxa"/>
              <w:right w:w="100.0" w:type="dxa"/>
            </w:tcMar>
            <w:vAlign w:val="top"/>
          </w:tcPr>
          <w:p w:rsidR="00000000" w:rsidDel="00000000" w:rsidP="00000000" w:rsidRDefault="00000000" w:rsidRPr="00000000" w14:paraId="000016B0">
            <w:pPr>
              <w:widowControl w:val="0"/>
              <w:spacing w:line="240" w:lineRule="auto"/>
              <w:rPr/>
            </w:pPr>
            <w:r w:rsidDel="00000000" w:rsidR="00000000" w:rsidRPr="00000000">
              <w:rPr>
                <w:rtl w:val="0"/>
              </w:rPr>
              <w:t xml:space="preserve">Sección 14.26.1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JWT y jsonwebtoken v9.0.3</w:t>
            </w:r>
          </w:p>
        </w:tc>
        <w:tc>
          <w:tcPr>
            <w:shd w:fill="auto" w:val="clear"/>
            <w:tcMar>
              <w:top w:w="100.0" w:type="dxa"/>
              <w:left w:w="100.0" w:type="dxa"/>
              <w:bottom w:w="100.0" w:type="dxa"/>
              <w:right w:w="100.0" w:type="dxa"/>
            </w:tcMar>
            <w:vAlign w:val="top"/>
          </w:tcPr>
          <w:p w:rsidR="00000000" w:rsidDel="00000000" w:rsidP="00000000" w:rsidRDefault="00000000" w:rsidRPr="00000000" w14:paraId="00001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JSON Web Token. Token firmado en tres partes: header, payload y signature que transporta la identidad del usuario sin obligar al servidor a guardar sesión.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6B3">
            <w:pPr>
              <w:widowControl w:val="0"/>
              <w:spacing w:line="240" w:lineRule="auto"/>
              <w:rPr/>
            </w:pPr>
            <w:r w:rsidDel="00000000" w:rsidR="00000000" w:rsidRPr="00000000">
              <w:rPr>
                <w:rtl w:val="0"/>
              </w:rPr>
              <w:t xml:space="preserve">Sección 14.26.2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TLS</w:t>
            </w:r>
          </w:p>
        </w:tc>
        <w:tc>
          <w:tcPr>
            <w:shd w:fill="auto" w:val="clear"/>
            <w:tcMar>
              <w:top w:w="100.0" w:type="dxa"/>
              <w:left w:w="100.0" w:type="dxa"/>
              <w:bottom w:w="100.0" w:type="dxa"/>
              <w:right w:w="100.0" w:type="dxa"/>
            </w:tcMar>
            <w:vAlign w:val="top"/>
          </w:tcPr>
          <w:p w:rsidR="00000000" w:rsidDel="00000000" w:rsidP="00000000" w:rsidRDefault="00000000" w:rsidRPr="00000000" w14:paraId="00001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Transport Layer Security. Protocolo criptográfico que cifra las comunicaciones sobre TCP/IP. Protege la sincronización entre @libsql/client y Turso Cloud, y las actualizaciones desde GitHub Releases.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16B6">
            <w:pPr>
              <w:widowControl w:val="0"/>
              <w:spacing w:line="240" w:lineRule="auto"/>
              <w:rPr/>
            </w:pPr>
            <w:r w:rsidDel="00000000" w:rsidR="00000000" w:rsidRPr="00000000">
              <w:rPr>
                <w:rtl w:val="0"/>
              </w:rPr>
              <w:t xml:space="preserve">Sección 14.26.3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EAN-13</w:t>
            </w:r>
          </w:p>
        </w:tc>
        <w:tc>
          <w:tcPr>
            <w:shd w:fill="auto" w:val="clear"/>
            <w:tcMar>
              <w:top w:w="100.0" w:type="dxa"/>
              <w:left w:w="100.0" w:type="dxa"/>
              <w:bottom w:w="100.0" w:type="dxa"/>
              <w:right w:w="100.0" w:type="dxa"/>
            </w:tcMar>
            <w:vAlign w:val="top"/>
          </w:tcPr>
          <w:p w:rsidR="00000000" w:rsidDel="00000000" w:rsidP="00000000" w:rsidRDefault="00000000" w:rsidRPr="00000000" w14:paraId="00001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European Article Number. Código de barras internacional de 13 dígitos administrado por GS1, con dígito verificador calculado por suma ponderada módulo 10. La validación ocurre en el renderer antes de la llamada al servidor.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6B9">
            <w:pPr>
              <w:widowControl w:val="0"/>
              <w:spacing w:line="240" w:lineRule="auto"/>
              <w:rPr/>
            </w:pPr>
            <w:r w:rsidDel="00000000" w:rsidR="00000000" w:rsidRPr="00000000">
              <w:rPr>
                <w:rtl w:val="0"/>
              </w:rPr>
              <w:t xml:space="preserve">Sección 14.27.1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HID</w:t>
            </w:r>
          </w:p>
        </w:tc>
        <w:tc>
          <w:tcPr>
            <w:shd w:fill="auto" w:val="clear"/>
            <w:tcMar>
              <w:top w:w="100.0" w:type="dxa"/>
              <w:left w:w="100.0" w:type="dxa"/>
              <w:bottom w:w="100.0" w:type="dxa"/>
              <w:right w:w="100.0" w:type="dxa"/>
            </w:tcMar>
            <w:vAlign w:val="top"/>
          </w:tcPr>
          <w:p w:rsidR="00000000" w:rsidDel="00000000" w:rsidP="00000000" w:rsidRDefault="00000000" w:rsidRPr="00000000" w14:paraId="00001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Human Interface Device. Clase USB que cubre periféricos como teclados, ratones y lectores de códigos de barras.</w:t>
            </w:r>
          </w:p>
        </w:tc>
        <w:tc>
          <w:tcPr>
            <w:shd w:fill="auto" w:val="clear"/>
            <w:tcMar>
              <w:top w:w="100.0" w:type="dxa"/>
              <w:left w:w="100.0" w:type="dxa"/>
              <w:bottom w:w="100.0" w:type="dxa"/>
              <w:right w:w="100.0" w:type="dxa"/>
            </w:tcMar>
            <w:vAlign w:val="top"/>
          </w:tcPr>
          <w:p w:rsidR="00000000" w:rsidDel="00000000" w:rsidP="00000000" w:rsidRDefault="00000000" w:rsidRPr="00000000" w14:paraId="000016BC">
            <w:pPr>
              <w:widowControl w:val="0"/>
              <w:spacing w:line="240" w:lineRule="auto"/>
              <w:rPr/>
            </w:pPr>
            <w:r w:rsidDel="00000000" w:rsidR="00000000" w:rsidRPr="00000000">
              <w:rPr>
                <w:rtl w:val="0"/>
              </w:rPr>
              <w:t xml:space="preserve">Sección 14.27.2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Github Actions y GitHub Releases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1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Plataforma de CI/CD integrada en GitHub. Ejecuta los pipelines definidos en archivos YAML, compila la aplicación con electron-builder, corre las pruebas y publica el instalador en GitHub Releases.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16BF">
            <w:pPr>
              <w:widowControl w:val="0"/>
              <w:spacing w:line="240" w:lineRule="auto"/>
              <w:rPr/>
            </w:pPr>
            <w:r w:rsidDel="00000000" w:rsidR="00000000" w:rsidRPr="00000000">
              <w:rPr>
                <w:rtl w:val="0"/>
              </w:rPr>
              <w:t xml:space="preserve">Sección 14.28.1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Ley 19.628</w:t>
            </w:r>
          </w:p>
        </w:tc>
        <w:tc>
          <w:tcPr>
            <w:shd w:fill="auto" w:val="clear"/>
            <w:tcMar>
              <w:top w:w="100.0" w:type="dxa"/>
              <w:left w:w="100.0" w:type="dxa"/>
              <w:bottom w:w="100.0" w:type="dxa"/>
              <w:right w:w="100.0" w:type="dxa"/>
            </w:tcMar>
            <w:vAlign w:val="top"/>
          </w:tcPr>
          <w:p w:rsidR="00000000" w:rsidDel="00000000" w:rsidP="00000000" w:rsidRDefault="00000000" w:rsidRPr="00000000" w14:paraId="00001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Ley chilena de Protección de la Vida Privada. Regula el tratamiento de datos personales de personas naturales. No protege datos de personas jurídicas.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1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Sección 14.29.1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electron-builder 26.8.2</w:t>
            </w:r>
          </w:p>
        </w:tc>
        <w:tc>
          <w:tcPr>
            <w:shd w:fill="auto" w:val="clear"/>
            <w:tcMar>
              <w:top w:w="100.0" w:type="dxa"/>
              <w:left w:w="100.0" w:type="dxa"/>
              <w:bottom w:w="100.0" w:type="dxa"/>
              <w:right w:w="100.0" w:type="dxa"/>
            </w:tcMar>
            <w:vAlign w:val="top"/>
          </w:tcPr>
          <w:p w:rsidR="00000000" w:rsidDel="00000000" w:rsidP="00000000" w:rsidRDefault="00000000" w:rsidRPr="00000000" w14:paraId="00001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Biblioteca que empaqueta aplicaciones Electron en instaladores nativos para Windows, macOS y Linux. Firma digitalmente los instaladores y genera los metadatos para electron-updater.</w:t>
            </w:r>
          </w:p>
        </w:tc>
        <w:tc>
          <w:tcPr>
            <w:shd w:fill="auto" w:val="clear"/>
            <w:tcMar>
              <w:top w:w="100.0" w:type="dxa"/>
              <w:left w:w="100.0" w:type="dxa"/>
              <w:bottom w:w="100.0" w:type="dxa"/>
              <w:right w:w="100.0" w:type="dxa"/>
            </w:tcMar>
            <w:vAlign w:val="top"/>
          </w:tcPr>
          <w:p w:rsidR="00000000" w:rsidDel="00000000" w:rsidP="00000000" w:rsidRDefault="00000000" w:rsidRPr="00000000" w14:paraId="000016C5">
            <w:pPr>
              <w:widowControl w:val="0"/>
              <w:spacing w:line="240" w:lineRule="auto"/>
              <w:rPr/>
            </w:pPr>
            <w:r w:rsidDel="00000000" w:rsidR="00000000" w:rsidRPr="00000000">
              <w:rPr>
                <w:rtl w:val="0"/>
              </w:rPr>
              <w:t xml:space="preserve">Sección 14.30.1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electron-log 5.4.3</w:t>
            </w:r>
          </w:p>
        </w:tc>
        <w:tc>
          <w:tcPr>
            <w:shd w:fill="auto" w:val="clear"/>
            <w:tcMar>
              <w:top w:w="100.0" w:type="dxa"/>
              <w:left w:w="100.0" w:type="dxa"/>
              <w:bottom w:w="100.0" w:type="dxa"/>
              <w:right w:w="100.0" w:type="dxa"/>
            </w:tcMar>
            <w:vAlign w:val="top"/>
          </w:tcPr>
          <w:p w:rsidR="00000000" w:rsidDel="00000000" w:rsidP="00000000" w:rsidRDefault="00000000" w:rsidRPr="00000000" w14:paraId="00001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Biblioteca de logging para Electron con soporte nativo para procesos main y renderer. Escribe logs en la carpeta estándar del sistema operativo con rotación automática y opera completamente offline.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1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Sección 14.30.2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electron-updater 6.8.3</w:t>
            </w:r>
          </w:p>
        </w:tc>
        <w:tc>
          <w:tcPr>
            <w:shd w:fill="auto" w:val="clear"/>
            <w:tcMar>
              <w:top w:w="100.0" w:type="dxa"/>
              <w:left w:w="100.0" w:type="dxa"/>
              <w:bottom w:w="100.0" w:type="dxa"/>
              <w:right w:w="100.0" w:type="dxa"/>
            </w:tcMar>
            <w:vAlign w:val="top"/>
          </w:tcPr>
          <w:p w:rsidR="00000000" w:rsidDel="00000000" w:rsidP="00000000" w:rsidRDefault="00000000" w:rsidRPr="00000000" w14:paraId="00001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Componente complementario a electron-builder que detecta nuevas versiones publicadas en GitHub Releases, las descarga en segundo plano y las instala sin intervención del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1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Sección 14.30.3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libsql/client 0.17.2</w:t>
            </w:r>
          </w:p>
        </w:tc>
        <w:tc>
          <w:tcPr>
            <w:shd w:fill="auto" w:val="clear"/>
            <w:tcMar>
              <w:top w:w="100.0" w:type="dxa"/>
              <w:left w:w="100.0" w:type="dxa"/>
              <w:bottom w:w="100.0" w:type="dxa"/>
              <w:right w:w="100.0" w:type="dxa"/>
            </w:tcMar>
            <w:vAlign w:val="top"/>
          </w:tcPr>
          <w:p w:rsidR="00000000" w:rsidDel="00000000" w:rsidP="00000000" w:rsidRDefault="00000000" w:rsidRPr="00000000" w14:paraId="00001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Cliente JavaScript/TypeScript oficial de libSQL. Soporta tres modos de conexión: archivo local, servidor Turso por HTTP y embedded replica. En este sistema se usa el modo embedded replica con sync cada cinco segundos.</w:t>
            </w:r>
          </w:p>
        </w:tc>
        <w:tc>
          <w:tcPr>
            <w:shd w:fill="auto" w:val="clear"/>
            <w:tcMar>
              <w:top w:w="100.0" w:type="dxa"/>
              <w:left w:w="100.0" w:type="dxa"/>
              <w:bottom w:w="100.0" w:type="dxa"/>
              <w:right w:w="100.0" w:type="dxa"/>
            </w:tcMar>
            <w:vAlign w:val="top"/>
          </w:tcPr>
          <w:p w:rsidR="00000000" w:rsidDel="00000000" w:rsidP="00000000" w:rsidRDefault="00000000" w:rsidRPr="00000000" w14:paraId="00001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Sección 14.30.4</w:t>
            </w:r>
          </w:p>
        </w:tc>
      </w:tr>
      <w:tr>
        <w:trPr>
          <w:cantSplit w:val="0"/>
          <w:trHeight w:val="105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exceljs v4.4.0</w:t>
            </w:r>
          </w:p>
        </w:tc>
        <w:tc>
          <w:tcPr>
            <w:shd w:fill="auto" w:val="clear"/>
            <w:tcMar>
              <w:top w:w="100.0" w:type="dxa"/>
              <w:left w:w="100.0" w:type="dxa"/>
              <w:bottom w:w="100.0" w:type="dxa"/>
              <w:right w:w="100.0" w:type="dxa"/>
            </w:tcMar>
            <w:vAlign w:val="top"/>
          </w:tcPr>
          <w:p w:rsidR="00000000" w:rsidDel="00000000" w:rsidP="00000000" w:rsidRDefault="00000000" w:rsidRPr="00000000" w14:paraId="00001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Biblioteca MIT para Node.js que genera y lee archivos .xlsx nativos sin dependencias compiladas. Soporta estilos, fórmulas, múltiples hojas y formatos de número compatibles con Excel y LibreOffice Calc.</w:t>
            </w:r>
          </w:p>
        </w:tc>
        <w:tc>
          <w:tcPr>
            <w:shd w:fill="auto" w:val="clear"/>
            <w:tcMar>
              <w:top w:w="100.0" w:type="dxa"/>
              <w:left w:w="100.0" w:type="dxa"/>
              <w:bottom w:w="100.0" w:type="dxa"/>
              <w:right w:w="100.0" w:type="dxa"/>
            </w:tcMar>
            <w:vAlign w:val="top"/>
          </w:tcPr>
          <w:p w:rsidR="00000000" w:rsidDel="00000000" w:rsidP="00000000" w:rsidRDefault="00000000" w:rsidRPr="00000000" w14:paraId="00001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Sección 14.30.5w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Vitest v4.1.4</w:t>
            </w:r>
          </w:p>
        </w:tc>
        <w:tc>
          <w:tcPr>
            <w:shd w:fill="auto" w:val="clear"/>
            <w:tcMar>
              <w:top w:w="100.0" w:type="dxa"/>
              <w:left w:w="100.0" w:type="dxa"/>
              <w:bottom w:w="100.0" w:type="dxa"/>
              <w:right w:w="100.0" w:type="dxa"/>
            </w:tcMar>
            <w:vAlign w:val="top"/>
          </w:tcPr>
          <w:p w:rsidR="00000000" w:rsidDel="00000000" w:rsidP="00000000" w:rsidRDefault="00000000" w:rsidRPr="00000000" w14:paraId="00001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Framework de pruebas unitarias para TypeScript y JavaScript, compatible con la API de Jest e integrado con electron-vite. Ejecuta pruebas en paralelo con soporte para cobertura de código.</w:t>
            </w:r>
          </w:p>
        </w:tc>
        <w:tc>
          <w:tcPr>
            <w:shd w:fill="auto" w:val="clear"/>
            <w:tcMar>
              <w:top w:w="100.0" w:type="dxa"/>
              <w:left w:w="100.0" w:type="dxa"/>
              <w:bottom w:w="100.0" w:type="dxa"/>
              <w:right w:w="100.0" w:type="dxa"/>
            </w:tcMar>
            <w:vAlign w:val="top"/>
          </w:tcPr>
          <w:p w:rsidR="00000000" w:rsidDel="00000000" w:rsidP="00000000" w:rsidRDefault="00000000" w:rsidRPr="00000000" w14:paraId="00001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Sección 14.30.6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Playwright v1.59.1</w:t>
            </w:r>
          </w:p>
        </w:tc>
        <w:tc>
          <w:tcPr>
            <w:shd w:fill="auto" w:val="clear"/>
            <w:tcMar>
              <w:top w:w="100.0" w:type="dxa"/>
              <w:left w:w="100.0" w:type="dxa"/>
              <w:bottom w:w="100.0" w:type="dxa"/>
              <w:right w:w="100.0" w:type="dxa"/>
            </w:tcMar>
            <w:vAlign w:val="top"/>
          </w:tcPr>
          <w:p w:rsidR="00000000" w:rsidDel="00000000" w:rsidP="00000000" w:rsidRDefault="00000000" w:rsidRPr="00000000" w14:paraId="00001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Framework de pruebas end-to-end de Microsoft que automatiza interacciones en Chromium, Firefox y WebKit, con soporte oficial para aplicaciones Electron.</w:t>
            </w:r>
          </w:p>
        </w:tc>
        <w:tc>
          <w:tcPr>
            <w:shd w:fill="auto" w:val="clear"/>
            <w:tcMar>
              <w:top w:w="100.0" w:type="dxa"/>
              <w:left w:w="100.0" w:type="dxa"/>
              <w:bottom w:w="100.0" w:type="dxa"/>
              <w:right w:w="100.0" w:type="dxa"/>
            </w:tcMar>
            <w:vAlign w:val="top"/>
          </w:tcPr>
          <w:p w:rsidR="00000000" w:rsidDel="00000000" w:rsidP="00000000" w:rsidRDefault="00000000" w:rsidRPr="00000000" w14:paraId="00001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Sección 14.30.7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React v19.2.5 y TypeScript v6.0.3</w:t>
            </w:r>
          </w:p>
        </w:tc>
        <w:tc>
          <w:tcPr>
            <w:shd w:fill="auto" w:val="clear"/>
            <w:tcMar>
              <w:top w:w="100.0" w:type="dxa"/>
              <w:left w:w="100.0" w:type="dxa"/>
              <w:bottom w:w="100.0" w:type="dxa"/>
              <w:right w:w="100.0" w:type="dxa"/>
            </w:tcMar>
            <w:vAlign w:val="top"/>
          </w:tcPr>
          <w:p w:rsidR="00000000" w:rsidDel="00000000" w:rsidP="00000000" w:rsidRDefault="00000000" w:rsidRPr="00000000" w14:paraId="00001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React es la biblioteca de Meta para construir interfaces mediante componentes declarativos. TypeScript es un </w:t>
            </w:r>
            <w:r w:rsidDel="00000000" w:rsidR="00000000" w:rsidRPr="00000000">
              <w:rPr>
                <w:rtl w:val="0"/>
              </w:rPr>
              <w:t xml:space="preserve">superconjunto tipado de</w:t>
            </w:r>
            <w:r w:rsidDel="00000000" w:rsidR="00000000" w:rsidRPr="00000000">
              <w:rPr>
                <w:rtl w:val="0"/>
              </w:rPr>
              <w:t xml:space="preserve"> JavaScript desarrollado por Microsoft cuyo compilador verifica tipos en tiempo de desarrollo.</w:t>
            </w:r>
          </w:p>
        </w:tc>
        <w:tc>
          <w:tcPr>
            <w:shd w:fill="auto" w:val="clear"/>
            <w:tcMar>
              <w:top w:w="100.0" w:type="dxa"/>
              <w:left w:w="100.0" w:type="dxa"/>
              <w:bottom w:w="100.0" w:type="dxa"/>
              <w:right w:w="100.0" w:type="dxa"/>
            </w:tcMar>
            <w:vAlign w:val="top"/>
          </w:tcPr>
          <w:p w:rsidR="00000000" w:rsidDel="00000000" w:rsidP="00000000" w:rsidRDefault="00000000" w:rsidRPr="00000000" w14:paraId="00001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Sección 14.30.8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electron-vite v5.0.0</w:t>
            </w:r>
          </w:p>
        </w:tc>
        <w:tc>
          <w:tcPr>
            <w:shd w:fill="auto" w:val="clear"/>
            <w:tcMar>
              <w:top w:w="100.0" w:type="dxa"/>
              <w:left w:w="100.0" w:type="dxa"/>
              <w:bottom w:w="100.0" w:type="dxa"/>
              <w:right w:w="100.0" w:type="dxa"/>
            </w:tcMar>
            <w:vAlign w:val="top"/>
          </w:tcPr>
          <w:p w:rsidR="00000000" w:rsidDel="00000000" w:rsidP="00000000" w:rsidRDefault="00000000" w:rsidRPr="00000000" w14:paraId="00001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Herramienta de construcción basada en Vite que unifica la compilación de los procesos principales, de precarga y del renderizador. Ofrece reemplazo de módulos en caliente para el renderizador durante el desarrollo.</w:t>
            </w:r>
          </w:p>
        </w:tc>
        <w:tc>
          <w:tcPr>
            <w:shd w:fill="auto" w:val="clear"/>
            <w:tcMar>
              <w:top w:w="100.0" w:type="dxa"/>
              <w:left w:w="100.0" w:type="dxa"/>
              <w:bottom w:w="100.0" w:type="dxa"/>
              <w:right w:w="100.0" w:type="dxa"/>
            </w:tcMar>
            <w:vAlign w:val="top"/>
          </w:tcPr>
          <w:p w:rsidR="00000000" w:rsidDel="00000000" w:rsidP="00000000" w:rsidRDefault="00000000" w:rsidRPr="00000000" w14:paraId="00001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Sección 14.30.9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shadcn/ui v4.3.0 y Tailwind CSS v4.2.2</w:t>
            </w:r>
          </w:p>
        </w:tc>
        <w:tc>
          <w:tcPr>
            <w:shd w:fill="auto" w:val="clear"/>
            <w:tcMar>
              <w:top w:w="100.0" w:type="dxa"/>
              <w:left w:w="100.0" w:type="dxa"/>
              <w:bottom w:w="100.0" w:type="dxa"/>
              <w:right w:w="100.0" w:type="dxa"/>
            </w:tcMar>
            <w:vAlign w:val="top"/>
          </w:tcPr>
          <w:p w:rsidR="00000000" w:rsidDel="00000000" w:rsidP="00000000" w:rsidRDefault="00000000" w:rsidRPr="00000000" w14:paraId="00001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shadcn/ui es una colección de componentes accesibles construidos sobre Radix UI, copiados directamente al repositorio. Tailwind CSS es un framework CSS utility-first cuyo compilador genera solo las clases usadas.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1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Sección 14.30.10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Recharts v3.8.1</w:t>
            </w:r>
          </w:p>
        </w:tc>
        <w:tc>
          <w:tcPr>
            <w:shd w:fill="auto" w:val="clear"/>
            <w:tcMar>
              <w:top w:w="100.0" w:type="dxa"/>
              <w:left w:w="100.0" w:type="dxa"/>
              <w:bottom w:w="100.0" w:type="dxa"/>
              <w:right w:w="100.0" w:type="dxa"/>
            </w:tcMar>
            <w:vAlign w:val="top"/>
          </w:tcPr>
          <w:p w:rsidR="00000000" w:rsidDel="00000000" w:rsidP="00000000" w:rsidRDefault="00000000" w:rsidRPr="00000000" w14:paraId="00001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Biblioteca de gráficos para React basada en SVG, construida sobre D3. Provee componentes declarativos para barras, líneas, áreas, tortas y dispersión. Su salida es capturada fielmente por webContents.printToPDF.</w:t>
            </w:r>
          </w:p>
        </w:tc>
        <w:tc>
          <w:tcPr>
            <w:shd w:fill="auto" w:val="clear"/>
            <w:tcMar>
              <w:top w:w="100.0" w:type="dxa"/>
              <w:left w:w="100.0" w:type="dxa"/>
              <w:bottom w:w="100.0" w:type="dxa"/>
              <w:right w:w="100.0" w:type="dxa"/>
            </w:tcMar>
            <w:vAlign w:val="top"/>
          </w:tcPr>
          <w:p w:rsidR="00000000" w:rsidDel="00000000" w:rsidP="00000000" w:rsidRDefault="00000000" w:rsidRPr="00000000" w14:paraId="00001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Sección 14.30.11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NPM</w:t>
            </w:r>
          </w:p>
        </w:tc>
        <w:tc>
          <w:tcPr>
            <w:shd w:fill="auto" w:val="clear"/>
            <w:tcMar>
              <w:top w:w="100.0" w:type="dxa"/>
              <w:left w:w="100.0" w:type="dxa"/>
              <w:bottom w:w="100.0" w:type="dxa"/>
              <w:right w:w="100.0" w:type="dxa"/>
            </w:tcMar>
            <w:vAlign w:val="top"/>
          </w:tcPr>
          <w:p w:rsidR="00000000" w:rsidDel="00000000" w:rsidP="00000000" w:rsidRDefault="00000000" w:rsidRPr="00000000" w14:paraId="00001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Gestor de paquetes estándar de </w:t>
            </w:r>
            <w:r w:rsidDel="00000000" w:rsidR="00000000" w:rsidRPr="00000000">
              <w:rPr>
                <w:rtl w:val="0"/>
              </w:rPr>
              <w:t xml:space="preserve">node.js</w:t>
            </w:r>
            <w:r w:rsidDel="00000000" w:rsidR="00000000" w:rsidRPr="00000000">
              <w:rPr>
                <w:rtl w:val="0"/>
              </w:rPr>
              <w:t xml:space="preserve">, sirve para instalar, gestionar y actualizar paquetes de JavaScript y TypeScript. Por razones de seguridad siempre se actualiza a la versión más reciente.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Sección 14.30.12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Arquitectura del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Descripción de arquitectura aplicada a un sistema en el sentido de ISO/IEC/IEEE 15288:2023: los elementos que lo componen componen es decir hardware, software, datos, personas, procesos, servicios, cómo se relacionan y qué principios gobiernan su evolución.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Sección 14.31.1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Arquitectura de 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1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Conjunto de estructuras necesarias para razonar sobre el sistema, que comprende los elementos de software, las relaciones entre ellos y las propiedades de ambos (Bass, Clements y Kazman, 2021; ISO/IEC/IEEE 24765:2017).</w:t>
            </w:r>
          </w:p>
        </w:tc>
        <w:tc>
          <w:tcPr>
            <w:shd w:fill="auto" w:val="clear"/>
            <w:tcMar>
              <w:top w:w="100.0" w:type="dxa"/>
              <w:left w:w="100.0" w:type="dxa"/>
              <w:bottom w:w="100.0" w:type="dxa"/>
              <w:right w:w="100.0" w:type="dxa"/>
            </w:tcMar>
            <w:vAlign w:val="top"/>
          </w:tcPr>
          <w:p w:rsidR="00000000" w:rsidDel="00000000" w:rsidP="00000000" w:rsidRDefault="00000000" w:rsidRPr="00000000" w14:paraId="00001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Sección 14.31.2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Arquitectura de hardware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1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Descripción de arquitectura aplicada al subconjunto de hardware elements de un sistema: qué dispositivos físicos lo componen, qué especificaciones cumplen, cómo se interconectan y qué supuestos de operación se hacen sobre ellos.</w:t>
            </w:r>
          </w:p>
        </w:tc>
        <w:tc>
          <w:tcPr>
            <w:shd w:fill="auto" w:val="clear"/>
            <w:tcMar>
              <w:top w:w="100.0" w:type="dxa"/>
              <w:left w:w="100.0" w:type="dxa"/>
              <w:bottom w:w="100.0" w:type="dxa"/>
              <w:right w:w="100.0" w:type="dxa"/>
            </w:tcMar>
            <w:vAlign w:val="top"/>
          </w:tcPr>
          <w:p w:rsidR="00000000" w:rsidDel="00000000" w:rsidP="00000000" w:rsidRDefault="00000000" w:rsidRPr="00000000" w14:paraId="00001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Sección 14.31.3</w:t>
            </w:r>
          </w:p>
        </w:tc>
      </w:tr>
    </w:tbl>
    <w:p w:rsidR="00000000" w:rsidDel="00000000" w:rsidP="00000000" w:rsidRDefault="00000000" w:rsidRPr="00000000" w14:paraId="000016F0">
      <w:pPr>
        <w:spacing w:before="200" w:line="360" w:lineRule="auto"/>
        <w:jc w:val="center"/>
        <w:rPr>
          <w:b w:val="1"/>
          <w:bCs w:val="1"/>
          <w:sz w:val="24"/>
          <w:szCs w:val="24"/>
        </w:rPr>
      </w:pPr>
      <w:r w:rsidDel="00000000" w:rsidR="00000000" w:rsidRPr="00000000">
        <w:rPr>
          <w:sz w:val="18"/>
          <w:szCs w:val="18"/>
          <w:rtl w:val="0"/>
        </w:rPr>
        <w:t xml:space="preserve">Fuente:  Elaborado por el grupo de acuerdo al proyecto</w:t>
      </w:r>
      <w:r w:rsidDel="00000000" w:rsidR="00000000" w:rsidRPr="00000000">
        <w:rPr>
          <w:rtl w:val="0"/>
        </w:rPr>
      </w:r>
    </w:p>
    <w:p w:rsidR="00000000" w:rsidDel="00000000" w:rsidP="00000000" w:rsidRDefault="00000000" w:rsidRPr="00000000" w14:paraId="000016F1">
      <w:pPr>
        <w:spacing w:after="200" w:line="360" w:lineRule="auto"/>
        <w:ind w:firstLine="720"/>
        <w:jc w:val="both"/>
        <w:rPr>
          <w:sz w:val="24"/>
          <w:szCs w:val="24"/>
        </w:rPr>
      </w:pPr>
      <w:r w:rsidDel="00000000" w:rsidR="00000000" w:rsidRPr="00000000">
        <w:rPr>
          <w:rtl w:val="0"/>
        </w:rPr>
      </w:r>
    </w:p>
    <w:p w:rsidR="00000000" w:rsidDel="00000000" w:rsidP="00000000" w:rsidRDefault="00000000" w:rsidRPr="00000000" w14:paraId="000016F2">
      <w:pPr>
        <w:pStyle w:val="Heading3"/>
        <w:spacing w:after="200" w:line="360" w:lineRule="auto"/>
        <w:ind w:left="720" w:firstLine="0"/>
        <w:jc w:val="both"/>
        <w:rPr/>
      </w:pPr>
      <w:bookmarkStart w:colFirst="0" w:colLast="0" w:name="_pp8pebq4jd4s" w:id="276"/>
      <w:bookmarkEnd w:id="276"/>
      <w:r w:rsidDel="00000000" w:rsidR="00000000" w:rsidRPr="00000000">
        <w:rPr>
          <w:rtl w:val="0"/>
        </w:rPr>
        <w:t xml:space="preserve">14.23.2 Arquitectura de hardware</w:t>
      </w:r>
    </w:p>
    <w:p w:rsidR="00000000" w:rsidDel="00000000" w:rsidP="00000000" w:rsidRDefault="00000000" w:rsidRPr="00000000" w14:paraId="000016F3">
      <w:pPr>
        <w:spacing w:line="360" w:lineRule="auto"/>
        <w:ind w:left="720" w:firstLine="720"/>
        <w:jc w:val="both"/>
        <w:rPr/>
      </w:pPr>
      <w:r w:rsidDel="00000000" w:rsidR="00000000" w:rsidRPr="00000000">
        <w:rPr>
          <w:rtl w:val="0"/>
        </w:rPr>
        <w:t xml:space="preserve">El sistema se despliega en cuatro equipos que utilizan el sistema operativo Windows 10, conectados a la red local e internet mediante Ethernet o Wi-Fi. Cada uno de estos sistemas cuenta además con un monitor de resolución mínima 1280x720, teclado y mouse. Finalmente los equipos utilizados como terminales de caja, cuentan con un lector de código de barras EAN-13 conectado por USB en modo HID</w:t>
      </w:r>
      <w:r w:rsidDel="00000000" w:rsidR="00000000" w:rsidRPr="00000000">
        <w:rPr>
          <w:rtl w:val="0"/>
        </w:rPr>
        <w:t xml:space="preserve">.</w:t>
      </w:r>
      <w:r w:rsidDel="00000000" w:rsidR="00000000" w:rsidRPr="00000000">
        <w:rPr>
          <w:rtl w:val="0"/>
        </w:rPr>
        <w:t xml:space="preserve"> Adicionalmente el sistema utilizará una base de datos </w:t>
      </w:r>
      <w:r w:rsidDel="00000000" w:rsidR="00000000" w:rsidRPr="00000000">
        <w:rPr>
          <w:rtl w:val="0"/>
        </w:rPr>
        <w:t xml:space="preserve">libSQL</w:t>
      </w:r>
      <w:r w:rsidDel="00000000" w:rsidR="00000000" w:rsidRPr="00000000">
        <w:rPr>
          <w:rtl w:val="0"/>
        </w:rPr>
        <w:t xml:space="preserve"> hospedada en </w:t>
      </w:r>
      <w:r w:rsidDel="00000000" w:rsidR="00000000" w:rsidRPr="00000000">
        <w:rPr>
          <w:rtl w:val="0"/>
        </w:rPr>
        <w:t xml:space="preserve">Turso</w:t>
      </w:r>
      <w:r w:rsidDel="00000000" w:rsidR="00000000" w:rsidRPr="00000000">
        <w:rPr>
          <w:rtl w:val="0"/>
        </w:rPr>
        <w:t xml:space="preserve"> Cloud en la región AWS US EAST ubicada en Virginia, Estados Unidos.</w:t>
      </w:r>
    </w:p>
    <w:p w:rsidR="00000000" w:rsidDel="00000000" w:rsidP="00000000" w:rsidRDefault="00000000" w:rsidRPr="00000000" w14:paraId="000016F4">
      <w:pPr>
        <w:pStyle w:val="Heading3"/>
        <w:spacing w:after="200" w:line="360" w:lineRule="auto"/>
        <w:ind w:left="720" w:firstLine="0"/>
        <w:jc w:val="both"/>
        <w:rPr/>
      </w:pPr>
      <w:bookmarkStart w:colFirst="0" w:colLast="0" w:name="_jf8gcmti2fii" w:id="277"/>
      <w:bookmarkEnd w:id="277"/>
      <w:r w:rsidDel="00000000" w:rsidR="00000000" w:rsidRPr="00000000">
        <w:rPr>
          <w:rtl w:val="0"/>
        </w:rPr>
        <w:t xml:space="preserve">14.23.3 Arquitectura de software</w:t>
      </w:r>
    </w:p>
    <w:p w:rsidR="00000000" w:rsidDel="00000000" w:rsidP="00000000" w:rsidRDefault="00000000" w:rsidRPr="00000000" w14:paraId="000016F5">
      <w:pPr>
        <w:spacing w:after="200" w:line="360" w:lineRule="auto"/>
        <w:ind w:left="720" w:firstLine="720"/>
        <w:jc w:val="both"/>
        <w:rPr/>
      </w:pPr>
      <w:r w:rsidDel="00000000" w:rsidR="00000000" w:rsidRPr="00000000">
        <w:rPr>
          <w:rtl w:val="0"/>
        </w:rPr>
        <w:t xml:space="preserve">El sistema utiliza un enfoque local-first basado en Turso Sync. Cada terminal mantiene una base local en disco, sobre la cual se ejecutan las lecturas y escrituras de la operación diaria. Cuando no existe conectividad, las ventas, movimientos de inventario, mermas, ajustes y registros de auditoría quedan persistidos localmente con identificadores globalmente únicos, metadatos de terminal y estado pendiente de sincronización. Cuando la conexión se recupera, la aplicación ejecuta la sincronización con Turso Cloud mediante operaciones explícitas de envío y recepción de cambios, evitando duplicados mediante claves primarias globales e idempotencia. La base remota funciona como punto común de consolidación, mientras que cada terminal conserva capacidad operativa local.</w:t>
      </w:r>
      <w:r w:rsidDel="00000000" w:rsidR="00000000" w:rsidRPr="00000000">
        <w:rPr>
          <w:rtl w:val="0"/>
        </w:rPr>
      </w:r>
    </w:p>
    <w:p w:rsidR="00000000" w:rsidDel="00000000" w:rsidP="00000000" w:rsidRDefault="00000000" w:rsidRPr="00000000" w14:paraId="000016F6">
      <w:pPr>
        <w:pStyle w:val="Heading3"/>
        <w:spacing w:after="200" w:line="360" w:lineRule="auto"/>
        <w:ind w:left="720" w:firstLine="0"/>
        <w:jc w:val="both"/>
        <w:rPr/>
      </w:pPr>
      <w:bookmarkStart w:colFirst="0" w:colLast="0" w:name="_u2dq17mrt462" w:id="278"/>
      <w:bookmarkEnd w:id="278"/>
      <w:r w:rsidDel="00000000" w:rsidR="00000000" w:rsidRPr="00000000">
        <w:rPr>
          <w:rtl w:val="0"/>
        </w:rPr>
        <w:t xml:space="preserve">14.23.4 Vista</w:t>
      </w:r>
    </w:p>
    <w:p w:rsidR="00000000" w:rsidDel="00000000" w:rsidP="00000000" w:rsidRDefault="00000000" w:rsidRPr="00000000" w14:paraId="000016F7">
      <w:pPr>
        <w:spacing w:line="360" w:lineRule="auto"/>
        <w:ind w:left="720" w:firstLine="720"/>
        <w:jc w:val="both"/>
        <w:rPr/>
      </w:pPr>
      <w:r w:rsidDel="00000000" w:rsidR="00000000" w:rsidRPr="00000000">
        <w:rPr>
          <w:rtl w:val="0"/>
        </w:rPr>
        <w:t xml:space="preserve">Renderer de Electron renderizado por Chromium con</w:t>
      </w:r>
      <w:r w:rsidDel="00000000" w:rsidR="00000000" w:rsidRPr="00000000">
        <w:rPr>
          <w:rtl w:val="0"/>
        </w:rPr>
        <w:t xml:space="preserve"> React </w:t>
      </w:r>
      <w:r w:rsidDel="00000000" w:rsidR="00000000" w:rsidRPr="00000000">
        <w:rPr>
          <w:rtl w:val="0"/>
        </w:rPr>
        <w:t xml:space="preserve">19.2.5</w:t>
      </w:r>
      <w:r w:rsidDel="00000000" w:rsidR="00000000" w:rsidRPr="00000000">
        <w:rPr>
          <w:rtl w:val="0"/>
        </w:rPr>
        <w:t xml:space="preserve"> </w:t>
      </w:r>
      <w:r w:rsidDel="00000000" w:rsidR="00000000" w:rsidRPr="00000000">
        <w:rPr>
          <w:rtl w:val="0"/>
        </w:rPr>
        <w:t xml:space="preserve">y TypeScript 6.0.3. Electron-vite 5.0.0 compila los procesos main, preload y renderer en un mismo flujo basado en Vite, con HMR para el renderer en desarrollo. Shadcn/ui 4.3.0 sobre Tailwind CSS 4.2.2. Provee componentes construidos sobre Radix UI. Recharts 3.8.1. Biblioteca de gráficos en SVG para el cumplimiento del RF46.</w:t>
      </w:r>
      <w:r w:rsidDel="00000000" w:rsidR="00000000" w:rsidRPr="00000000">
        <w:rPr>
          <w:rtl w:val="0"/>
        </w:rPr>
      </w:r>
    </w:p>
    <w:p w:rsidR="00000000" w:rsidDel="00000000" w:rsidP="00000000" w:rsidRDefault="00000000" w:rsidRPr="00000000" w14:paraId="000016F8">
      <w:pPr>
        <w:pStyle w:val="Heading3"/>
        <w:spacing w:after="200" w:before="200" w:line="360" w:lineRule="auto"/>
        <w:ind w:left="720" w:firstLine="0"/>
        <w:jc w:val="both"/>
        <w:rPr/>
      </w:pPr>
      <w:bookmarkStart w:colFirst="0" w:colLast="0" w:name="_ao5w74xfh2b0" w:id="279"/>
      <w:bookmarkEnd w:id="279"/>
      <w:r w:rsidDel="00000000" w:rsidR="00000000" w:rsidRPr="00000000">
        <w:rPr>
          <w:rtl w:val="0"/>
        </w:rPr>
        <w:t xml:space="preserve">14.23.5 Controlador</w:t>
      </w:r>
    </w:p>
    <w:p w:rsidR="00000000" w:rsidDel="00000000" w:rsidP="00000000" w:rsidRDefault="00000000" w:rsidRPr="00000000" w14:paraId="000016F9">
      <w:pPr>
        <w:spacing w:after="200" w:before="200" w:line="360" w:lineRule="auto"/>
        <w:ind w:left="720" w:firstLine="720"/>
        <w:jc w:val="both"/>
        <w:rPr/>
      </w:pPr>
      <w:r w:rsidDel="00000000" w:rsidR="00000000" w:rsidRPr="00000000">
        <w:rPr>
          <w:rtl w:val="0"/>
        </w:rPr>
        <w:t xml:space="preserve">Proceso principal de Electron utilizando TypeScript que incluye y ejecuta Node.js 22.14.0 incluido en Electron v35.3.0 y expone handlers al IPC al renderer mediante ipcMain.handle y un preload script con contextBridge. La autenticación se realiza con jsonwebtoken 9.0.3 y bcryptjs 3.0.3, con autorización basada en los roles de usuario y reglas de negocio definidas. El sistema bloquea el acceso a una cuenta durante 15 minutos tras 5 intentos de autenticación fallidos. Las sesiones expiran luego de 30 minutos de inactividad y las contraseñas temporales tienen una validez de 24 horas. La tabla de usuarios viven en </w:t>
      </w:r>
      <w:r w:rsidDel="00000000" w:rsidR="00000000" w:rsidRPr="00000000">
        <w:rPr>
          <w:rtl w:val="0"/>
        </w:rPr>
        <w:t xml:space="preserve">libSQL</w:t>
      </w:r>
      <w:r w:rsidDel="00000000" w:rsidR="00000000" w:rsidRPr="00000000">
        <w:rPr>
          <w:rtl w:val="0"/>
        </w:rPr>
        <w:t xml:space="preserve">. El secreto del JWT viene empaquetado en la aplicación, por lo que un token emitido es válido en cualquier instancia local. No hay comunicación HTTP entre equipos. La coordinación siempre pasa por libSQL contra Turso Cloud.</w:t>
      </w:r>
    </w:p>
    <w:p w:rsidR="00000000" w:rsidDel="00000000" w:rsidP="00000000" w:rsidRDefault="00000000" w:rsidRPr="00000000" w14:paraId="000016FA">
      <w:pPr>
        <w:pStyle w:val="Heading3"/>
        <w:spacing w:line="360" w:lineRule="auto"/>
        <w:rPr/>
      </w:pPr>
      <w:bookmarkStart w:colFirst="0" w:colLast="0" w:name="_jh1l5vhcur7l" w:id="280"/>
      <w:bookmarkEnd w:id="280"/>
      <w:r w:rsidDel="00000000" w:rsidR="00000000" w:rsidRPr="00000000">
        <w:rPr>
          <w:rtl w:val="0"/>
        </w:rPr>
        <w:t xml:space="preserve">14.23.6 Modelo</w:t>
      </w:r>
    </w:p>
    <w:p w:rsidR="00000000" w:rsidDel="00000000" w:rsidP="00000000" w:rsidRDefault="00000000" w:rsidRPr="00000000" w14:paraId="000016FB">
      <w:pPr>
        <w:spacing w:after="200" w:before="200" w:line="360" w:lineRule="auto"/>
        <w:ind w:left="720" w:firstLine="720"/>
        <w:jc w:val="both"/>
        <w:rPr/>
      </w:pPr>
      <w:r w:rsidDel="00000000" w:rsidR="00000000" w:rsidRPr="00000000">
        <w:rPr>
          <w:rtl w:val="0"/>
        </w:rPr>
        <w:t xml:space="preserve">Base local libSQL en disco por cada terminal. Se accede desde el proceso principal de Electron mediante Drizzle ORM y el cliente de base de datos definido para el proyecto. Las lecturas y escrituras operativas se resuelven localmente. El motor de sincronización consolida los cambios con Turso Cloud cuando hay conectividad, usando identificadores globalmente únicos e idempotencia para evitar duplicados.</w:t>
      </w:r>
      <w:r w:rsidDel="00000000" w:rsidR="00000000" w:rsidRPr="00000000">
        <w:rPr>
          <w:rtl w:val="0"/>
        </w:rPr>
      </w:r>
    </w:p>
    <w:p w:rsidR="00000000" w:rsidDel="00000000" w:rsidP="00000000" w:rsidRDefault="00000000" w:rsidRPr="00000000" w14:paraId="000016FC">
      <w:pPr>
        <w:pStyle w:val="Heading3"/>
        <w:spacing w:after="200" w:before="200" w:line="360" w:lineRule="auto"/>
        <w:ind w:left="720" w:firstLine="0"/>
        <w:jc w:val="both"/>
        <w:rPr/>
      </w:pPr>
      <w:bookmarkStart w:colFirst="0" w:colLast="0" w:name="_ig9wknsvjowl" w:id="281"/>
      <w:bookmarkEnd w:id="281"/>
      <w:r w:rsidDel="00000000" w:rsidR="00000000" w:rsidRPr="00000000">
        <w:rPr>
          <w:rtl w:val="0"/>
        </w:rPr>
        <w:t xml:space="preserve">14.23.7 Notificaciones</w:t>
      </w:r>
    </w:p>
    <w:p w:rsidR="00000000" w:rsidDel="00000000" w:rsidP="00000000" w:rsidRDefault="00000000" w:rsidRPr="00000000" w14:paraId="000016FD">
      <w:pPr>
        <w:spacing w:after="200" w:before="200" w:line="360" w:lineRule="auto"/>
        <w:ind w:left="720" w:firstLine="720"/>
        <w:jc w:val="both"/>
        <w:rPr>
          <w:sz w:val="24"/>
          <w:szCs w:val="24"/>
        </w:rPr>
      </w:pPr>
      <w:r w:rsidDel="00000000" w:rsidR="00000000" w:rsidRPr="00000000">
        <w:rPr>
          <w:rtl w:val="0"/>
        </w:rPr>
        <w:t xml:space="preserve">Las notificaciones y alertas son emitidas por el proceso principal al renderer activo mediante IPC, sin recargar la vista completa. El proceso main de cada equipo observa la versión local del archivo libSQL cada cinco segundos. Si detecta cambios relevantes, avisa al renderer.</w:t>
      </w:r>
      <w:r w:rsidDel="00000000" w:rsidR="00000000" w:rsidRPr="00000000">
        <w:rPr>
          <w:rtl w:val="0"/>
        </w:rPr>
      </w:r>
    </w:p>
    <w:p w:rsidR="00000000" w:rsidDel="00000000" w:rsidP="00000000" w:rsidRDefault="00000000" w:rsidRPr="00000000" w14:paraId="000016FE">
      <w:pPr>
        <w:pStyle w:val="Heading3"/>
        <w:spacing w:after="200" w:before="200" w:line="360" w:lineRule="auto"/>
        <w:ind w:left="720" w:firstLine="0"/>
        <w:jc w:val="both"/>
        <w:rPr/>
      </w:pPr>
      <w:bookmarkStart w:colFirst="0" w:colLast="0" w:name="_mq5ube8ep55d" w:id="282"/>
      <w:bookmarkEnd w:id="282"/>
      <w:r w:rsidDel="00000000" w:rsidR="00000000" w:rsidRPr="00000000">
        <w:rPr>
          <w:rtl w:val="0"/>
        </w:rPr>
        <w:t xml:space="preserve">14.23.8. Exportación de reportes</w:t>
      </w:r>
    </w:p>
    <w:p w:rsidR="00000000" w:rsidDel="00000000" w:rsidP="00000000" w:rsidRDefault="00000000" w:rsidRPr="00000000" w14:paraId="000016FF">
      <w:pPr>
        <w:spacing w:after="200" w:before="200" w:line="360" w:lineRule="auto"/>
        <w:ind w:left="720" w:firstLine="720"/>
        <w:jc w:val="both"/>
        <w:rPr/>
      </w:pPr>
      <w:r w:rsidDel="00000000" w:rsidR="00000000" w:rsidRPr="00000000">
        <w:rPr>
          <w:rtl w:val="0"/>
        </w:rPr>
        <w:t xml:space="preserve">Los reportes en formato .pdf se generan con webContents.printToPDF de Electron sobre una vista React dedicada por cada tipo de reporte. Esto permite capturar los gráficos de Recharts sin requerir de dependencias adicionales como pdfkit o puppeteer y aprovecha el Chromium incluido por Electron. Los reportes en formato .xlsx se crean con exceljs 4.4.0.</w:t>
      </w:r>
      <w:r w:rsidDel="00000000" w:rsidR="00000000" w:rsidRPr="00000000">
        <w:rPr>
          <w:rtl w:val="0"/>
        </w:rPr>
      </w:r>
    </w:p>
    <w:p w:rsidR="00000000" w:rsidDel="00000000" w:rsidP="00000000" w:rsidRDefault="00000000" w:rsidRPr="00000000" w14:paraId="00001700">
      <w:pPr>
        <w:pStyle w:val="Heading3"/>
        <w:spacing w:after="200" w:before="200" w:line="360" w:lineRule="auto"/>
        <w:ind w:left="720" w:firstLine="0"/>
        <w:jc w:val="both"/>
        <w:rPr/>
      </w:pPr>
      <w:bookmarkStart w:colFirst="0" w:colLast="0" w:name="_9hyzvmp6ocey" w:id="283"/>
      <w:bookmarkEnd w:id="283"/>
      <w:r w:rsidDel="00000000" w:rsidR="00000000" w:rsidRPr="00000000">
        <w:rPr>
          <w:rtl w:val="0"/>
        </w:rPr>
        <w:t xml:space="preserve">14.23.9. Distribución y actualizaciones</w:t>
      </w:r>
    </w:p>
    <w:p w:rsidR="00000000" w:rsidDel="00000000" w:rsidP="00000000" w:rsidRDefault="00000000" w:rsidRPr="00000000" w14:paraId="00001701">
      <w:pPr>
        <w:spacing w:line="360" w:lineRule="auto"/>
        <w:ind w:left="720" w:firstLine="720"/>
        <w:jc w:val="both"/>
        <w:rPr/>
      </w:pPr>
      <w:r w:rsidDel="00000000" w:rsidR="00000000" w:rsidRPr="00000000">
        <w:rPr>
          <w:rtl w:val="0"/>
        </w:rPr>
        <w:t xml:space="preserve">E</w:t>
      </w:r>
      <w:r w:rsidDel="00000000" w:rsidR="00000000" w:rsidRPr="00000000">
        <w:rPr>
          <w:sz w:val="24"/>
          <w:szCs w:val="24"/>
          <w:rtl w:val="0"/>
        </w:rPr>
        <w:t xml:space="preserve">lectron-builder 26.8.</w:t>
      </w:r>
      <w:r w:rsidDel="00000000" w:rsidR="00000000" w:rsidRPr="00000000">
        <w:rPr>
          <w:rtl w:val="0"/>
        </w:rPr>
        <w:t xml:space="preserve">2</w:t>
      </w:r>
      <w:r w:rsidDel="00000000" w:rsidR="00000000" w:rsidRPr="00000000">
        <w:rPr>
          <w:sz w:val="24"/>
          <w:szCs w:val="24"/>
          <w:rtl w:val="0"/>
        </w:rPr>
        <w:t xml:space="preserve"> </w:t>
      </w:r>
      <w:r w:rsidDel="00000000" w:rsidR="00000000" w:rsidRPr="00000000">
        <w:rPr>
          <w:rtl w:val="0"/>
        </w:rPr>
        <w:t xml:space="preserve">empaqueta la aplicación en instaladores para Windows 10 en formato .exe. Electron-updater 6.8.3 con GitHub Releases detecta nuevas versiones, las descarga en segundo plano y las instala luego de que se cierra y vuelve a abrir la aplicación sin interacción con el usuario. Cada uno de los equipos consulta y detecta nuevas actualizaciones de forma independiente. </w:t>
      </w:r>
    </w:p>
    <w:p w:rsidR="00000000" w:rsidDel="00000000" w:rsidP="00000000" w:rsidRDefault="00000000" w:rsidRPr="00000000" w14:paraId="00001702">
      <w:pPr>
        <w:spacing w:line="360" w:lineRule="auto"/>
        <w:ind w:left="720" w:firstLine="720"/>
        <w:jc w:val="both"/>
        <w:rPr/>
      </w:pPr>
      <w:r w:rsidDel="00000000" w:rsidR="00000000" w:rsidRPr="00000000">
        <w:rPr>
          <w:rtl w:val="0"/>
        </w:rPr>
      </w:r>
    </w:p>
    <w:p w:rsidR="00000000" w:rsidDel="00000000" w:rsidP="00000000" w:rsidRDefault="00000000" w:rsidRPr="00000000" w14:paraId="00001703">
      <w:pPr>
        <w:spacing w:line="360" w:lineRule="auto"/>
        <w:ind w:left="720" w:firstLine="720"/>
        <w:jc w:val="both"/>
        <w:rPr/>
      </w:pPr>
      <w:r w:rsidDel="00000000" w:rsidR="00000000" w:rsidRPr="00000000">
        <w:rPr>
          <w:rtl w:val="0"/>
        </w:rPr>
        <w:t xml:space="preserve">El flujo de GitHub Actions ejecuta Vitest y Playwright en cada push a la rama principal. En caso de que falle uno o más tests, se interrumpe el flujo. De lo contrario se compila el ejecutable luego se publica el release.</w:t>
      </w:r>
    </w:p>
    <w:p w:rsidR="00000000" w:rsidDel="00000000" w:rsidP="00000000" w:rsidRDefault="00000000" w:rsidRPr="00000000" w14:paraId="00001704">
      <w:pPr>
        <w:pStyle w:val="Heading3"/>
        <w:spacing w:after="200" w:before="200" w:line="360" w:lineRule="auto"/>
        <w:ind w:left="720" w:firstLine="0"/>
        <w:jc w:val="both"/>
        <w:rPr/>
      </w:pPr>
      <w:bookmarkStart w:colFirst="0" w:colLast="0" w:name="_m76kha7wnkv2" w:id="284"/>
      <w:bookmarkEnd w:id="284"/>
      <w:r w:rsidDel="00000000" w:rsidR="00000000" w:rsidRPr="00000000">
        <w:rPr>
          <w:rtl w:val="0"/>
        </w:rPr>
        <w:t xml:space="preserve">14.23.10. Observabilidad y reporte de errores</w:t>
      </w:r>
    </w:p>
    <w:p w:rsidR="00000000" w:rsidDel="00000000" w:rsidP="00000000" w:rsidRDefault="00000000" w:rsidRPr="00000000" w14:paraId="00001705">
      <w:pPr>
        <w:spacing w:line="360" w:lineRule="auto"/>
        <w:ind w:left="720" w:firstLine="720"/>
        <w:jc w:val="both"/>
        <w:rPr>
          <w:sz w:val="24"/>
          <w:szCs w:val="24"/>
        </w:rPr>
      </w:pPr>
      <w:r w:rsidDel="00000000" w:rsidR="00000000" w:rsidRPr="00000000">
        <w:rPr>
          <w:rtl w:val="0"/>
        </w:rPr>
        <w:t xml:space="preserve">En el proceso main, los handlers de uncaughtException y unhandledRejection capturan errores no manejados. En el renderer, los errores se reenvían al main por IPC. Electron-log 5.4.3 escribe los registros en %APPDATA%/{app}/logs con rotación semanal de tres archivos.</w:t>
      </w:r>
      <w:r w:rsidDel="00000000" w:rsidR="00000000" w:rsidRPr="00000000">
        <w:rPr>
          <w:rtl w:val="0"/>
        </w:rPr>
      </w:r>
    </w:p>
    <w:p w:rsidR="00000000" w:rsidDel="00000000" w:rsidP="00000000" w:rsidRDefault="00000000" w:rsidRPr="00000000" w14:paraId="00001706">
      <w:pPr>
        <w:pStyle w:val="Heading3"/>
        <w:spacing w:after="200" w:before="200" w:line="360" w:lineRule="auto"/>
        <w:ind w:left="720" w:firstLine="0"/>
        <w:jc w:val="both"/>
        <w:rPr/>
      </w:pPr>
      <w:bookmarkStart w:colFirst="0" w:colLast="0" w:name="_yidjyz61klz4" w:id="285"/>
      <w:bookmarkEnd w:id="285"/>
      <w:r w:rsidDel="00000000" w:rsidR="00000000" w:rsidRPr="00000000">
        <w:rPr>
          <w:rtl w:val="0"/>
        </w:rPr>
        <w:t xml:space="preserve">14.23.11. Build y empaquetado</w:t>
      </w:r>
    </w:p>
    <w:p w:rsidR="00000000" w:rsidDel="00000000" w:rsidP="00000000" w:rsidRDefault="00000000" w:rsidRPr="00000000" w14:paraId="00001707">
      <w:pPr>
        <w:spacing w:after="200" w:line="360" w:lineRule="auto"/>
        <w:ind w:left="720" w:firstLine="720"/>
        <w:jc w:val="both"/>
        <w:rPr>
          <w:sz w:val="24"/>
          <w:szCs w:val="24"/>
        </w:rPr>
      </w:pPr>
      <w:r w:rsidDel="00000000" w:rsidR="00000000" w:rsidRPr="00000000">
        <w:rPr>
          <w:sz w:val="24"/>
          <w:szCs w:val="24"/>
          <w:rtl w:val="0"/>
        </w:rPr>
        <w:t xml:space="preserve">electron-vite 5.0.0 unifica la compilación de los tres procesos de Electron en un único </w:t>
      </w:r>
      <w:r w:rsidDel="00000000" w:rsidR="00000000" w:rsidRPr="00000000">
        <w:rPr>
          <w:rtl w:val="0"/>
        </w:rPr>
        <w:t xml:space="preserve">flujo </w:t>
      </w:r>
      <w:r w:rsidDel="00000000" w:rsidR="00000000" w:rsidRPr="00000000">
        <w:rPr>
          <w:sz w:val="24"/>
          <w:szCs w:val="24"/>
          <w:rtl w:val="0"/>
        </w:rPr>
        <w:t xml:space="preserve">basado en Vite. Durante el desarrollo ofrecerá Hot Module Replacement para el renderer, permitiendo ver cambios en la interfaz sin reiniciar la aplicación completa. En producción, electron-builder 26.8.</w:t>
      </w:r>
      <w:r w:rsidDel="00000000" w:rsidR="00000000" w:rsidRPr="00000000">
        <w:rPr>
          <w:rtl w:val="0"/>
        </w:rPr>
        <w:t xml:space="preserve">2</w:t>
      </w:r>
      <w:r w:rsidDel="00000000" w:rsidR="00000000" w:rsidRPr="00000000">
        <w:rPr>
          <w:sz w:val="24"/>
          <w:szCs w:val="24"/>
          <w:rtl w:val="0"/>
        </w:rPr>
        <w:t xml:space="preserve"> consumirá la salida de electron-vite e incluirá los archivos SQL de migración de Drizzle en el bundle final, garantizando que las migraciones estén disponibles sin conexión al instalar o actualizar la aplicación.</w:t>
      </w:r>
    </w:p>
    <w:p w:rsidR="00000000" w:rsidDel="00000000" w:rsidP="00000000" w:rsidRDefault="00000000" w:rsidRPr="00000000" w14:paraId="00001708">
      <w:pPr>
        <w:pStyle w:val="Heading3"/>
        <w:spacing w:after="200" w:before="200" w:line="360" w:lineRule="auto"/>
        <w:ind w:left="720" w:firstLine="0"/>
        <w:jc w:val="both"/>
        <w:rPr/>
      </w:pPr>
      <w:bookmarkStart w:colFirst="0" w:colLast="0" w:name="_71fguormayrh" w:id="286"/>
      <w:bookmarkEnd w:id="286"/>
      <w:r w:rsidDel="00000000" w:rsidR="00000000" w:rsidRPr="00000000">
        <w:rPr>
          <w:rtl w:val="0"/>
        </w:rPr>
        <w:t xml:space="preserve">14.23.12. Estrategia de pruebas</w:t>
      </w:r>
    </w:p>
    <w:p w:rsidR="00000000" w:rsidDel="00000000" w:rsidP="00000000" w:rsidRDefault="00000000" w:rsidRPr="00000000" w14:paraId="00001709">
      <w:pPr>
        <w:spacing w:after="200" w:line="360" w:lineRule="auto"/>
        <w:ind w:left="720" w:firstLine="720"/>
        <w:jc w:val="both"/>
        <w:rPr/>
      </w:pPr>
      <w:r w:rsidDel="00000000" w:rsidR="00000000" w:rsidRPr="00000000">
        <w:rPr>
          <w:rtl w:val="0"/>
        </w:rPr>
        <w:t xml:space="preserve">Vitest 4.1.4 para pruebas unitarias e integración de la lógica de negocio, es decir, cálculos de stock, validaciones, autenticación y generación de reportes. Se integra nativamente con electron-vite. Playwright 1.59.1 para verificación de flujos críticos, es decir, autenticación, generación de reportes y gestión de usuarios.</w:t>
      </w:r>
    </w:p>
    <w:p w:rsidR="00000000" w:rsidDel="00000000" w:rsidP="00000000" w:rsidRDefault="00000000" w:rsidRPr="00000000" w14:paraId="0000170A">
      <w:pPr>
        <w:pStyle w:val="Heading3"/>
        <w:spacing w:after="200" w:line="360" w:lineRule="auto"/>
        <w:rPr/>
      </w:pPr>
      <w:bookmarkStart w:colFirst="0" w:colLast="0" w:name="_f3jv4tp626qd" w:id="287"/>
      <w:bookmarkEnd w:id="287"/>
      <w:r w:rsidDel="00000000" w:rsidR="00000000" w:rsidRPr="00000000">
        <w:rPr>
          <w:rtl w:val="0"/>
        </w:rPr>
        <w:t xml:space="preserve">14.23.13. Seguridad</w:t>
      </w:r>
    </w:p>
    <w:p w:rsidR="00000000" w:rsidDel="00000000" w:rsidP="00000000" w:rsidRDefault="00000000" w:rsidRPr="00000000" w14:paraId="0000170B">
      <w:pPr>
        <w:spacing w:after="200" w:line="360" w:lineRule="auto"/>
        <w:ind w:left="720" w:firstLine="0"/>
        <w:rPr/>
      </w:pPr>
      <w:r w:rsidDel="00000000" w:rsidR="00000000" w:rsidRPr="00000000">
        <w:rPr>
          <w:b w:val="1"/>
          <w:bCs w:val="1"/>
          <w:rtl w:val="0"/>
        </w:rPr>
        <w:tab/>
      </w:r>
      <w:r w:rsidDel="00000000" w:rsidR="00000000" w:rsidRPr="00000000">
        <w:rPr>
          <w:rtl w:val="0"/>
        </w:rPr>
        <w:t xml:space="preserve">Las contraseñas son hasheadas con bcryptjs 3.0.3. La comunicación entre el sync engine de libSQL y Turso Cloud utiliza TLS 1.3 gestionado por @libsql/client. No hay tráfico HTTP entre equipos, toda comunicación pasa siempre por Turso.</w:t>
      </w:r>
    </w:p>
    <w:p w:rsidR="00000000" w:rsidDel="00000000" w:rsidP="00000000" w:rsidRDefault="00000000" w:rsidRPr="00000000" w14:paraId="0000170C">
      <w:pPr>
        <w:spacing w:line="360" w:lineRule="auto"/>
        <w:ind w:left="720" w:firstLine="720"/>
        <w:jc w:val="both"/>
        <w:rPr/>
      </w:pPr>
      <w:r w:rsidDel="00000000" w:rsidR="00000000" w:rsidRPr="00000000">
        <w:rPr>
          <w:rtl w:val="0"/>
        </w:rPr>
        <w:t xml:space="preserve">Historial de auditoría inmutable. La tabla audit_log tiene triggers BEFORE UPDATE y BEFORE DELETE que evitan cualquier intento de modificar o eliminar filas. Los triggers viajan con el esquema replicado, por lo que la inmutabilidad rige en todas las copias.</w:t>
      </w:r>
    </w:p>
    <w:p w:rsidR="00000000" w:rsidDel="00000000" w:rsidP="00000000" w:rsidRDefault="00000000" w:rsidRPr="00000000" w14:paraId="0000170D">
      <w:pPr>
        <w:spacing w:line="360" w:lineRule="auto"/>
        <w:ind w:left="720" w:firstLine="720"/>
        <w:jc w:val="both"/>
        <w:rPr/>
      </w:pPr>
      <w:r w:rsidDel="00000000" w:rsidR="00000000" w:rsidRPr="00000000">
        <w:rPr>
          <w:rtl w:val="0"/>
        </w:rPr>
        <w:t xml:space="preserve">Las credencial auth token de Turso viajan empaquetadas en el bundle como configuración. Este token concede acceso al sistema y aplicación como único cliente autorizado. Para rotar el auth token basta con publicar una versión nueva mediante electron-updater.</w:t>
      </w:r>
    </w:p>
    <w:p w:rsidR="00000000" w:rsidDel="00000000" w:rsidP="00000000" w:rsidRDefault="00000000" w:rsidRPr="00000000" w14:paraId="0000170E">
      <w:pPr>
        <w:pStyle w:val="Heading3"/>
        <w:spacing w:line="360" w:lineRule="auto"/>
        <w:ind w:left="720" w:firstLine="0"/>
        <w:jc w:val="both"/>
        <w:rPr/>
      </w:pPr>
      <w:bookmarkStart w:colFirst="0" w:colLast="0" w:name="_euli0kwxevqj" w:id="288"/>
      <w:bookmarkEnd w:id="288"/>
      <w:r w:rsidDel="00000000" w:rsidR="00000000" w:rsidRPr="00000000">
        <w:rPr>
          <w:rtl w:val="0"/>
        </w:rPr>
        <w:t xml:space="preserve">14.23.14 Política de Conflictos y Reconciliación</w:t>
      </w:r>
    </w:p>
    <w:p w:rsidR="00000000" w:rsidDel="00000000" w:rsidP="00000000" w:rsidRDefault="00000000" w:rsidRPr="00000000" w14:paraId="0000170F">
      <w:pPr>
        <w:spacing w:line="360" w:lineRule="auto"/>
        <w:ind w:left="1440" w:firstLine="720"/>
        <w:jc w:val="both"/>
        <w:rPr/>
      </w:pPr>
      <w:r w:rsidDel="00000000" w:rsidR="00000000" w:rsidRPr="00000000">
        <w:rPr>
          <w:rtl w:val="0"/>
        </w:rPr>
        <w:t xml:space="preserve">La replicación eventual de </w:t>
      </w:r>
      <w:r w:rsidDel="00000000" w:rsidR="00000000" w:rsidRPr="00000000">
        <w:rPr>
          <w:rtl w:val="0"/>
        </w:rPr>
        <w:t xml:space="preserve">libSQL</w:t>
      </w:r>
      <w:r w:rsidDel="00000000" w:rsidR="00000000" w:rsidRPr="00000000">
        <w:rPr>
          <w:rtl w:val="0"/>
        </w:rPr>
        <w:t xml:space="preserve"> admite teóricamente que dos cajas registren ventas que en conjunto excedan el stock teórico de un producto. La política técnica del sistema es no duplicar ni sobrescribir operaciones ya confirmadas durante la sincronización. Para ello, las operaciones transaccionales utilizan identificadores globalmente únicos y la base común valida su unicidad mediante claves primarias o claves únicas. La razón es que las diferencias entre el stock teórico y físico ocurren debido a errores humanos, por ejemplo reposición no registrada, mermas o devoluciones informales. Adicionalmente si un cliente lleva el producto a la caja, el producto existió en la sala. Para apoyar este modelo, el sistema implementa tres mecanismos:</w:t>
      </w:r>
    </w:p>
    <w:p w:rsidR="00000000" w:rsidDel="00000000" w:rsidP="00000000" w:rsidRDefault="00000000" w:rsidRPr="00000000" w14:paraId="00001710">
      <w:pPr>
        <w:numPr>
          <w:ilvl w:val="0"/>
          <w:numId w:val="1"/>
        </w:numPr>
        <w:spacing w:line="360" w:lineRule="auto"/>
        <w:ind w:left="2160" w:hanging="360"/>
        <w:jc w:val="both"/>
        <w:rPr/>
      </w:pPr>
      <w:r w:rsidDel="00000000" w:rsidR="00000000" w:rsidRPr="00000000">
        <w:rPr>
          <w:rtl w:val="0"/>
        </w:rPr>
        <w:t xml:space="preserve">Trazabilidad de discrepancias de stock. Cuando el stock teórico consolidado refleje una diferencia respecto del stock físico esperado, esta debe poder trazarse mediante ventas, movimientos de inventario, terminal, usuario y fecha asociados.</w:t>
      </w:r>
    </w:p>
    <w:p w:rsidR="00000000" w:rsidDel="00000000" w:rsidP="00000000" w:rsidRDefault="00000000" w:rsidRPr="00000000" w14:paraId="00001711">
      <w:pPr>
        <w:numPr>
          <w:ilvl w:val="0"/>
          <w:numId w:val="1"/>
        </w:numPr>
        <w:spacing w:line="360" w:lineRule="auto"/>
        <w:ind w:left="2160" w:hanging="360"/>
        <w:jc w:val="both"/>
        <w:rPr/>
      </w:pPr>
      <w:r w:rsidDel="00000000" w:rsidR="00000000" w:rsidRPr="00000000">
        <w:rPr>
          <w:rtl w:val="0"/>
        </w:rPr>
        <w:t xml:space="preserve">Dashboard del dueño. Muestra las discrepancias del día y de la última semana opciones para ajustar stock por reposición no registrada, aceptar como merma, anular la venta, o fijar el stock teórico a 0 unidades para el producto indicado.</w:t>
      </w:r>
    </w:p>
    <w:p w:rsidR="00000000" w:rsidDel="00000000" w:rsidP="00000000" w:rsidRDefault="00000000" w:rsidRPr="00000000" w14:paraId="00001712">
      <w:pPr>
        <w:numPr>
          <w:ilvl w:val="0"/>
          <w:numId w:val="1"/>
        </w:numPr>
        <w:spacing w:line="360" w:lineRule="auto"/>
        <w:ind w:left="2160" w:hanging="360"/>
        <w:jc w:val="both"/>
        <w:rPr/>
      </w:pPr>
      <w:r w:rsidDel="00000000" w:rsidR="00000000" w:rsidRPr="00000000">
        <w:rPr>
          <w:rtl w:val="0"/>
        </w:rPr>
        <w:t xml:space="preserve">Reconciliación periódica de inventario. Un módulo permite al dueño o a un trabajador autorizado, por ejemplo con cargo de reponedor, capturar el conteo físico de cada producto, compararlo con el stock teórico y aplicar los ajustes en una operación atómica que queda registrada en audit_log.</w:t>
      </w:r>
    </w:p>
    <w:p w:rsidR="00000000" w:rsidDel="00000000" w:rsidP="00000000" w:rsidRDefault="00000000" w:rsidRPr="00000000" w14:paraId="00001713">
      <w:pPr>
        <w:pStyle w:val="Heading2"/>
        <w:spacing w:before="200" w:line="360" w:lineRule="auto"/>
        <w:ind w:left="0" w:firstLine="720"/>
        <w:rPr/>
      </w:pPr>
      <w:bookmarkStart w:colFirst="0" w:colLast="0" w:name="_8nh1qif3811i" w:id="289"/>
      <w:bookmarkEnd w:id="289"/>
      <w:r w:rsidDel="00000000" w:rsidR="00000000" w:rsidRPr="00000000">
        <w:rPr>
          <w:rtl w:val="0"/>
        </w:rPr>
        <w:t xml:space="preserve">14.24 Marco tecnológico de referencia</w:t>
      </w:r>
      <w:r w:rsidDel="00000000" w:rsidR="00000000" w:rsidRPr="00000000">
        <w:rPr>
          <w:rtl w:val="0"/>
        </w:rPr>
      </w:r>
    </w:p>
    <w:p w:rsidR="00000000" w:rsidDel="00000000" w:rsidP="00000000" w:rsidRDefault="00000000" w:rsidRPr="00000000" w14:paraId="00001714">
      <w:pPr>
        <w:pStyle w:val="Heading3"/>
        <w:keepNext w:val="0"/>
        <w:keepLines w:val="0"/>
        <w:spacing w:after="0" w:before="0" w:line="360" w:lineRule="auto"/>
        <w:ind w:left="0" w:firstLine="720"/>
        <w:jc w:val="both"/>
        <w:rPr>
          <w:color w:val="000000"/>
          <w:sz w:val="24"/>
          <w:szCs w:val="24"/>
        </w:rPr>
      </w:pPr>
      <w:r w:rsidDel="00000000" w:rsidR="00000000" w:rsidRPr="00000000">
        <w:rPr>
          <w:color w:val="000000"/>
          <w:sz w:val="24"/>
          <w:szCs w:val="24"/>
          <w:rtl w:val="0"/>
        </w:rPr>
        <w:t xml:space="preserve">14.24.1</w:t>
      </w:r>
      <w:r w:rsidDel="00000000" w:rsidR="00000000" w:rsidRPr="00000000">
        <w:rPr>
          <w:color w:val="000000"/>
          <w:sz w:val="22"/>
          <w:szCs w:val="22"/>
          <w:rtl w:val="0"/>
        </w:rPr>
        <w:t xml:space="preserve"> </w:t>
      </w:r>
      <w:r w:rsidDel="00000000" w:rsidR="00000000" w:rsidRPr="00000000">
        <w:rPr>
          <w:color w:val="000000"/>
          <w:sz w:val="24"/>
          <w:szCs w:val="24"/>
          <w:rtl w:val="0"/>
        </w:rPr>
        <w:t xml:space="preserve">Electron v35.3.0</w:t>
      </w:r>
    </w:p>
    <w:p w:rsidR="00000000" w:rsidDel="00000000" w:rsidP="00000000" w:rsidRDefault="00000000" w:rsidRPr="00000000" w14:paraId="00001715">
      <w:pPr>
        <w:spacing w:after="200" w:line="360" w:lineRule="auto"/>
        <w:ind w:left="720" w:firstLine="720"/>
        <w:jc w:val="both"/>
        <w:rPr>
          <w:sz w:val="24"/>
          <w:szCs w:val="24"/>
        </w:rPr>
      </w:pPr>
      <w:r w:rsidDel="00000000" w:rsidR="00000000" w:rsidRPr="00000000">
        <w:rPr>
          <w:sz w:val="24"/>
          <w:szCs w:val="24"/>
          <w:rtl w:val="0"/>
        </w:rPr>
        <w:t xml:space="preserve">Electron es un framework open source bastante popular en el mundo del desarrollo de escritorio, principalmente porque permite usar tecnologías web para crear aplicaciones que corren en Windows, Mac o Linux sin tener que reescribir nada para cada sistema. Por dentro usa Chromium para mostrar la interfaz y Node.js para todo lo que tiene que ver con el sistema operativo y la red, y los dos van metidos en un solo ejecutable, así el usuario abre la app y listo, sin instalar dependencias aparte.</w:t>
      </w:r>
      <w:r w:rsidDel="00000000" w:rsidR="00000000" w:rsidRPr="00000000">
        <w:rPr>
          <w:rtl w:val="0"/>
        </w:rPr>
        <w:t xml:space="preserve"> </w:t>
      </w:r>
      <w:r w:rsidDel="00000000" w:rsidR="00000000" w:rsidRPr="00000000">
        <w:rPr>
          <w:sz w:val="24"/>
          <w:szCs w:val="24"/>
          <w:rtl w:val="0"/>
        </w:rPr>
        <w:t xml:space="preserve">A nivel interno funciona con dos procesos que corren en paralelo. Uno es el main, que corre sobre Node.js y se ocupa de la ventana y los recursos del sistema. El otro es el renderer, que usa Chromium y es el que el usuario ve directamente. Para que los dos puedan pasarse información, Electron usa IPC, que básicamente es un canal de mensajería entre ambos procesos.</w:t>
      </w:r>
      <w:r w:rsidDel="00000000" w:rsidR="00000000" w:rsidRPr="00000000">
        <w:rPr>
          <w:rtl w:val="0"/>
        </w:rPr>
      </w:r>
    </w:p>
    <w:p w:rsidR="00000000" w:rsidDel="00000000" w:rsidP="00000000" w:rsidRDefault="00000000" w:rsidRPr="00000000" w14:paraId="00001716">
      <w:pPr>
        <w:pStyle w:val="Heading3"/>
        <w:keepNext w:val="0"/>
        <w:keepLines w:val="0"/>
        <w:spacing w:after="0" w:before="0" w:line="360" w:lineRule="auto"/>
        <w:ind w:left="720" w:firstLine="0"/>
        <w:jc w:val="both"/>
        <w:rPr>
          <w:color w:val="000000"/>
          <w:sz w:val="24"/>
          <w:szCs w:val="24"/>
        </w:rPr>
      </w:pPr>
      <w:r w:rsidDel="00000000" w:rsidR="00000000" w:rsidRPr="00000000">
        <w:rPr>
          <w:color w:val="000000"/>
          <w:sz w:val="24"/>
          <w:szCs w:val="24"/>
          <w:rtl w:val="0"/>
        </w:rPr>
        <w:t xml:space="preserve">14.24.2.  IPC: Inter-Process Communication</w:t>
      </w:r>
    </w:p>
    <w:p w:rsidR="00000000" w:rsidDel="00000000" w:rsidP="00000000" w:rsidRDefault="00000000" w:rsidRPr="00000000" w14:paraId="00001717">
      <w:pPr>
        <w:spacing w:after="200" w:line="360" w:lineRule="auto"/>
        <w:ind w:left="720" w:firstLine="720"/>
        <w:jc w:val="both"/>
        <w:rPr>
          <w:sz w:val="24"/>
          <w:szCs w:val="24"/>
        </w:rPr>
      </w:pPr>
      <w:r w:rsidDel="00000000" w:rsidR="00000000" w:rsidRPr="00000000">
        <w:rPr>
          <w:sz w:val="24"/>
          <w:szCs w:val="24"/>
          <w:rtl w:val="0"/>
        </w:rPr>
        <w:t xml:space="preserve">IPC es el mecanismo por el cual el proceso main y el proceso renderer de Electron intercambian mensajes. Chromium aísla los renderers por seguridad, por lo que no pueden acceder directamente a las APIs de Node.js. El proceso main expondrá funciones específicas a través de un preload script y el módulo contextBridge. En este sistema se usará IPC </w:t>
      </w:r>
      <w:r w:rsidDel="00000000" w:rsidR="00000000" w:rsidRPr="00000000">
        <w:rPr>
          <w:rtl w:val="0"/>
        </w:rPr>
        <w:t xml:space="preserve">bidireccional para requests y webContents.send para notificaciones push.</w:t>
      </w:r>
      <w:r w:rsidDel="00000000" w:rsidR="00000000" w:rsidRPr="00000000">
        <w:rPr>
          <w:rtl w:val="0"/>
        </w:rPr>
      </w:r>
    </w:p>
    <w:p w:rsidR="00000000" w:rsidDel="00000000" w:rsidP="00000000" w:rsidRDefault="00000000" w:rsidRPr="00000000" w14:paraId="00001718">
      <w:pPr>
        <w:pStyle w:val="Heading3"/>
        <w:keepNext w:val="0"/>
        <w:keepLines w:val="0"/>
        <w:spacing w:line="360" w:lineRule="auto"/>
        <w:rPr>
          <w:color w:val="000000"/>
          <w:sz w:val="24"/>
          <w:szCs w:val="24"/>
        </w:rPr>
      </w:pPr>
      <w:r w:rsidDel="00000000" w:rsidR="00000000" w:rsidRPr="00000000">
        <w:rPr>
          <w:rtl w:val="0"/>
        </w:rPr>
        <w:t xml:space="preserve">14.24.3. MVC: Modelo-Vista-Controlador</w:t>
      </w:r>
      <w:r w:rsidDel="00000000" w:rsidR="00000000" w:rsidRPr="00000000">
        <w:rPr>
          <w:rtl w:val="0"/>
        </w:rPr>
      </w:r>
    </w:p>
    <w:p w:rsidR="00000000" w:rsidDel="00000000" w:rsidP="00000000" w:rsidRDefault="00000000" w:rsidRPr="00000000" w14:paraId="00001719">
      <w:pPr>
        <w:spacing w:after="200" w:line="360" w:lineRule="auto"/>
        <w:ind w:left="720" w:firstLine="720"/>
        <w:jc w:val="both"/>
        <w:rPr>
          <w:sz w:val="24"/>
          <w:szCs w:val="24"/>
        </w:rPr>
      </w:pPr>
      <w:r w:rsidDel="00000000" w:rsidR="00000000" w:rsidRPr="00000000">
        <w:rPr>
          <w:sz w:val="24"/>
          <w:szCs w:val="24"/>
          <w:rtl w:val="0"/>
        </w:rPr>
        <w:t xml:space="preserve">MVC es un patrón arquitectónico que divide la aplicación en tres capas. El Modelo gestionará los datos y las reglas de negocio, implementado en este sistema con SQLite y Drizzle ORM. La Vista presentará la información al usuario mediante React renderizado por Chromium. El Controlador </w:t>
      </w:r>
      <w:r w:rsidDel="00000000" w:rsidR="00000000" w:rsidRPr="00000000">
        <w:rPr>
          <w:rtl w:val="0"/>
        </w:rPr>
        <w:t xml:space="preserve">recibe</w:t>
      </w:r>
      <w:r w:rsidDel="00000000" w:rsidR="00000000" w:rsidRPr="00000000">
        <w:rPr>
          <w:sz w:val="24"/>
          <w:szCs w:val="24"/>
          <w:rtl w:val="0"/>
        </w:rPr>
        <w:t xml:space="preserve"> las acciones del usuario, actualizará el modelo y decidirá qué vista mostrar, implementado </w:t>
      </w:r>
      <w:r w:rsidDel="00000000" w:rsidR="00000000" w:rsidRPr="00000000">
        <w:rPr>
          <w:rtl w:val="0"/>
        </w:rPr>
        <w:t xml:space="preserve">en el proceso main de Electron mediante handlers IPC</w:t>
      </w:r>
      <w:r w:rsidDel="00000000" w:rsidR="00000000" w:rsidRPr="00000000">
        <w:rPr>
          <w:sz w:val="24"/>
          <w:szCs w:val="24"/>
          <w:rtl w:val="0"/>
        </w:rPr>
        <w:t xml:space="preserve">. La separación </w:t>
      </w:r>
      <w:r w:rsidDel="00000000" w:rsidR="00000000" w:rsidRPr="00000000">
        <w:rPr>
          <w:rtl w:val="0"/>
        </w:rPr>
        <w:t xml:space="preserve">permite</w:t>
      </w:r>
      <w:r w:rsidDel="00000000" w:rsidR="00000000" w:rsidRPr="00000000">
        <w:rPr>
          <w:sz w:val="24"/>
          <w:szCs w:val="24"/>
          <w:rtl w:val="0"/>
        </w:rPr>
        <w:t xml:space="preserve"> modificar cada capa de forma independiente.</w:t>
      </w:r>
    </w:p>
    <w:p w:rsidR="00000000" w:rsidDel="00000000" w:rsidP="00000000" w:rsidRDefault="00000000" w:rsidRPr="00000000" w14:paraId="0000171A">
      <w:pPr>
        <w:pStyle w:val="Heading3"/>
        <w:spacing w:line="360" w:lineRule="auto"/>
        <w:ind w:firstLine="720"/>
        <w:rPr/>
      </w:pPr>
      <w:bookmarkStart w:colFirst="0" w:colLast="0" w:name="_zbqfazu86g6x" w:id="290"/>
      <w:bookmarkEnd w:id="290"/>
      <w:r w:rsidDel="00000000" w:rsidR="00000000" w:rsidRPr="00000000">
        <w:rPr>
          <w:rtl w:val="0"/>
        </w:rPr>
        <w:t xml:space="preserve">14.24.4 CI/CD</w:t>
      </w:r>
    </w:p>
    <w:p w:rsidR="00000000" w:rsidDel="00000000" w:rsidP="00000000" w:rsidRDefault="00000000" w:rsidRPr="00000000" w14:paraId="0000171B">
      <w:pPr>
        <w:spacing w:line="360" w:lineRule="auto"/>
        <w:ind w:left="720" w:firstLine="720"/>
        <w:rPr/>
      </w:pPr>
      <w:r w:rsidDel="00000000" w:rsidR="00000000" w:rsidRPr="00000000">
        <w:rPr>
          <w:rtl w:val="0"/>
        </w:rPr>
        <w:t xml:space="preserve">Integración Continua y Despliegue Continuo. La integración detecta a tiempo los conflictos cuando varios desarrolladores tocan el código. El despliegue publica el resultado automáticamente. En este proyecto, GitHub Actions corre el pipeline ante cada push a la rama principal: compila el ejecutable con electron-builder y sube el release a GitHub Releases.</w:t>
      </w:r>
    </w:p>
    <w:p w:rsidR="00000000" w:rsidDel="00000000" w:rsidP="00000000" w:rsidRDefault="00000000" w:rsidRPr="00000000" w14:paraId="0000171C">
      <w:pPr>
        <w:pStyle w:val="Heading3"/>
        <w:keepNext w:val="0"/>
        <w:keepLines w:val="0"/>
        <w:spacing w:after="0" w:before="0" w:line="360" w:lineRule="auto"/>
        <w:ind w:left="720" w:firstLine="0"/>
        <w:jc w:val="both"/>
        <w:rPr>
          <w:color w:val="000000"/>
          <w:sz w:val="24"/>
          <w:szCs w:val="24"/>
        </w:rPr>
      </w:pPr>
      <w:r w:rsidDel="00000000" w:rsidR="00000000" w:rsidRPr="00000000">
        <w:rPr>
          <w:color w:val="000000"/>
          <w:sz w:val="24"/>
          <w:szCs w:val="24"/>
          <w:rtl w:val="0"/>
        </w:rPr>
        <w:t xml:space="preserve">14.24.5. </w:t>
      </w:r>
      <w:r w:rsidDel="00000000" w:rsidR="00000000" w:rsidRPr="00000000">
        <w:rPr>
          <w:color w:val="000000"/>
          <w:sz w:val="24"/>
          <w:szCs w:val="24"/>
          <w:rtl w:val="0"/>
        </w:rPr>
        <w:t xml:space="preserve">Git y GitHub</w:t>
      </w:r>
      <w:r w:rsidDel="00000000" w:rsidR="00000000" w:rsidRPr="00000000">
        <w:rPr>
          <w:rtl w:val="0"/>
        </w:rPr>
      </w:r>
    </w:p>
    <w:p w:rsidR="00000000" w:rsidDel="00000000" w:rsidP="00000000" w:rsidRDefault="00000000" w:rsidRPr="00000000" w14:paraId="0000171D">
      <w:pPr>
        <w:spacing w:after="200" w:line="360" w:lineRule="auto"/>
        <w:ind w:left="720" w:firstLine="720"/>
        <w:jc w:val="both"/>
        <w:rPr>
          <w:sz w:val="24"/>
          <w:szCs w:val="24"/>
        </w:rPr>
      </w:pPr>
      <w:r w:rsidDel="00000000" w:rsidR="00000000" w:rsidRPr="00000000">
        <w:rPr>
          <w:sz w:val="24"/>
          <w:szCs w:val="24"/>
          <w:rtl w:val="0"/>
        </w:rPr>
        <w:t xml:space="preserve">Git es un sistema de control de versiones distribuido creado por Linus Torvalds en 2005. Registra el historial completo del código fuente mediante commits identificados por un hash SHA-1 único, organizados en ramas de desarrollo paralelas. GitHub es la plataforma de Microsoft que hospeda repositorios Git y añade herramientas de colaboración. En este proyecto almacena el código fuente, gestiona el flujo de integración mediante Pull Requests y ejecuta el pipeline de CI/CD mediante GitHub Actions ante cada push a la rama principal.</w:t>
      </w:r>
    </w:p>
    <w:p w:rsidR="00000000" w:rsidDel="00000000" w:rsidP="00000000" w:rsidRDefault="00000000" w:rsidRPr="00000000" w14:paraId="0000171E">
      <w:pPr>
        <w:pStyle w:val="Heading2"/>
        <w:spacing w:after="200" w:line="360" w:lineRule="auto"/>
        <w:ind w:firstLine="720"/>
        <w:jc w:val="both"/>
        <w:rPr/>
      </w:pPr>
      <w:bookmarkStart w:colFirst="0" w:colLast="0" w:name="_4dprvm4sbl4v" w:id="291"/>
      <w:bookmarkEnd w:id="291"/>
      <w:r w:rsidDel="00000000" w:rsidR="00000000" w:rsidRPr="00000000">
        <w:rPr>
          <w:rtl w:val="0"/>
        </w:rPr>
        <w:t xml:space="preserve">14.25 Bases de datos</w:t>
      </w:r>
    </w:p>
    <w:p w:rsidR="00000000" w:rsidDel="00000000" w:rsidP="00000000" w:rsidRDefault="00000000" w:rsidRPr="00000000" w14:paraId="0000171F">
      <w:pPr>
        <w:pStyle w:val="Heading3"/>
        <w:keepNext w:val="0"/>
        <w:keepLines w:val="0"/>
        <w:spacing w:after="0" w:before="0" w:line="360" w:lineRule="auto"/>
        <w:ind w:left="720" w:firstLine="0"/>
        <w:jc w:val="both"/>
        <w:rPr>
          <w:color w:val="000000"/>
          <w:sz w:val="24"/>
          <w:szCs w:val="24"/>
        </w:rPr>
      </w:pPr>
      <w:r w:rsidDel="00000000" w:rsidR="00000000" w:rsidRPr="00000000">
        <w:rPr>
          <w:color w:val="000000"/>
          <w:sz w:val="24"/>
          <w:szCs w:val="24"/>
          <w:rtl w:val="0"/>
        </w:rPr>
        <w:t xml:space="preserve">14.25.1 </w:t>
      </w:r>
      <w:r w:rsidDel="00000000" w:rsidR="00000000" w:rsidRPr="00000000">
        <w:rPr>
          <w:color w:val="000000"/>
          <w:sz w:val="24"/>
          <w:szCs w:val="24"/>
          <w:rtl w:val="0"/>
        </w:rPr>
        <w:t xml:space="preserve">SQLite v3.53.0</w:t>
      </w:r>
    </w:p>
    <w:p w:rsidR="00000000" w:rsidDel="00000000" w:rsidP="00000000" w:rsidRDefault="00000000" w:rsidRPr="00000000" w14:paraId="00001720">
      <w:pPr>
        <w:spacing w:after="200" w:line="360" w:lineRule="auto"/>
        <w:ind w:left="720" w:firstLine="720"/>
        <w:jc w:val="both"/>
        <w:rPr>
          <w:sz w:val="24"/>
          <w:szCs w:val="24"/>
        </w:rPr>
      </w:pPr>
      <w:r w:rsidDel="00000000" w:rsidR="00000000" w:rsidRPr="00000000">
        <w:rPr>
          <w:sz w:val="24"/>
          <w:szCs w:val="24"/>
          <w:rtl w:val="0"/>
        </w:rPr>
        <w:t xml:space="preserve">SQLite es un motor de base de datos relacional que almacena toda la base de datos en un único archivo en disco, sin requerir un proceso servidor separado. Es completamente compatible con el estándar SQL-92 y soporta transacciones ACID, índices, triggers y vistas. Es el motor de base de datos más ampliamente desplegado del mundo, presente en sistemas operativos, navegadores y aplicaciones móviles.</w:t>
      </w:r>
    </w:p>
    <w:p w:rsidR="00000000" w:rsidDel="00000000" w:rsidP="00000000" w:rsidRDefault="00000000" w:rsidRPr="00000000" w14:paraId="00001721">
      <w:pPr>
        <w:pStyle w:val="Heading3"/>
        <w:spacing w:after="200" w:line="360" w:lineRule="auto"/>
        <w:ind w:left="720" w:firstLine="0"/>
        <w:jc w:val="both"/>
        <w:rPr/>
      </w:pPr>
      <w:bookmarkStart w:colFirst="0" w:colLast="0" w:name="_4h3igsdc67j" w:id="292"/>
      <w:bookmarkEnd w:id="292"/>
      <w:r w:rsidDel="00000000" w:rsidR="00000000" w:rsidRPr="00000000">
        <w:rPr>
          <w:rtl w:val="0"/>
        </w:rPr>
        <w:t xml:space="preserve">14.25.2 libSQL 0.17.2</w:t>
      </w:r>
    </w:p>
    <w:p w:rsidR="00000000" w:rsidDel="00000000" w:rsidP="00000000" w:rsidRDefault="00000000" w:rsidRPr="00000000" w14:paraId="00001722">
      <w:pPr>
        <w:spacing w:after="200" w:line="360" w:lineRule="auto"/>
        <w:ind w:left="720" w:firstLine="720"/>
        <w:jc w:val="both"/>
        <w:rPr/>
      </w:pPr>
      <w:r w:rsidDel="00000000" w:rsidR="00000000" w:rsidRPr="00000000">
        <w:rPr>
          <w:rtl w:val="0"/>
        </w:rPr>
        <w:t xml:space="preserve">libSQL es un fork open source de SQLite mantenido por Turso. Conserva la compatibilidad total con el dialecto SQL de SQLite y agrega replicación nativa, soporte de protocolos de red y un cliente JavaScript/TypeScript oficial llamado @libsql/client.</w:t>
      </w:r>
    </w:p>
    <w:p w:rsidR="00000000" w:rsidDel="00000000" w:rsidP="00000000" w:rsidRDefault="00000000" w:rsidRPr="00000000" w14:paraId="00001723">
      <w:pPr>
        <w:pStyle w:val="Heading3"/>
        <w:spacing w:line="360" w:lineRule="auto"/>
        <w:ind w:left="720" w:firstLine="0"/>
        <w:rPr/>
      </w:pPr>
      <w:bookmarkStart w:colFirst="0" w:colLast="0" w:name="_fxicu88rvl30" w:id="293"/>
      <w:bookmarkEnd w:id="293"/>
      <w:r w:rsidDel="00000000" w:rsidR="00000000" w:rsidRPr="00000000">
        <w:rPr>
          <w:rtl w:val="0"/>
        </w:rPr>
        <w:t xml:space="preserve">14.25.3 Turso Cloud</w:t>
      </w:r>
    </w:p>
    <w:p w:rsidR="00000000" w:rsidDel="00000000" w:rsidP="00000000" w:rsidRDefault="00000000" w:rsidRPr="00000000" w14:paraId="00001724">
      <w:pPr>
        <w:spacing w:line="360" w:lineRule="auto"/>
        <w:ind w:left="720" w:firstLine="720"/>
        <w:rPr/>
      </w:pPr>
      <w:r w:rsidDel="00000000" w:rsidR="00000000" w:rsidRPr="00000000">
        <w:rPr>
          <w:rtl w:val="0"/>
        </w:rPr>
        <w:t xml:space="preserve">Servicio gestionado de hospedaje de bases </w:t>
      </w:r>
      <w:r w:rsidDel="00000000" w:rsidR="00000000" w:rsidRPr="00000000">
        <w:rPr>
          <w:rtl w:val="0"/>
        </w:rPr>
        <w:t xml:space="preserve">libSQL</w:t>
      </w:r>
      <w:r w:rsidDel="00000000" w:rsidR="00000000" w:rsidRPr="00000000">
        <w:rPr>
          <w:rtl w:val="0"/>
        </w:rPr>
        <w:t xml:space="preserve"> provisto por Turso de ChiselStrike Inc. Permite desplegar en múltiples regiones AWS, soporta branching de bases y tiene un free tier de 9 GB de almacenamiento, mil millones de lecturas y 25 millones de escrituras al mes por proyecto. Para Panadería Huáscar, ese tier sobra para los volúmenes esperados de 10.000 productos y 500.000 movimientos al año.</w:t>
      </w:r>
      <w:r w:rsidDel="00000000" w:rsidR="00000000" w:rsidRPr="00000000">
        <w:rPr>
          <w:rtl w:val="0"/>
        </w:rPr>
      </w:r>
    </w:p>
    <w:p w:rsidR="00000000" w:rsidDel="00000000" w:rsidP="00000000" w:rsidRDefault="00000000" w:rsidRPr="00000000" w14:paraId="00001725">
      <w:pPr>
        <w:pStyle w:val="Heading3"/>
        <w:keepNext w:val="0"/>
        <w:keepLines w:val="0"/>
        <w:spacing w:after="0" w:before="0" w:line="360" w:lineRule="auto"/>
        <w:ind w:firstLine="720"/>
        <w:jc w:val="both"/>
        <w:rPr>
          <w:color w:val="000000"/>
          <w:sz w:val="24"/>
          <w:szCs w:val="24"/>
        </w:rPr>
      </w:pPr>
      <w:r w:rsidDel="00000000" w:rsidR="00000000" w:rsidRPr="00000000">
        <w:rPr>
          <w:color w:val="000000"/>
          <w:sz w:val="24"/>
          <w:szCs w:val="24"/>
          <w:rtl w:val="0"/>
        </w:rPr>
        <w:t xml:space="preserve">14.25.4.</w:t>
      </w:r>
      <w:r w:rsidDel="00000000" w:rsidR="00000000" w:rsidRPr="00000000">
        <w:rPr>
          <w:rtl w:val="0"/>
        </w:rPr>
        <w:t xml:space="preserve">Turso Sync y sincronización local-first</w:t>
      </w:r>
      <w:r w:rsidDel="00000000" w:rsidR="00000000" w:rsidRPr="00000000">
        <w:rPr>
          <w:rtl w:val="0"/>
        </w:rPr>
      </w:r>
    </w:p>
    <w:p w:rsidR="00000000" w:rsidDel="00000000" w:rsidP="00000000" w:rsidRDefault="00000000" w:rsidRPr="00000000" w14:paraId="00001726">
      <w:pPr>
        <w:keepNext w:val="0"/>
        <w:keepLines w:val="0"/>
        <w:spacing w:line="360" w:lineRule="auto"/>
        <w:ind w:left="720" w:firstLine="720"/>
        <w:rPr/>
      </w:pPr>
      <w:r w:rsidDel="00000000" w:rsidR="00000000" w:rsidRPr="00000000">
        <w:rPr>
          <w:rtl w:val="0"/>
        </w:rPr>
        <w:t xml:space="preserve">Turso Sync permite mantener una base local por terminal y sincronizar cambios con Turso Cloud mediante operaciones explícitas de push() y pull(). A diferencia de Embedded Réplicas en su comportamiento por defecto, este enfoque está orientado a escrituras offline-first: los cambios se guardan en el archivo local y se envían al servidor cuando hay conectividad. Esto calza con el requisito de seguir operando ventas e inventario durante caídas de internet.</w:t>
      </w:r>
      <w:r w:rsidDel="00000000" w:rsidR="00000000" w:rsidRPr="00000000">
        <w:rPr>
          <w:rtl w:val="0"/>
        </w:rPr>
      </w:r>
    </w:p>
    <w:p w:rsidR="00000000" w:rsidDel="00000000" w:rsidP="00000000" w:rsidRDefault="00000000" w:rsidRPr="00000000" w14:paraId="00001727">
      <w:pPr>
        <w:pStyle w:val="Heading3"/>
        <w:spacing w:line="360" w:lineRule="auto"/>
        <w:ind w:firstLine="720"/>
        <w:rPr/>
      </w:pPr>
      <w:bookmarkStart w:colFirst="0" w:colLast="0" w:name="_p8l9u3srdnv2" w:id="294"/>
      <w:bookmarkEnd w:id="294"/>
      <w:r w:rsidDel="00000000" w:rsidR="00000000" w:rsidRPr="00000000">
        <w:rPr>
          <w:rtl w:val="0"/>
        </w:rPr>
        <w:t xml:space="preserve">14.25.5 Cola offline</w:t>
      </w:r>
    </w:p>
    <w:p w:rsidR="00000000" w:rsidDel="00000000" w:rsidP="00000000" w:rsidRDefault="00000000" w:rsidRPr="00000000" w14:paraId="00001728">
      <w:pPr>
        <w:spacing w:line="360" w:lineRule="auto"/>
        <w:ind w:left="720" w:firstLine="720"/>
        <w:rPr>
          <w:color w:val="000000"/>
          <w:sz w:val="24"/>
          <w:szCs w:val="24"/>
        </w:rPr>
      </w:pPr>
      <w:r w:rsidDel="00000000" w:rsidR="00000000" w:rsidRPr="00000000">
        <w:rPr>
          <w:rtl w:val="0"/>
        </w:rPr>
        <w:t xml:space="preserve">La cola offline corresponde al conjunto de operaciones registradas localmente que aún no han sido sincronizadas con Turso Cloud. No se trata necesariamente de una cola en memoria, sino de cambios persistidos en la base local con estado de sincronización. Cada operación debe contar con identificador único, terminal de origen, usuario responsable, fecha local de creación y estado de sincronización. El motor de sincronización intenta enviar estas operaciones cuando hay conectividad; si un envío se reintenta, la idempotencia evita que la operación se duplique en la base común.</w:t>
      </w:r>
      <w:r w:rsidDel="00000000" w:rsidR="00000000" w:rsidRPr="00000000">
        <w:rPr>
          <w:rtl w:val="0"/>
        </w:rPr>
      </w:r>
    </w:p>
    <w:p w:rsidR="00000000" w:rsidDel="00000000" w:rsidP="00000000" w:rsidRDefault="00000000" w:rsidRPr="00000000" w14:paraId="00001729">
      <w:pPr>
        <w:pStyle w:val="Heading3"/>
        <w:keepNext w:val="0"/>
        <w:keepLines w:val="0"/>
        <w:spacing w:after="0" w:before="0" w:line="360" w:lineRule="auto"/>
        <w:ind w:firstLine="720"/>
        <w:jc w:val="both"/>
        <w:rPr>
          <w:color w:val="000000"/>
          <w:sz w:val="24"/>
          <w:szCs w:val="24"/>
        </w:rPr>
      </w:pPr>
      <w:r w:rsidDel="00000000" w:rsidR="00000000" w:rsidRPr="00000000">
        <w:rPr>
          <w:color w:val="000000"/>
          <w:sz w:val="24"/>
          <w:szCs w:val="24"/>
          <w:rtl w:val="0"/>
        </w:rPr>
        <w:t xml:space="preserve">14.25.6. </w:t>
      </w:r>
      <w:r w:rsidDel="00000000" w:rsidR="00000000" w:rsidRPr="00000000">
        <w:rPr>
          <w:color w:val="000000"/>
          <w:sz w:val="24"/>
          <w:szCs w:val="24"/>
          <w:rtl w:val="0"/>
        </w:rPr>
        <w:t xml:space="preserve">WAL: Write-Ahead Logging</w:t>
      </w:r>
    </w:p>
    <w:p w:rsidR="00000000" w:rsidDel="00000000" w:rsidP="00000000" w:rsidRDefault="00000000" w:rsidRPr="00000000" w14:paraId="0000172A">
      <w:pPr>
        <w:spacing w:after="200" w:line="360" w:lineRule="auto"/>
        <w:ind w:left="720" w:firstLine="720"/>
        <w:jc w:val="both"/>
        <w:rPr>
          <w:sz w:val="24"/>
          <w:szCs w:val="24"/>
        </w:rPr>
      </w:pPr>
      <w:r w:rsidDel="00000000" w:rsidR="00000000" w:rsidRPr="00000000">
        <w:rPr>
          <w:sz w:val="24"/>
          <w:szCs w:val="24"/>
          <w:rtl w:val="0"/>
        </w:rPr>
        <w:t xml:space="preserve">WAL es un modo de journaling de SQLite donde las modificaciones se escriben primero en un archivo de log separado antes de aplicarse al archivo principal. Esto permite lecturas concurrentes sin bloqueo, ya que múltiples lectores acceden a la base de datos aunque haya una escritura en curso, y garantiza recuperación automática del estado consistente ante cierres inesperados. Se activa con PRAGMA journal_mode=WAL al inicializar la conexión.</w:t>
      </w:r>
    </w:p>
    <w:p w:rsidR="00000000" w:rsidDel="00000000" w:rsidP="00000000" w:rsidRDefault="00000000" w:rsidRPr="00000000" w14:paraId="0000172B">
      <w:pPr>
        <w:pStyle w:val="Heading3"/>
        <w:keepNext w:val="0"/>
        <w:keepLines w:val="0"/>
        <w:spacing w:after="0" w:before="0" w:line="360" w:lineRule="auto"/>
        <w:ind w:firstLine="720"/>
        <w:jc w:val="both"/>
        <w:rPr>
          <w:color w:val="000000"/>
          <w:sz w:val="24"/>
          <w:szCs w:val="24"/>
        </w:rPr>
      </w:pPr>
      <w:r w:rsidDel="00000000" w:rsidR="00000000" w:rsidRPr="00000000">
        <w:rPr>
          <w:color w:val="000000"/>
          <w:sz w:val="24"/>
          <w:szCs w:val="24"/>
          <w:rtl w:val="0"/>
        </w:rPr>
        <w:t xml:space="preserve">14.25.7. </w:t>
      </w:r>
      <w:r w:rsidDel="00000000" w:rsidR="00000000" w:rsidRPr="00000000">
        <w:rPr>
          <w:color w:val="000000"/>
          <w:sz w:val="24"/>
          <w:szCs w:val="24"/>
          <w:rtl w:val="0"/>
        </w:rPr>
        <w:t xml:space="preserve">ORM y Drizzle v0.45.2</w:t>
      </w:r>
    </w:p>
    <w:p w:rsidR="00000000" w:rsidDel="00000000" w:rsidP="00000000" w:rsidRDefault="00000000" w:rsidRPr="00000000" w14:paraId="0000172C">
      <w:pPr>
        <w:spacing w:after="200" w:line="360" w:lineRule="auto"/>
        <w:ind w:left="720" w:firstLine="720"/>
        <w:jc w:val="both"/>
        <w:rPr>
          <w:sz w:val="24"/>
          <w:szCs w:val="24"/>
        </w:rPr>
      </w:pPr>
      <w:r w:rsidDel="00000000" w:rsidR="00000000" w:rsidRPr="00000000">
        <w:rPr>
          <w:sz w:val="24"/>
          <w:szCs w:val="24"/>
          <w:rtl w:val="0"/>
        </w:rPr>
        <w:t xml:space="preserve">Un ORM </w:t>
      </w:r>
      <w:r w:rsidDel="00000000" w:rsidR="00000000" w:rsidRPr="00000000">
        <w:rPr>
          <w:rtl w:val="0"/>
        </w:rPr>
        <w:t xml:space="preserve">o </w:t>
      </w:r>
      <w:r w:rsidDel="00000000" w:rsidR="00000000" w:rsidRPr="00000000">
        <w:rPr>
          <w:sz w:val="24"/>
          <w:szCs w:val="24"/>
          <w:rtl w:val="0"/>
        </w:rPr>
        <w:t xml:space="preserve">Object-Relational Mapper abstrae las consultas SQL permitiendo interactuar con la base de datos usando objetos del lenguaje de programación. Los ORMs tradicionales generan SQL automáticamente, a veces produciendo consultas subóptimas. Drizzle ORM adopta un enfoque SQL-first: el desarrollador define las consultas con una API TypeScript que mapea directamente a SQL estándar, produciendo consultas predecibles y fáciles de depurar. Incluye un sistema de migraciones compatible con aplicaciones empaquetadas con electron-builder.</w:t>
      </w:r>
    </w:p>
    <w:p w:rsidR="00000000" w:rsidDel="00000000" w:rsidP="00000000" w:rsidRDefault="00000000" w:rsidRPr="00000000" w14:paraId="0000172D">
      <w:pPr>
        <w:pStyle w:val="Heading3"/>
        <w:keepNext w:val="0"/>
        <w:keepLines w:val="0"/>
        <w:spacing w:after="0" w:before="0" w:line="360" w:lineRule="auto"/>
        <w:ind w:firstLine="720"/>
        <w:jc w:val="both"/>
        <w:rPr>
          <w:color w:val="000000"/>
          <w:sz w:val="24"/>
          <w:szCs w:val="24"/>
        </w:rPr>
      </w:pPr>
      <w:r w:rsidDel="00000000" w:rsidR="00000000" w:rsidRPr="00000000">
        <w:rPr>
          <w:color w:val="000000"/>
          <w:sz w:val="24"/>
          <w:szCs w:val="24"/>
          <w:rtl w:val="0"/>
        </w:rPr>
        <w:t xml:space="preserve">14.25.8. </w:t>
      </w:r>
      <w:r w:rsidDel="00000000" w:rsidR="00000000" w:rsidRPr="00000000">
        <w:rPr>
          <w:color w:val="000000"/>
          <w:sz w:val="24"/>
          <w:szCs w:val="24"/>
          <w:rtl w:val="0"/>
        </w:rPr>
        <w:t xml:space="preserve">Triggers y transacciones</w:t>
      </w:r>
    </w:p>
    <w:p w:rsidR="00000000" w:rsidDel="00000000" w:rsidP="00000000" w:rsidRDefault="00000000" w:rsidRPr="00000000" w14:paraId="0000172E">
      <w:pPr>
        <w:spacing w:line="360" w:lineRule="auto"/>
        <w:ind w:left="720" w:firstLine="720"/>
        <w:jc w:val="both"/>
        <w:rPr>
          <w:sz w:val="24"/>
          <w:szCs w:val="24"/>
        </w:rPr>
      </w:pPr>
      <w:r w:rsidDel="00000000" w:rsidR="00000000" w:rsidRPr="00000000">
        <w:rPr>
          <w:sz w:val="24"/>
          <w:szCs w:val="24"/>
          <w:rtl w:val="0"/>
        </w:rPr>
        <w:t xml:space="preserve">Un trigger es un procedimiento almacenado que SQLite ejecuta automáticamente cuando ocurre un evento específico INSERT, UPDATE o DELETE sobre una tabla. En este sistema, los triggers BEFORE UPDATE y BEFORE DELETE sobre la tabla </w:t>
      </w:r>
      <w:r w:rsidDel="00000000" w:rsidR="00000000" w:rsidRPr="00000000">
        <w:rPr>
          <w:sz w:val="24"/>
          <w:szCs w:val="24"/>
          <w:rtl w:val="0"/>
        </w:rPr>
        <w:t xml:space="preserve">audit_log</w:t>
      </w:r>
      <w:r w:rsidDel="00000000" w:rsidR="00000000" w:rsidRPr="00000000">
        <w:rPr>
          <w:sz w:val="24"/>
          <w:szCs w:val="24"/>
          <w:rtl w:val="0"/>
        </w:rPr>
        <w:t xml:space="preserve"> ejecutarán RAISE</w:t>
      </w:r>
      <w:r w:rsidDel="00000000" w:rsidR="00000000" w:rsidRPr="00000000">
        <w:rPr>
          <w:rtl w:val="0"/>
        </w:rPr>
        <w:t xml:space="preserve">, </w:t>
      </w:r>
      <w:r w:rsidDel="00000000" w:rsidR="00000000" w:rsidRPr="00000000">
        <w:rPr>
          <w:sz w:val="24"/>
          <w:szCs w:val="24"/>
          <w:rtl w:val="0"/>
        </w:rPr>
        <w:t xml:space="preserve">ABORT, 'immutable', abortando cualquier intento de modificar el historial de auditoría, incluso desde acceso directo al archivo de base de datos.</w:t>
      </w:r>
    </w:p>
    <w:p w:rsidR="00000000" w:rsidDel="00000000" w:rsidP="00000000" w:rsidRDefault="00000000" w:rsidRPr="00000000" w14:paraId="0000172F">
      <w:pPr>
        <w:spacing w:after="200" w:line="360" w:lineRule="auto"/>
        <w:ind w:left="720" w:firstLine="720"/>
        <w:jc w:val="both"/>
        <w:rPr>
          <w:sz w:val="24"/>
          <w:szCs w:val="24"/>
        </w:rPr>
      </w:pPr>
      <w:r w:rsidDel="00000000" w:rsidR="00000000" w:rsidRPr="00000000">
        <w:rPr>
          <w:sz w:val="24"/>
          <w:szCs w:val="24"/>
          <w:rtl w:val="0"/>
        </w:rPr>
        <w:t xml:space="preserve">Una transacción agrupa un conjunto de operaciones en una unidad atómica: o todas se completan exitosamente COMMIT o ninguna se aplica ROLLBACK. En operaciones críticas de stock se usa BEGIN IMMEDIATE, que adquiere un lock de escritura desde el inicio de la transacción para evitar condiciones de carrera.</w:t>
      </w:r>
    </w:p>
    <w:p w:rsidR="00000000" w:rsidDel="00000000" w:rsidP="00000000" w:rsidRDefault="00000000" w:rsidRPr="00000000" w14:paraId="00001730">
      <w:pPr>
        <w:pStyle w:val="Heading3"/>
        <w:keepNext w:val="0"/>
        <w:keepLines w:val="0"/>
        <w:spacing w:after="0" w:before="0" w:line="360" w:lineRule="auto"/>
        <w:ind w:firstLine="720"/>
        <w:jc w:val="both"/>
        <w:rPr>
          <w:color w:val="000000"/>
          <w:sz w:val="24"/>
          <w:szCs w:val="24"/>
        </w:rPr>
      </w:pPr>
      <w:r w:rsidDel="00000000" w:rsidR="00000000" w:rsidRPr="00000000">
        <w:rPr>
          <w:color w:val="000000"/>
          <w:sz w:val="24"/>
          <w:szCs w:val="24"/>
          <w:rtl w:val="0"/>
        </w:rPr>
        <w:t xml:space="preserve">14.25.9. </w:t>
      </w:r>
      <w:r w:rsidDel="00000000" w:rsidR="00000000" w:rsidRPr="00000000">
        <w:rPr>
          <w:color w:val="000000"/>
          <w:sz w:val="24"/>
          <w:szCs w:val="24"/>
          <w:rtl w:val="0"/>
        </w:rPr>
        <w:t xml:space="preserve">Migraciones de esquema</w:t>
      </w:r>
    </w:p>
    <w:p w:rsidR="00000000" w:rsidDel="00000000" w:rsidP="00000000" w:rsidRDefault="00000000" w:rsidRPr="00000000" w14:paraId="00001731">
      <w:pPr>
        <w:spacing w:after="200" w:line="360" w:lineRule="auto"/>
        <w:ind w:left="720" w:firstLine="720"/>
        <w:jc w:val="both"/>
        <w:rPr>
          <w:sz w:val="24"/>
          <w:szCs w:val="24"/>
        </w:rPr>
      </w:pPr>
      <w:r w:rsidDel="00000000" w:rsidR="00000000" w:rsidRPr="00000000">
        <w:rPr>
          <w:sz w:val="24"/>
          <w:szCs w:val="24"/>
          <w:rtl w:val="0"/>
        </w:rPr>
        <w:t xml:space="preserve">Una migración de esquema es un script SQL versionado que modifica la estructura de la base de datos de forma controlada y reproducible. Cada migración tiene un número de versión y solo se aplica una vez. Al arrancar, Drizzle compara las migraciones ya aplicadas con las disponibles en el bundle y aplica solo las faltantes en orden secuencial. El usuario nunca interviene en este proceso.</w:t>
      </w:r>
    </w:p>
    <w:p w:rsidR="00000000" w:rsidDel="00000000" w:rsidP="00000000" w:rsidRDefault="00000000" w:rsidRPr="00000000" w14:paraId="00001732">
      <w:pPr>
        <w:pStyle w:val="Heading3"/>
        <w:keepNext w:val="0"/>
        <w:keepLines w:val="0"/>
        <w:spacing w:after="0" w:before="0" w:line="360" w:lineRule="auto"/>
        <w:ind w:firstLine="720"/>
        <w:jc w:val="both"/>
        <w:rPr>
          <w:color w:val="000000"/>
          <w:sz w:val="24"/>
          <w:szCs w:val="24"/>
        </w:rPr>
      </w:pPr>
      <w:r w:rsidDel="00000000" w:rsidR="00000000" w:rsidRPr="00000000">
        <w:rPr>
          <w:color w:val="000000"/>
          <w:sz w:val="24"/>
          <w:szCs w:val="24"/>
          <w:rtl w:val="0"/>
        </w:rPr>
        <w:t xml:space="preserve">14.25.10. </w:t>
      </w:r>
      <w:r w:rsidDel="00000000" w:rsidR="00000000" w:rsidRPr="00000000">
        <w:rPr>
          <w:color w:val="000000"/>
          <w:sz w:val="24"/>
          <w:szCs w:val="24"/>
          <w:rtl w:val="0"/>
        </w:rPr>
        <w:t xml:space="preserve">Idempotencia</w:t>
      </w:r>
    </w:p>
    <w:p w:rsidR="00000000" w:rsidDel="00000000" w:rsidP="00000000" w:rsidRDefault="00000000" w:rsidRPr="00000000" w14:paraId="00001733">
      <w:pPr>
        <w:spacing w:after="200" w:line="360" w:lineRule="auto"/>
        <w:ind w:left="720" w:firstLine="720"/>
        <w:jc w:val="both"/>
        <w:rPr/>
      </w:pPr>
      <w:r w:rsidDel="00000000" w:rsidR="00000000" w:rsidRPr="00000000">
        <w:rPr>
          <w:sz w:val="24"/>
          <w:szCs w:val="24"/>
          <w:rtl w:val="0"/>
        </w:rPr>
        <w:t xml:space="preserve">Una operación es idempotente si produce el mismo resultado independientemente de cuántas veces se ejecute. En el contexto de migraciones, si un script se ejecuta dos veces el resultado debe ser idéntico al de ejecutarlo una vez. Drizzle garantiza esto registrando qué migraciones fueron aplicadas. En el contexto de respaldo, un reintento de subida a </w:t>
      </w:r>
      <w:r w:rsidDel="00000000" w:rsidR="00000000" w:rsidRPr="00000000">
        <w:rPr>
          <w:rtl w:val="0"/>
        </w:rPr>
        <w:t xml:space="preserve">Turso Cloud </w:t>
      </w:r>
      <w:r w:rsidDel="00000000" w:rsidR="00000000" w:rsidRPr="00000000">
        <w:rPr>
          <w:sz w:val="24"/>
          <w:szCs w:val="24"/>
          <w:rtl w:val="0"/>
        </w:rPr>
        <w:t xml:space="preserve">no debe crear objetos duplicados.</w:t>
      </w:r>
      <w:r w:rsidDel="00000000" w:rsidR="00000000" w:rsidRPr="00000000">
        <w:rPr>
          <w:rtl w:val="0"/>
        </w:rPr>
      </w:r>
    </w:p>
    <w:p w:rsidR="00000000" w:rsidDel="00000000" w:rsidP="00000000" w:rsidRDefault="00000000" w:rsidRPr="00000000" w14:paraId="00001734">
      <w:pPr>
        <w:pStyle w:val="Heading2"/>
        <w:spacing w:after="200" w:line="360" w:lineRule="auto"/>
        <w:ind w:firstLine="720"/>
        <w:jc w:val="both"/>
        <w:rPr/>
      </w:pPr>
      <w:bookmarkStart w:colFirst="0" w:colLast="0" w:name="_50i9rg1uln5v" w:id="295"/>
      <w:bookmarkEnd w:id="295"/>
      <w:r w:rsidDel="00000000" w:rsidR="00000000" w:rsidRPr="00000000">
        <w:rPr>
          <w:rtl w:val="0"/>
        </w:rPr>
        <w:t xml:space="preserve">14.26 Seguridad y criptografía</w:t>
      </w:r>
    </w:p>
    <w:p w:rsidR="00000000" w:rsidDel="00000000" w:rsidP="00000000" w:rsidRDefault="00000000" w:rsidRPr="00000000" w14:paraId="00001735">
      <w:pPr>
        <w:pStyle w:val="Heading3"/>
        <w:keepNext w:val="0"/>
        <w:keepLines w:val="0"/>
        <w:spacing w:after="0" w:before="0" w:line="360" w:lineRule="auto"/>
        <w:ind w:firstLine="720"/>
        <w:jc w:val="both"/>
        <w:rPr>
          <w:color w:val="000000"/>
          <w:sz w:val="24"/>
          <w:szCs w:val="24"/>
        </w:rPr>
      </w:pPr>
      <w:r w:rsidDel="00000000" w:rsidR="00000000" w:rsidRPr="00000000">
        <w:rPr>
          <w:color w:val="000000"/>
          <w:sz w:val="24"/>
          <w:szCs w:val="24"/>
          <w:rtl w:val="0"/>
        </w:rPr>
        <w:t xml:space="preserve">14.26.1. </w:t>
      </w:r>
      <w:r w:rsidDel="00000000" w:rsidR="00000000" w:rsidRPr="00000000">
        <w:rPr>
          <w:color w:val="000000"/>
          <w:sz w:val="24"/>
          <w:szCs w:val="24"/>
          <w:rtl w:val="0"/>
        </w:rPr>
        <w:t xml:space="preserve">Bcrypt y bcryptjs v3.0.3</w:t>
      </w:r>
    </w:p>
    <w:p w:rsidR="00000000" w:rsidDel="00000000" w:rsidP="00000000" w:rsidRDefault="00000000" w:rsidRPr="00000000" w14:paraId="00001736">
      <w:pPr>
        <w:spacing w:after="200" w:line="360" w:lineRule="auto"/>
        <w:ind w:left="720" w:firstLine="720"/>
        <w:jc w:val="both"/>
        <w:rPr>
          <w:sz w:val="24"/>
          <w:szCs w:val="24"/>
        </w:rPr>
      </w:pPr>
      <w:r w:rsidDel="00000000" w:rsidR="00000000" w:rsidRPr="00000000">
        <w:rPr>
          <w:sz w:val="24"/>
          <w:szCs w:val="24"/>
          <w:rtl w:val="0"/>
        </w:rPr>
        <w:t xml:space="preserve">Bcrypt es una función de hash diseñada para almacenar contraseñas de forma segura. Incorpora sal aleatoria de 128 bits que garantiza que dos usuarios con la misma contraseña tengan hashes distintos, eliminando los ataques con tablas de hash precomputadas. Su factor de coste configurable determina el número de iteraciones del algoritmo, haciendo que los ataques de fuerza bruta sean prohibitivamente lentos. El hash resultante incluye el algoritmo, el factor de coste y la sal, por lo que es autocontenido.</w:t>
      </w:r>
      <w:r w:rsidDel="00000000" w:rsidR="00000000" w:rsidRPr="00000000">
        <w:rPr>
          <w:rtl w:val="0"/>
        </w:rPr>
        <w:t xml:space="preserve"> Bcryptjs es una librería que implementa la función bcrypt en JavaScript y TypeScript.</w:t>
      </w:r>
      <w:r w:rsidDel="00000000" w:rsidR="00000000" w:rsidRPr="00000000">
        <w:rPr>
          <w:rtl w:val="0"/>
        </w:rPr>
      </w:r>
    </w:p>
    <w:p w:rsidR="00000000" w:rsidDel="00000000" w:rsidP="00000000" w:rsidRDefault="00000000" w:rsidRPr="00000000" w14:paraId="00001737">
      <w:pPr>
        <w:pStyle w:val="Heading3"/>
        <w:spacing w:line="360" w:lineRule="auto"/>
        <w:ind w:firstLine="720"/>
        <w:jc w:val="both"/>
        <w:rPr/>
      </w:pPr>
      <w:bookmarkStart w:colFirst="0" w:colLast="0" w:name="_omr6u2p1q54i" w:id="296"/>
      <w:bookmarkEnd w:id="296"/>
      <w:r w:rsidDel="00000000" w:rsidR="00000000" w:rsidRPr="00000000">
        <w:rPr>
          <w:rtl w:val="0"/>
        </w:rPr>
        <w:t xml:space="preserve">14.26.2. JSON Web Token y jsonwebtoken v9.0.3</w:t>
      </w:r>
    </w:p>
    <w:p w:rsidR="00000000" w:rsidDel="00000000" w:rsidP="00000000" w:rsidRDefault="00000000" w:rsidRPr="00000000" w14:paraId="00001738">
      <w:pPr>
        <w:spacing w:after="200" w:line="360" w:lineRule="auto"/>
        <w:ind w:left="720" w:firstLine="720"/>
        <w:jc w:val="both"/>
        <w:rPr>
          <w:sz w:val="24"/>
          <w:szCs w:val="24"/>
        </w:rPr>
      </w:pPr>
      <w:r w:rsidDel="00000000" w:rsidR="00000000" w:rsidRPr="00000000">
        <w:rPr>
          <w:rtl w:val="0"/>
        </w:rPr>
        <w:t xml:space="preserve">JSON Web Token o </w:t>
      </w:r>
      <w:r w:rsidDel="00000000" w:rsidR="00000000" w:rsidRPr="00000000">
        <w:rPr>
          <w:sz w:val="24"/>
          <w:szCs w:val="24"/>
          <w:rtl w:val="0"/>
        </w:rPr>
        <w:t xml:space="preserve">JWTes un estándar para transmitir afirmaciones de identidad de forma compacta y autoverificable. Se compone de tres partes codificadas en Base64: el header especifica el algoritmo de firma, el payload contiene la identidad del usuario y su rol, y la signature es la firma criptográfica con una clave secreta que solo el servidor conoce. El servidor no necesita almacenar sesiones: al recibir un JWT, verifica la firma y extrae los claims directamente.</w:t>
      </w:r>
    </w:p>
    <w:p w:rsidR="00000000" w:rsidDel="00000000" w:rsidP="00000000" w:rsidRDefault="00000000" w:rsidRPr="00000000" w14:paraId="00001739">
      <w:pPr>
        <w:pStyle w:val="Heading3"/>
        <w:keepNext w:val="0"/>
        <w:keepLines w:val="0"/>
        <w:spacing w:after="0" w:before="0" w:line="360" w:lineRule="auto"/>
        <w:ind w:firstLine="720"/>
        <w:jc w:val="both"/>
        <w:rPr>
          <w:color w:val="000000"/>
          <w:sz w:val="24"/>
          <w:szCs w:val="24"/>
        </w:rPr>
      </w:pPr>
      <w:r w:rsidDel="00000000" w:rsidR="00000000" w:rsidRPr="00000000">
        <w:rPr>
          <w:color w:val="000000"/>
          <w:sz w:val="24"/>
          <w:szCs w:val="24"/>
          <w:rtl w:val="0"/>
        </w:rPr>
        <w:t xml:space="preserve">14.26.3. </w:t>
      </w:r>
      <w:r w:rsidDel="00000000" w:rsidR="00000000" w:rsidRPr="00000000">
        <w:rPr>
          <w:color w:val="000000"/>
          <w:sz w:val="24"/>
          <w:szCs w:val="24"/>
          <w:rtl w:val="0"/>
        </w:rPr>
        <w:t xml:space="preserve">TLS: Transport Layer Security</w:t>
      </w:r>
    </w:p>
    <w:p w:rsidR="00000000" w:rsidDel="00000000" w:rsidP="00000000" w:rsidRDefault="00000000" w:rsidRPr="00000000" w14:paraId="0000173A">
      <w:pPr>
        <w:spacing w:line="360" w:lineRule="auto"/>
        <w:ind w:left="720" w:firstLine="720"/>
        <w:jc w:val="both"/>
        <w:rPr/>
      </w:pPr>
      <w:r w:rsidDel="00000000" w:rsidR="00000000" w:rsidRPr="00000000">
        <w:rPr>
          <w:rtl w:val="0"/>
        </w:rPr>
        <w:t xml:space="preserve">Protocolo criptográfico que protege las comunicaciones sobre TCP/IP. Establece un canal cifrado mediante un handshake que autentica al servidor, negocia el algoritmo de cifrado e intercambia claves de sesión. En este sistema, TLS 1.3 protege la sincronización de @libsql/client y Turso Cloud, y también las actualizaciones desde GitHub Releases.</w:t>
      </w:r>
      <w:r w:rsidDel="00000000" w:rsidR="00000000" w:rsidRPr="00000000">
        <w:rPr>
          <w:rtl w:val="0"/>
        </w:rPr>
      </w:r>
    </w:p>
    <w:p w:rsidR="00000000" w:rsidDel="00000000" w:rsidP="00000000" w:rsidRDefault="00000000" w:rsidRPr="00000000" w14:paraId="0000173B">
      <w:pPr>
        <w:pStyle w:val="Heading2"/>
        <w:keepNext w:val="0"/>
        <w:keepLines w:val="0"/>
        <w:spacing w:after="0" w:before="0" w:line="360" w:lineRule="auto"/>
        <w:ind w:left="720" w:firstLine="0"/>
        <w:jc w:val="both"/>
        <w:rPr>
          <w:b w:val="1"/>
          <w:bCs w:val="1"/>
          <w:color w:val="000000"/>
          <w:sz w:val="24"/>
          <w:szCs w:val="24"/>
        </w:rPr>
      </w:pPr>
      <w:bookmarkStart w:colFirst="0" w:colLast="0" w:name="_aykjlwimagmr" w:id="297"/>
      <w:bookmarkEnd w:id="297"/>
      <w:r w:rsidDel="00000000" w:rsidR="00000000" w:rsidRPr="00000000">
        <w:rPr>
          <w:rtl w:val="0"/>
        </w:rPr>
        <w:t xml:space="preserve">14.27 Estándares y hardware</w:t>
      </w:r>
      <w:r w:rsidDel="00000000" w:rsidR="00000000" w:rsidRPr="00000000">
        <w:rPr>
          <w:rtl w:val="0"/>
        </w:rPr>
      </w:r>
    </w:p>
    <w:p w:rsidR="00000000" w:rsidDel="00000000" w:rsidP="00000000" w:rsidRDefault="00000000" w:rsidRPr="00000000" w14:paraId="0000173C">
      <w:pPr>
        <w:pStyle w:val="Heading3"/>
        <w:keepNext w:val="0"/>
        <w:keepLines w:val="0"/>
        <w:spacing w:after="0" w:before="0" w:line="360" w:lineRule="auto"/>
        <w:ind w:firstLine="720"/>
        <w:jc w:val="both"/>
        <w:rPr>
          <w:color w:val="000000"/>
          <w:sz w:val="24"/>
          <w:szCs w:val="24"/>
        </w:rPr>
      </w:pPr>
      <w:r w:rsidDel="00000000" w:rsidR="00000000" w:rsidRPr="00000000">
        <w:rPr>
          <w:color w:val="000000"/>
          <w:sz w:val="24"/>
          <w:szCs w:val="24"/>
          <w:rtl w:val="0"/>
        </w:rPr>
        <w:t xml:space="preserve">14.27.1. </w:t>
      </w:r>
      <w:r w:rsidDel="00000000" w:rsidR="00000000" w:rsidRPr="00000000">
        <w:rPr>
          <w:color w:val="000000"/>
          <w:sz w:val="24"/>
          <w:szCs w:val="24"/>
          <w:rtl w:val="0"/>
        </w:rPr>
        <w:t xml:space="preserve">EAN-13</w:t>
      </w:r>
    </w:p>
    <w:p w:rsidR="00000000" w:rsidDel="00000000" w:rsidP="00000000" w:rsidRDefault="00000000" w:rsidRPr="00000000" w14:paraId="0000173D">
      <w:pPr>
        <w:spacing w:after="200" w:line="360" w:lineRule="auto"/>
        <w:ind w:left="720" w:firstLine="720"/>
        <w:jc w:val="both"/>
        <w:rPr>
          <w:sz w:val="24"/>
          <w:szCs w:val="24"/>
        </w:rPr>
      </w:pPr>
      <w:r w:rsidDel="00000000" w:rsidR="00000000" w:rsidRPr="00000000">
        <w:rPr>
          <w:sz w:val="24"/>
          <w:szCs w:val="24"/>
          <w:rtl w:val="0"/>
        </w:rPr>
        <w:t xml:space="preserve">EAN-13 o European Article Number representa el estándar internacional de codificación de productos administrado por GS1. Su estructura se compone de un prefijo de país o región en los dos primeros dígitos, un identificador de empresa que abarca desde el tercer hasta el séptimo dígito, una referencia del producto situada entre los dígitos ocho y doce, y un dígito verificador final calculado mediante una suma ponderada de módulo 10. Este proceso de cálculo se ejecuta directamente en el renderizador antes de enviar la solicitud al servidor, lo que permite rechazar códigos inválidos sin la necesidad de realizar llamadas de red innecesarias.</w:t>
      </w:r>
      <w:r w:rsidDel="00000000" w:rsidR="00000000" w:rsidRPr="00000000">
        <w:rPr>
          <w:rtl w:val="0"/>
        </w:rPr>
      </w:r>
    </w:p>
    <w:p w:rsidR="00000000" w:rsidDel="00000000" w:rsidP="00000000" w:rsidRDefault="00000000" w:rsidRPr="00000000" w14:paraId="0000173E">
      <w:pPr>
        <w:pStyle w:val="Heading3"/>
        <w:keepNext w:val="0"/>
        <w:keepLines w:val="0"/>
        <w:spacing w:after="0" w:before="0" w:line="360" w:lineRule="auto"/>
        <w:ind w:firstLine="720"/>
        <w:jc w:val="both"/>
        <w:rPr>
          <w:color w:val="000000"/>
          <w:sz w:val="24"/>
          <w:szCs w:val="24"/>
        </w:rPr>
      </w:pPr>
      <w:r w:rsidDel="00000000" w:rsidR="00000000" w:rsidRPr="00000000">
        <w:rPr>
          <w:color w:val="000000"/>
          <w:sz w:val="24"/>
          <w:szCs w:val="24"/>
          <w:rtl w:val="0"/>
        </w:rPr>
        <w:t xml:space="preserve">14.27.2. </w:t>
      </w:r>
      <w:r w:rsidDel="00000000" w:rsidR="00000000" w:rsidRPr="00000000">
        <w:rPr>
          <w:color w:val="000000"/>
          <w:sz w:val="24"/>
          <w:szCs w:val="24"/>
          <w:rtl w:val="0"/>
        </w:rPr>
        <w:t xml:space="preserve">HID: Human Interface Device</w:t>
      </w:r>
    </w:p>
    <w:p w:rsidR="00000000" w:rsidDel="00000000" w:rsidP="00000000" w:rsidRDefault="00000000" w:rsidRPr="00000000" w14:paraId="0000173F">
      <w:pPr>
        <w:spacing w:after="200" w:line="360" w:lineRule="auto"/>
        <w:ind w:left="720" w:firstLine="720"/>
        <w:jc w:val="both"/>
        <w:rPr/>
      </w:pPr>
      <w:r w:rsidDel="00000000" w:rsidR="00000000" w:rsidRPr="00000000">
        <w:rPr>
          <w:sz w:val="24"/>
          <w:szCs w:val="24"/>
          <w:rtl w:val="0"/>
        </w:rPr>
        <w:t xml:space="preserve">HID es una clase de dispositivos USB que cubre periféricos de interfaz humana como teclados, ratones y lectores de códigos de barras. Los sistemas operativos soportan esta clase de forma nativa sin requerir </w:t>
      </w:r>
      <w:r w:rsidDel="00000000" w:rsidR="00000000" w:rsidRPr="00000000">
        <w:rPr>
          <w:rtl w:val="0"/>
        </w:rPr>
        <w:t xml:space="preserve">controladores</w:t>
      </w:r>
      <w:r w:rsidDel="00000000" w:rsidR="00000000" w:rsidRPr="00000000">
        <w:rPr>
          <w:sz w:val="24"/>
          <w:szCs w:val="24"/>
          <w:rtl w:val="0"/>
        </w:rPr>
        <w:t xml:space="preserve"> adicionales. Los lectores de códigos en modo HID se presentan como teclados: emiten los dígitos del código seguidos de un Enter. La distinción con el input humano se realiza midiendo el intervalo entre caracteres, ya que un lector emite 13 dígitos en menos de 100 ms.</w:t>
      </w:r>
      <w:r w:rsidDel="00000000" w:rsidR="00000000" w:rsidRPr="00000000">
        <w:rPr>
          <w:rtl w:val="0"/>
        </w:rPr>
      </w:r>
    </w:p>
    <w:p w:rsidR="00000000" w:rsidDel="00000000" w:rsidP="00000000" w:rsidRDefault="00000000" w:rsidRPr="00000000" w14:paraId="00001740">
      <w:pPr>
        <w:pStyle w:val="Heading2"/>
        <w:spacing w:after="200" w:line="360" w:lineRule="auto"/>
        <w:rPr/>
      </w:pPr>
      <w:bookmarkStart w:colFirst="0" w:colLast="0" w:name="_ckaiz74cv1g0" w:id="298"/>
      <w:bookmarkEnd w:id="298"/>
      <w:r w:rsidDel="00000000" w:rsidR="00000000" w:rsidRPr="00000000">
        <w:rPr>
          <w:rtl w:val="0"/>
        </w:rPr>
        <w:t xml:space="preserve">14.28 Servicios en la nube</w:t>
      </w:r>
    </w:p>
    <w:p w:rsidR="00000000" w:rsidDel="00000000" w:rsidP="00000000" w:rsidRDefault="00000000" w:rsidRPr="00000000" w14:paraId="00001741">
      <w:pPr>
        <w:pStyle w:val="Heading3"/>
        <w:spacing w:after="200" w:line="360" w:lineRule="auto"/>
        <w:rPr/>
      </w:pPr>
      <w:bookmarkStart w:colFirst="0" w:colLast="0" w:name="_6lg24xcfl75f" w:id="299"/>
      <w:bookmarkEnd w:id="299"/>
      <w:r w:rsidDel="00000000" w:rsidR="00000000" w:rsidRPr="00000000">
        <w:rPr>
          <w:rtl w:val="0"/>
        </w:rPr>
        <w:t xml:space="preserve">14.28.1. GitHub Actions y GitHub Releases</w:t>
      </w:r>
    </w:p>
    <w:p w:rsidR="00000000" w:rsidDel="00000000" w:rsidP="00000000" w:rsidRDefault="00000000" w:rsidRPr="00000000" w14:paraId="00001742">
      <w:pPr>
        <w:spacing w:after="200" w:line="360" w:lineRule="auto"/>
        <w:ind w:left="720" w:firstLine="720"/>
        <w:jc w:val="both"/>
        <w:rPr/>
      </w:pPr>
      <w:r w:rsidDel="00000000" w:rsidR="00000000" w:rsidRPr="00000000">
        <w:rPr>
          <w:sz w:val="24"/>
          <w:szCs w:val="24"/>
          <w:rtl w:val="0"/>
        </w:rPr>
        <w:t xml:space="preserve">GitHub Actions es la plataforma de CI/CD integrada en GitHub. Los pipelines se definen como archivos YAML y se ejecutan automáticamente ante eventos del repositorio. En este proyecto compilan la aplicación con electron-builder, ejecutan las pruebas con Vitest y Playwright, y publican el instalador en GitHub Releases. electron-updater consulta la lista de releases para detectar nuevas versiones y descargarlas en segundo plano, implementando la actualización automática sin infraestructura propia.</w:t>
      </w:r>
      <w:r w:rsidDel="00000000" w:rsidR="00000000" w:rsidRPr="00000000">
        <w:rPr>
          <w:rtl w:val="0"/>
        </w:rPr>
      </w:r>
    </w:p>
    <w:p w:rsidR="00000000" w:rsidDel="00000000" w:rsidP="00000000" w:rsidRDefault="00000000" w:rsidRPr="00000000" w14:paraId="00001743">
      <w:pPr>
        <w:pStyle w:val="Heading2"/>
        <w:spacing w:after="200" w:line="360" w:lineRule="auto"/>
        <w:rPr/>
      </w:pPr>
      <w:bookmarkStart w:colFirst="0" w:colLast="0" w:name="_ltguwa4q132d" w:id="300"/>
      <w:bookmarkEnd w:id="300"/>
      <w:r w:rsidDel="00000000" w:rsidR="00000000" w:rsidRPr="00000000">
        <w:rPr>
          <w:rtl w:val="0"/>
        </w:rPr>
        <w:t xml:space="preserve">14.29. Marco legal</w:t>
      </w:r>
    </w:p>
    <w:p w:rsidR="00000000" w:rsidDel="00000000" w:rsidP="00000000" w:rsidRDefault="00000000" w:rsidRPr="00000000" w14:paraId="00001744">
      <w:pPr>
        <w:pStyle w:val="Heading3"/>
        <w:spacing w:after="200" w:line="360" w:lineRule="auto"/>
        <w:rPr/>
      </w:pPr>
      <w:bookmarkStart w:colFirst="0" w:colLast="0" w:name="_u5f8ky948mfr" w:id="301"/>
      <w:bookmarkEnd w:id="301"/>
      <w:r w:rsidDel="00000000" w:rsidR="00000000" w:rsidRPr="00000000">
        <w:rPr>
          <w:rtl w:val="0"/>
        </w:rPr>
        <w:t xml:space="preserve">14.29.1. Ley 19.628: Protección de la Vida Privada</w:t>
      </w:r>
    </w:p>
    <w:p w:rsidR="00000000" w:rsidDel="00000000" w:rsidP="00000000" w:rsidRDefault="00000000" w:rsidRPr="00000000" w14:paraId="00001745">
      <w:pPr>
        <w:spacing w:after="200" w:line="360" w:lineRule="auto"/>
        <w:ind w:left="720" w:firstLine="720"/>
        <w:jc w:val="both"/>
        <w:rPr/>
      </w:pPr>
      <w:r w:rsidDel="00000000" w:rsidR="00000000" w:rsidRPr="00000000">
        <w:rPr>
          <w:rtl w:val="0"/>
        </w:rPr>
        <w:t xml:space="preserve">Ley chilena promulgada en 1999 que regula el tratamiento de datos de carácter personal de personas naturales por organismos públicos y privados. La ley no protege datos de personas jurídicas. Su Artículo 11 establece que quien administre una base de datos personales debe adoptar las medidas técnicas necesarias para garantizar su seguridad.</w:t>
      </w:r>
    </w:p>
    <w:p w:rsidR="00000000" w:rsidDel="00000000" w:rsidP="00000000" w:rsidRDefault="00000000" w:rsidRPr="00000000" w14:paraId="00001746">
      <w:pPr>
        <w:spacing w:after="200" w:line="360" w:lineRule="auto"/>
        <w:ind w:left="720" w:firstLine="720"/>
        <w:jc w:val="both"/>
        <w:rPr/>
      </w:pPr>
      <w:r w:rsidDel="00000000" w:rsidR="00000000" w:rsidRPr="00000000">
        <w:rPr>
          <w:rtl w:val="0"/>
        </w:rPr>
        <w:t xml:space="preserve">Aplicación al caso: el sistema no captura datos del cliente final del minimarket. Los proveedores registrados son personas jurídicas, lo que los excluye del ámbito de la ley. Quedan dos categorías de datos personales en el sistema. La primera son los datos de los cuatro empleados del local perfil, tratados bajo consentimiento informado al crear la cuenta. La segunda son los datos de contacto comercial de vendedores de las empresas proveedoras, tratados bajo la base legal de interés legítimo necesaria para la relación comercial. Para ambas categorías se publica un aviso de privacidad accesible de la aplicación y enviada mediante correo electrónico al usuario o proveedor.</w:t>
      </w:r>
    </w:p>
    <w:p w:rsidR="00000000" w:rsidDel="00000000" w:rsidP="00000000" w:rsidRDefault="00000000" w:rsidRPr="00000000" w14:paraId="00001747">
      <w:pPr>
        <w:spacing w:after="200" w:line="360" w:lineRule="auto"/>
        <w:ind w:left="720" w:firstLine="720"/>
        <w:jc w:val="both"/>
        <w:rPr/>
      </w:pPr>
      <w:r w:rsidDel="00000000" w:rsidR="00000000" w:rsidRPr="00000000">
        <w:rPr>
          <w:rtl w:val="0"/>
        </w:rPr>
        <w:t xml:space="preserve">Sobre la transferencia internacional: Turso Cloud almacena los datos en infraestructura AWS de Virginia, E.E.U.U. La Ley 19.628 no prohíbe la transferencia internacional y exige medidas de seguridad razonables. El sistema cumple con TLS 1.3 en tránsito gestionado por @libsql/client y con el cifrado en reposo provisto por Turso.</w:t>
      </w:r>
      <w:r w:rsidDel="00000000" w:rsidR="00000000" w:rsidRPr="00000000">
        <w:rPr>
          <w:rtl w:val="0"/>
        </w:rPr>
      </w:r>
    </w:p>
    <w:p w:rsidR="00000000" w:rsidDel="00000000" w:rsidP="00000000" w:rsidRDefault="00000000" w:rsidRPr="00000000" w14:paraId="00001748">
      <w:pPr>
        <w:pStyle w:val="Heading2"/>
        <w:spacing w:after="200" w:line="360" w:lineRule="auto"/>
        <w:ind w:left="1440" w:hanging="720"/>
        <w:rPr/>
      </w:pPr>
      <w:bookmarkStart w:colFirst="0" w:colLast="0" w:name="_rjj5tei8cphl" w:id="302"/>
      <w:bookmarkEnd w:id="302"/>
      <w:r w:rsidDel="00000000" w:rsidR="00000000" w:rsidRPr="00000000">
        <w:rPr>
          <w:rtl w:val="0"/>
        </w:rPr>
        <w:t xml:space="preserve">14.30. Bibliotecas y herramientas</w:t>
      </w:r>
    </w:p>
    <w:p w:rsidR="00000000" w:rsidDel="00000000" w:rsidP="00000000" w:rsidRDefault="00000000" w:rsidRPr="00000000" w14:paraId="00001749">
      <w:pPr>
        <w:pStyle w:val="Heading3"/>
        <w:spacing w:after="200" w:line="360" w:lineRule="auto"/>
        <w:ind w:left="1440" w:hanging="720"/>
        <w:rPr/>
      </w:pPr>
      <w:bookmarkStart w:colFirst="0" w:colLast="0" w:name="_fq6iahngabtg" w:id="303"/>
      <w:bookmarkEnd w:id="303"/>
      <w:r w:rsidDel="00000000" w:rsidR="00000000" w:rsidRPr="00000000">
        <w:rPr>
          <w:rtl w:val="0"/>
        </w:rPr>
        <w:t xml:space="preserve">14.30.1. electron-builder 26.8.2</w:t>
      </w:r>
    </w:p>
    <w:p w:rsidR="00000000" w:rsidDel="00000000" w:rsidP="00000000" w:rsidRDefault="00000000" w:rsidRPr="00000000" w14:paraId="0000174A">
      <w:pPr>
        <w:spacing w:after="200" w:line="360" w:lineRule="auto"/>
        <w:ind w:left="720" w:firstLine="720"/>
        <w:rPr/>
      </w:pPr>
      <w:r w:rsidDel="00000000" w:rsidR="00000000" w:rsidRPr="00000000">
        <w:rPr>
          <w:rtl w:val="0"/>
        </w:rPr>
        <w:t xml:space="preserve">Biblioteca que empaqueta aplicaciones Electron en instaladores nativos para Windows, macOS y Linux. Firma digitalmente los instaladores, genera los metadatos necesarios para electron-updater y permite incluir assets como archivos SQL de migración en el bundle final.</w:t>
      </w:r>
    </w:p>
    <w:p w:rsidR="00000000" w:rsidDel="00000000" w:rsidP="00000000" w:rsidRDefault="00000000" w:rsidRPr="00000000" w14:paraId="0000174B">
      <w:pPr>
        <w:pStyle w:val="Heading3"/>
        <w:spacing w:after="200" w:line="360" w:lineRule="auto"/>
        <w:ind w:left="720" w:firstLine="0"/>
        <w:rPr/>
      </w:pPr>
      <w:bookmarkStart w:colFirst="0" w:colLast="0" w:name="_j17yvkba91g7" w:id="304"/>
      <w:bookmarkEnd w:id="304"/>
      <w:r w:rsidDel="00000000" w:rsidR="00000000" w:rsidRPr="00000000">
        <w:rPr>
          <w:rtl w:val="0"/>
        </w:rPr>
        <w:t xml:space="preserve">14.30.2. electron-log 5.4.3</w:t>
      </w:r>
    </w:p>
    <w:p w:rsidR="00000000" w:rsidDel="00000000" w:rsidP="00000000" w:rsidRDefault="00000000" w:rsidRPr="00000000" w14:paraId="0000174C">
      <w:pPr>
        <w:spacing w:after="200" w:line="360" w:lineRule="auto"/>
        <w:ind w:left="720" w:firstLine="720"/>
        <w:rPr/>
      </w:pPr>
      <w:r w:rsidDel="00000000" w:rsidR="00000000" w:rsidRPr="00000000">
        <w:rPr>
          <w:rtl w:val="0"/>
        </w:rPr>
        <w:t xml:space="preserve">Biblioteca de logging para Electron con soporte nativo para procesos main y renderer. Escribe logs en la carpeta estándar del sistema operativo %APPDATA%/{app}/logs/ en Windows con rotación automática configurable. Opera completamente offline sin enviar datos a servidores externos.</w:t>
      </w:r>
    </w:p>
    <w:p w:rsidR="00000000" w:rsidDel="00000000" w:rsidP="00000000" w:rsidRDefault="00000000" w:rsidRPr="00000000" w14:paraId="0000174D">
      <w:pPr>
        <w:pStyle w:val="Heading3"/>
        <w:spacing w:after="200" w:line="360" w:lineRule="auto"/>
        <w:rPr/>
      </w:pPr>
      <w:bookmarkStart w:colFirst="0" w:colLast="0" w:name="_2rgs2mmq1xor" w:id="305"/>
      <w:bookmarkEnd w:id="305"/>
      <w:r w:rsidDel="00000000" w:rsidR="00000000" w:rsidRPr="00000000">
        <w:rPr>
          <w:rtl w:val="0"/>
        </w:rPr>
        <w:t xml:space="preserve">14.30.3 electron-updater 6.8.3</w:t>
      </w:r>
    </w:p>
    <w:p w:rsidR="00000000" w:rsidDel="00000000" w:rsidP="00000000" w:rsidRDefault="00000000" w:rsidRPr="00000000" w14:paraId="0000174E">
      <w:pPr>
        <w:spacing w:after="200" w:line="360" w:lineRule="auto"/>
        <w:ind w:left="720" w:firstLine="720"/>
        <w:rPr/>
      </w:pPr>
      <w:r w:rsidDel="00000000" w:rsidR="00000000" w:rsidRPr="00000000">
        <w:rPr>
          <w:rtl w:val="0"/>
        </w:rPr>
        <w:t xml:space="preserve">Componente complementario a electron-builder que detecta nuevas versiones publicadas en GitHub Releases, las baja en segundo plano y las instala sin pedir nada al usuario. Cada uno de los cuatro equipos consulta el feed por su cuenta.</w:t>
      </w:r>
    </w:p>
    <w:p w:rsidR="00000000" w:rsidDel="00000000" w:rsidP="00000000" w:rsidRDefault="00000000" w:rsidRPr="00000000" w14:paraId="0000174F">
      <w:pPr>
        <w:pStyle w:val="Heading3"/>
        <w:spacing w:line="360" w:lineRule="auto"/>
        <w:ind w:firstLine="720"/>
        <w:rPr/>
      </w:pPr>
      <w:bookmarkStart w:colFirst="0" w:colLast="0" w:name="_xgif71usjewc" w:id="306"/>
      <w:bookmarkEnd w:id="306"/>
      <w:r w:rsidDel="00000000" w:rsidR="00000000" w:rsidRPr="00000000">
        <w:rPr>
          <w:rtl w:val="0"/>
        </w:rPr>
        <w:t xml:space="preserve">14.30.4 libsql/client 0.17.2</w:t>
      </w:r>
    </w:p>
    <w:p w:rsidR="00000000" w:rsidDel="00000000" w:rsidP="00000000" w:rsidRDefault="00000000" w:rsidRPr="00000000" w14:paraId="00001750">
      <w:pPr>
        <w:spacing w:line="360" w:lineRule="auto"/>
        <w:ind w:left="720" w:firstLine="720"/>
        <w:rPr/>
      </w:pPr>
      <w:r w:rsidDel="00000000" w:rsidR="00000000" w:rsidRPr="00000000">
        <w:rPr>
          <w:rtl w:val="0"/>
        </w:rPr>
        <w:t xml:space="preserve">Cliente JavaScript/TypeScript oficial de libSQL. Tiene tres modos de conexión: a un archivo local, a un servidor Turso por HTTP, y al modo embedded replica que combina ambos. En este sistema usamos el modo embedded replica con sync periódico cada cinco segundos. La API es asíncrona basada en promesas.</w:t>
      </w:r>
    </w:p>
    <w:p w:rsidR="00000000" w:rsidDel="00000000" w:rsidP="00000000" w:rsidRDefault="00000000" w:rsidRPr="00000000" w14:paraId="00001751">
      <w:pPr>
        <w:pStyle w:val="Heading3"/>
        <w:keepNext w:val="0"/>
        <w:keepLines w:val="0"/>
        <w:spacing w:after="0" w:before="0" w:line="360" w:lineRule="auto"/>
        <w:ind w:firstLine="720"/>
        <w:jc w:val="both"/>
        <w:rPr>
          <w:color w:val="000000"/>
          <w:sz w:val="24"/>
          <w:szCs w:val="24"/>
        </w:rPr>
      </w:pPr>
      <w:r w:rsidDel="00000000" w:rsidR="00000000" w:rsidRPr="00000000">
        <w:rPr>
          <w:color w:val="000000"/>
          <w:sz w:val="24"/>
          <w:szCs w:val="24"/>
          <w:rtl w:val="0"/>
        </w:rPr>
        <w:t xml:space="preserve">14.30.5. </w:t>
      </w:r>
      <w:r w:rsidDel="00000000" w:rsidR="00000000" w:rsidRPr="00000000">
        <w:rPr>
          <w:color w:val="000000"/>
          <w:sz w:val="24"/>
          <w:szCs w:val="24"/>
          <w:rtl w:val="0"/>
        </w:rPr>
        <w:t xml:space="preserve">exceljs v4.4.0</w:t>
      </w:r>
    </w:p>
    <w:p w:rsidR="00000000" w:rsidDel="00000000" w:rsidP="00000000" w:rsidRDefault="00000000" w:rsidRPr="00000000" w14:paraId="00001752">
      <w:pPr>
        <w:keepNext w:val="0"/>
        <w:keepLines w:val="0"/>
        <w:spacing w:after="0" w:before="0" w:line="360" w:lineRule="auto"/>
        <w:ind w:left="720" w:firstLine="720"/>
        <w:jc w:val="both"/>
        <w:rPr>
          <w:b w:val="1"/>
          <w:bCs w:val="1"/>
          <w:color w:val="000000"/>
          <w:sz w:val="24"/>
          <w:szCs w:val="24"/>
        </w:rPr>
      </w:pPr>
      <w:r w:rsidDel="00000000" w:rsidR="00000000" w:rsidRPr="00000000">
        <w:rPr>
          <w:rtl w:val="0"/>
        </w:rPr>
        <w:t xml:space="preserve">Biblioteca con licencia MIT para Node.js que genera y lee archivos .xlsx nativos de Microsoft Excel sin dependencias nativas compiladas. Soporta estilos de celda, fórmulas, múltiples hojas y formatos de número, produciendo archivos compatibles con todas las versiones modernas de Excel y LibreOffice Calc.</w:t>
      </w:r>
      <w:r w:rsidDel="00000000" w:rsidR="00000000" w:rsidRPr="00000000">
        <w:rPr>
          <w:rtl w:val="0"/>
        </w:rPr>
      </w:r>
    </w:p>
    <w:p w:rsidR="00000000" w:rsidDel="00000000" w:rsidP="00000000" w:rsidRDefault="00000000" w:rsidRPr="00000000" w14:paraId="00001753">
      <w:pPr>
        <w:pStyle w:val="Heading3"/>
        <w:keepNext w:val="0"/>
        <w:keepLines w:val="0"/>
        <w:spacing w:after="0" w:before="0" w:line="360" w:lineRule="auto"/>
        <w:ind w:firstLine="720"/>
        <w:jc w:val="both"/>
        <w:rPr>
          <w:color w:val="000000"/>
          <w:sz w:val="24"/>
          <w:szCs w:val="24"/>
        </w:rPr>
      </w:pPr>
      <w:r w:rsidDel="00000000" w:rsidR="00000000" w:rsidRPr="00000000">
        <w:rPr>
          <w:color w:val="000000"/>
          <w:sz w:val="24"/>
          <w:szCs w:val="24"/>
          <w:rtl w:val="0"/>
        </w:rPr>
        <w:t xml:space="preserve">14.30.6. </w:t>
      </w:r>
      <w:r w:rsidDel="00000000" w:rsidR="00000000" w:rsidRPr="00000000">
        <w:rPr>
          <w:color w:val="000000"/>
          <w:sz w:val="24"/>
          <w:szCs w:val="24"/>
          <w:rtl w:val="0"/>
        </w:rPr>
        <w:t xml:space="preserve">Vitest v4.1.4</w:t>
      </w:r>
    </w:p>
    <w:p w:rsidR="00000000" w:rsidDel="00000000" w:rsidP="00000000" w:rsidRDefault="00000000" w:rsidRPr="00000000" w14:paraId="00001754">
      <w:pPr>
        <w:keepNext w:val="0"/>
        <w:keepLines w:val="0"/>
        <w:spacing w:after="0" w:before="0" w:line="360" w:lineRule="auto"/>
        <w:ind w:left="720" w:firstLine="720"/>
        <w:jc w:val="both"/>
        <w:rPr/>
      </w:pPr>
      <w:r w:rsidDel="00000000" w:rsidR="00000000" w:rsidRPr="00000000">
        <w:rPr>
          <w:rtl w:val="0"/>
        </w:rPr>
        <w:t xml:space="preserve">Framework de pruebas unitarias para TypeScript y JavaScript, compatible con la API de Jest e integrado nativamente con electron-vite. Ejecuta pruebas en paralelo con soporte para cobertura de código. Se usa para probar lógica de negocio: cálculos de stock, validaciones EAN-13, autenticación y generación de reportes.</w:t>
      </w:r>
    </w:p>
    <w:p w:rsidR="00000000" w:rsidDel="00000000" w:rsidP="00000000" w:rsidRDefault="00000000" w:rsidRPr="00000000" w14:paraId="00001755">
      <w:pPr>
        <w:pStyle w:val="Heading3"/>
        <w:keepNext w:val="0"/>
        <w:keepLines w:val="0"/>
        <w:spacing w:after="0" w:before="0" w:line="360" w:lineRule="auto"/>
        <w:ind w:firstLine="720"/>
        <w:jc w:val="both"/>
        <w:rPr>
          <w:color w:val="000000"/>
          <w:sz w:val="24"/>
          <w:szCs w:val="24"/>
        </w:rPr>
      </w:pPr>
      <w:r w:rsidDel="00000000" w:rsidR="00000000" w:rsidRPr="00000000">
        <w:rPr>
          <w:color w:val="000000"/>
          <w:sz w:val="24"/>
          <w:szCs w:val="24"/>
          <w:rtl w:val="0"/>
        </w:rPr>
        <w:t xml:space="preserve">14.30.7. </w:t>
      </w:r>
      <w:r w:rsidDel="00000000" w:rsidR="00000000" w:rsidRPr="00000000">
        <w:rPr>
          <w:color w:val="000000"/>
          <w:sz w:val="24"/>
          <w:szCs w:val="24"/>
          <w:rtl w:val="0"/>
        </w:rPr>
        <w:t xml:space="preserve">Playwright v1.59.1</w:t>
      </w:r>
    </w:p>
    <w:p w:rsidR="00000000" w:rsidDel="00000000" w:rsidP="00000000" w:rsidRDefault="00000000" w:rsidRPr="00000000" w14:paraId="00001756">
      <w:pPr>
        <w:keepNext w:val="0"/>
        <w:keepLines w:val="0"/>
        <w:spacing w:line="360" w:lineRule="auto"/>
        <w:ind w:left="720" w:firstLine="720"/>
        <w:rPr/>
      </w:pPr>
      <w:r w:rsidDel="00000000" w:rsidR="00000000" w:rsidRPr="00000000">
        <w:rPr>
          <w:rtl w:val="0"/>
        </w:rPr>
        <w:t xml:space="preserve">Framework de pruebas end-to-end desarrollado por Microsoft que automatiza interacciones en navegadores Chromium, Firefox y WebKit. Soporta aplicaciones Electron oficialmente. Se usa para pruebas funcionales de flujos críticos: login, proceso, generación de PDF y gestión de usuarios.</w:t>
      </w:r>
    </w:p>
    <w:p w:rsidR="00000000" w:rsidDel="00000000" w:rsidP="00000000" w:rsidRDefault="00000000" w:rsidRPr="00000000" w14:paraId="00001757">
      <w:pPr>
        <w:pStyle w:val="Heading3"/>
        <w:keepNext w:val="0"/>
        <w:keepLines w:val="0"/>
        <w:spacing w:after="0" w:before="0" w:line="360" w:lineRule="auto"/>
        <w:ind w:firstLine="720"/>
        <w:jc w:val="both"/>
        <w:rPr>
          <w:color w:val="000000"/>
          <w:sz w:val="24"/>
          <w:szCs w:val="24"/>
        </w:rPr>
      </w:pPr>
      <w:r w:rsidDel="00000000" w:rsidR="00000000" w:rsidRPr="00000000">
        <w:rPr>
          <w:color w:val="000000"/>
          <w:sz w:val="24"/>
          <w:szCs w:val="24"/>
          <w:rtl w:val="0"/>
        </w:rPr>
        <w:t xml:space="preserve">14.30.8. </w:t>
      </w:r>
      <w:r w:rsidDel="00000000" w:rsidR="00000000" w:rsidRPr="00000000">
        <w:rPr>
          <w:color w:val="000000"/>
          <w:sz w:val="24"/>
          <w:szCs w:val="24"/>
          <w:rtl w:val="0"/>
        </w:rPr>
        <w:t xml:space="preserve">React v19.2.5 y TypeScript v</w:t>
      </w:r>
      <w:r w:rsidDel="00000000" w:rsidR="00000000" w:rsidRPr="00000000">
        <w:rPr>
          <w:rtl w:val="0"/>
        </w:rPr>
        <w:t xml:space="preserve">6.0.3</w:t>
      </w:r>
      <w:r w:rsidDel="00000000" w:rsidR="00000000" w:rsidRPr="00000000">
        <w:rPr>
          <w:rtl w:val="0"/>
        </w:rPr>
      </w:r>
    </w:p>
    <w:p w:rsidR="00000000" w:rsidDel="00000000" w:rsidP="00000000" w:rsidRDefault="00000000" w:rsidRPr="00000000" w14:paraId="00001758">
      <w:pPr>
        <w:spacing w:after="200" w:line="360" w:lineRule="auto"/>
        <w:ind w:left="720" w:firstLine="720"/>
        <w:jc w:val="both"/>
        <w:rPr>
          <w:sz w:val="24"/>
          <w:szCs w:val="24"/>
        </w:rPr>
      </w:pPr>
      <w:r w:rsidDel="00000000" w:rsidR="00000000" w:rsidRPr="00000000">
        <w:rPr>
          <w:sz w:val="24"/>
          <w:szCs w:val="24"/>
          <w:rtl w:val="0"/>
        </w:rPr>
        <w:t xml:space="preserve">React es la biblioteca de Meta para construir interfaces de usuario mediante componentes declarativos reutilizables.</w:t>
      </w:r>
      <w:r w:rsidDel="00000000" w:rsidR="00000000" w:rsidRPr="00000000">
        <w:rPr>
          <w:rtl w:val="0"/>
        </w:rPr>
        <w:t xml:space="preserve"> </w:t>
      </w:r>
      <w:r w:rsidDel="00000000" w:rsidR="00000000" w:rsidRPr="00000000">
        <w:rPr>
          <w:sz w:val="24"/>
          <w:szCs w:val="24"/>
          <w:rtl w:val="0"/>
        </w:rPr>
        <w:t xml:space="preserve">TypeScript es un superconjunto tipado de JavaScript desarrollado por Microsoft cuyo compilador verifica tipos en tiempo de desarrollo, detectando errores antes de la ejecución.</w:t>
      </w:r>
    </w:p>
    <w:p w:rsidR="00000000" w:rsidDel="00000000" w:rsidP="00000000" w:rsidRDefault="00000000" w:rsidRPr="00000000" w14:paraId="00001759">
      <w:pPr>
        <w:pStyle w:val="Heading3"/>
        <w:keepNext w:val="0"/>
        <w:keepLines w:val="0"/>
        <w:spacing w:after="0" w:before="0" w:line="360" w:lineRule="auto"/>
        <w:ind w:firstLine="720"/>
        <w:jc w:val="both"/>
        <w:rPr>
          <w:color w:val="000000"/>
          <w:sz w:val="24"/>
          <w:szCs w:val="24"/>
        </w:rPr>
      </w:pPr>
      <w:r w:rsidDel="00000000" w:rsidR="00000000" w:rsidRPr="00000000">
        <w:rPr>
          <w:color w:val="000000"/>
          <w:sz w:val="24"/>
          <w:szCs w:val="24"/>
          <w:rtl w:val="0"/>
        </w:rPr>
        <w:t xml:space="preserve">14.30.9. </w:t>
      </w:r>
      <w:r w:rsidDel="00000000" w:rsidR="00000000" w:rsidRPr="00000000">
        <w:rPr>
          <w:color w:val="000000"/>
          <w:sz w:val="24"/>
          <w:szCs w:val="24"/>
          <w:rtl w:val="0"/>
        </w:rPr>
        <w:t xml:space="preserve">electron-vite v5.0.0</w:t>
      </w:r>
    </w:p>
    <w:p w:rsidR="00000000" w:rsidDel="00000000" w:rsidP="00000000" w:rsidRDefault="00000000" w:rsidRPr="00000000" w14:paraId="0000175A">
      <w:pPr>
        <w:keepNext w:val="0"/>
        <w:keepLines w:val="0"/>
        <w:spacing w:after="0" w:before="0" w:line="360" w:lineRule="auto"/>
        <w:ind w:left="720" w:firstLine="720"/>
        <w:jc w:val="both"/>
        <w:rPr/>
      </w:pPr>
      <w:r w:rsidDel="00000000" w:rsidR="00000000" w:rsidRPr="00000000">
        <w:rPr>
          <w:rtl w:val="0"/>
        </w:rPr>
        <w:t xml:space="preserve">Se utiliza una herramienta de construcción basada en Vite que unifica la compilación de los procesos principales, de precarga y del renderizador en un único flujo de trabajo. Esta solución ofrece el reemplazo de módulos en caliente para el renderizador durante la etapa de desarrollo, lo que permite visualizar los cambios en la interfaz de usuario sin necesidad de reiniciar la aplicación completa</w:t>
      </w:r>
      <w:r w:rsidDel="00000000" w:rsidR="00000000" w:rsidRPr="00000000">
        <w:rPr>
          <w:rtl w:val="0"/>
        </w:rPr>
      </w:r>
    </w:p>
    <w:p w:rsidR="00000000" w:rsidDel="00000000" w:rsidP="00000000" w:rsidRDefault="00000000" w:rsidRPr="00000000" w14:paraId="0000175B">
      <w:pPr>
        <w:pStyle w:val="Heading3"/>
        <w:spacing w:line="360" w:lineRule="auto"/>
        <w:ind w:firstLine="720"/>
        <w:jc w:val="both"/>
        <w:rPr/>
      </w:pPr>
      <w:bookmarkStart w:colFirst="0" w:colLast="0" w:name="_7gupj9wxotgs" w:id="307"/>
      <w:bookmarkEnd w:id="307"/>
      <w:r w:rsidDel="00000000" w:rsidR="00000000" w:rsidRPr="00000000">
        <w:rPr>
          <w:rtl w:val="0"/>
        </w:rPr>
        <w:t xml:space="preserve">14.30.10. shadcn/ui v4.3.0 y Tailwind CSS v4.2.2</w:t>
      </w:r>
    </w:p>
    <w:p w:rsidR="00000000" w:rsidDel="00000000" w:rsidP="00000000" w:rsidRDefault="00000000" w:rsidRPr="00000000" w14:paraId="0000175C">
      <w:pPr>
        <w:keepNext w:val="0"/>
        <w:keepLines w:val="0"/>
        <w:spacing w:after="0" w:before="0" w:line="360" w:lineRule="auto"/>
        <w:ind w:left="720" w:firstLine="720"/>
        <w:jc w:val="both"/>
        <w:rPr>
          <w:b w:val="1"/>
          <w:bCs w:val="1"/>
          <w:color w:val="000000"/>
          <w:sz w:val="24"/>
          <w:szCs w:val="24"/>
        </w:rPr>
      </w:pPr>
      <w:r w:rsidDel="00000000" w:rsidR="00000000" w:rsidRPr="00000000">
        <w:rPr>
          <w:sz w:val="24"/>
          <w:szCs w:val="24"/>
          <w:rtl w:val="0"/>
        </w:rPr>
        <w:t xml:space="preserve">shadcn/ui es una colección de componentes de interfaz accesibles construidos sobre Radix UI. A diferencia </w:t>
      </w:r>
      <w:r w:rsidDel="00000000" w:rsidR="00000000" w:rsidRPr="00000000">
        <w:rPr>
          <w:rtl w:val="0"/>
        </w:rPr>
        <w:t xml:space="preserve">de las bibliotecas</w:t>
      </w:r>
      <w:r w:rsidDel="00000000" w:rsidR="00000000" w:rsidRPr="00000000">
        <w:rPr>
          <w:sz w:val="24"/>
          <w:szCs w:val="24"/>
          <w:rtl w:val="0"/>
        </w:rPr>
        <w:t xml:space="preserve"> tradicionales, los componentes se copian directamente al repositorio y pueden modificarse libremente. Tailwind CSS es un framework CSS utility-first que provee clases atómicas de una sola propiedad. Su compilador genera solo las clases usadas en el código, produciendo </w:t>
      </w:r>
      <w:r w:rsidDel="00000000" w:rsidR="00000000" w:rsidRPr="00000000">
        <w:rPr>
          <w:rtl w:val="0"/>
        </w:rPr>
        <w:t xml:space="preserve">stylesheets mínimos</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175D">
      <w:pPr>
        <w:pStyle w:val="Heading3"/>
        <w:keepNext w:val="0"/>
        <w:keepLines w:val="0"/>
        <w:spacing w:after="0" w:before="0" w:line="360" w:lineRule="auto"/>
        <w:ind w:firstLine="720"/>
        <w:jc w:val="both"/>
        <w:rPr>
          <w:color w:val="000000"/>
          <w:sz w:val="24"/>
          <w:szCs w:val="24"/>
        </w:rPr>
      </w:pPr>
      <w:r w:rsidDel="00000000" w:rsidR="00000000" w:rsidRPr="00000000">
        <w:rPr>
          <w:color w:val="000000"/>
          <w:sz w:val="24"/>
          <w:szCs w:val="24"/>
          <w:rtl w:val="0"/>
        </w:rPr>
        <w:t xml:space="preserve">14.30.11. </w:t>
      </w:r>
      <w:r w:rsidDel="00000000" w:rsidR="00000000" w:rsidRPr="00000000">
        <w:rPr>
          <w:color w:val="000000"/>
          <w:sz w:val="24"/>
          <w:szCs w:val="24"/>
          <w:rtl w:val="0"/>
        </w:rPr>
        <w:t xml:space="preserve">Recharts v3.8.1</w:t>
      </w:r>
    </w:p>
    <w:p w:rsidR="00000000" w:rsidDel="00000000" w:rsidP="00000000" w:rsidRDefault="00000000" w:rsidRPr="00000000" w14:paraId="0000175E">
      <w:pPr>
        <w:keepNext w:val="0"/>
        <w:keepLines w:val="0"/>
        <w:spacing w:after="0" w:before="0" w:line="360" w:lineRule="auto"/>
        <w:ind w:left="720" w:firstLine="720"/>
        <w:jc w:val="both"/>
        <w:rPr/>
      </w:pPr>
      <w:r w:rsidDel="00000000" w:rsidR="00000000" w:rsidRPr="00000000">
        <w:rPr>
          <w:rtl w:val="0"/>
        </w:rPr>
        <w:t xml:space="preserve">Biblioteca de gráficos para React basada en SVG, construida sobre D3. Provee componentes declarativos para los tipos de gráficos más comunes: barras, líneas, áreas, tortas y dispersión. Su integración nativa con React permite que los gráficos sean capturados fielmente por webContents.printToPDF, eliminando la necesidad de generar imágenes estáticas para los reportes PDF.</w:t>
      </w:r>
    </w:p>
    <w:p w:rsidR="00000000" w:rsidDel="00000000" w:rsidP="00000000" w:rsidRDefault="00000000" w:rsidRPr="00000000" w14:paraId="0000175F">
      <w:pPr>
        <w:pStyle w:val="Heading3"/>
        <w:keepNext w:val="0"/>
        <w:keepLines w:val="0"/>
        <w:spacing w:line="360" w:lineRule="auto"/>
        <w:rPr/>
      </w:pPr>
      <w:bookmarkStart w:colFirst="0" w:colLast="0" w:name="_a4uh6s7ffeiv" w:id="308"/>
      <w:bookmarkEnd w:id="308"/>
      <w:r w:rsidDel="00000000" w:rsidR="00000000" w:rsidRPr="00000000">
        <w:rPr>
          <w:rtl w:val="0"/>
        </w:rPr>
        <w:t xml:space="preserve">14.30.12. NPM </w:t>
      </w:r>
    </w:p>
    <w:p w:rsidR="00000000" w:rsidDel="00000000" w:rsidP="00000000" w:rsidRDefault="00000000" w:rsidRPr="00000000" w14:paraId="00001760">
      <w:pPr>
        <w:spacing w:line="360" w:lineRule="auto"/>
        <w:ind w:firstLine="720"/>
        <w:rPr/>
      </w:pPr>
      <w:r w:rsidDel="00000000" w:rsidR="00000000" w:rsidRPr="00000000">
        <w:rPr>
          <w:rtl w:val="0"/>
        </w:rPr>
        <w:t xml:space="preserve">Gestor de paquetes nativo de </w:t>
      </w:r>
      <w:r w:rsidDel="00000000" w:rsidR="00000000" w:rsidRPr="00000000">
        <w:rPr>
          <w:rtl w:val="0"/>
        </w:rPr>
        <w:t xml:space="preserve">node.js. Su función principal es manejar la gestión,</w:t>
      </w:r>
    </w:p>
    <w:p w:rsidR="00000000" w:rsidDel="00000000" w:rsidP="00000000" w:rsidRDefault="00000000" w:rsidRPr="00000000" w14:paraId="00001761">
      <w:pPr>
        <w:spacing w:line="360" w:lineRule="auto"/>
        <w:ind w:left="720" w:firstLine="0"/>
        <w:rPr/>
      </w:pPr>
      <w:r w:rsidDel="00000000" w:rsidR="00000000" w:rsidRPr="00000000">
        <w:rPr>
          <w:rtl w:val="0"/>
        </w:rPr>
        <w:t xml:space="preserve">instalación, actualización y distribución de paquetes desarrollados en las tecnologías JavaScript y TypeScript. Adicionalmente contiene herramientas que permiten configurar las dependencias de un proyecto mediante una configuración estándar que toma la forma de un archivo llamado package.json, y también permite automatizar tareas de desarrollo, pruebas, compilación y despliegue mediante scripts.</w:t>
      </w:r>
      <w:r w:rsidDel="00000000" w:rsidR="00000000" w:rsidRPr="00000000">
        <w:rPr>
          <w:rtl w:val="0"/>
        </w:rPr>
      </w:r>
    </w:p>
    <w:p w:rsidR="00000000" w:rsidDel="00000000" w:rsidP="00000000" w:rsidRDefault="00000000" w:rsidRPr="00000000" w14:paraId="00001762">
      <w:pPr>
        <w:keepNext w:val="0"/>
        <w:keepLines w:val="0"/>
        <w:spacing w:after="0" w:before="0" w:line="360" w:lineRule="auto"/>
        <w:ind w:left="720" w:firstLine="0"/>
        <w:jc w:val="both"/>
        <w:rPr/>
      </w:pPr>
      <w:r w:rsidDel="00000000" w:rsidR="00000000" w:rsidRPr="00000000">
        <w:rPr>
          <w:rtl w:val="0"/>
        </w:rPr>
      </w:r>
    </w:p>
    <w:p w:rsidR="00000000" w:rsidDel="00000000" w:rsidP="00000000" w:rsidRDefault="00000000" w:rsidRPr="00000000" w14:paraId="00001763">
      <w:pPr>
        <w:pStyle w:val="Heading2"/>
        <w:spacing w:line="360" w:lineRule="auto"/>
        <w:ind w:firstLine="720"/>
        <w:rPr/>
      </w:pPr>
      <w:bookmarkStart w:colFirst="0" w:colLast="0" w:name="_dcxto2dzbo5j" w:id="309"/>
      <w:bookmarkEnd w:id="309"/>
      <w:r w:rsidDel="00000000" w:rsidR="00000000" w:rsidRPr="00000000">
        <w:rPr>
          <w:rtl w:val="0"/>
        </w:rPr>
        <w:t xml:space="preserve">14.31 Definiciones formales de arquitectura</w:t>
      </w:r>
    </w:p>
    <w:p w:rsidR="00000000" w:rsidDel="00000000" w:rsidP="00000000" w:rsidRDefault="00000000" w:rsidRPr="00000000" w14:paraId="00001764">
      <w:pPr>
        <w:pStyle w:val="Heading3"/>
        <w:spacing w:line="360" w:lineRule="auto"/>
        <w:ind w:left="720" w:firstLine="0"/>
        <w:rPr/>
      </w:pPr>
      <w:bookmarkStart w:colFirst="0" w:colLast="0" w:name="_3abkex2vxbjf" w:id="310"/>
      <w:bookmarkEnd w:id="310"/>
      <w:r w:rsidDel="00000000" w:rsidR="00000000" w:rsidRPr="00000000">
        <w:rPr>
          <w:rtl w:val="0"/>
        </w:rPr>
        <w:t xml:space="preserve">14.31.1 Arquitectura del sistema</w:t>
      </w:r>
    </w:p>
    <w:p w:rsidR="00000000" w:rsidDel="00000000" w:rsidP="00000000" w:rsidRDefault="00000000" w:rsidRPr="00000000" w14:paraId="00001765">
      <w:pPr>
        <w:spacing w:line="360" w:lineRule="auto"/>
        <w:ind w:left="720" w:firstLine="720"/>
        <w:rPr/>
      </w:pPr>
      <w:r w:rsidDel="00000000" w:rsidR="00000000" w:rsidRPr="00000000">
        <w:rPr>
          <w:rtl w:val="0"/>
        </w:rPr>
        <w:t xml:space="preserve">Una arquitectura del sistema es la descripción de arquitectura aplicada a un sistema, en el sentido de ISO/IEC/IEEE 15288:2023. Esa norma define sistema como una combinación de elementos que en conjunto producen resultados no obtenibles por los elementos por separado. Los elementos pueden ser de seis categorías: hardware, software, datos, personas, procesos, servicios, procedimientos, instalaciones, materiales y entidades naturales. Una arquitectura del sistema, por tanto, describe cuáles de esos elementos forman parte del sistema, cómo se relacionan entre sí y qué principios gobiernan su evolución.</w:t>
      </w:r>
    </w:p>
    <w:p w:rsidR="00000000" w:rsidDel="00000000" w:rsidP="00000000" w:rsidRDefault="00000000" w:rsidRPr="00000000" w14:paraId="00001766">
      <w:pPr>
        <w:pStyle w:val="Heading3"/>
        <w:spacing w:line="360" w:lineRule="auto"/>
        <w:ind w:firstLine="720"/>
        <w:rPr/>
      </w:pPr>
      <w:bookmarkStart w:colFirst="0" w:colLast="0" w:name="_j7qarkid2fl0" w:id="311"/>
      <w:bookmarkEnd w:id="311"/>
      <w:r w:rsidDel="00000000" w:rsidR="00000000" w:rsidRPr="00000000">
        <w:rPr>
          <w:rtl w:val="0"/>
        </w:rPr>
        <w:t xml:space="preserve">14.31.2 Arquitectura de software</w:t>
      </w:r>
    </w:p>
    <w:p w:rsidR="00000000" w:rsidDel="00000000" w:rsidP="00000000" w:rsidRDefault="00000000" w:rsidRPr="00000000" w14:paraId="00001767">
      <w:pPr>
        <w:spacing w:line="360" w:lineRule="auto"/>
        <w:ind w:left="720" w:firstLine="720"/>
        <w:rPr/>
      </w:pPr>
      <w:r w:rsidDel="00000000" w:rsidR="00000000" w:rsidRPr="00000000">
        <w:rPr>
          <w:rtl w:val="0"/>
        </w:rPr>
        <w:t xml:space="preserve">El Software Engineering Institute de Carnegie Mellon adopta la definición operativa de Bass, Clements y Kazman en 2021: la arquitectura de software de un sistema es el conjunto de estructuras necesarias para razonar sobre el sistema, que comprende los elementos de software, las relaciones entre ellos y las propiedades de ambos. ISO/IEC/IEEE 24765:2017 reproduce esta definición en su entrada para software architecture, citando explícitamente a SEI/IEEE como fuente.</w:t>
      </w:r>
    </w:p>
    <w:p w:rsidR="00000000" w:rsidDel="00000000" w:rsidP="00000000" w:rsidRDefault="00000000" w:rsidRPr="00000000" w14:paraId="00001768">
      <w:pPr>
        <w:pStyle w:val="Heading3"/>
        <w:spacing w:line="360" w:lineRule="auto"/>
        <w:ind w:firstLine="720"/>
        <w:rPr/>
      </w:pPr>
      <w:bookmarkStart w:colFirst="0" w:colLast="0" w:name="_dpfhkoo0n5wy" w:id="312"/>
      <w:bookmarkEnd w:id="312"/>
      <w:r w:rsidDel="00000000" w:rsidR="00000000" w:rsidRPr="00000000">
        <w:rPr>
          <w:rtl w:val="0"/>
        </w:rPr>
        <w:t xml:space="preserve">14.31.3 Arquitectura de hardware</w:t>
      </w:r>
    </w:p>
    <w:p w:rsidR="00000000" w:rsidDel="00000000" w:rsidP="00000000" w:rsidRDefault="00000000" w:rsidRPr="00000000" w14:paraId="00001769">
      <w:pPr>
        <w:spacing w:line="360" w:lineRule="auto"/>
        <w:ind w:left="720" w:firstLine="720"/>
        <w:rPr/>
      </w:pPr>
      <w:r w:rsidDel="00000000" w:rsidR="00000000" w:rsidRPr="00000000">
        <w:rPr>
          <w:rtl w:val="0"/>
        </w:rPr>
        <w:t xml:space="preserve">El término arquitectura de hardware no aparece como entrada autónoma en ISO/IEC/IEEE 24765:2017 con la misma formalidad que arquitectura de software. La norma sí define hardware como el equipamiento físico utilizado para procesar, almacenar o transmitir programas de computador o datos, distinguiéndose del software. ISO/IEC/IEEE 15288:2023 lista los elementos de hardware como una de las categorías de elementos que pueden componer un sistema. Por composición de los dos estándares anteriores, una arquitectura de hardware en el contexto de ingeniería de sistemas y software es la descripción de arquitectura aplicada al subconjunto de hardware elements de un sistema: qué dispositivos físicos lo componen, qué especificaciones mínimas cumplen, cómo se interconectan y qué supuestos de operación se hacen sobre ellos.</w:t>
      </w:r>
    </w:p>
    <w:p w:rsidR="00000000" w:rsidDel="00000000" w:rsidP="00000000" w:rsidRDefault="00000000" w:rsidRPr="00000000" w14:paraId="0000176A">
      <w:pPr>
        <w:spacing w:line="360" w:lineRule="auto"/>
        <w:ind w:left="1440" w:firstLine="720"/>
        <w:rPr/>
      </w:pPr>
      <w:r w:rsidDel="00000000" w:rsidR="00000000" w:rsidRPr="00000000">
        <w:rPr>
          <w:rtl w:val="0"/>
        </w:rPr>
      </w:r>
    </w:p>
    <w:p w:rsidR="00000000" w:rsidDel="00000000" w:rsidP="00000000" w:rsidRDefault="00000000" w:rsidRPr="00000000" w14:paraId="0000176B">
      <w:pPr>
        <w:spacing w:line="360" w:lineRule="auto"/>
        <w:ind w:left="720" w:firstLine="720"/>
        <w:rPr/>
      </w:pPr>
      <w:r w:rsidDel="00000000" w:rsidR="00000000" w:rsidRPr="00000000">
        <w:rPr>
          <w:rtl w:val="0"/>
        </w:rPr>
        <w:t xml:space="preserve">Conviene distinguir este uso del término arquitectura de hardware en el sentido de arquitectura de computadores computer architecture, que se refiere al diseño interno de un procesador o de un sistema de cómputo en términos de conjunto de instrucciones, microarquitectura, jerarquía de memoria y similares. La referencia canónica para esa segunda acepción es Hennessy y Patterson de 2017. En este documento no se aborda la arquitectura de hardware en ese sentido, ya que el sistema se ejecuta sobre hardware comercial estándar cuyo diseño interno no es responsabilidad del proyecto.</w:t>
      </w:r>
    </w:p>
    <w:p w:rsidR="00000000" w:rsidDel="00000000" w:rsidP="00000000" w:rsidRDefault="00000000" w:rsidRPr="00000000" w14:paraId="0000176C">
      <w:pPr>
        <w:pStyle w:val="Heading2"/>
        <w:keepNext w:val="0"/>
        <w:keepLines w:val="0"/>
        <w:spacing w:line="360" w:lineRule="auto"/>
        <w:rPr/>
      </w:pPr>
      <w:bookmarkStart w:colFirst="0" w:colLast="0" w:name="_9kt4rxlzpyar" w:id="313"/>
      <w:bookmarkEnd w:id="313"/>
      <w:r w:rsidDel="00000000" w:rsidR="00000000" w:rsidRPr="00000000">
        <w:rPr>
          <w:rtl w:val="0"/>
        </w:rPr>
        <w:t xml:space="preserve">14.32 Referencias bibliográficas</w:t>
      </w:r>
    </w:p>
    <w:p w:rsidR="00000000" w:rsidDel="00000000" w:rsidP="00000000" w:rsidRDefault="00000000" w:rsidRPr="00000000" w14:paraId="0000176D">
      <w:pPr>
        <w:spacing w:line="360" w:lineRule="auto"/>
        <w:ind w:left="720" w:firstLine="720"/>
        <w:rPr/>
      </w:pPr>
      <w:r w:rsidDel="00000000" w:rsidR="00000000" w:rsidRPr="00000000">
        <w:rPr>
          <w:rtl w:val="0"/>
        </w:rPr>
        <w:t xml:space="preserve">Biblioteca del Congreso Nacional de Chile. (1997, 7 de marzo). </w:t>
      </w:r>
      <w:r w:rsidDel="00000000" w:rsidR="00000000" w:rsidRPr="00000000">
        <w:rPr>
          <w:i w:val="1"/>
          <w:iCs w:val="1"/>
          <w:rtl w:val="0"/>
        </w:rPr>
        <w:t xml:space="preserve">Ley 19.496: Establece normas sobre protección de los derechos de los consumidores</w:t>
      </w:r>
      <w:r w:rsidDel="00000000" w:rsidR="00000000" w:rsidRPr="00000000">
        <w:rPr>
          <w:rtl w:val="0"/>
        </w:rPr>
        <w:t xml:space="preserve">. Recuperado de </w:t>
      </w:r>
      <w:r w:rsidDel="00000000" w:rsidR="00000000" w:rsidRPr="00000000">
        <w:rPr>
          <w:rtl w:val="0"/>
        </w:rPr>
        <w:t xml:space="preserve">https://www.bcn.cl/leychile/navegar?idNorma=61438</w:t>
      </w:r>
      <w:r w:rsidDel="00000000" w:rsidR="00000000" w:rsidRPr="00000000">
        <w:rPr>
          <w:rtl w:val="0"/>
        </w:rPr>
      </w:r>
    </w:p>
    <w:p w:rsidR="00000000" w:rsidDel="00000000" w:rsidP="00000000" w:rsidRDefault="00000000" w:rsidRPr="00000000" w14:paraId="0000176E">
      <w:pPr>
        <w:spacing w:line="360" w:lineRule="auto"/>
        <w:ind w:left="720" w:firstLine="720"/>
        <w:rPr/>
      </w:pPr>
      <w:r w:rsidDel="00000000" w:rsidR="00000000" w:rsidRPr="00000000">
        <w:rPr>
          <w:rtl w:val="0"/>
        </w:rPr>
        <w:t xml:space="preserve">Servicio Nacional del Consumidor (SERNAC). (2023). </w:t>
      </w:r>
      <w:r w:rsidDel="00000000" w:rsidR="00000000" w:rsidRPr="00000000">
        <w:rPr>
          <w:i w:val="1"/>
          <w:iCs w:val="1"/>
          <w:rtl w:val="0"/>
        </w:rPr>
        <w:t xml:space="preserve">Guía de aplicación de la Ley del Consumidor N° 19.496</w:t>
      </w:r>
      <w:r w:rsidDel="00000000" w:rsidR="00000000" w:rsidRPr="00000000">
        <w:rPr>
          <w:rtl w:val="0"/>
        </w:rPr>
        <w:t xml:space="preserve">. Recuperado de https://www.sernac.cl/proteccion-al-consumidor/ley-del-consumidor/</w:t>
      </w:r>
    </w:p>
    <w:p w:rsidR="00000000" w:rsidDel="00000000" w:rsidP="00000000" w:rsidRDefault="00000000" w:rsidRPr="00000000" w14:paraId="0000176F">
      <w:pPr>
        <w:spacing w:line="360" w:lineRule="auto"/>
        <w:ind w:left="720" w:firstLine="720"/>
        <w:rPr/>
      </w:pPr>
      <w:r w:rsidDel="00000000" w:rsidR="00000000" w:rsidRPr="00000000">
        <w:rPr>
          <w:rtl w:val="0"/>
        </w:rPr>
        <w:t xml:space="preserve">Servicio Nacional del Consumidor (SERNAC). (s.f.). </w:t>
      </w:r>
      <w:r w:rsidDel="00000000" w:rsidR="00000000" w:rsidRPr="00000000">
        <w:rPr>
          <w:i w:val="1"/>
          <w:iCs w:val="1"/>
          <w:rtl w:val="0"/>
        </w:rPr>
        <w:t xml:space="preserve">Guía de alcances jurídicos, Ley 19.496</w:t>
      </w:r>
      <w:r w:rsidDel="00000000" w:rsidR="00000000" w:rsidRPr="00000000">
        <w:rPr>
          <w:rtl w:val="0"/>
        </w:rPr>
        <w:t xml:space="preserve">. Recuperado de https://www.sernac.cl/portal/618/articles-9193_archivo_01.pdf</w:t>
      </w:r>
    </w:p>
    <w:p w:rsidR="00000000" w:rsidDel="00000000" w:rsidP="00000000" w:rsidRDefault="00000000" w:rsidRPr="00000000" w14:paraId="00001770">
      <w:pPr>
        <w:spacing w:after="0" w:before="0" w:line="360" w:lineRule="auto"/>
        <w:ind w:left="720" w:firstLine="720"/>
        <w:rPr/>
      </w:pPr>
      <w:r w:rsidDel="00000000" w:rsidR="00000000" w:rsidRPr="00000000">
        <w:rPr>
          <w:rtl w:val="0"/>
        </w:rPr>
        <w:t xml:space="preserve">GS1 Chile. (2024). </w:t>
      </w:r>
      <w:r w:rsidDel="00000000" w:rsidR="00000000" w:rsidRPr="00000000">
        <w:rPr>
          <w:i w:val="1"/>
          <w:iCs w:val="1"/>
          <w:rtl w:val="0"/>
        </w:rPr>
        <w:t xml:space="preserve">Especificaciones técnicas del código de barras EAN-13</w:t>
      </w:r>
      <w:r w:rsidDel="00000000" w:rsidR="00000000" w:rsidRPr="00000000">
        <w:rPr>
          <w:rtl w:val="0"/>
        </w:rPr>
        <w:t xml:space="preserve">. Recuperado de https://www.gs1cl.org/estandares/codigos-barras/ean-13</w:t>
      </w:r>
    </w:p>
    <w:p w:rsidR="00000000" w:rsidDel="00000000" w:rsidP="00000000" w:rsidRDefault="00000000" w:rsidRPr="00000000" w14:paraId="00001771">
      <w:pPr>
        <w:spacing w:after="0" w:before="0" w:line="360" w:lineRule="auto"/>
        <w:ind w:left="720" w:firstLine="720"/>
        <w:rPr/>
      </w:pPr>
      <w:r w:rsidDel="00000000" w:rsidR="00000000" w:rsidRPr="00000000">
        <w:rPr>
          <w:rtl w:val="0"/>
        </w:rPr>
        <w:t xml:space="preserve">AR Racking. (2024). </w:t>
      </w:r>
      <w:r w:rsidDel="00000000" w:rsidR="00000000" w:rsidRPr="00000000">
        <w:rPr>
          <w:i w:val="1"/>
          <w:iCs w:val="1"/>
          <w:rtl w:val="0"/>
        </w:rPr>
        <w:t xml:space="preserve">¿Qué es la gestión de bodega FEFO? Ventajas y diferencias con otros métodos</w:t>
      </w:r>
      <w:r w:rsidDel="00000000" w:rsidR="00000000" w:rsidRPr="00000000">
        <w:rPr>
          <w:rtl w:val="0"/>
        </w:rPr>
        <w:t xml:space="preserve">. Recuperado de https://www.ar-racking.com/cl/blog/que-es-la-gestion-de-bodega-fefo-ventajas-y-diferencias-con-otros-metodos/</w:t>
      </w:r>
    </w:p>
    <w:p w:rsidR="00000000" w:rsidDel="00000000" w:rsidP="00000000" w:rsidRDefault="00000000" w:rsidRPr="00000000" w14:paraId="00001772">
      <w:pPr>
        <w:spacing w:after="0" w:line="360" w:lineRule="auto"/>
        <w:ind w:left="720" w:firstLine="720"/>
        <w:rPr/>
      </w:pPr>
      <w:r w:rsidDel="00000000" w:rsidR="00000000" w:rsidRPr="00000000">
        <w:rPr>
          <w:rtl w:val="0"/>
        </w:rPr>
        <w:t xml:space="preserve">better-sqlite3 contributors. (2025). better-sqlite3 (v12.9.0) [Software]. Recuperado de https://github.com/WiseLibs/better-sqlite3</w:t>
      </w:r>
    </w:p>
    <w:p w:rsidR="00000000" w:rsidDel="00000000" w:rsidP="00000000" w:rsidRDefault="00000000" w:rsidRPr="00000000" w14:paraId="00001773">
      <w:pPr>
        <w:spacing w:after="0" w:before="0" w:line="360" w:lineRule="auto"/>
        <w:ind w:left="720" w:firstLine="720"/>
        <w:rPr>
          <w:color w:val="27251e"/>
        </w:rPr>
      </w:pPr>
      <w:r w:rsidDel="00000000" w:rsidR="00000000" w:rsidRPr="00000000">
        <w:rPr>
          <w:rtl w:val="0"/>
        </w:rPr>
        <w:t xml:space="preserve">Turso Technologies, Inc. (2026). </w:t>
      </w:r>
      <w:r w:rsidDel="00000000" w:rsidR="00000000" w:rsidRPr="00000000">
        <w:rPr>
          <w:i w:val="1"/>
          <w:iCs w:val="1"/>
          <w:rtl w:val="0"/>
        </w:rPr>
        <w:t xml:space="preserve">Turso Cloud Documentation</w:t>
      </w:r>
      <w:r w:rsidDel="00000000" w:rsidR="00000000" w:rsidRPr="00000000">
        <w:rPr>
          <w:rtl w:val="0"/>
        </w:rPr>
        <w:t xml:space="preserve">. Recuperado de https://docs.turso.tech </w:t>
      </w:r>
      <w:r w:rsidDel="00000000" w:rsidR="00000000" w:rsidRPr="00000000">
        <w:rPr>
          <w:rtl w:val="0"/>
        </w:rPr>
      </w:r>
    </w:p>
    <w:sectPr>
      <w:type w:val="nextPage"/>
      <w:pgSz w:h="15840" w:w="12240" w:orient="portrait"/>
      <w:pgMar w:bottom="1417.3228346456694" w:top="1417.3228346456694" w:left="1417.3228346456694" w:right="1417.3228346456694" w:header="0" w:footer="566.9291338582677"/>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alibri"/>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7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75">
    <w:pPr>
      <w:jc w:val="right"/>
      <w:rPr>
        <w:b w:val="1"/>
        <w:bCs w:val="1"/>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1776">
    <w:pPr>
      <w:jc w:val="right"/>
      <w:rPr>
        <w:b w:val="1"/>
        <w:bCs w:val="1"/>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7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360" w:lineRule="auto"/>
    </w:pPr>
    <w:rPr>
      <w:rFonts w:ascii="Times New Roman" w:cs="Times New Roman" w:eastAsia="Times New Roman" w:hAnsi="Times New Roman"/>
      <w:b w:val="1"/>
      <w:bCs w:val="1"/>
      <w:sz w:val="24"/>
      <w:szCs w:val="24"/>
    </w:rPr>
  </w:style>
  <w:style w:type="paragraph" w:styleId="Heading2">
    <w:name w:val="heading 2"/>
    <w:basedOn w:val="Normal"/>
    <w:next w:val="Normal"/>
    <w:pPr>
      <w:keepNext w:val="1"/>
      <w:keepLines w:val="1"/>
      <w:spacing w:line="360" w:lineRule="auto"/>
      <w:ind w:firstLine="720"/>
      <w:jc w:val="both"/>
    </w:pPr>
    <w:rPr>
      <w:rFonts w:ascii="Times New Roman" w:cs="Times New Roman" w:eastAsia="Times New Roman" w:hAnsi="Times New Roman"/>
      <w:sz w:val="24"/>
      <w:szCs w:val="24"/>
    </w:rPr>
  </w:style>
  <w:style w:type="paragraph" w:styleId="Heading3">
    <w:name w:val="heading 3"/>
    <w:basedOn w:val="Normal"/>
    <w:next w:val="Normal"/>
    <w:pPr>
      <w:keepNext w:val="1"/>
      <w:keepLines w:val="1"/>
      <w:spacing w:after="200" w:before="200" w:lineRule="auto"/>
      <w:ind w:left="720" w:firstLine="0"/>
      <w:jc w:val="both"/>
    </w:pPr>
    <w:rPr/>
  </w:style>
  <w:style w:type="paragraph" w:styleId="Heading4">
    <w:name w:val="heading 4"/>
    <w:basedOn w:val="Normal"/>
    <w:next w:val="Normal"/>
    <w:pPr>
      <w:keepNext w:val="1"/>
      <w:keepLines w:val="1"/>
      <w:spacing w:after="200" w:before="120" w:line="240" w:lineRule="auto"/>
      <w:jc w:val="center"/>
    </w:pPr>
    <w:rPr>
      <w:rFonts w:ascii="Times New Roman" w:cs="Times New Roman" w:eastAsia="Times New Roman" w:hAnsi="Times New Roman"/>
      <w:sz w:val="18"/>
      <w:szCs w:val="18"/>
    </w:rPr>
  </w:style>
  <w:style w:type="paragraph" w:styleId="Heading5">
    <w:name w:val="heading 5"/>
    <w:basedOn w:val="Normal"/>
    <w:next w:val="Normal"/>
    <w:pPr>
      <w:keepNext w:val="1"/>
      <w:keepLines w:val="1"/>
      <w:spacing w:after="200" w:before="120" w:line="240" w:lineRule="auto"/>
      <w:jc w:val="center"/>
    </w:pPr>
    <w:rPr>
      <w:sz w:val="18"/>
      <w:szCs w:val="18"/>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tblPr>
      <w:tblStyleRowBandSize w:val="1"/>
      <w:tblStyleColBandSize w:val="1"/>
      <w:tblCellMar>
        <w:top w:w="0.0" w:type="dxa"/>
        <w:left w:w="115.0" w:type="dxa"/>
        <w:bottom w:w="0.0" w:type="dxa"/>
        <w:right w:w="115.0" w:type="dxa"/>
      </w:tblCellMar>
    </w:tblPr>
  </w:style>
  <w:style w:type="table" w:styleId="Table79">
    <w:basedOn w:val="TableNormal"/>
    <w:tblPr>
      <w:tblStyleRowBandSize w:val="1"/>
      <w:tblStyleColBandSize w:val="1"/>
      <w:tblCellMar>
        <w:top w:w="0.0" w:type="dxa"/>
        <w:left w:w="115.0" w:type="dxa"/>
        <w:bottom w:w="0.0" w:type="dxa"/>
        <w:right w:w="115.0" w:type="dxa"/>
      </w:tblCellMar>
    </w:tblPr>
  </w:style>
  <w:style w:type="table" w:styleId="Table80">
    <w:basedOn w:val="TableNormal"/>
    <w:tblPr>
      <w:tblStyleRowBandSize w:val="1"/>
      <w:tblStyleColBandSize w:val="1"/>
      <w:tblCellMar>
        <w:top w:w="0.0" w:type="dxa"/>
        <w:left w:w="115.0" w:type="dxa"/>
        <w:bottom w:w="0.0" w:type="dxa"/>
        <w:right w:w="115.0" w:type="dxa"/>
      </w:tblCellMar>
    </w:tblPr>
  </w:style>
  <w:style w:type="table" w:styleId="Table81">
    <w:basedOn w:val="TableNormal"/>
    <w:tblPr>
      <w:tblStyleRowBandSize w:val="1"/>
      <w:tblStyleColBandSize w:val="1"/>
      <w:tblCellMar>
        <w:top w:w="0.0" w:type="dxa"/>
        <w:left w:w="115.0" w:type="dxa"/>
        <w:bottom w:w="0.0" w:type="dxa"/>
        <w:right w:w="115.0" w:type="dxa"/>
      </w:tblCellMar>
    </w:tblPr>
  </w:style>
  <w:style w:type="table" w:styleId="Table82">
    <w:basedOn w:val="TableNormal"/>
    <w:tblPr>
      <w:tblStyleRowBandSize w:val="1"/>
      <w:tblStyleColBandSize w:val="1"/>
      <w:tblCellMar>
        <w:top w:w="0.0" w:type="dxa"/>
        <w:left w:w="115.0" w:type="dxa"/>
        <w:bottom w:w="0.0" w:type="dxa"/>
        <w:right w:w="115.0" w:type="dxa"/>
      </w:tblCellMar>
    </w:tblPr>
  </w:style>
  <w:style w:type="table" w:styleId="Table83">
    <w:basedOn w:val="TableNormal"/>
    <w:tblPr>
      <w:tblStyleRowBandSize w:val="1"/>
      <w:tblStyleColBandSize w:val="1"/>
      <w:tblCellMar>
        <w:top w:w="0.0" w:type="dxa"/>
        <w:left w:w="115.0" w:type="dxa"/>
        <w:bottom w:w="0.0" w:type="dxa"/>
        <w:right w:w="115.0" w:type="dxa"/>
      </w:tblCellMar>
    </w:tblPr>
  </w:style>
  <w:style w:type="table" w:styleId="Table84">
    <w:basedOn w:val="TableNormal"/>
    <w:tblPr>
      <w:tblStyleRowBandSize w:val="1"/>
      <w:tblStyleColBandSize w:val="1"/>
      <w:tblCellMar>
        <w:top w:w="0.0" w:type="dxa"/>
        <w:left w:w="115.0" w:type="dxa"/>
        <w:bottom w:w="0.0" w:type="dxa"/>
        <w:right w:w="115.0" w:type="dxa"/>
      </w:tblCellMar>
    </w:tblPr>
  </w:style>
  <w:style w:type="table" w:styleId="Table85">
    <w:basedOn w:val="TableNormal"/>
    <w:tblPr>
      <w:tblStyleRowBandSize w:val="1"/>
      <w:tblStyleColBandSize w:val="1"/>
      <w:tblCellMar>
        <w:top w:w="0.0" w:type="dxa"/>
        <w:left w:w="115.0" w:type="dxa"/>
        <w:bottom w:w="0.0" w:type="dxa"/>
        <w:right w:w="115.0" w:type="dxa"/>
      </w:tblCellMar>
    </w:tblPr>
  </w:style>
  <w:style w:type="table" w:styleId="Table86">
    <w:basedOn w:val="TableNormal"/>
    <w:tblPr>
      <w:tblStyleRowBandSize w:val="1"/>
      <w:tblStyleColBandSize w:val="1"/>
      <w:tblCellMar>
        <w:top w:w="0.0" w:type="dxa"/>
        <w:left w:w="115.0" w:type="dxa"/>
        <w:bottom w:w="0.0" w:type="dxa"/>
        <w:right w:w="115.0" w:type="dxa"/>
      </w:tblCellMar>
    </w:tblPr>
  </w:style>
  <w:style w:type="table" w:styleId="Table87">
    <w:basedOn w:val="TableNormal"/>
    <w:tblPr>
      <w:tblStyleRowBandSize w:val="1"/>
      <w:tblStyleColBandSize w:val="1"/>
      <w:tblCellMar>
        <w:top w:w="0.0" w:type="dxa"/>
        <w:left w:w="115.0" w:type="dxa"/>
        <w:bottom w:w="0.0" w:type="dxa"/>
        <w:right w:w="115.0" w:type="dxa"/>
      </w:tblCellMar>
    </w:tblPr>
  </w:style>
  <w:style w:type="table" w:styleId="Table88">
    <w:basedOn w:val="TableNormal"/>
    <w:tblPr>
      <w:tblStyleRowBandSize w:val="1"/>
      <w:tblStyleColBandSize w:val="1"/>
      <w:tblCellMar>
        <w:top w:w="0.0" w:type="dxa"/>
        <w:left w:w="115.0" w:type="dxa"/>
        <w:bottom w:w="0.0" w:type="dxa"/>
        <w:right w:w="115.0" w:type="dxa"/>
      </w:tblCellMar>
    </w:tblPr>
  </w:style>
  <w:style w:type="table" w:styleId="Table89">
    <w:basedOn w:val="TableNormal"/>
    <w:tblPr>
      <w:tblStyleRowBandSize w:val="1"/>
      <w:tblStyleColBandSize w:val="1"/>
      <w:tblCellMar>
        <w:top w:w="0.0" w:type="dxa"/>
        <w:left w:w="115.0" w:type="dxa"/>
        <w:bottom w:w="0.0" w:type="dxa"/>
        <w:right w:w="115.0" w:type="dxa"/>
      </w:tblCellMar>
    </w:tblPr>
  </w:style>
  <w:style w:type="table" w:styleId="Table90">
    <w:basedOn w:val="TableNormal"/>
    <w:tblPr>
      <w:tblStyleRowBandSize w:val="1"/>
      <w:tblStyleColBandSize w:val="1"/>
      <w:tblCellMar>
        <w:top w:w="0.0" w:type="dxa"/>
        <w:left w:w="115.0" w:type="dxa"/>
        <w:bottom w:w="0.0" w:type="dxa"/>
        <w:right w:w="115.0" w:type="dxa"/>
      </w:tblCellMar>
    </w:tblPr>
  </w:style>
  <w:style w:type="table" w:styleId="Table91">
    <w:basedOn w:val="TableNormal"/>
    <w:tblPr>
      <w:tblStyleRowBandSize w:val="1"/>
      <w:tblStyleColBandSize w:val="1"/>
      <w:tblCellMar>
        <w:top w:w="0.0" w:type="dxa"/>
        <w:left w:w="115.0" w:type="dxa"/>
        <w:bottom w:w="0.0" w:type="dxa"/>
        <w:right w:w="115.0" w:type="dxa"/>
      </w:tblCellMar>
    </w:tblPr>
  </w:style>
  <w:style w:type="table" w:styleId="Table92">
    <w:basedOn w:val="TableNormal"/>
    <w:tblPr>
      <w:tblStyleRowBandSize w:val="1"/>
      <w:tblStyleColBandSize w:val="1"/>
      <w:tblCellMar>
        <w:top w:w="0.0" w:type="dxa"/>
        <w:left w:w="115.0" w:type="dxa"/>
        <w:bottom w:w="0.0" w:type="dxa"/>
        <w:right w:w="115.0" w:type="dxa"/>
      </w:tblCellMar>
    </w:tblPr>
  </w:style>
  <w:style w:type="table" w:styleId="Table93">
    <w:basedOn w:val="TableNormal"/>
    <w:tblPr>
      <w:tblStyleRowBandSize w:val="1"/>
      <w:tblStyleColBandSize w:val="1"/>
      <w:tblCellMar>
        <w:top w:w="0.0" w:type="dxa"/>
        <w:left w:w="115.0" w:type="dxa"/>
        <w:bottom w:w="0.0" w:type="dxa"/>
        <w:right w:w="115.0" w:type="dxa"/>
      </w:tblCellMar>
    </w:tblPr>
  </w:style>
  <w:style w:type="table" w:styleId="Table94">
    <w:basedOn w:val="TableNormal"/>
    <w:tblPr>
      <w:tblStyleRowBandSize w:val="1"/>
      <w:tblStyleColBandSize w:val="1"/>
      <w:tblCellMar>
        <w:top w:w="0.0" w:type="dxa"/>
        <w:left w:w="115.0" w:type="dxa"/>
        <w:bottom w:w="0.0" w:type="dxa"/>
        <w:right w:w="115.0" w:type="dxa"/>
      </w:tblCellMar>
    </w:tblPr>
  </w:style>
  <w:style w:type="table" w:styleId="Table95">
    <w:basedOn w:val="TableNormal"/>
    <w:tblPr>
      <w:tblStyleRowBandSize w:val="1"/>
      <w:tblStyleColBandSize w:val="1"/>
      <w:tblCellMar>
        <w:top w:w="0.0" w:type="dxa"/>
        <w:left w:w="115.0" w:type="dxa"/>
        <w:bottom w:w="0.0" w:type="dxa"/>
        <w:right w:w="115.0" w:type="dxa"/>
      </w:tblCellMar>
    </w:tblPr>
  </w:style>
  <w:style w:type="table" w:styleId="Table96">
    <w:basedOn w:val="TableNormal"/>
    <w:tblPr>
      <w:tblStyleRowBandSize w:val="1"/>
      <w:tblStyleColBandSize w:val="1"/>
      <w:tblCellMar>
        <w:top w:w="0.0" w:type="dxa"/>
        <w:left w:w="115.0" w:type="dxa"/>
        <w:bottom w:w="0.0" w:type="dxa"/>
        <w:right w:w="115.0" w:type="dxa"/>
      </w:tblCellMar>
    </w:tblPr>
  </w:style>
  <w:style w:type="table" w:styleId="Table97">
    <w:basedOn w:val="TableNormal"/>
    <w:tblPr>
      <w:tblStyleRowBandSize w:val="1"/>
      <w:tblStyleColBandSize w:val="1"/>
      <w:tblCellMar>
        <w:top w:w="0.0" w:type="dxa"/>
        <w:left w:w="115.0" w:type="dxa"/>
        <w:bottom w:w="0.0" w:type="dxa"/>
        <w:right w:w="115.0" w:type="dxa"/>
      </w:tblCellMar>
    </w:tblPr>
  </w:style>
  <w:style w:type="table" w:styleId="Table98">
    <w:basedOn w:val="TableNormal"/>
    <w:tblPr>
      <w:tblStyleRowBandSize w:val="1"/>
      <w:tblStyleColBandSize w:val="1"/>
      <w:tblCellMar>
        <w:top w:w="0.0" w:type="dxa"/>
        <w:left w:w="115.0" w:type="dxa"/>
        <w:bottom w:w="0.0" w:type="dxa"/>
        <w:right w:w="115.0" w:type="dxa"/>
      </w:tblCellMar>
    </w:tblPr>
  </w:style>
  <w:style w:type="table" w:styleId="Table99">
    <w:basedOn w:val="TableNormal"/>
    <w:tblPr>
      <w:tblStyleRowBandSize w:val="1"/>
      <w:tblStyleColBandSize w:val="1"/>
      <w:tblCellMar>
        <w:top w:w="0.0" w:type="dxa"/>
        <w:left w:w="115.0" w:type="dxa"/>
        <w:bottom w:w="0.0" w:type="dxa"/>
        <w:right w:w="115.0" w:type="dxa"/>
      </w:tblCellMar>
    </w:tblPr>
  </w:style>
  <w:style w:type="table" w:styleId="Table100">
    <w:basedOn w:val="TableNormal"/>
    <w:tblPr>
      <w:tblStyleRowBandSize w:val="1"/>
      <w:tblStyleColBandSize w:val="1"/>
      <w:tblCellMar>
        <w:top w:w="0.0" w:type="dxa"/>
        <w:left w:w="115.0" w:type="dxa"/>
        <w:bottom w:w="0.0" w:type="dxa"/>
        <w:right w:w="115.0" w:type="dxa"/>
      </w:tblCellMar>
    </w:tblPr>
  </w:style>
  <w:style w:type="table" w:styleId="Table101">
    <w:basedOn w:val="TableNormal"/>
    <w:tblPr>
      <w:tblStyleRowBandSize w:val="1"/>
      <w:tblStyleColBandSize w:val="1"/>
      <w:tblCellMar>
        <w:top w:w="0.0" w:type="dxa"/>
        <w:left w:w="115.0" w:type="dxa"/>
        <w:bottom w:w="0.0" w:type="dxa"/>
        <w:right w:w="115.0" w:type="dxa"/>
      </w:tblCellMar>
    </w:tblPr>
  </w:style>
  <w:style w:type="table" w:styleId="Table10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58.jpg"/><Relationship Id="rId42" Type="http://schemas.openxmlformats.org/officeDocument/2006/relationships/image" Target="media/image3.png"/><Relationship Id="rId41" Type="http://schemas.openxmlformats.org/officeDocument/2006/relationships/image" Target="media/image47.jpg"/><Relationship Id="rId44" Type="http://schemas.openxmlformats.org/officeDocument/2006/relationships/image" Target="media/image17.jpg"/><Relationship Id="rId43" Type="http://schemas.openxmlformats.org/officeDocument/2006/relationships/image" Target="media/image26.png"/><Relationship Id="rId46" Type="http://schemas.openxmlformats.org/officeDocument/2006/relationships/header" Target="header1.xml"/><Relationship Id="rId45" Type="http://schemas.openxmlformats.org/officeDocument/2006/relationships/image" Target="media/image5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6.png"/><Relationship Id="rId48" Type="http://schemas.openxmlformats.org/officeDocument/2006/relationships/footer" Target="footer1.xml"/><Relationship Id="rId47" Type="http://schemas.openxmlformats.org/officeDocument/2006/relationships/footer" Target="footer2.xml"/><Relationship Id="rId49" Type="http://schemas.openxmlformats.org/officeDocument/2006/relationships/image" Target="media/image46.png"/><Relationship Id="rId5" Type="http://schemas.openxmlformats.org/officeDocument/2006/relationships/styles" Target="styles.xml"/><Relationship Id="rId6" Type="http://schemas.openxmlformats.org/officeDocument/2006/relationships/image" Target="media/image10.png"/><Relationship Id="rId7" Type="http://schemas.openxmlformats.org/officeDocument/2006/relationships/image" Target="media/image54.png"/><Relationship Id="rId8" Type="http://schemas.openxmlformats.org/officeDocument/2006/relationships/image" Target="media/image30.jpg"/><Relationship Id="rId31" Type="http://schemas.openxmlformats.org/officeDocument/2006/relationships/image" Target="media/image20.png"/><Relationship Id="rId30" Type="http://schemas.openxmlformats.org/officeDocument/2006/relationships/image" Target="media/image18.png"/><Relationship Id="rId33" Type="http://schemas.openxmlformats.org/officeDocument/2006/relationships/image" Target="media/image32.png"/><Relationship Id="rId32" Type="http://schemas.openxmlformats.org/officeDocument/2006/relationships/image" Target="media/image34.png"/><Relationship Id="rId35" Type="http://schemas.openxmlformats.org/officeDocument/2006/relationships/image" Target="media/image14.png"/><Relationship Id="rId34" Type="http://schemas.openxmlformats.org/officeDocument/2006/relationships/image" Target="media/image44.png"/><Relationship Id="rId37" Type="http://schemas.openxmlformats.org/officeDocument/2006/relationships/image" Target="media/image21.png"/><Relationship Id="rId36" Type="http://schemas.openxmlformats.org/officeDocument/2006/relationships/image" Target="media/image9.png"/><Relationship Id="rId39" Type="http://schemas.openxmlformats.org/officeDocument/2006/relationships/image" Target="media/image52.jpg"/><Relationship Id="rId38" Type="http://schemas.openxmlformats.org/officeDocument/2006/relationships/image" Target="media/image1.png"/><Relationship Id="rId62" Type="http://schemas.openxmlformats.org/officeDocument/2006/relationships/image" Target="media/image41.png"/><Relationship Id="rId61" Type="http://schemas.openxmlformats.org/officeDocument/2006/relationships/image" Target="media/image50.png"/><Relationship Id="rId20" Type="http://schemas.openxmlformats.org/officeDocument/2006/relationships/image" Target="media/image39.png"/><Relationship Id="rId64" Type="http://schemas.openxmlformats.org/officeDocument/2006/relationships/image" Target="media/image6.png"/><Relationship Id="rId63" Type="http://schemas.openxmlformats.org/officeDocument/2006/relationships/image" Target="media/image38.png"/><Relationship Id="rId22" Type="http://schemas.openxmlformats.org/officeDocument/2006/relationships/image" Target="media/image27.png"/><Relationship Id="rId66" Type="http://schemas.openxmlformats.org/officeDocument/2006/relationships/image" Target="media/image4.png"/><Relationship Id="rId21" Type="http://schemas.openxmlformats.org/officeDocument/2006/relationships/hyperlink" Target="mailto:usuario@dominio.tld" TargetMode="External"/><Relationship Id="rId65" Type="http://schemas.openxmlformats.org/officeDocument/2006/relationships/image" Target="media/image55.png"/><Relationship Id="rId24" Type="http://schemas.openxmlformats.org/officeDocument/2006/relationships/image" Target="media/image42.png"/><Relationship Id="rId23" Type="http://schemas.openxmlformats.org/officeDocument/2006/relationships/image" Target="media/image31.png"/><Relationship Id="rId67" Type="http://schemas.openxmlformats.org/officeDocument/2006/relationships/image" Target="media/image24.png"/><Relationship Id="rId60" Type="http://schemas.openxmlformats.org/officeDocument/2006/relationships/image" Target="media/image36.png"/><Relationship Id="rId26" Type="http://schemas.openxmlformats.org/officeDocument/2006/relationships/image" Target="media/image33.png"/><Relationship Id="rId25" Type="http://schemas.openxmlformats.org/officeDocument/2006/relationships/image" Target="media/image40.png"/><Relationship Id="rId28" Type="http://schemas.openxmlformats.org/officeDocument/2006/relationships/image" Target="media/image12.png"/><Relationship Id="rId27" Type="http://schemas.openxmlformats.org/officeDocument/2006/relationships/image" Target="media/image8.png"/><Relationship Id="rId29" Type="http://schemas.openxmlformats.org/officeDocument/2006/relationships/image" Target="media/image35.png"/><Relationship Id="rId51" Type="http://schemas.openxmlformats.org/officeDocument/2006/relationships/image" Target="media/image13.png"/><Relationship Id="rId50" Type="http://schemas.openxmlformats.org/officeDocument/2006/relationships/image" Target="media/image7.png"/><Relationship Id="rId53" Type="http://schemas.openxmlformats.org/officeDocument/2006/relationships/image" Target="media/image28.png"/><Relationship Id="rId52" Type="http://schemas.openxmlformats.org/officeDocument/2006/relationships/image" Target="media/image43.png"/><Relationship Id="rId11" Type="http://schemas.openxmlformats.org/officeDocument/2006/relationships/image" Target="media/image19.png"/><Relationship Id="rId55" Type="http://schemas.openxmlformats.org/officeDocument/2006/relationships/image" Target="media/image5.png"/><Relationship Id="rId10" Type="http://schemas.openxmlformats.org/officeDocument/2006/relationships/image" Target="media/image45.png"/><Relationship Id="rId54" Type="http://schemas.openxmlformats.org/officeDocument/2006/relationships/image" Target="media/image15.png"/><Relationship Id="rId13" Type="http://schemas.openxmlformats.org/officeDocument/2006/relationships/image" Target="media/image57.png"/><Relationship Id="rId57" Type="http://schemas.openxmlformats.org/officeDocument/2006/relationships/image" Target="media/image53.png"/><Relationship Id="rId12" Type="http://schemas.openxmlformats.org/officeDocument/2006/relationships/image" Target="media/image49.png"/><Relationship Id="rId56" Type="http://schemas.openxmlformats.org/officeDocument/2006/relationships/image" Target="media/image16.png"/><Relationship Id="rId15" Type="http://schemas.openxmlformats.org/officeDocument/2006/relationships/image" Target="media/image29.png"/><Relationship Id="rId59" Type="http://schemas.openxmlformats.org/officeDocument/2006/relationships/image" Target="media/image37.png"/><Relationship Id="rId14" Type="http://schemas.openxmlformats.org/officeDocument/2006/relationships/image" Target="media/image25.png"/><Relationship Id="rId58" Type="http://schemas.openxmlformats.org/officeDocument/2006/relationships/image" Target="media/image23.png"/><Relationship Id="rId17" Type="http://schemas.openxmlformats.org/officeDocument/2006/relationships/image" Target="media/image22.png"/><Relationship Id="rId16" Type="http://schemas.openxmlformats.org/officeDocument/2006/relationships/image" Target="media/image2.png"/><Relationship Id="rId19" Type="http://schemas.openxmlformats.org/officeDocument/2006/relationships/image" Target="media/image11.png"/><Relationship Id="rId18" Type="http://schemas.openxmlformats.org/officeDocument/2006/relationships/image" Target="media/image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