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A841" w14:textId="77777777" w:rsidR="00007911" w:rsidRDefault="00E54E72" w:rsidP="0000791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007911">
        <w:rPr>
          <w:rFonts w:ascii="Arial" w:hAnsi="Arial" w:cs="Arial"/>
          <w:b/>
          <w:sz w:val="28"/>
        </w:rPr>
        <w:t xml:space="preserve"> </w:t>
      </w:r>
    </w:p>
    <w:p w14:paraId="40FB8A62" w14:textId="3244B8B4" w:rsidR="00E54E72" w:rsidRPr="00007911" w:rsidRDefault="00007911" w:rsidP="0000791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COPTON TECNOLOGIA &amp; SERVICOS LTDA</w:t>
      </w:r>
    </w:p>
    <w:p w14:paraId="0CF8AC91" w14:textId="5E378E4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007911">
        <w:rPr>
          <w:rFonts w:ascii="Arial" w:hAnsi="Arial" w:cs="Arial"/>
          <w:b/>
          <w:sz w:val="28"/>
        </w:rPr>
        <w:t xml:space="preserve"> </w:t>
      </w:r>
    </w:p>
    <w:p w14:paraId="1071AC35" w14:textId="67EA73F4" w:rsidR="00007911" w:rsidRPr="00007911" w:rsidRDefault="00007911" w:rsidP="00007911">
      <w:pPr>
        <w:jc w:val="center"/>
        <w:rPr>
          <w:rFonts w:ascii="Arial" w:hAnsi="Arial" w:cs="Arial"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Leandro Damasceno de Lima | RA: 1902792</w:t>
      </w:r>
    </w:p>
    <w:p w14:paraId="2B2578A4" w14:textId="286F4E07" w:rsidR="00007911" w:rsidRPr="00007911" w:rsidRDefault="00007911" w:rsidP="00007911">
      <w:pPr>
        <w:jc w:val="center"/>
        <w:rPr>
          <w:rFonts w:ascii="Arial" w:hAnsi="Arial" w:cs="Arial"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Luiz Henrique de Oliveira Contri | RA: 1903312</w:t>
      </w:r>
    </w:p>
    <w:p w14:paraId="170C3560" w14:textId="51113C15" w:rsidR="00007911" w:rsidRPr="00007911" w:rsidRDefault="00007911" w:rsidP="00007911">
      <w:pPr>
        <w:jc w:val="center"/>
        <w:rPr>
          <w:rFonts w:ascii="Arial" w:hAnsi="Arial" w:cs="Arial"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Danyllo Henrique Verri Santana | RA: 1601298</w:t>
      </w:r>
    </w:p>
    <w:p w14:paraId="145AB9D3" w14:textId="5791FFB9" w:rsidR="00007911" w:rsidRPr="00007911" w:rsidRDefault="00007911" w:rsidP="00007911">
      <w:pPr>
        <w:jc w:val="center"/>
        <w:rPr>
          <w:rFonts w:ascii="Arial" w:hAnsi="Arial" w:cs="Arial"/>
          <w:b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Matheus Nascimento Rodrigues | RA: 1902805</w:t>
      </w:r>
    </w:p>
    <w:p w14:paraId="3B00FDC9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3014C9F5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28948FDA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665F5B7C" w14:textId="2201C567" w:rsidR="00C009D2" w:rsidRPr="00201140" w:rsidRDefault="00007911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Técnico de manutenção</w:t>
      </w:r>
    </w:p>
    <w:p w14:paraId="4F53D899" w14:textId="312801DC" w:rsidR="00C84B6B" w:rsidRDefault="008E0C41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Meta: </w:t>
      </w:r>
      <w:r w:rsidRPr="008E0C41">
        <w:rPr>
          <w:rFonts w:ascii="Arial" w:hAnsi="Arial" w:cs="Arial"/>
          <w:sz w:val="24"/>
        </w:rPr>
        <w:t>Verificar as datas de manutenção e alterar o estado do chamado</w:t>
      </w:r>
      <w:r w:rsidRPr="0020114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.</w:t>
      </w:r>
    </w:p>
    <w:p w14:paraId="068A32EA" w14:textId="25907011" w:rsidR="008E0C41" w:rsidRDefault="008E0C41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Descrição: </w:t>
      </w:r>
      <w:r w:rsidRPr="008E0C41">
        <w:rPr>
          <w:rFonts w:ascii="Arial" w:hAnsi="Arial" w:cs="Arial"/>
          <w:sz w:val="24"/>
        </w:rPr>
        <w:t>Empregado respons</w:t>
      </w:r>
      <w:r>
        <w:rPr>
          <w:rFonts w:ascii="Arial" w:hAnsi="Arial" w:cs="Arial"/>
          <w:sz w:val="24"/>
        </w:rPr>
        <w:t>á</w:t>
      </w:r>
      <w:r w:rsidRPr="008E0C41">
        <w:rPr>
          <w:rFonts w:ascii="Arial" w:hAnsi="Arial" w:cs="Arial"/>
          <w:sz w:val="24"/>
        </w:rPr>
        <w:t>vel pela manutenção dos produtos disponibilizados pela empresa</w:t>
      </w:r>
      <w:r>
        <w:rPr>
          <w:rFonts w:ascii="Arial" w:hAnsi="Arial" w:cs="Arial"/>
          <w:sz w:val="24"/>
        </w:rPr>
        <w:t>.</w:t>
      </w:r>
    </w:p>
    <w:p w14:paraId="5EA93E85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1DD06576" w14:textId="28428894" w:rsidR="00E54E72" w:rsidRPr="00201140" w:rsidRDefault="00007911" w:rsidP="00E54E7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Vendedor</w:t>
      </w:r>
    </w:p>
    <w:p w14:paraId="21826CC1" w14:textId="17BB389E" w:rsidR="00007911" w:rsidRDefault="008E0C41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Meta: </w:t>
      </w:r>
      <w:r>
        <w:rPr>
          <w:rFonts w:ascii="Arial" w:hAnsi="Arial" w:cs="Arial"/>
          <w:sz w:val="24"/>
        </w:rPr>
        <w:t>Cadastrar, alterar e deletar clientes e orçamentos</w:t>
      </w:r>
    </w:p>
    <w:p w14:paraId="5ED11DFB" w14:textId="654954E2" w:rsidR="00E54E72" w:rsidRDefault="008E0C41" w:rsidP="00E54E7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Descrição: </w:t>
      </w:r>
      <w:r>
        <w:rPr>
          <w:rFonts w:ascii="Arial" w:hAnsi="Arial" w:cs="Arial"/>
          <w:sz w:val="24"/>
        </w:rPr>
        <w:t>Empregado responsável por alimentar o sistema com orçamentos</w:t>
      </w:r>
    </w:p>
    <w:p w14:paraId="74FB7170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6D3BD91C" w14:textId="30531842" w:rsidR="00E54E72" w:rsidRPr="00201140" w:rsidRDefault="00007911" w:rsidP="00E54E7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Administrador</w:t>
      </w:r>
    </w:p>
    <w:p w14:paraId="55AE5A01" w14:textId="1FB1FC48" w:rsidR="00E54E72" w:rsidRDefault="008E0C41" w:rsidP="008E0C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Meta: Cadastra, deleta e altera visitas</w:t>
      </w:r>
      <w:r w:rsidR="003E539B">
        <w:rPr>
          <w:rFonts w:ascii="Arial" w:hAnsi="Arial" w:cs="Arial"/>
          <w:sz w:val="24"/>
        </w:rPr>
        <w:t xml:space="preserve"> e orçamentos</w:t>
      </w:r>
      <w:r>
        <w:rPr>
          <w:rFonts w:ascii="Arial" w:hAnsi="Arial" w:cs="Arial"/>
          <w:sz w:val="24"/>
        </w:rPr>
        <w:t>.</w:t>
      </w:r>
    </w:p>
    <w:p w14:paraId="48044110" w14:textId="7762FE73" w:rsidR="008E0C41" w:rsidRPr="00201140" w:rsidRDefault="008E0C41" w:rsidP="008E0C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Usuário responsável por marcar visitas técnicas, aprovar orçamentos</w:t>
      </w:r>
      <w:r w:rsidR="00CF7EFD">
        <w:rPr>
          <w:rFonts w:ascii="Arial" w:hAnsi="Arial" w:cs="Arial"/>
          <w:sz w:val="24"/>
        </w:rPr>
        <w:t>.</w:t>
      </w:r>
    </w:p>
    <w:p w14:paraId="6F3E16D7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07911"/>
    <w:rsid w:val="00091163"/>
    <w:rsid w:val="00201140"/>
    <w:rsid w:val="002E4DEC"/>
    <w:rsid w:val="003E539B"/>
    <w:rsid w:val="0052104E"/>
    <w:rsid w:val="005D481C"/>
    <w:rsid w:val="007C7C35"/>
    <w:rsid w:val="008E0C41"/>
    <w:rsid w:val="009805E7"/>
    <w:rsid w:val="00A24194"/>
    <w:rsid w:val="00A478AC"/>
    <w:rsid w:val="00AF1A22"/>
    <w:rsid w:val="00B25F0C"/>
    <w:rsid w:val="00C009D2"/>
    <w:rsid w:val="00C84B6B"/>
    <w:rsid w:val="00CF7EFD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9C6A"/>
  <w15:docId w15:val="{80BE7770-158C-4CB9-8BFD-346C9071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1">
    <w:name w:val="Grid Table 41"/>
    <w:basedOn w:val="Table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Leandro Damasceno</cp:lastModifiedBy>
  <cp:revision>5</cp:revision>
  <dcterms:created xsi:type="dcterms:W3CDTF">2021-03-06T22:41:00Z</dcterms:created>
  <dcterms:modified xsi:type="dcterms:W3CDTF">2021-03-06T23:01:00Z</dcterms:modified>
</cp:coreProperties>
</file>