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895.1574803149608"/>
        <w:rPr>
          <w:rFonts w:ascii="Montserrat" w:cs="Montserrat" w:eastAsia="Montserrat" w:hAnsi="Montserrat"/>
          <w:b w:val="1"/>
          <w:color w:val="212121"/>
          <w:sz w:val="37"/>
          <w:szCs w:val="37"/>
        </w:rPr>
      </w:pPr>
      <w:bookmarkStart w:colFirst="0" w:colLast="0" w:name="_tjngwx38p4p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2533650</wp:posOffset>
            </wp:positionH>
            <wp:positionV relativeFrom="paragraph">
              <wp:posOffset>137127</wp:posOffset>
            </wp:positionV>
            <wp:extent cx="2962275" cy="11525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442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15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895.1574803149608"/>
        <w:rPr>
          <w:rFonts w:ascii="Montserrat" w:cs="Montserrat" w:eastAsia="Montserrat" w:hAnsi="Montserrat"/>
          <w:b w:val="1"/>
          <w:color w:val="212121"/>
          <w:sz w:val="37"/>
          <w:szCs w:val="37"/>
        </w:rPr>
      </w:pPr>
      <w:bookmarkStart w:colFirst="0" w:colLast="0" w:name="_bea7ehf1i4q8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37"/>
          <w:szCs w:val="37"/>
          <w:rtl w:val="0"/>
        </w:rPr>
        <w:t xml:space="preserve">No Era Cierto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2"/>
          <w:szCs w:val="22"/>
        </w:rPr>
      </w:pPr>
      <w:bookmarkStart w:colFirst="0" w:colLast="0" w:name="_et71tyq2dgmo" w:id="2"/>
      <w:bookmarkEnd w:id="2"/>
      <w:hyperlink r:id="rId7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2"/>
            <w:szCs w:val="22"/>
            <w:rtl w:val="0"/>
          </w:rPr>
          <w:t xml:space="preserve">No Te Va Gustar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2409825</wp:posOffset>
            </wp:positionH>
            <wp:positionV relativeFrom="paragraph">
              <wp:posOffset>419080</wp:posOffset>
            </wp:positionV>
            <wp:extent cx="2362200" cy="105238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267" l="5555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523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420" w:before="80" w:lineRule="auto"/>
        <w:rPr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20" w:before="80" w:lineRule="auto"/>
        <w:rPr>
          <w:b w:val="1"/>
          <w:color w:val="ff7700"/>
          <w:sz w:val="21"/>
          <w:szCs w:val="21"/>
        </w:rPr>
      </w:pPr>
      <w:r w:rsidDel="00000000" w:rsidR="00000000" w:rsidRPr="00000000">
        <w:rPr>
          <w:b w:val="1"/>
          <w:color w:val="212121"/>
          <w:sz w:val="21"/>
          <w:szCs w:val="21"/>
          <w:rtl w:val="0"/>
        </w:rPr>
        <w:t xml:space="preserve">Tom: </w:t>
      </w:r>
      <w:hyperlink r:id="rId8">
        <w:r w:rsidDel="00000000" w:rsidR="00000000" w:rsidRPr="00000000">
          <w:rPr>
            <w:b w:val="1"/>
            <w:color w:val="ff7700"/>
            <w:sz w:val="21"/>
            <w:szCs w:val="21"/>
            <w:rtl w:val="0"/>
          </w:rPr>
          <w:t xml:space="preserve">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20" w:before="80" w:lineRule="auto"/>
        <w:rPr>
          <w:sz w:val="29"/>
          <w:szCs w:val="29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Rasguido: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9"/>
          <w:szCs w:val="29"/>
          <w:rtl w:val="0"/>
        </w:rPr>
        <w:t xml:space="preserve">↓↓↑ </w:t>
      </w:r>
      <w:r w:rsidDel="00000000" w:rsidR="00000000" w:rsidRPr="00000000">
        <w:rPr>
          <w:sz w:val="29"/>
          <w:szCs w:val="29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9"/>
          <w:szCs w:val="29"/>
          <w:rtl w:val="0"/>
        </w:rPr>
        <w:t xml:space="preserve">↑↓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Volvé a tu casa cuando quieras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Siempre te esperan a cenar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Buscando hacer pasar el tiempo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Extraño el tono de su voz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Creí que estaba solo y no era cierto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En este desierto sin velocidad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No te preocupes no vuelvo hasta mañana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Adonde siempre te tengo que encontrar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No queda otra que tirarnos en el pasto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Sin que nadie nos moleste no me quiero despertar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Pensé que estaba solo y no era cierto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Si tengo con quien quedarme a festejar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A cada uno le debe de tener que tocar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Como una etapa de arrepentimiento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A cada uno le debe de tener que tocar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D-Dsus4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Porque te matan en tan poco tiempo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Volvé a tu casa cuando quieras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Siempre te esperan a cenar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Buscando hacer pasar el tiempo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Extraño el tono de su voz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Creí que estaba solo y no era cierto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84.00000000000006" w:lineRule="auto"/>
        <w:rPr>
          <w:b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Si tengo con quien quedarme a festejar, quedarme a festejar.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ifraclub.com.br/no-te-va-gustar/" TargetMode="External"/><Relationship Id="rId8" Type="http://schemas.openxmlformats.org/officeDocument/2006/relationships/hyperlink" Target="https://www.cifraclub.com.br/no-te-va-gustar/no-era-cierto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