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ind w:right="611.6929133858275"/>
        <w:rPr>
          <w:rFonts w:ascii="Montserrat" w:cs="Montserrat" w:eastAsia="Montserrat" w:hAnsi="Montserrat"/>
          <w:b w:val="1"/>
          <w:color w:val="212121"/>
          <w:sz w:val="45"/>
          <w:szCs w:val="45"/>
        </w:rPr>
      </w:pPr>
      <w:bookmarkStart w:colFirst="0" w:colLast="0" w:name="_c4g1b4hbt7hj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color w:val="212121"/>
          <w:sz w:val="45"/>
          <w:szCs w:val="45"/>
          <w:rtl w:val="0"/>
        </w:rPr>
        <w:t xml:space="preserve">Odiame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2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160" w:before="0" w:lineRule="auto"/>
        <w:ind w:right="611.6929133858275"/>
        <w:rPr>
          <w:rFonts w:ascii="Montserrat" w:cs="Montserrat" w:eastAsia="Montserrat" w:hAnsi="Montserrat"/>
          <w:b w:val="1"/>
          <w:color w:val="ff7700"/>
          <w:sz w:val="30"/>
          <w:szCs w:val="30"/>
        </w:rPr>
      </w:pPr>
      <w:bookmarkStart w:colFirst="0" w:colLast="0" w:name="_z5issppsrl7c" w:id="1"/>
      <w:bookmarkEnd w:id="1"/>
      <w:hyperlink r:id="rId6">
        <w:r w:rsidDel="00000000" w:rsidR="00000000" w:rsidRPr="00000000">
          <w:rPr>
            <w:rFonts w:ascii="Montserrat" w:cs="Montserrat" w:eastAsia="Montserrat" w:hAnsi="Montserrat"/>
            <w:b w:val="1"/>
            <w:color w:val="ff7700"/>
            <w:sz w:val="30"/>
            <w:szCs w:val="30"/>
            <w:rtl w:val="0"/>
          </w:rPr>
          <w:t xml:space="preserve">Julio Jaramillo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20" w:before="80" w:lineRule="auto"/>
        <w:rPr>
          <w:b w:val="1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20" w:before="80" w:lineRule="auto"/>
        <w:rPr>
          <w:b w:val="1"/>
          <w:color w:val="ff7700"/>
          <w:sz w:val="17"/>
          <w:szCs w:val="17"/>
        </w:rPr>
      </w:pPr>
      <w:r w:rsidDel="00000000" w:rsidR="00000000" w:rsidRPr="00000000">
        <w:rPr>
          <w:b w:val="1"/>
          <w:color w:val="212121"/>
          <w:sz w:val="17"/>
          <w:szCs w:val="17"/>
          <w:rtl w:val="0"/>
        </w:rPr>
        <w:t xml:space="preserve">Tom: </w:t>
      </w:r>
      <w:hyperlink r:id="rId7">
        <w:r w:rsidDel="00000000" w:rsidR="00000000" w:rsidRPr="00000000">
          <w:rPr>
            <w:b w:val="1"/>
            <w:color w:val="ff7700"/>
            <w:sz w:val="17"/>
            <w:szCs w:val="17"/>
            <w:rtl w:val="0"/>
          </w:rPr>
          <w:t xml:space="preserve">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Ódiame por piedad, yo te lo pido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Odiame sin medida ni clemencia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Odio quiero mas que indiferencia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Porque el rencor hiere menos que el olvido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Odiame por piedad, yo te lo pido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Odiame sin medida ni clemencia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Odio quiero mas que indiferencia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Porque el rencor hiere menos que el olvido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Si tu me odias quedare yo convencido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De que me amaste, mujer, con insistencia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Pero ten presente de acuerdo a la experiencia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Que tan solo se odia, lo querido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Pero ten presente de acuerdo a la experiencia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Que tan solo se odia, lo querido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Que vale mas, yo humilde tu orgullosa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O vale mas tu debil hermosura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Piensa que en el fondo de la fosa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Llevaremos la misma vestidura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Que vale mas, yo humilde tu orgullosa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O vale mas tu debil hermosura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Piensa que en el fondo de la fosa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Llevaremos la misma vestidura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Si tu me odias quedare yo convencido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De que me amaste, mujer, con insistencia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Pero ten presente de acuerdo a la experiencia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Que tan solo se odia, lo querido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</w:t>
      </w:r>
    </w:p>
    <w:p w:rsidR="00000000" w:rsidDel="00000000" w:rsidP="00000000" w:rsidRDefault="00000000" w:rsidRPr="00000000" w14:paraId="0000003A">
      <w:pPr>
        <w:spacing w:line="384.00000000000006" w:lineRule="auto"/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Que tan solo se odia, lo querido</w:t>
      </w:r>
    </w:p>
    <w:p w:rsidR="00000000" w:rsidDel="00000000" w:rsidP="00000000" w:rsidRDefault="00000000" w:rsidRPr="00000000" w14:paraId="0000003B">
      <w:pPr>
        <w:spacing w:line="384.00000000000006" w:lineRule="auto"/>
        <w:rPr>
          <w:rFonts w:ascii="Roboto Mono" w:cs="Roboto Mono" w:eastAsia="Roboto Mono" w:hAnsi="Roboto Mono"/>
          <w:color w:val="212121"/>
          <w:sz w:val="17"/>
          <w:szCs w:val="17"/>
        </w:rPr>
        <w:sectPr>
          <w:pgSz w:h="16834" w:w="11909" w:orient="portrait"/>
          <w:pgMar w:bottom="1440" w:top="1440" w:left="1440" w:right="1440" w:header="720" w:footer="720"/>
          <w:pgNumType w:start="1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-1304924</wp:posOffset>
            </wp:positionH>
            <wp:positionV relativeFrom="paragraph">
              <wp:posOffset>1778460</wp:posOffset>
            </wp:positionV>
            <wp:extent cx="7920038" cy="1279065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20038" cy="12790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180975</wp:posOffset>
            </wp:positionV>
            <wp:extent cx="5731200" cy="143510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type w:val="continuous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cifraclub.com.br/julio-jaramillo/" TargetMode="External"/><Relationship Id="rId7" Type="http://schemas.openxmlformats.org/officeDocument/2006/relationships/hyperlink" Target="https://www.cifraclub.com.br/julio-jaramillo/odiame/#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