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753.4251968503938"/>
        <w:rPr>
          <w:rFonts w:ascii="Montserrat" w:cs="Montserrat" w:eastAsia="Montserrat" w:hAnsi="Montserrat"/>
          <w:b w:val="1"/>
          <w:color w:val="212121"/>
          <w:sz w:val="45"/>
          <w:szCs w:val="45"/>
        </w:rPr>
      </w:pPr>
      <w:bookmarkStart w:colFirst="0" w:colLast="0" w:name="_e1fltfvkh8x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45"/>
          <w:szCs w:val="45"/>
          <w:rtl w:val="0"/>
        </w:rPr>
        <w:t xml:space="preserve">Vou Festejar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753.4251968503938"/>
        <w:rPr>
          <w:rFonts w:ascii="Montserrat" w:cs="Montserrat" w:eastAsia="Montserrat" w:hAnsi="Montserrat"/>
          <w:b w:val="1"/>
          <w:color w:val="ff7700"/>
          <w:sz w:val="30"/>
          <w:szCs w:val="30"/>
        </w:rPr>
      </w:pPr>
      <w:bookmarkStart w:colFirst="0" w:colLast="0" w:name="_uw7j08rb3pt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30"/>
            <w:szCs w:val="30"/>
            <w:rtl w:val="0"/>
          </w:rPr>
          <w:t xml:space="preserve">Beth Carvalho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Chora!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Não vou ligar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Chegou a hora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Eb°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Vais me pagar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Pode chorar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Pode chorar             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Mas chora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Chora!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Não vou ligar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Chegou a hora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Eb°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Vais me pagar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Pode chorar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Pode chorar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É, o teu castigo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Brigou comigo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Sem ter porque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Eu vou festejar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-44286</wp:posOffset>
            </wp:positionH>
            <wp:positionV relativeFrom="paragraph">
              <wp:posOffset>133350</wp:posOffset>
            </wp:positionV>
            <wp:extent cx="5817260" cy="120127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45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7260" cy="1201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Vou festejar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O teu sofrer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O teu penar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Você pagou com tra_ição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quem sempre lhe deu a mão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Você pagou com tra_ição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quem sempre lhe deu a mão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Mas chora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Chora!...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É, o teu castigo………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Vou festejar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Vou festejar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O teu sofrer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O teu penar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Você pagou com tra_ição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quem sempre lhe deu a mão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Você pagou com tra_ição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F#m7(5-)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quem sempre lhe deu a mão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84.00000000000006" w:lineRule="auto"/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Em7</w:t>
      </w:r>
    </w:p>
    <w:p w:rsidR="00000000" w:rsidDel="00000000" w:rsidP="00000000" w:rsidRDefault="00000000" w:rsidRPr="00000000" w14:paraId="00000065">
      <w:pPr>
        <w:spacing w:line="384.00000000000006" w:lineRule="auto"/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84.00000000000006" w:lineRule="auto"/>
        <w:rPr>
          <w:rFonts w:ascii="Roboto Mono" w:cs="Roboto Mono" w:eastAsia="Roboto Mono" w:hAnsi="Roboto Mono"/>
          <w:b w:val="1"/>
          <w:color w:val="ff7700"/>
          <w:sz w:val="16"/>
          <w:szCs w:val="16"/>
        </w:rPr>
        <w:sectPr>
          <w:footerReference r:id="rId9" w:type="default"/>
          <w:pgSz w:h="16834" w:w="11909" w:orient="portrait"/>
          <w:pgMar w:bottom="1440" w:top="708.6614173228347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685459</wp:posOffset>
            </wp:positionV>
            <wp:extent cx="5817260" cy="120127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933" l="0" r="0" t="46574"/>
                    <a:stretch>
                      <a:fillRect/>
                    </a:stretch>
                  </pic:blipFill>
                  <pic:spPr>
                    <a:xfrm>
                      <a:off x="0" y="0"/>
                      <a:ext cx="5817260" cy="1201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beth-carvalho/" TargetMode="External"/><Relationship Id="rId7" Type="http://schemas.openxmlformats.org/officeDocument/2006/relationships/hyperlink" Target="https://www.cifraclub.com.br/beth-carvalho/vou-festejar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