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itle"/>
      </w:pPr>
      <w:r>
        <w:t xml:space="preserve">Taller </w:t>
      </w:r>
      <w:r w:rsidR="000C5961">
        <w:t xml:space="preserve">Git - </w:t>
      </w:r>
      <w:r>
        <w:t>MVC</w:t>
      </w:r>
    </w:p>
    <w:p w:rsidR="00B61F06" w:rsidRDefault="00B61F06" w:rsidP="00B61F06"/>
    <w:p w:rsidR="00B61F06" w:rsidRDefault="00B61F06" w:rsidP="00F728CA">
      <w:pPr>
        <w:pStyle w:val="Heading1"/>
      </w:pPr>
      <w:r>
        <w:t xml:space="preserve">Objetivos: </w:t>
      </w:r>
    </w:p>
    <w:p w:rsidR="00B61F06" w:rsidRDefault="00B61F06" w:rsidP="00B61F06">
      <w:pPr>
        <w:pStyle w:val="ListParagraph"/>
        <w:numPr>
          <w:ilvl w:val="0"/>
          <w:numId w:val="2"/>
        </w:numPr>
      </w:pPr>
      <w:r>
        <w:t>Analizar la estructura de un proyecto implementado a partir del patrón arquitectónico MVC.</w:t>
      </w:r>
    </w:p>
    <w:p w:rsidR="00B61F06" w:rsidRDefault="00B61F06" w:rsidP="00B61F06">
      <w:pPr>
        <w:pStyle w:val="ListParagraph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:rsidR="00916616" w:rsidRDefault="00916616" w:rsidP="00B61F06">
      <w:pPr>
        <w:pStyle w:val="ListParagraph"/>
        <w:numPr>
          <w:ilvl w:val="0"/>
          <w:numId w:val="2"/>
        </w:numPr>
      </w:pPr>
      <w:r>
        <w:t>Resolver conflictos de integración de código utilizando diferentes estrategias.</w:t>
      </w:r>
    </w:p>
    <w:p w:rsidR="004F4E5A" w:rsidRDefault="004F4E5A" w:rsidP="00B61F06">
      <w:pPr>
        <w:pStyle w:val="Heading1"/>
      </w:pPr>
      <w:r>
        <w:t>Antecedentes</w:t>
      </w:r>
    </w:p>
    <w:p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:rsidR="000C5961" w:rsidRDefault="000C5961" w:rsidP="000C5961">
      <w:pPr>
        <w:pStyle w:val="Heading2"/>
      </w:pPr>
      <w:r>
        <w:t>Pasos previos</w:t>
      </w:r>
    </w:p>
    <w:p w:rsidR="000C5961" w:rsidRDefault="000C5961" w:rsidP="000C5961">
      <w:pPr>
        <w:pStyle w:val="ListParagraph"/>
        <w:numPr>
          <w:ilvl w:val="0"/>
          <w:numId w:val="9"/>
        </w:numPr>
      </w:pPr>
      <w:r>
        <w:t>Un integrante debe crear una organización en GitHub con un nombre cualquiera para este taller.</w:t>
      </w:r>
    </w:p>
    <w:p w:rsidR="000C5961" w:rsidRDefault="000C5961" w:rsidP="000C5961">
      <w:pPr>
        <w:pStyle w:val="ListParagraph"/>
        <w:numPr>
          <w:ilvl w:val="0"/>
          <w:numId w:val="9"/>
        </w:numPr>
      </w:pPr>
      <w:r>
        <w:t>Dentro de la página de la Organización debe crear un nuevo repositorio.</w:t>
      </w:r>
    </w:p>
    <w:p w:rsidR="000C5961" w:rsidRDefault="000C5961" w:rsidP="000C5961">
      <w:pPr>
        <w:pStyle w:val="ListParagraph"/>
        <w:numPr>
          <w:ilvl w:val="0"/>
          <w:numId w:val="9"/>
        </w:numPr>
      </w:pPr>
      <w:r>
        <w:t>Dentro de este repositorio debe agregar a los demás integrantes del grupo</w:t>
      </w:r>
      <w:r w:rsidR="00997D8F">
        <w:t xml:space="preserve"> (</w:t>
      </w:r>
      <w:proofErr w:type="spellStart"/>
      <w:r w:rsidR="00997D8F" w:rsidRPr="006F1A2D">
        <w:rPr>
          <w:b/>
        </w:rPr>
        <w:t>Collaborato</w:t>
      </w:r>
      <w:r w:rsidR="006F1A2D" w:rsidRPr="006F1A2D">
        <w:rPr>
          <w:b/>
        </w:rPr>
        <w:t>r</w:t>
      </w:r>
      <w:r w:rsidR="00997D8F" w:rsidRPr="006F1A2D">
        <w:rPr>
          <w:b/>
        </w:rPr>
        <w:t>s</w:t>
      </w:r>
      <w:proofErr w:type="spellEnd"/>
      <w:r w:rsidR="00997D8F">
        <w:t>)</w:t>
      </w:r>
      <w:r>
        <w:t>.</w:t>
      </w:r>
    </w:p>
    <w:p w:rsidR="000C5961" w:rsidRDefault="000C5961" w:rsidP="000C5961">
      <w:pPr>
        <w:pStyle w:val="ListParagraph"/>
        <w:numPr>
          <w:ilvl w:val="0"/>
          <w:numId w:val="9"/>
        </w:numPr>
      </w:pPr>
      <w:r>
        <w:t>A cada integrante debe darle permiso para poder modificar</w:t>
      </w:r>
      <w:r w:rsidR="006F1A2D">
        <w:t>(</w:t>
      </w:r>
      <w:proofErr w:type="spellStart"/>
      <w:r w:rsidR="006F1A2D" w:rsidRPr="006F1A2D">
        <w:rPr>
          <w:b/>
        </w:rPr>
        <w:t>write</w:t>
      </w:r>
      <w:proofErr w:type="spellEnd"/>
      <w:r w:rsidR="006F1A2D">
        <w:t>)</w:t>
      </w:r>
      <w:r>
        <w:t xml:space="preserve"> el código del repositorio.</w:t>
      </w:r>
    </w:p>
    <w:p w:rsidR="000C5961" w:rsidRDefault="000C5961" w:rsidP="000C5961">
      <w:pPr>
        <w:pStyle w:val="ListParagraph"/>
        <w:numPr>
          <w:ilvl w:val="0"/>
          <w:numId w:val="9"/>
        </w:numPr>
      </w:pPr>
      <w:r>
        <w:t>Después, debe clonar el repositorio en un directorio de la computadora local.</w:t>
      </w:r>
    </w:p>
    <w:p w:rsidR="000C5961" w:rsidRDefault="000C5961" w:rsidP="000C5961">
      <w:pPr>
        <w:pStyle w:val="ListParagraph"/>
        <w:numPr>
          <w:ilvl w:val="0"/>
          <w:numId w:val="9"/>
        </w:numPr>
      </w:pPr>
      <w:r>
        <w:t>Descomprimir y copiar el código del proyecto Snake dentro del repositorio local.</w:t>
      </w:r>
    </w:p>
    <w:p w:rsidR="000C5961" w:rsidRPr="000C5961" w:rsidRDefault="000C5961" w:rsidP="000C5961">
      <w:pPr>
        <w:pStyle w:val="ListParagraph"/>
        <w:numPr>
          <w:ilvl w:val="0"/>
          <w:numId w:val="9"/>
        </w:numPr>
      </w:pPr>
      <w:r>
        <w:t>Finalmente, debe agregar los nuevos archivos al repositorio remoto.</w:t>
      </w:r>
    </w:p>
    <w:p w:rsidR="00B61F06" w:rsidRPr="00B61F06" w:rsidRDefault="00B61F06" w:rsidP="00B61F06">
      <w:pPr>
        <w:pStyle w:val="Heading1"/>
      </w:pPr>
      <w:r>
        <w:t>Parte 1</w:t>
      </w:r>
    </w:p>
    <w:p w:rsidR="004F4E5A" w:rsidRPr="004F4E5A" w:rsidRDefault="004F4E5A" w:rsidP="004F4E5A">
      <w:pPr>
        <w:rPr>
          <w:sz w:val="20"/>
        </w:rPr>
      </w:pPr>
    </w:p>
    <w:p w:rsidR="006F1A2D" w:rsidRDefault="006F1A2D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  <w:bookmarkStart w:id="0" w:name="_GoBack"/>
      <w:bookmarkEnd w:id="0"/>
    </w:p>
    <w:p w:rsidR="004F4E5A" w:rsidRDefault="004F4E5A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>Importe el proyecto al IDE de su preferencia (Se recomienda usar Eclipse).</w:t>
      </w:r>
    </w:p>
    <w:p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:rsidR="00EB7DAB" w:rsidRPr="00F3307F" w:rsidRDefault="00EB7DAB" w:rsidP="00EB7DAB">
      <w:pPr>
        <w:pStyle w:val="ListParagraph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eGrid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:rsidTr="00EB7DAB">
        <w:tc>
          <w:tcPr>
            <w:tcW w:w="1710" w:type="dxa"/>
          </w:tcPr>
          <w:p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:rsidTr="00EB7DAB">
        <w:tc>
          <w:tcPr>
            <w:tcW w:w="1710" w:type="dxa"/>
          </w:tcPr>
          <w:p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:rsidR="00EB7DAB" w:rsidRPr="00EB7DAB" w:rsidRDefault="00EB7DAB" w:rsidP="00EB7DAB">
      <w:pPr>
        <w:rPr>
          <w:sz w:val="22"/>
        </w:rPr>
      </w:pPr>
    </w:p>
    <w:p w:rsidR="00B61F06" w:rsidRDefault="00F728CA" w:rsidP="00B61F0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:rsidR="0081667B" w:rsidRDefault="0081667B" w:rsidP="0081667B">
      <w:pPr>
        <w:rPr>
          <w:sz w:val="20"/>
        </w:rPr>
      </w:pPr>
    </w:p>
    <w:p w:rsidR="0081667B" w:rsidRPr="0081667B" w:rsidRDefault="0081667B" w:rsidP="0081667B">
      <w:pPr>
        <w:rPr>
          <w:sz w:val="20"/>
        </w:rPr>
      </w:pPr>
    </w:p>
    <w:p w:rsidR="00F728CA" w:rsidRDefault="00F728CA" w:rsidP="00F728CA">
      <w:pPr>
        <w:pStyle w:val="Heading1"/>
      </w:pPr>
      <w:r>
        <w:lastRenderedPageBreak/>
        <w:t>Parte 2</w:t>
      </w:r>
    </w:p>
    <w:p w:rsidR="008E11C2" w:rsidRDefault="008E11C2" w:rsidP="008E11C2"/>
    <w:p w:rsidR="00F728CA" w:rsidRDefault="00F728CA" w:rsidP="008E11C2">
      <w:r>
        <w:t>Realice</w:t>
      </w:r>
      <w:r w:rsidR="006126CB">
        <w:t>n</w:t>
      </w:r>
      <w:r>
        <w:t xml:space="preserve"> las siguientes modificaciones al código</w:t>
      </w:r>
      <w:r w:rsidR="006126CB">
        <w:t xml:space="preserve"> de acuerdo, tomando uno solo rol</w:t>
      </w:r>
      <w:r>
        <w:t>:</w:t>
      </w:r>
    </w:p>
    <w:p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>Cambiar las dimensiones de la ventana a 15x15.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>Para el juego ‘Snake’ cambie el color de la serpiente a verde (GREEN)</w:t>
      </w:r>
      <w:r>
        <w:t>.</w:t>
      </w:r>
    </w:p>
    <w:p w:rsidR="006126CB" w:rsidRDefault="006126CB" w:rsidP="006126CB"/>
    <w:p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</w:t>
      </w:r>
      <w:r w:rsidRPr="006126CB">
        <w:rPr>
          <w:b/>
        </w:rPr>
        <w:t>3</w:t>
      </w:r>
      <w:r>
        <w:t>:</w:t>
      </w:r>
    </w:p>
    <w:p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r>
        <w:t>Empezar</w:t>
      </w:r>
      <w:r>
        <w:t>”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 xml:space="preserve">Cambiar el color de fondo de la pantalla principal de blanco a </w:t>
      </w:r>
      <w:r>
        <w:t>celeste.</w:t>
      </w:r>
    </w:p>
    <w:p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>Por cada ficha recolectada, asigne 3 puntos en lugar de 1</w:t>
      </w:r>
      <w:r>
        <w:t>.</w:t>
      </w:r>
    </w:p>
    <w:p w:rsidR="006126CB" w:rsidRDefault="006126CB" w:rsidP="006126CB"/>
    <w:p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</w:t>
      </w:r>
      <w:r w:rsidRPr="006126CB">
        <w:rPr>
          <w:b/>
        </w:rPr>
        <w:t>1</w:t>
      </w:r>
      <w:r>
        <w:t>(creó el repositorio)</w:t>
      </w:r>
      <w:r>
        <w:t>:</w:t>
      </w:r>
    </w:p>
    <w:p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).</w:t>
      </w:r>
    </w:p>
    <w:p w:rsidR="006126CB" w:rsidRDefault="006126CB" w:rsidP="006126CB">
      <w:pPr>
        <w:pStyle w:val="ListParagraph"/>
        <w:numPr>
          <w:ilvl w:val="2"/>
          <w:numId w:val="10"/>
        </w:numPr>
      </w:pPr>
      <w:r>
        <w:t xml:space="preserve">Por cada ficha recolectada, asigne </w:t>
      </w:r>
      <w:r>
        <w:t>2</w:t>
      </w:r>
      <w:r>
        <w:t xml:space="preserve"> puntos en lugar de 1.</w:t>
      </w:r>
    </w:p>
    <w:p w:rsidR="006126CB" w:rsidRDefault="006126CB" w:rsidP="006126CB">
      <w:pPr>
        <w:pStyle w:val="ListParagraph"/>
        <w:ind w:left="1440"/>
      </w:pPr>
    </w:p>
    <w:p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:rsidR="006126CB" w:rsidRPr="00F728CA" w:rsidRDefault="006126CB" w:rsidP="006126CB">
      <w:pPr>
        <w:pStyle w:val="ListParagraph"/>
        <w:numPr>
          <w:ilvl w:val="2"/>
          <w:numId w:val="10"/>
        </w:numPr>
      </w:pPr>
      <w:r>
        <w:t xml:space="preserve">Aumente el número de frutas de </w:t>
      </w:r>
      <w:r>
        <w:t>1</w:t>
      </w:r>
      <w:r>
        <w:t xml:space="preserve"> a </w:t>
      </w:r>
      <w:r>
        <w:t>3</w:t>
      </w:r>
      <w:r>
        <w:t>.</w:t>
      </w:r>
    </w:p>
    <w:p w:rsidR="006126CB" w:rsidRDefault="006126CB" w:rsidP="006126CB">
      <w:pPr>
        <w:pStyle w:val="ListParagraph"/>
        <w:ind w:left="1440"/>
      </w:pPr>
    </w:p>
    <w:p w:rsidR="006126CB" w:rsidRDefault="00997D8F" w:rsidP="006126CB">
      <w:pPr>
        <w:pStyle w:val="ListParagraph"/>
        <w:ind w:left="360"/>
      </w:pPr>
      <w:r w:rsidRPr="00997D8F">
        <w:rPr>
          <w:rStyle w:val="Heading2Ch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(integrante 2, </w:t>
      </w:r>
      <w:r w:rsidRPr="00997D8F">
        <w:rPr>
          <w:highlight w:val="yellow"/>
        </w:rPr>
        <w:t xml:space="preserve">integrante </w:t>
      </w:r>
      <w:r w:rsidRPr="00997D8F">
        <w:rPr>
          <w:highlight w:val="yellow"/>
        </w:rPr>
        <w:t xml:space="preserve">3, </w:t>
      </w:r>
      <w:r w:rsidRPr="00997D8F">
        <w:rPr>
          <w:highlight w:val="yellow"/>
        </w:rPr>
        <w:t xml:space="preserve">integrante </w:t>
      </w:r>
      <w:r w:rsidRPr="00997D8F">
        <w:rPr>
          <w:highlight w:val="yellow"/>
        </w:rPr>
        <w:t>1). Esto es para tratar de generar un conflicto de integración de código.</w:t>
      </w:r>
    </w:p>
    <w:p w:rsidR="008E11C2" w:rsidRDefault="008E11C2" w:rsidP="008E11C2">
      <w:pPr>
        <w:pStyle w:val="Heading1"/>
      </w:pPr>
      <w:r>
        <w:t>Parte 3</w:t>
      </w:r>
    </w:p>
    <w:p w:rsidR="00B61F06" w:rsidRDefault="00B61F06" w:rsidP="00B61F06">
      <w:pPr>
        <w:rPr>
          <w:sz w:val="22"/>
        </w:rPr>
      </w:pPr>
    </w:p>
    <w:p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(Solo uno del grupo debe subir este archivo al GitHub con las respuestas grupales)</w:t>
      </w:r>
      <w:r>
        <w:rPr>
          <w:sz w:val="22"/>
        </w:rPr>
        <w:t>:</w:t>
      </w:r>
    </w:p>
    <w:p w:rsidR="00F3307F" w:rsidRDefault="00C00E28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:rsidR="00F3307F" w:rsidRP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:rsidR="00F3307F" w:rsidRP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:rsidR="004F4E5A" w:rsidRDefault="004F4E5A" w:rsidP="004F4E5A">
      <w:pPr>
        <w:rPr>
          <w:sz w:val="22"/>
        </w:rPr>
      </w:pPr>
    </w:p>
    <w:p w:rsidR="004F4E5A" w:rsidRDefault="004F4E5A" w:rsidP="000C5961">
      <w:pPr>
        <w:pStyle w:val="Heading1"/>
      </w:pPr>
      <w:r>
        <w:lastRenderedPageBreak/>
        <w:t>Entregables</w:t>
      </w:r>
    </w:p>
    <w:p w:rsidR="004F4E5A" w:rsidRDefault="004F4E5A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:rsidR="000C5961" w:rsidRDefault="000C5961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:rsidR="000C5961" w:rsidRDefault="000C5961" w:rsidP="000C596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ultimo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:rsidR="00997D8F" w:rsidRDefault="00997D8F" w:rsidP="00997D8F">
      <w:pPr>
        <w:rPr>
          <w:sz w:val="22"/>
        </w:rPr>
      </w:pPr>
    </w:p>
    <w:p w:rsidR="00997D8F" w:rsidRDefault="00997D8F" w:rsidP="00997D8F">
      <w:pPr>
        <w:rPr>
          <w:sz w:val="22"/>
        </w:rPr>
      </w:pPr>
    </w:p>
    <w:p w:rsidR="00997D8F" w:rsidRDefault="00997D8F" w:rsidP="00997D8F">
      <w:pPr>
        <w:rPr>
          <w:sz w:val="22"/>
        </w:rPr>
      </w:pPr>
    </w:p>
    <w:p w:rsidR="00997D8F" w:rsidRDefault="00997D8F" w:rsidP="00997D8F">
      <w:pPr>
        <w:rPr>
          <w:sz w:val="22"/>
        </w:rPr>
      </w:pPr>
    </w:p>
    <w:p w:rsidR="00997D8F" w:rsidRDefault="00997D8F" w:rsidP="00997D8F">
      <w:pPr>
        <w:rPr>
          <w:sz w:val="22"/>
        </w:rPr>
      </w:pPr>
    </w:p>
    <w:p w:rsidR="00997D8F" w:rsidRDefault="00997D8F" w:rsidP="00997D8F">
      <w:pPr>
        <w:rPr>
          <w:sz w:val="22"/>
        </w:rPr>
      </w:pPr>
    </w:p>
    <w:p w:rsidR="00997D8F" w:rsidRDefault="00997D8F" w:rsidP="00997D8F">
      <w:pPr>
        <w:rPr>
          <w:sz w:val="22"/>
        </w:rPr>
      </w:pPr>
    </w:p>
    <w:p w:rsidR="00997D8F" w:rsidRDefault="00997D8F" w:rsidP="00997D8F">
      <w:pPr>
        <w:rPr>
          <w:sz w:val="22"/>
        </w:rPr>
      </w:pPr>
    </w:p>
    <w:p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2B5" w:rsidRDefault="005842B5" w:rsidP="00F3307F">
      <w:pPr>
        <w:spacing w:after="0" w:line="240" w:lineRule="auto"/>
      </w:pPr>
      <w:r>
        <w:separator/>
      </w:r>
    </w:p>
  </w:endnote>
  <w:endnote w:type="continuationSeparator" w:id="0">
    <w:p w:rsidR="005842B5" w:rsidRDefault="005842B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2B5" w:rsidRDefault="005842B5" w:rsidP="00F3307F">
      <w:pPr>
        <w:spacing w:after="0" w:line="240" w:lineRule="auto"/>
      </w:pPr>
      <w:r>
        <w:separator/>
      </w:r>
    </w:p>
  </w:footnote>
  <w:footnote w:type="continuationSeparator" w:id="0">
    <w:p w:rsidR="005842B5" w:rsidRDefault="005842B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C5961"/>
    <w:rsid w:val="00291340"/>
    <w:rsid w:val="004F4E5A"/>
    <w:rsid w:val="005842B5"/>
    <w:rsid w:val="006126CB"/>
    <w:rsid w:val="006218C6"/>
    <w:rsid w:val="006F1A2D"/>
    <w:rsid w:val="0081667B"/>
    <w:rsid w:val="00867061"/>
    <w:rsid w:val="008E11C2"/>
    <w:rsid w:val="00916616"/>
    <w:rsid w:val="009227E3"/>
    <w:rsid w:val="009727F9"/>
    <w:rsid w:val="00997D8F"/>
    <w:rsid w:val="00B61F06"/>
    <w:rsid w:val="00C00E28"/>
    <w:rsid w:val="00D726BB"/>
    <w:rsid w:val="00EB7DAB"/>
    <w:rsid w:val="00EF3C5E"/>
    <w:rsid w:val="00F3307F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AF04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Alonso Jurado Mosquera</cp:lastModifiedBy>
  <cp:revision>6</cp:revision>
  <dcterms:created xsi:type="dcterms:W3CDTF">2017-05-11T05:50:00Z</dcterms:created>
  <dcterms:modified xsi:type="dcterms:W3CDTF">2018-05-10T16:29:00Z</dcterms:modified>
</cp:coreProperties>
</file>