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:rsidR="000007DA" w:rsidRPr="004E7A7F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>Comigo nessa jornada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Pr="004E7A7F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Pr="00F37D35">
        <w:rPr>
          <w:color w:val="FF0000"/>
          <w:sz w:val="24"/>
          <w:szCs w:val="24"/>
        </w:rPr>
        <w:t>X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</w:t>
      </w:r>
      <w:r w:rsidR="00F37D35" w:rsidRPr="00F37D35">
        <w:rPr>
          <w:sz w:val="28"/>
          <w:szCs w:val="28"/>
        </w:rPr>
        <w:t>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color w:val="FF0000"/>
          <w:sz w:val="28"/>
          <w:szCs w:val="28"/>
        </w:rPr>
        <w:t>A definir</w:t>
      </w:r>
    </w:p>
    <w:p w:rsidR="00F37D35" w:rsidRDefault="00F37D35" w:rsidP="000007DA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4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F37D35">
        <w:rPr>
          <w:color w:val="FF0000"/>
          <w:sz w:val="28"/>
          <w:szCs w:val="28"/>
        </w:rPr>
        <w:t>Matheus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da modelagem do banco de dados e script</w:t>
      </w:r>
      <w:r w:rsidRPr="00F37D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8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captação de dados com </w:t>
      </w:r>
      <w:proofErr w:type="spellStart"/>
      <w:r w:rsidRPr="00F37D35">
        <w:rPr>
          <w:sz w:val="28"/>
          <w:szCs w:val="28"/>
        </w:rPr>
        <w:t>arduíno</w:t>
      </w:r>
      <w:proofErr w:type="spellEnd"/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9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bookmarkStart w:id="0" w:name="_GoBack"/>
      <w:bookmarkEnd w:id="0"/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 definir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</w:p>
    <w:p w:rsidR="00F37D35" w:rsidRPr="000007DA" w:rsidRDefault="00F37D35" w:rsidP="000007DA">
      <w:pPr>
        <w:rPr>
          <w:sz w:val="28"/>
          <w:szCs w:val="28"/>
        </w:rPr>
      </w:pPr>
    </w:p>
    <w:p w:rsidR="000007DA" w:rsidRPr="000007DA" w:rsidRDefault="000007DA" w:rsidP="000007DA">
      <w:pPr>
        <w:rPr>
          <w:sz w:val="28"/>
          <w:szCs w:val="28"/>
        </w:rPr>
      </w:pPr>
    </w:p>
    <w:p w:rsidR="000007DA" w:rsidRPr="000007DA" w:rsidRDefault="000007DA">
      <w:pPr>
        <w:rPr>
          <w:sz w:val="28"/>
          <w:szCs w:val="28"/>
        </w:rPr>
      </w:pP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A"/>
    <w:rsid w:val="000007DA"/>
    <w:rsid w:val="002F1689"/>
    <w:rsid w:val="004E7A7F"/>
    <w:rsid w:val="007F4356"/>
    <w:rsid w:val="009F7BF6"/>
    <w:rsid w:val="00B76C38"/>
    <w:rsid w:val="00C54549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7121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2022-09-24T22:32:00Z</dcterms:created>
  <dcterms:modified xsi:type="dcterms:W3CDTF">2022-10-13T02:14:00Z</dcterms:modified>
</cp:coreProperties>
</file>