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4BB3" w14:textId="0B86E1A2" w:rsidR="00557803" w:rsidRPr="0010094D" w:rsidRDefault="00686EDF">
      <w:pPr>
        <w:rPr>
          <w:sz w:val="28"/>
          <w:szCs w:val="28"/>
        </w:rPr>
      </w:pPr>
      <w:r w:rsidRPr="001009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BCAE71" wp14:editId="22E0220C">
                <wp:simplePos x="0" y="0"/>
                <wp:positionH relativeFrom="column">
                  <wp:posOffset>3234690</wp:posOffset>
                </wp:positionH>
                <wp:positionV relativeFrom="paragraph">
                  <wp:posOffset>-1045845</wp:posOffset>
                </wp:positionV>
                <wp:extent cx="3228975" cy="3013075"/>
                <wp:effectExtent l="19050" t="6350" r="9525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228975" cy="3013075"/>
                        </a:xfrm>
                        <a:prstGeom prst="rtTriangle">
                          <a:avLst/>
                        </a:prstGeom>
                        <a:solidFill>
                          <a:srgbClr val="A47148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78C7E7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3" o:spid="_x0000_s1026" type="#_x0000_t6" style="position:absolute;margin-left:254.7pt;margin-top:-82.35pt;width:254.25pt;height:23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" fillcolor="#a47148" strokecolor="white [3212]"/>
            </w:pict>
          </mc:Fallback>
        </mc:AlternateContent>
      </w:r>
      <w:r w:rsidRPr="001009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BCAE71" wp14:editId="60F3F2F6">
                <wp:simplePos x="0" y="0"/>
                <wp:positionH relativeFrom="column">
                  <wp:posOffset>3901440</wp:posOffset>
                </wp:positionH>
                <wp:positionV relativeFrom="paragraph">
                  <wp:posOffset>-1042670</wp:posOffset>
                </wp:positionV>
                <wp:extent cx="2771775" cy="2689225"/>
                <wp:effectExtent l="0" t="0" r="0" b="63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2771775" cy="2689225"/>
                        </a:xfrm>
                        <a:prstGeom prst="rtTriangle">
                          <a:avLst/>
                        </a:prstGeom>
                        <a:solidFill>
                          <a:srgbClr val="58310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B08FD7E" id="AutoShape 4" o:spid="_x0000_s1026" type="#_x0000_t6" style="position:absolute;margin-left:307.2pt;margin-top:-82.1pt;width:218.25pt;height:211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" fillcolor="#583101" stroked="f" strokecolor="white [3212]"/>
            </w:pict>
          </mc:Fallback>
        </mc:AlternateContent>
      </w:r>
      <w:r w:rsidR="001D4E5B" w:rsidRPr="0010094D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A02A8B4" wp14:editId="6AE07526">
            <wp:simplePos x="1076325" y="90170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3413760"/>
            <wp:effectExtent l="0" t="0" r="0" b="0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71E43" w14:textId="112BDA0E" w:rsidR="001D4E5B" w:rsidRPr="0010094D" w:rsidRDefault="001D4E5B">
      <w:pPr>
        <w:rPr>
          <w:sz w:val="28"/>
          <w:szCs w:val="28"/>
        </w:rPr>
      </w:pPr>
    </w:p>
    <w:p w14:paraId="4EA54A28" w14:textId="361AC0F8" w:rsidR="001D4E5B" w:rsidRPr="0010094D" w:rsidRDefault="001D4E5B">
      <w:pPr>
        <w:rPr>
          <w:sz w:val="28"/>
          <w:szCs w:val="28"/>
        </w:rPr>
      </w:pPr>
    </w:p>
    <w:p w14:paraId="3B69ABCE" w14:textId="331605E2" w:rsidR="001D4E5B" w:rsidRPr="0010094D" w:rsidRDefault="001D4E5B">
      <w:pPr>
        <w:rPr>
          <w:sz w:val="28"/>
          <w:szCs w:val="28"/>
        </w:rPr>
      </w:pPr>
    </w:p>
    <w:p w14:paraId="3746A5BC" w14:textId="1D7F9BED" w:rsidR="001D4E5B" w:rsidRPr="0010094D" w:rsidRDefault="001D4E5B">
      <w:pPr>
        <w:rPr>
          <w:sz w:val="28"/>
          <w:szCs w:val="28"/>
        </w:rPr>
      </w:pPr>
    </w:p>
    <w:p w14:paraId="36938901" w14:textId="78D0BF00" w:rsidR="001D4E5B" w:rsidRPr="0010094D" w:rsidRDefault="001D4E5B">
      <w:pPr>
        <w:rPr>
          <w:sz w:val="28"/>
          <w:szCs w:val="28"/>
        </w:rPr>
      </w:pPr>
    </w:p>
    <w:p w14:paraId="576AA8D9" w14:textId="607410F9" w:rsidR="001D4E5B" w:rsidRPr="0010094D" w:rsidRDefault="001D4E5B">
      <w:pPr>
        <w:rPr>
          <w:sz w:val="28"/>
          <w:szCs w:val="28"/>
        </w:rPr>
      </w:pPr>
    </w:p>
    <w:p w14:paraId="731E9AD4" w14:textId="20D60072" w:rsidR="001D4E5B" w:rsidRPr="0010094D" w:rsidRDefault="001D4E5B">
      <w:pPr>
        <w:rPr>
          <w:sz w:val="28"/>
          <w:szCs w:val="28"/>
        </w:rPr>
      </w:pPr>
    </w:p>
    <w:p w14:paraId="005290E4" w14:textId="5B03925D" w:rsidR="001D4E5B" w:rsidRPr="0010094D" w:rsidRDefault="00686EDF">
      <w:pPr>
        <w:rPr>
          <w:sz w:val="28"/>
          <w:szCs w:val="28"/>
        </w:rPr>
      </w:pPr>
      <w:r w:rsidRPr="001009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E92601" wp14:editId="7DDB2411">
                <wp:simplePos x="0" y="0"/>
                <wp:positionH relativeFrom="column">
                  <wp:posOffset>-3810</wp:posOffset>
                </wp:positionH>
                <wp:positionV relativeFrom="paragraph">
                  <wp:posOffset>3091815</wp:posOffset>
                </wp:positionV>
                <wp:extent cx="5373370" cy="383540"/>
                <wp:effectExtent l="5715" t="8890" r="12065" b="762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39E3D" w14:textId="71C324D8" w:rsidR="00271502" w:rsidRDefault="001D4E5B">
                            <w:pPr>
                              <w:rPr>
                                <w:rFonts w:ascii="Roboto" w:hAnsi="Roboto"/>
                              </w:rPr>
                            </w:pPr>
                            <w:r w:rsidRPr="001D4E5B">
                              <w:rPr>
                                <w:rFonts w:ascii="Roboto" w:hAnsi="Roboto"/>
                                <w:b/>
                                <w:bCs/>
                                <w:color w:val="583101"/>
                              </w:rPr>
                              <w:t xml:space="preserve">GRUPO </w:t>
                            </w:r>
                            <w:r w:rsidR="00A61BEB" w:rsidRPr="001D4E5B">
                              <w:rPr>
                                <w:rFonts w:ascii="Roboto" w:hAnsi="Roboto"/>
                                <w:b/>
                                <w:bCs/>
                                <w:color w:val="583101"/>
                              </w:rPr>
                              <w:t>10</w:t>
                            </w:r>
                            <w:r w:rsidR="00A61BEB">
                              <w:rPr>
                                <w:rFonts w:ascii="Roboto" w:hAnsi="Roboto"/>
                              </w:rPr>
                              <w:t xml:space="preserve"> INTEGRANTES</w:t>
                            </w:r>
                            <w:r>
                              <w:rPr>
                                <w:rFonts w:ascii="Roboto" w:hAnsi="Roboto"/>
                              </w:rPr>
                              <w:t>:</w:t>
                            </w:r>
                          </w:p>
                          <w:p w14:paraId="4E15FC1C" w14:textId="2E9A4821" w:rsidR="001D4E5B" w:rsidRPr="001D4E5B" w:rsidRDefault="00271502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Eduardo Damaceno, Samuel Almeida, Diego, Willian kokubun, Isabela Saori Nakano, Matheus Martins, Wallace Ribeiro.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EE926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243.45pt;width:423.1pt;height:30.2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">
                <v:textbox style="mso-fit-shape-to-text:t">
                  <w:txbxContent>
                    <w:p w14:paraId="1FC39E3D" w14:textId="71C324D8" w:rsidR="00271502" w:rsidRDefault="001D4E5B">
                      <w:pPr>
                        <w:rPr>
                          <w:rFonts w:ascii="Roboto" w:hAnsi="Roboto"/>
                        </w:rPr>
                      </w:pPr>
                      <w:r w:rsidRPr="001D4E5B">
                        <w:rPr>
                          <w:rFonts w:ascii="Roboto" w:hAnsi="Roboto"/>
                          <w:b/>
                          <w:bCs/>
                          <w:color w:val="583101"/>
                        </w:rPr>
                        <w:t xml:space="preserve">GRUPO </w:t>
                      </w:r>
                      <w:r w:rsidR="00A61BEB" w:rsidRPr="001D4E5B">
                        <w:rPr>
                          <w:rFonts w:ascii="Roboto" w:hAnsi="Roboto"/>
                          <w:b/>
                          <w:bCs/>
                          <w:color w:val="583101"/>
                        </w:rPr>
                        <w:t>10</w:t>
                      </w:r>
                      <w:r w:rsidR="00A61BEB">
                        <w:rPr>
                          <w:rFonts w:ascii="Roboto" w:hAnsi="Roboto"/>
                        </w:rPr>
                        <w:t xml:space="preserve"> INTEGRANTES</w:t>
                      </w:r>
                      <w:r>
                        <w:rPr>
                          <w:rFonts w:ascii="Roboto" w:hAnsi="Roboto"/>
                        </w:rPr>
                        <w:t>:</w:t>
                      </w:r>
                    </w:p>
                    <w:p w14:paraId="4E15FC1C" w14:textId="2E9A4821" w:rsidR="001D4E5B" w:rsidRPr="001D4E5B" w:rsidRDefault="00271502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>Eduardo Damaceno, Samuel Almeida, Diego, Willian kokubun, Isabela Saori Nakano, Matheus Martins, Wallace Ribeiro.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9BFC6" w14:textId="7343F1EE" w:rsidR="001D4E5B" w:rsidRPr="0010094D" w:rsidRDefault="00686EDF">
      <w:pPr>
        <w:rPr>
          <w:sz w:val="28"/>
          <w:szCs w:val="28"/>
        </w:rPr>
      </w:pPr>
      <w:r w:rsidRPr="001009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E6E25C" wp14:editId="7E5DE5C0">
                <wp:simplePos x="0" y="0"/>
                <wp:positionH relativeFrom="column">
                  <wp:posOffset>-1080135</wp:posOffset>
                </wp:positionH>
                <wp:positionV relativeFrom="paragraph">
                  <wp:posOffset>3956050</wp:posOffset>
                </wp:positionV>
                <wp:extent cx="3409950" cy="3251200"/>
                <wp:effectExtent l="9525" t="635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0" cy="3251200"/>
                        </a:xfrm>
                        <a:prstGeom prst="rtTriangle">
                          <a:avLst/>
                        </a:prstGeom>
                        <a:solidFill>
                          <a:srgbClr val="A471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232906E" id="AutoShape 5" o:spid="_x0000_s1026" type="#_x0000_t6" style="position:absolute;margin-left:-85.05pt;margin-top:311.5pt;width:268.5pt;height:2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" fillcolor="#a47148" stroked="f" strokecolor="white [3212]"/>
            </w:pict>
          </mc:Fallback>
        </mc:AlternateContent>
      </w:r>
    </w:p>
    <w:p w14:paraId="15AB2E21" w14:textId="764F117E" w:rsidR="001D4E5B" w:rsidRPr="0010094D" w:rsidRDefault="001D4E5B">
      <w:pPr>
        <w:rPr>
          <w:sz w:val="28"/>
          <w:szCs w:val="28"/>
        </w:rPr>
      </w:pPr>
    </w:p>
    <w:p w14:paraId="485993C3" w14:textId="48B56D0B" w:rsidR="001D4E5B" w:rsidRPr="0010094D" w:rsidRDefault="00686EDF">
      <w:pPr>
        <w:rPr>
          <w:sz w:val="28"/>
          <w:szCs w:val="28"/>
        </w:rPr>
      </w:pPr>
      <w:r w:rsidRPr="001009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51F80" wp14:editId="1D28FE6D">
                <wp:simplePos x="0" y="0"/>
                <wp:positionH relativeFrom="column">
                  <wp:posOffset>-1080135</wp:posOffset>
                </wp:positionH>
                <wp:positionV relativeFrom="paragraph">
                  <wp:posOffset>363855</wp:posOffset>
                </wp:positionV>
                <wp:extent cx="2771775" cy="2689225"/>
                <wp:effectExtent l="9525" t="635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2689225"/>
                        </a:xfrm>
                        <a:prstGeom prst="rtTriangle">
                          <a:avLst/>
                        </a:prstGeom>
                        <a:solidFill>
                          <a:srgbClr val="58310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71F044" id="AutoShape 6" o:spid="_x0000_s1026" type="#_x0000_t6" style="position:absolute;margin-left:-85.05pt;margin-top:28.65pt;width:218.25pt;height:2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" fillcolor="#583101" stroked="f"/>
            </w:pict>
          </mc:Fallback>
        </mc:AlternateContent>
      </w:r>
    </w:p>
    <w:p w14:paraId="52D4B274" w14:textId="1F4B2E15" w:rsidR="001D4E5B" w:rsidRPr="0010094D" w:rsidRDefault="001D4E5B">
      <w:pPr>
        <w:rPr>
          <w:sz w:val="28"/>
          <w:szCs w:val="28"/>
        </w:rPr>
      </w:pPr>
    </w:p>
    <w:p w14:paraId="52A40579" w14:textId="7972CFA4" w:rsidR="001D4E5B" w:rsidRPr="0010094D" w:rsidRDefault="001D4E5B">
      <w:pPr>
        <w:rPr>
          <w:sz w:val="28"/>
          <w:szCs w:val="28"/>
        </w:rPr>
      </w:pPr>
    </w:p>
    <w:p w14:paraId="4494BADE" w14:textId="18D1ACE5" w:rsidR="001D4E5B" w:rsidRPr="0010094D" w:rsidRDefault="001D4E5B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538545645"/>
        <w:docPartObj>
          <w:docPartGallery w:val="Table of Contents"/>
          <w:docPartUnique/>
        </w:docPartObj>
      </w:sdtPr>
      <w:sdtEndPr>
        <w:rPr>
          <w:rFonts w:ascii="Roboto" w:hAnsi="Roboto"/>
          <w:b/>
          <w:bCs/>
        </w:rPr>
      </w:sdtEndPr>
      <w:sdtContent>
        <w:p w14:paraId="36885637" w14:textId="3FD00E47" w:rsidR="00686EDF" w:rsidRPr="0010094D" w:rsidRDefault="00686EDF">
          <w:pPr>
            <w:pStyle w:val="CabealhodoSumrio"/>
            <w:rPr>
              <w:rFonts w:ascii="Roboto" w:hAnsi="Roboto"/>
              <w:b/>
              <w:bCs/>
              <w:color w:val="583101"/>
              <w:sz w:val="28"/>
              <w:szCs w:val="28"/>
            </w:rPr>
          </w:pPr>
          <w:r w:rsidRPr="0010094D">
            <w:rPr>
              <w:rFonts w:ascii="Roboto" w:hAnsi="Roboto"/>
              <w:b/>
              <w:bCs/>
              <w:color w:val="583101"/>
              <w:sz w:val="28"/>
              <w:szCs w:val="28"/>
            </w:rPr>
            <w:t>Sumário</w:t>
          </w:r>
        </w:p>
        <w:p w14:paraId="2BC07FC7" w14:textId="77777777" w:rsidR="00686EDF" w:rsidRPr="0010094D" w:rsidRDefault="00686EDF" w:rsidP="00686EDF">
          <w:pPr>
            <w:rPr>
              <w:sz w:val="28"/>
              <w:szCs w:val="28"/>
              <w:lang w:eastAsia="pt-BR"/>
            </w:rPr>
          </w:pPr>
        </w:p>
        <w:p w14:paraId="1878B400" w14:textId="0FFC3F95" w:rsidR="00A61BEB" w:rsidRPr="0010094D" w:rsidRDefault="00686E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r w:rsidRPr="0010094D">
            <w:rPr>
              <w:rFonts w:ascii="Roboto" w:hAnsi="Roboto"/>
              <w:sz w:val="28"/>
              <w:szCs w:val="28"/>
            </w:rPr>
            <w:fldChar w:fldCharType="begin"/>
          </w:r>
          <w:r w:rsidRPr="0010094D">
            <w:rPr>
              <w:rFonts w:ascii="Roboto" w:hAnsi="Roboto"/>
              <w:sz w:val="28"/>
              <w:szCs w:val="28"/>
            </w:rPr>
            <w:instrText xml:space="preserve"> TOC \o "1-3" \h \z \u </w:instrText>
          </w:r>
          <w:r w:rsidRPr="0010094D">
            <w:rPr>
              <w:rFonts w:ascii="Roboto" w:hAnsi="Roboto"/>
              <w:sz w:val="28"/>
              <w:szCs w:val="28"/>
            </w:rPr>
            <w:fldChar w:fldCharType="separate"/>
          </w:r>
          <w:hyperlink w:anchor="_Toc116331586" w:history="1">
            <w:r w:rsidR="00A61BEB" w:rsidRPr="0010094D">
              <w:rPr>
                <w:rStyle w:val="Hyperlink"/>
                <w:rFonts w:ascii="Roboto" w:hAnsi="Roboto"/>
                <w:b/>
                <w:bCs/>
                <w:noProof/>
                <w:sz w:val="28"/>
                <w:szCs w:val="28"/>
              </w:rPr>
              <w:t>Contexto do negócio</w:t>
            </w:r>
            <w:r w:rsidR="00A61BEB" w:rsidRPr="0010094D">
              <w:rPr>
                <w:noProof/>
                <w:webHidden/>
                <w:sz w:val="28"/>
                <w:szCs w:val="28"/>
              </w:rPr>
              <w:tab/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begin"/>
            </w:r>
            <w:r w:rsidR="00A61BEB" w:rsidRPr="0010094D">
              <w:rPr>
                <w:noProof/>
                <w:webHidden/>
                <w:sz w:val="28"/>
                <w:szCs w:val="28"/>
              </w:rPr>
              <w:instrText xml:space="preserve"> PAGEREF _Toc116331586 \h </w:instrText>
            </w:r>
            <w:r w:rsidR="00A61BEB" w:rsidRPr="0010094D">
              <w:rPr>
                <w:noProof/>
                <w:webHidden/>
                <w:sz w:val="28"/>
                <w:szCs w:val="28"/>
              </w:rPr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CF3">
              <w:rPr>
                <w:noProof/>
                <w:webHidden/>
                <w:sz w:val="28"/>
                <w:szCs w:val="28"/>
              </w:rPr>
              <w:t>2</w:t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E33C2" w14:textId="48DD7BE0" w:rsidR="00A61BEB" w:rsidRPr="0010094D" w:rsidRDefault="00925A1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16331587" w:history="1">
            <w:r w:rsidR="00A61BEB" w:rsidRPr="0010094D">
              <w:rPr>
                <w:rStyle w:val="Hyperlink"/>
                <w:rFonts w:ascii="Roboto" w:hAnsi="Roboto"/>
                <w:b/>
                <w:bCs/>
                <w:noProof/>
                <w:sz w:val="28"/>
                <w:szCs w:val="28"/>
              </w:rPr>
              <w:t>Justificativa do projeto</w:t>
            </w:r>
            <w:r w:rsidR="00A61BEB" w:rsidRPr="0010094D">
              <w:rPr>
                <w:noProof/>
                <w:webHidden/>
                <w:sz w:val="28"/>
                <w:szCs w:val="28"/>
              </w:rPr>
              <w:tab/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begin"/>
            </w:r>
            <w:r w:rsidR="00A61BEB" w:rsidRPr="0010094D">
              <w:rPr>
                <w:noProof/>
                <w:webHidden/>
                <w:sz w:val="28"/>
                <w:szCs w:val="28"/>
              </w:rPr>
              <w:instrText xml:space="preserve"> PAGEREF _Toc116331587 \h </w:instrText>
            </w:r>
            <w:r w:rsidR="00A61BEB" w:rsidRPr="0010094D">
              <w:rPr>
                <w:noProof/>
                <w:webHidden/>
                <w:sz w:val="28"/>
                <w:szCs w:val="28"/>
              </w:rPr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CF3">
              <w:rPr>
                <w:noProof/>
                <w:webHidden/>
                <w:sz w:val="28"/>
                <w:szCs w:val="28"/>
              </w:rPr>
              <w:t>3</w:t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4942B" w14:textId="5F31EE83" w:rsidR="00A61BEB" w:rsidRPr="0010094D" w:rsidRDefault="00925A1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16331588" w:history="1">
            <w:r w:rsidR="00A61BEB" w:rsidRPr="0010094D">
              <w:rPr>
                <w:rStyle w:val="Hyperlink"/>
                <w:rFonts w:ascii="Roboto" w:hAnsi="Roboto"/>
                <w:b/>
                <w:bCs/>
                <w:noProof/>
                <w:sz w:val="28"/>
                <w:szCs w:val="28"/>
              </w:rPr>
              <w:t>Objetivo</w:t>
            </w:r>
            <w:r w:rsidR="00A61BEB" w:rsidRPr="0010094D">
              <w:rPr>
                <w:noProof/>
                <w:webHidden/>
                <w:sz w:val="28"/>
                <w:szCs w:val="28"/>
              </w:rPr>
              <w:tab/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begin"/>
            </w:r>
            <w:r w:rsidR="00A61BEB" w:rsidRPr="0010094D">
              <w:rPr>
                <w:noProof/>
                <w:webHidden/>
                <w:sz w:val="28"/>
                <w:szCs w:val="28"/>
              </w:rPr>
              <w:instrText xml:space="preserve"> PAGEREF _Toc116331588 \h </w:instrText>
            </w:r>
            <w:r w:rsidR="00A61BEB" w:rsidRPr="0010094D">
              <w:rPr>
                <w:noProof/>
                <w:webHidden/>
                <w:sz w:val="28"/>
                <w:szCs w:val="28"/>
              </w:rPr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CF3">
              <w:rPr>
                <w:noProof/>
                <w:webHidden/>
                <w:sz w:val="28"/>
                <w:szCs w:val="28"/>
              </w:rPr>
              <w:t>4</w:t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53359" w14:textId="759FD46C" w:rsidR="00A61BEB" w:rsidRPr="0010094D" w:rsidRDefault="00925A1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16331589" w:history="1">
            <w:r w:rsidR="00A61BEB" w:rsidRPr="0010094D">
              <w:rPr>
                <w:rStyle w:val="Hyperlink"/>
                <w:rFonts w:ascii="Roboto" w:hAnsi="Roboto"/>
                <w:b/>
                <w:bCs/>
                <w:noProof/>
                <w:sz w:val="28"/>
                <w:szCs w:val="28"/>
              </w:rPr>
              <w:t>Escopo</w:t>
            </w:r>
            <w:r w:rsidR="00A61BEB" w:rsidRPr="0010094D">
              <w:rPr>
                <w:noProof/>
                <w:webHidden/>
                <w:sz w:val="28"/>
                <w:szCs w:val="28"/>
              </w:rPr>
              <w:tab/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begin"/>
            </w:r>
            <w:r w:rsidR="00A61BEB" w:rsidRPr="0010094D">
              <w:rPr>
                <w:noProof/>
                <w:webHidden/>
                <w:sz w:val="28"/>
                <w:szCs w:val="28"/>
              </w:rPr>
              <w:instrText xml:space="preserve"> PAGEREF _Toc116331589 \h </w:instrText>
            </w:r>
            <w:r w:rsidR="00A61BEB" w:rsidRPr="0010094D">
              <w:rPr>
                <w:noProof/>
                <w:webHidden/>
                <w:sz w:val="28"/>
                <w:szCs w:val="28"/>
              </w:rPr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CF3">
              <w:rPr>
                <w:noProof/>
                <w:webHidden/>
                <w:sz w:val="28"/>
                <w:szCs w:val="28"/>
              </w:rPr>
              <w:t>4</w:t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FD5BF" w14:textId="4EBBEC8E" w:rsidR="00A61BEB" w:rsidRPr="0010094D" w:rsidRDefault="00925A1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16331590" w:history="1">
            <w:r w:rsidR="00A61BEB" w:rsidRPr="0010094D">
              <w:rPr>
                <w:rStyle w:val="Hyperlink"/>
                <w:rFonts w:ascii="Roboto" w:hAnsi="Roboto"/>
                <w:b/>
                <w:bCs/>
                <w:noProof/>
                <w:sz w:val="28"/>
                <w:szCs w:val="28"/>
              </w:rPr>
              <w:t>Premissas</w:t>
            </w:r>
            <w:r w:rsidR="00A61BEB" w:rsidRPr="0010094D">
              <w:rPr>
                <w:noProof/>
                <w:webHidden/>
                <w:sz w:val="28"/>
                <w:szCs w:val="28"/>
              </w:rPr>
              <w:tab/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begin"/>
            </w:r>
            <w:r w:rsidR="00A61BEB" w:rsidRPr="0010094D">
              <w:rPr>
                <w:noProof/>
                <w:webHidden/>
                <w:sz w:val="28"/>
                <w:szCs w:val="28"/>
              </w:rPr>
              <w:instrText xml:space="preserve"> PAGEREF _Toc116331590 \h </w:instrText>
            </w:r>
            <w:r w:rsidR="00A61BEB" w:rsidRPr="0010094D">
              <w:rPr>
                <w:noProof/>
                <w:webHidden/>
                <w:sz w:val="28"/>
                <w:szCs w:val="28"/>
              </w:rPr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CF3">
              <w:rPr>
                <w:noProof/>
                <w:webHidden/>
                <w:sz w:val="28"/>
                <w:szCs w:val="28"/>
              </w:rPr>
              <w:t>5</w:t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052F9" w14:textId="2C8A353E" w:rsidR="00686EDF" w:rsidRPr="0010094D" w:rsidRDefault="00925A1B" w:rsidP="00A36DE0">
          <w:pPr>
            <w:pStyle w:val="Sumrio2"/>
            <w:tabs>
              <w:tab w:val="right" w:leader="dot" w:pos="8494"/>
            </w:tabs>
            <w:rPr>
              <w:rFonts w:ascii="Roboto" w:hAnsi="Roboto"/>
              <w:sz w:val="28"/>
              <w:szCs w:val="28"/>
            </w:rPr>
          </w:pPr>
          <w:hyperlink w:anchor="_Toc116331591" w:history="1">
            <w:r w:rsidR="00A61BEB" w:rsidRPr="0010094D">
              <w:rPr>
                <w:rStyle w:val="Hyperlink"/>
                <w:rFonts w:ascii="Roboto" w:hAnsi="Roboto"/>
                <w:b/>
                <w:bCs/>
                <w:noProof/>
                <w:sz w:val="28"/>
                <w:szCs w:val="28"/>
              </w:rPr>
              <w:t>Equipe técnica</w:t>
            </w:r>
            <w:r w:rsidR="00A61BEB" w:rsidRPr="0010094D">
              <w:rPr>
                <w:noProof/>
                <w:webHidden/>
                <w:sz w:val="28"/>
                <w:szCs w:val="28"/>
              </w:rPr>
              <w:tab/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begin"/>
            </w:r>
            <w:r w:rsidR="00A61BEB" w:rsidRPr="0010094D">
              <w:rPr>
                <w:noProof/>
                <w:webHidden/>
                <w:sz w:val="28"/>
                <w:szCs w:val="28"/>
              </w:rPr>
              <w:instrText xml:space="preserve"> PAGEREF _Toc116331591 \h </w:instrText>
            </w:r>
            <w:r w:rsidR="00A61BEB" w:rsidRPr="0010094D">
              <w:rPr>
                <w:noProof/>
                <w:webHidden/>
                <w:sz w:val="28"/>
                <w:szCs w:val="28"/>
              </w:rPr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CF3">
              <w:rPr>
                <w:noProof/>
                <w:webHidden/>
                <w:sz w:val="28"/>
                <w:szCs w:val="28"/>
              </w:rPr>
              <w:t>5</w:t>
            </w:r>
            <w:r w:rsidR="00A61BEB" w:rsidRPr="001009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686EDF" w:rsidRPr="0010094D">
            <w:rPr>
              <w:rFonts w:ascii="Roboto" w:hAnsi="Roboto"/>
              <w:b/>
              <w:bCs/>
              <w:sz w:val="28"/>
              <w:szCs w:val="28"/>
            </w:rPr>
            <w:fldChar w:fldCharType="end"/>
          </w:r>
        </w:p>
      </w:sdtContent>
    </w:sdt>
    <w:p w14:paraId="2CDA648F" w14:textId="51508E13" w:rsidR="001D4E5B" w:rsidRPr="0010094D" w:rsidRDefault="001D4E5B">
      <w:pPr>
        <w:rPr>
          <w:sz w:val="28"/>
          <w:szCs w:val="28"/>
        </w:rPr>
      </w:pPr>
    </w:p>
    <w:p w14:paraId="1A675DB9" w14:textId="0A834E7D" w:rsidR="001D4E5B" w:rsidRPr="0010094D" w:rsidRDefault="001D4E5B">
      <w:pPr>
        <w:rPr>
          <w:sz w:val="28"/>
          <w:szCs w:val="28"/>
        </w:rPr>
      </w:pPr>
    </w:p>
    <w:p w14:paraId="6A66C170" w14:textId="5C111EC5" w:rsidR="001D4E5B" w:rsidRPr="0010094D" w:rsidRDefault="001D4E5B">
      <w:pPr>
        <w:rPr>
          <w:rFonts w:ascii="Roboto" w:hAnsi="Roboto"/>
          <w:sz w:val="28"/>
          <w:szCs w:val="28"/>
        </w:rPr>
      </w:pPr>
    </w:p>
    <w:p w14:paraId="7C6BC50C" w14:textId="59FDBBD5" w:rsidR="001D4E5B" w:rsidRPr="0010094D" w:rsidRDefault="001D4E5B">
      <w:pPr>
        <w:rPr>
          <w:rFonts w:ascii="Roboto" w:hAnsi="Roboto"/>
          <w:sz w:val="28"/>
          <w:szCs w:val="28"/>
        </w:rPr>
      </w:pPr>
    </w:p>
    <w:p w14:paraId="27ED8243" w14:textId="5DAB15B6" w:rsidR="001D4E5B" w:rsidRPr="0010094D" w:rsidRDefault="001D4E5B">
      <w:pPr>
        <w:rPr>
          <w:rFonts w:ascii="Roboto" w:hAnsi="Roboto"/>
          <w:sz w:val="28"/>
          <w:szCs w:val="28"/>
        </w:rPr>
      </w:pPr>
    </w:p>
    <w:p w14:paraId="076CCB00" w14:textId="73B47758" w:rsidR="001D4E5B" w:rsidRPr="0010094D" w:rsidRDefault="001D4E5B">
      <w:pPr>
        <w:rPr>
          <w:rFonts w:ascii="Roboto" w:hAnsi="Roboto"/>
          <w:sz w:val="28"/>
          <w:szCs w:val="28"/>
        </w:rPr>
      </w:pPr>
    </w:p>
    <w:p w14:paraId="6D535B95" w14:textId="31ED63A2" w:rsidR="001D4E5B" w:rsidRPr="0010094D" w:rsidRDefault="001D4E5B">
      <w:pPr>
        <w:rPr>
          <w:rFonts w:ascii="Roboto" w:hAnsi="Roboto"/>
          <w:sz w:val="28"/>
          <w:szCs w:val="28"/>
        </w:rPr>
      </w:pPr>
    </w:p>
    <w:p w14:paraId="7B14051B" w14:textId="4A14D30C" w:rsidR="001D4E5B" w:rsidRPr="0010094D" w:rsidRDefault="001D4E5B">
      <w:pPr>
        <w:rPr>
          <w:rFonts w:ascii="Roboto" w:hAnsi="Roboto"/>
          <w:sz w:val="28"/>
          <w:szCs w:val="28"/>
        </w:rPr>
      </w:pPr>
    </w:p>
    <w:p w14:paraId="1BF13F1D" w14:textId="110F0784" w:rsidR="001D4E5B" w:rsidRPr="0010094D" w:rsidRDefault="001D4E5B">
      <w:pPr>
        <w:rPr>
          <w:rFonts w:ascii="Roboto" w:hAnsi="Roboto"/>
          <w:sz w:val="28"/>
          <w:szCs w:val="28"/>
        </w:rPr>
      </w:pPr>
    </w:p>
    <w:p w14:paraId="08A00D7A" w14:textId="7F31AF79" w:rsidR="001D4E5B" w:rsidRPr="0010094D" w:rsidRDefault="001D4E5B">
      <w:pPr>
        <w:rPr>
          <w:rFonts w:ascii="Roboto" w:hAnsi="Roboto"/>
          <w:sz w:val="28"/>
          <w:szCs w:val="28"/>
        </w:rPr>
      </w:pPr>
    </w:p>
    <w:p w14:paraId="3025B0F7" w14:textId="3102BEE3" w:rsidR="001D4E5B" w:rsidRPr="0010094D" w:rsidRDefault="001D4E5B">
      <w:pPr>
        <w:rPr>
          <w:rFonts w:ascii="Roboto" w:hAnsi="Roboto"/>
          <w:sz w:val="28"/>
          <w:szCs w:val="28"/>
        </w:rPr>
      </w:pPr>
    </w:p>
    <w:p w14:paraId="5161C50F" w14:textId="2ED1ABF0" w:rsidR="001D4E5B" w:rsidRPr="0010094D" w:rsidRDefault="001D4E5B">
      <w:pPr>
        <w:rPr>
          <w:rFonts w:ascii="Roboto" w:hAnsi="Roboto"/>
          <w:sz w:val="28"/>
          <w:szCs w:val="28"/>
        </w:rPr>
      </w:pPr>
    </w:p>
    <w:p w14:paraId="3CBDE7B6" w14:textId="5C6EFC92" w:rsidR="001D4E5B" w:rsidRPr="0010094D" w:rsidRDefault="001D4E5B">
      <w:pPr>
        <w:rPr>
          <w:rFonts w:ascii="Roboto" w:hAnsi="Roboto"/>
          <w:sz w:val="28"/>
          <w:szCs w:val="28"/>
        </w:rPr>
      </w:pPr>
    </w:p>
    <w:p w14:paraId="28DC4382" w14:textId="25169D3B" w:rsidR="001D4E5B" w:rsidRPr="0010094D" w:rsidRDefault="001D4E5B">
      <w:pPr>
        <w:rPr>
          <w:rFonts w:ascii="Roboto" w:hAnsi="Roboto"/>
          <w:sz w:val="28"/>
          <w:szCs w:val="28"/>
        </w:rPr>
      </w:pPr>
    </w:p>
    <w:p w14:paraId="6F9AB374" w14:textId="1CE34CDF" w:rsidR="001D4E5B" w:rsidRPr="0010094D" w:rsidRDefault="001D4E5B">
      <w:pPr>
        <w:rPr>
          <w:rFonts w:ascii="Roboto" w:hAnsi="Roboto"/>
          <w:sz w:val="28"/>
          <w:szCs w:val="28"/>
        </w:rPr>
      </w:pPr>
    </w:p>
    <w:p w14:paraId="5708D7DC" w14:textId="4D29539B" w:rsidR="001D4E5B" w:rsidRDefault="001D4E5B">
      <w:pPr>
        <w:rPr>
          <w:rFonts w:ascii="Roboto" w:hAnsi="Roboto"/>
          <w:sz w:val="28"/>
          <w:szCs w:val="28"/>
        </w:rPr>
      </w:pPr>
    </w:p>
    <w:p w14:paraId="4579311B" w14:textId="555DC3CE" w:rsidR="00C04CF3" w:rsidRDefault="00C04CF3">
      <w:pPr>
        <w:rPr>
          <w:rFonts w:ascii="Roboto" w:hAnsi="Roboto"/>
          <w:sz w:val="28"/>
          <w:szCs w:val="28"/>
        </w:rPr>
      </w:pPr>
    </w:p>
    <w:p w14:paraId="092D9E5D" w14:textId="77777777" w:rsidR="00C04CF3" w:rsidRPr="0010094D" w:rsidRDefault="00C04CF3">
      <w:pPr>
        <w:rPr>
          <w:rFonts w:ascii="Roboto" w:hAnsi="Roboto"/>
          <w:sz w:val="28"/>
          <w:szCs w:val="28"/>
        </w:rPr>
      </w:pPr>
    </w:p>
    <w:p w14:paraId="0C069E64" w14:textId="028626CC" w:rsidR="001D4E5B" w:rsidRPr="0010094D" w:rsidRDefault="000C616F" w:rsidP="000C616F">
      <w:pPr>
        <w:pStyle w:val="Ttulo2"/>
        <w:rPr>
          <w:rFonts w:ascii="Roboto" w:hAnsi="Roboto"/>
          <w:b/>
          <w:bCs/>
          <w:color w:val="583101"/>
          <w:sz w:val="28"/>
          <w:szCs w:val="28"/>
        </w:rPr>
      </w:pPr>
      <w:bookmarkStart w:id="0" w:name="_Toc116331586"/>
      <w:r w:rsidRPr="0010094D">
        <w:rPr>
          <w:rFonts w:ascii="Roboto" w:hAnsi="Roboto"/>
          <w:b/>
          <w:bCs/>
          <w:color w:val="583101"/>
          <w:sz w:val="28"/>
          <w:szCs w:val="28"/>
        </w:rPr>
        <w:lastRenderedPageBreak/>
        <w:t>Contexto do negócio</w:t>
      </w:r>
      <w:bookmarkEnd w:id="0"/>
      <w:r w:rsidRPr="0010094D">
        <w:rPr>
          <w:rFonts w:ascii="Roboto" w:hAnsi="Roboto"/>
          <w:b/>
          <w:bCs/>
          <w:color w:val="583101"/>
          <w:sz w:val="28"/>
          <w:szCs w:val="28"/>
        </w:rPr>
        <w:t xml:space="preserve"> </w:t>
      </w:r>
    </w:p>
    <w:p w14:paraId="16D16B1E" w14:textId="434509C9" w:rsidR="000C616F" w:rsidRPr="0010094D" w:rsidRDefault="006F39F6" w:rsidP="000C616F">
      <w:pPr>
        <w:pStyle w:val="Subttulo"/>
        <w:rPr>
          <w:sz w:val="28"/>
          <w:szCs w:val="28"/>
        </w:rPr>
      </w:pPr>
      <w:r w:rsidRPr="0010094D">
        <w:rPr>
          <w:sz w:val="28"/>
          <w:szCs w:val="28"/>
        </w:rPr>
        <w:t>O café no Brasil</w:t>
      </w:r>
      <w:r w:rsidR="00FE69AC" w:rsidRPr="0010094D">
        <w:rPr>
          <w:sz w:val="28"/>
          <w:szCs w:val="28"/>
        </w:rPr>
        <w:t xml:space="preserve"> e sua importância econômica </w:t>
      </w:r>
    </w:p>
    <w:p w14:paraId="7747B759" w14:textId="476C4E24" w:rsidR="006F39F6" w:rsidRPr="0010094D" w:rsidRDefault="006F39F6" w:rsidP="006F39F6">
      <w:pPr>
        <w:rPr>
          <w:rFonts w:ascii="Roboto" w:hAnsi="Roboto" w:cs="Arial"/>
          <w:color w:val="252525"/>
          <w:sz w:val="28"/>
          <w:szCs w:val="28"/>
          <w:shd w:val="clear" w:color="auto" w:fill="FFFFFF"/>
        </w:rPr>
      </w:pPr>
      <w:r w:rsidRPr="0010094D">
        <w:rPr>
          <w:rFonts w:ascii="Roboto" w:hAnsi="Roboto" w:cs="Arial"/>
          <w:color w:val="252525"/>
          <w:sz w:val="28"/>
          <w:szCs w:val="28"/>
          <w:shd w:val="clear" w:color="auto" w:fill="FFFFFF"/>
        </w:rPr>
        <w:t>O Brasil é o maior exportador de café no mercado mundial e ocupa a segunda posição, entre os países consumidores da bebida. O Brasil responde por um terço da produção mundial de café, o que o coloca como maior produtor mundial, posto que detém há mais de 150 anos. </w:t>
      </w:r>
    </w:p>
    <w:p w14:paraId="20FE83E9" w14:textId="326983D5" w:rsidR="00FE69AC" w:rsidRPr="0010094D" w:rsidRDefault="00FE69AC" w:rsidP="006F39F6">
      <w:pPr>
        <w:rPr>
          <w:rFonts w:ascii="Roboto" w:hAnsi="Roboto"/>
          <w:color w:val="555555"/>
          <w:sz w:val="28"/>
          <w:szCs w:val="28"/>
          <w:shd w:val="clear" w:color="auto" w:fill="FFFFFF"/>
        </w:rPr>
      </w:pPr>
      <w:r w:rsidRPr="0010094D">
        <w:rPr>
          <w:rFonts w:ascii="Roboto" w:hAnsi="Roboto"/>
          <w:color w:val="555555"/>
          <w:sz w:val="28"/>
          <w:szCs w:val="28"/>
          <w:shd w:val="clear" w:color="auto" w:fill="FFFFFF"/>
        </w:rPr>
        <w:t>Devido à diversidade de regiões ocupadas pela cultura do café, a variedade de climas, relevos, altitudes e latitudes, o País produz tipos variados de grãos, o que possibilita atender às diferentes demandas de paladar e preços dos consumidores brasileiros e estrangeiros. Essa diversidade também permite o desenvolvimento de vários blends (misturas de tipos), tendo como base o café de terreiro ou natural, o despolpado, o descascado, o de bebida suave, os ácidos, os encorpados, além de cafés aromáticos e especiais. As duas principais espécies plantadas são o arábica (80% da área) e, o conilon ou robusta.</w:t>
      </w:r>
    </w:p>
    <w:p w14:paraId="1399A30D" w14:textId="355FF0DC" w:rsidR="00FE69AC" w:rsidRPr="0010094D" w:rsidRDefault="00FE69AC" w:rsidP="006F39F6">
      <w:pPr>
        <w:rPr>
          <w:rFonts w:ascii="Roboto" w:hAnsi="Roboto" w:cs="Arial"/>
          <w:color w:val="202124"/>
          <w:sz w:val="28"/>
          <w:szCs w:val="28"/>
          <w:shd w:val="clear" w:color="auto" w:fill="FFFFFF"/>
        </w:rPr>
      </w:pPr>
      <w:r w:rsidRPr="0010094D">
        <w:rPr>
          <w:rFonts w:ascii="Roboto" w:hAnsi="Roboto" w:cs="Arial"/>
          <w:color w:val="202124"/>
          <w:sz w:val="28"/>
          <w:szCs w:val="28"/>
          <w:shd w:val="clear" w:color="auto" w:fill="FFFFFF"/>
        </w:rPr>
        <w:t>Hoje, o </w:t>
      </w:r>
      <w:r w:rsidRPr="0010094D">
        <w:rPr>
          <w:rFonts w:ascii="Roboto" w:hAnsi="Roboto" w:cs="Arial"/>
          <w:b/>
          <w:bCs/>
          <w:color w:val="202124"/>
          <w:sz w:val="28"/>
          <w:szCs w:val="28"/>
          <w:shd w:val="clear" w:color="auto" w:fill="FFFFFF"/>
        </w:rPr>
        <w:t>café</w:t>
      </w:r>
      <w:r w:rsidRPr="0010094D">
        <w:rPr>
          <w:rFonts w:ascii="Roboto" w:hAnsi="Roboto" w:cs="Arial"/>
          <w:color w:val="202124"/>
          <w:sz w:val="28"/>
          <w:szCs w:val="28"/>
          <w:shd w:val="clear" w:color="auto" w:fill="FFFFFF"/>
        </w:rPr>
        <w:t> continua sendo um importante gerador de divisas (US$ 2 bilhões anuais, ou 26 milhões de sacas exportadas ao ano), contribuindo com mais de 2% do valor total das exportações brasileiras, e respondendo por mais de um terço da produção mundial.</w:t>
      </w:r>
    </w:p>
    <w:p w14:paraId="4E9B133D" w14:textId="4B237034" w:rsidR="000C616F" w:rsidRPr="0010094D" w:rsidRDefault="00FE69AC" w:rsidP="000C616F">
      <w:pPr>
        <w:rPr>
          <w:rFonts w:ascii="Roboto" w:hAnsi="Roboto" w:cs="Arial"/>
          <w:color w:val="202124"/>
          <w:sz w:val="28"/>
          <w:szCs w:val="28"/>
          <w:shd w:val="clear" w:color="auto" w:fill="FFFFFF"/>
        </w:rPr>
      </w:pPr>
      <w:r w:rsidRPr="0010094D">
        <w:rPr>
          <w:rFonts w:ascii="Roboto" w:hAnsi="Roboto" w:cs="Arial"/>
          <w:color w:val="202124"/>
          <w:sz w:val="28"/>
          <w:szCs w:val="28"/>
          <w:shd w:val="clear" w:color="auto" w:fill="FFFFFF"/>
        </w:rPr>
        <w:t>A cadeia produtiva do </w:t>
      </w:r>
      <w:r w:rsidRPr="0010094D">
        <w:rPr>
          <w:rFonts w:ascii="Roboto" w:hAnsi="Roboto" w:cs="Arial"/>
          <w:b/>
          <w:bCs/>
          <w:color w:val="202124"/>
          <w:sz w:val="28"/>
          <w:szCs w:val="28"/>
          <w:shd w:val="clear" w:color="auto" w:fill="FFFFFF"/>
        </w:rPr>
        <w:t>café</w:t>
      </w:r>
      <w:r w:rsidRPr="0010094D">
        <w:rPr>
          <w:rFonts w:ascii="Roboto" w:hAnsi="Roboto" w:cs="Arial"/>
          <w:color w:val="202124"/>
          <w:sz w:val="28"/>
          <w:szCs w:val="28"/>
          <w:shd w:val="clear" w:color="auto" w:fill="FFFFFF"/>
        </w:rPr>
        <w:t> gera mais de 8 milhões de empregos diretos e indiretos, segundo dados do Ministério da </w:t>
      </w:r>
      <w:r w:rsidRPr="0010094D">
        <w:rPr>
          <w:rFonts w:ascii="Roboto" w:hAnsi="Roboto" w:cs="Arial"/>
          <w:b/>
          <w:bCs/>
          <w:color w:val="202124"/>
          <w:sz w:val="28"/>
          <w:szCs w:val="28"/>
          <w:shd w:val="clear" w:color="auto" w:fill="FFFFFF"/>
        </w:rPr>
        <w:t>Agricultura</w:t>
      </w:r>
      <w:r w:rsidRPr="0010094D">
        <w:rPr>
          <w:rFonts w:ascii="Roboto" w:hAnsi="Roboto" w:cs="Arial"/>
          <w:color w:val="202124"/>
          <w:sz w:val="28"/>
          <w:szCs w:val="28"/>
          <w:shd w:val="clear" w:color="auto" w:fill="FFFFFF"/>
        </w:rPr>
        <w:t>, Pecuária e Abastecimento (MAPA), o que explica a dimensão desse cultivo na economia brasileira.</w:t>
      </w:r>
    </w:p>
    <w:p w14:paraId="29944D3D" w14:textId="74FC9244" w:rsidR="00FD4FAD" w:rsidRPr="0010094D" w:rsidRDefault="00FD4FAD" w:rsidP="000C616F">
      <w:pPr>
        <w:rPr>
          <w:rFonts w:ascii="Roboto" w:hAnsi="Roboto" w:cs="Arial"/>
          <w:color w:val="202124"/>
          <w:sz w:val="28"/>
          <w:szCs w:val="28"/>
          <w:shd w:val="clear" w:color="auto" w:fill="FFFFFF"/>
        </w:rPr>
      </w:pPr>
      <w:r w:rsidRPr="0010094D">
        <w:rPr>
          <w:rFonts w:ascii="Roboto" w:hAnsi="Roboto" w:cs="Arial"/>
          <w:color w:val="202124"/>
          <w:sz w:val="28"/>
          <w:szCs w:val="28"/>
          <w:shd w:val="clear" w:color="auto" w:fill="FFFFFF"/>
        </w:rPr>
        <w:t xml:space="preserve">Falando mais sobre o preparo, armazenagem e secagem do café para uma retenção com boas condições para a preservação da qualidade do grão do café o manual da Embrapa (Silva et al., 2015) cita que a umidade máxima permitida dentro de um armazém é de 60%, com o grão se mantendo com 11% de umidade dentro das sacas (sacos com os grãos de café).  A importância na observação da temperatura também é algo relevante, pois dependendo de seu valor que poderá variar entre 25°C e 30°C terá a probabilidade da criação de fungos causando emboloramento, </w:t>
      </w:r>
      <w:r w:rsidR="00A61BEB" w:rsidRPr="0010094D">
        <w:rPr>
          <w:rFonts w:ascii="Roboto" w:hAnsi="Roboto" w:cs="Arial"/>
          <w:color w:val="202124"/>
          <w:sz w:val="28"/>
          <w:szCs w:val="28"/>
          <w:shd w:val="clear" w:color="auto" w:fill="FFFFFF"/>
        </w:rPr>
        <w:t>manchas etc.</w:t>
      </w:r>
    </w:p>
    <w:p w14:paraId="5598790B" w14:textId="77777777" w:rsidR="00A61BEB" w:rsidRPr="0010094D" w:rsidRDefault="00A61BEB" w:rsidP="000C616F">
      <w:pPr>
        <w:rPr>
          <w:rFonts w:ascii="Roboto" w:hAnsi="Roboto" w:cs="Arial"/>
          <w:color w:val="202124"/>
          <w:sz w:val="28"/>
          <w:szCs w:val="28"/>
          <w:shd w:val="clear" w:color="auto" w:fill="FFFFFF"/>
        </w:rPr>
      </w:pPr>
    </w:p>
    <w:p w14:paraId="1D808862" w14:textId="535C9977" w:rsidR="000C616F" w:rsidRPr="0010094D" w:rsidRDefault="000C616F" w:rsidP="000C616F">
      <w:pPr>
        <w:pStyle w:val="Ttulo2"/>
        <w:rPr>
          <w:rFonts w:ascii="Roboto" w:hAnsi="Roboto"/>
          <w:b/>
          <w:bCs/>
          <w:color w:val="583101"/>
          <w:sz w:val="28"/>
          <w:szCs w:val="28"/>
        </w:rPr>
      </w:pPr>
      <w:bookmarkStart w:id="1" w:name="_Toc116331587"/>
      <w:r w:rsidRPr="0010094D">
        <w:rPr>
          <w:rFonts w:ascii="Roboto" w:hAnsi="Roboto"/>
          <w:b/>
          <w:bCs/>
          <w:color w:val="583101"/>
          <w:sz w:val="28"/>
          <w:szCs w:val="28"/>
        </w:rPr>
        <w:lastRenderedPageBreak/>
        <w:t>Justificativa</w:t>
      </w:r>
      <w:r w:rsidR="00686EDF" w:rsidRPr="0010094D">
        <w:rPr>
          <w:rFonts w:ascii="Roboto" w:hAnsi="Roboto"/>
          <w:b/>
          <w:bCs/>
          <w:color w:val="583101"/>
          <w:sz w:val="28"/>
          <w:szCs w:val="28"/>
        </w:rPr>
        <w:t xml:space="preserve"> do projeto</w:t>
      </w:r>
      <w:bookmarkEnd w:id="1"/>
    </w:p>
    <w:p w14:paraId="66FCD50A" w14:textId="68B0DBBC" w:rsidR="000C616F" w:rsidRPr="0010094D" w:rsidRDefault="00311E53" w:rsidP="000C616F">
      <w:pPr>
        <w:pStyle w:val="Subttulo"/>
        <w:rPr>
          <w:sz w:val="28"/>
          <w:szCs w:val="28"/>
        </w:rPr>
      </w:pPr>
      <w:r w:rsidRPr="0010094D">
        <w:rPr>
          <w:sz w:val="28"/>
          <w:szCs w:val="28"/>
        </w:rPr>
        <w:t>Problemáticas na armazenagem do café.</w:t>
      </w:r>
    </w:p>
    <w:p w14:paraId="05EF3D2D" w14:textId="0A9A1A43" w:rsidR="0010094D" w:rsidRPr="0010094D" w:rsidRDefault="00FD4FAD" w:rsidP="000C616F">
      <w:pPr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</w:pPr>
      <w:r w:rsidRPr="0010094D">
        <w:rPr>
          <w:rFonts w:ascii="Roboto" w:hAnsi="Roboto"/>
          <w:sz w:val="28"/>
          <w:szCs w:val="28"/>
        </w:rPr>
        <w:t xml:space="preserve">Dado o contexto apresentado, é notória a importância e </w:t>
      </w:r>
      <w:r w:rsidR="00A61BEB" w:rsidRPr="0010094D">
        <w:rPr>
          <w:rFonts w:ascii="Roboto" w:hAnsi="Roboto"/>
          <w:sz w:val="28"/>
          <w:szCs w:val="28"/>
        </w:rPr>
        <w:t>relevância</w:t>
      </w:r>
      <w:r w:rsidRPr="0010094D">
        <w:rPr>
          <w:rFonts w:ascii="Roboto" w:hAnsi="Roboto"/>
          <w:sz w:val="28"/>
          <w:szCs w:val="28"/>
        </w:rPr>
        <w:t xml:space="preserve"> econômica do café brasileiro no cenário mundial. No </w:t>
      </w:r>
      <w:r w:rsidR="00A61BEB" w:rsidRPr="0010094D">
        <w:rPr>
          <w:rFonts w:ascii="Roboto" w:hAnsi="Roboto"/>
          <w:sz w:val="28"/>
          <w:szCs w:val="28"/>
        </w:rPr>
        <w:t>entanto, segundo</w:t>
      </w:r>
      <w:r w:rsidR="00311E53" w:rsidRPr="0010094D"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  <w:t xml:space="preserve"> o E</w:t>
      </w:r>
      <w:r w:rsidR="00A61BEB" w:rsidRPr="0010094D"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  <w:t>mbrapa</w:t>
      </w:r>
      <w:r w:rsidR="00311E53" w:rsidRPr="0010094D"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  <w:t xml:space="preserve">, o armazenamento inadequado de grãos pode provocar 15% de perdas fazendo com que o café saia do padrão de comercialização, constando mudança na cor e no gosto além de contribuir com a proliferação e infestação de insetos, colonização de fungos e </w:t>
      </w:r>
      <w:r w:rsidR="00271502" w:rsidRPr="0010094D"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  <w:t>deterioração</w:t>
      </w:r>
      <w:r w:rsidR="00311E53" w:rsidRPr="0010094D"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  <w:t xml:space="preserve"> do produto</w:t>
      </w:r>
      <w:r w:rsidRPr="0010094D"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  <w:t xml:space="preserve"> causando grandes prejuízos ao produtor. Para prevenir </w:t>
      </w:r>
      <w:r w:rsidR="00271502" w:rsidRPr="0010094D"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  <w:t>este percentual de perda no negócio do cliente produtor de café, fundamos a CoffeeTech, uma empresa de soluções tecnológicas no ramo da cafeicultura especializada no monitoramento de umidade e clima dentro de silos.</w:t>
      </w:r>
    </w:p>
    <w:p w14:paraId="7F9242CA" w14:textId="77777777" w:rsidR="00FD4FAD" w:rsidRPr="0010094D" w:rsidRDefault="00FD4FAD" w:rsidP="000C616F">
      <w:pPr>
        <w:rPr>
          <w:rStyle w:val="Forte"/>
          <w:rFonts w:ascii="Roboto" w:hAnsi="Roboto" w:cs="Open Sans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F5CA331" w14:textId="156730FA" w:rsidR="000C616F" w:rsidRPr="0010094D" w:rsidRDefault="00686EDF" w:rsidP="000C616F">
      <w:pPr>
        <w:pStyle w:val="Ttulo2"/>
        <w:rPr>
          <w:rFonts w:ascii="Roboto" w:hAnsi="Roboto"/>
          <w:b/>
          <w:bCs/>
          <w:color w:val="583101"/>
          <w:sz w:val="28"/>
          <w:szCs w:val="28"/>
        </w:rPr>
      </w:pPr>
      <w:bookmarkStart w:id="2" w:name="_Toc116331588"/>
      <w:r w:rsidRPr="0010094D">
        <w:rPr>
          <w:rFonts w:ascii="Roboto" w:hAnsi="Roboto"/>
          <w:b/>
          <w:bCs/>
          <w:color w:val="583101"/>
          <w:sz w:val="28"/>
          <w:szCs w:val="28"/>
        </w:rPr>
        <w:t>Objetivo</w:t>
      </w:r>
      <w:bookmarkEnd w:id="2"/>
    </w:p>
    <w:p w14:paraId="7FED72AD" w14:textId="0502D545" w:rsidR="000C616F" w:rsidRPr="0010094D" w:rsidRDefault="00A61BEB" w:rsidP="000C616F">
      <w:pPr>
        <w:pStyle w:val="Subttulo"/>
        <w:rPr>
          <w:sz w:val="28"/>
          <w:szCs w:val="28"/>
        </w:rPr>
      </w:pPr>
      <w:r w:rsidRPr="0010094D">
        <w:rPr>
          <w:sz w:val="28"/>
          <w:szCs w:val="28"/>
        </w:rPr>
        <w:t>O que pretendemos alcançar?</w:t>
      </w:r>
    </w:p>
    <w:p w14:paraId="5D1A80C0" w14:textId="5921E13D" w:rsidR="00FE69AC" w:rsidRPr="0010094D" w:rsidRDefault="00FE69AC" w:rsidP="00FE69AC">
      <w:pPr>
        <w:rPr>
          <w:rFonts w:ascii="Roboto" w:hAnsi="Roboto" w:cs="Open Sans"/>
          <w:color w:val="000000"/>
          <w:sz w:val="28"/>
          <w:szCs w:val="28"/>
          <w:shd w:val="clear" w:color="auto" w:fill="FFFFFF"/>
        </w:rPr>
      </w:pPr>
      <w:r w:rsidRPr="0010094D">
        <w:rPr>
          <w:rFonts w:ascii="Roboto" w:hAnsi="Roboto" w:cs="Open Sans"/>
          <w:color w:val="000000"/>
          <w:sz w:val="28"/>
          <w:szCs w:val="28"/>
          <w:shd w:val="clear" w:color="auto" w:fill="FFFFFF"/>
        </w:rPr>
        <w:t>O nosso produto Coffee Thermal Solution tem como objetivo fornecer auditoria independente e constante das condições de temperatura e umidade em silos de armazenamento de grãos de café para que através das informações coletadas o produtor possa garantir a boa integridade dos grãos fazendo ajustes nesses ambientes se necessário, evitando assim prejuízo pela falta de informações para efetuar o controle dessas variáveis.</w:t>
      </w:r>
    </w:p>
    <w:p w14:paraId="1EC3EEBE" w14:textId="5DAAA20C" w:rsidR="000C616F" w:rsidRPr="0010094D" w:rsidRDefault="000C616F" w:rsidP="000C616F">
      <w:pPr>
        <w:rPr>
          <w:rFonts w:ascii="Roboto" w:hAnsi="Roboto" w:cs="Open Sans"/>
          <w:color w:val="000000"/>
          <w:sz w:val="28"/>
          <w:szCs w:val="28"/>
          <w:shd w:val="clear" w:color="auto" w:fill="FFFFFF"/>
        </w:rPr>
      </w:pPr>
    </w:p>
    <w:p w14:paraId="02A02809" w14:textId="58BC7CC6" w:rsidR="000C616F" w:rsidRPr="0010094D" w:rsidRDefault="00686EDF" w:rsidP="000C616F">
      <w:pPr>
        <w:pStyle w:val="Ttulo2"/>
        <w:rPr>
          <w:rFonts w:ascii="Roboto" w:hAnsi="Roboto"/>
          <w:b/>
          <w:bCs/>
          <w:color w:val="583101"/>
          <w:sz w:val="28"/>
          <w:szCs w:val="28"/>
        </w:rPr>
      </w:pPr>
      <w:bookmarkStart w:id="3" w:name="_Toc116331589"/>
      <w:r w:rsidRPr="0010094D">
        <w:rPr>
          <w:rFonts w:ascii="Roboto" w:hAnsi="Roboto"/>
          <w:b/>
          <w:bCs/>
          <w:color w:val="583101"/>
          <w:sz w:val="28"/>
          <w:szCs w:val="28"/>
        </w:rPr>
        <w:t>Escopo</w:t>
      </w:r>
      <w:bookmarkEnd w:id="3"/>
    </w:p>
    <w:p w14:paraId="520BA76C" w14:textId="77777777" w:rsidR="00A61BEB" w:rsidRPr="0010094D" w:rsidRDefault="00A61BEB" w:rsidP="00A61BEB">
      <w:pPr>
        <w:rPr>
          <w:sz w:val="28"/>
          <w:szCs w:val="28"/>
        </w:rPr>
      </w:pPr>
    </w:p>
    <w:p w14:paraId="76179AF2" w14:textId="0A0E8FD9" w:rsidR="000C616F" w:rsidRPr="0010094D" w:rsidRDefault="00271502" w:rsidP="000C616F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t>A nossa empresa Coffee Tech - Auditoria de armazenagem computadorizada elaborou o produto Coffee Thermal Solution ou CTS que tem por princípio a utilização do sensor de temperatura e de umidade DHT11 para que a cada período de 60 segundos seja feita uma análise das condições no ambiente e registre apenas a variação das condições de umidade e temperatura em um determinado horário em um banco de dados protegido em nuvem para geração de estatísticas ao contratante produtor.</w:t>
      </w:r>
    </w:p>
    <w:p w14:paraId="510AC492" w14:textId="77777777" w:rsidR="00271502" w:rsidRPr="0010094D" w:rsidRDefault="00271502" w:rsidP="00271502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lastRenderedPageBreak/>
        <w:t>Com o nosso produto CTS, se acenderá um sinal de alerta para que medidas sejam tomadas caso as condições não se encontrem dentro do escopo esperado.</w:t>
      </w:r>
    </w:p>
    <w:p w14:paraId="2523EB0F" w14:textId="77777777" w:rsidR="00271502" w:rsidRPr="0010094D" w:rsidRDefault="00271502" w:rsidP="00271502">
      <w:pPr>
        <w:rPr>
          <w:rFonts w:ascii="Roboto" w:hAnsi="Roboto"/>
          <w:sz w:val="28"/>
          <w:szCs w:val="28"/>
        </w:rPr>
      </w:pPr>
    </w:p>
    <w:p w14:paraId="521FB52B" w14:textId="52C6BE6A" w:rsidR="00A61BEB" w:rsidRPr="0010094D" w:rsidRDefault="00271502" w:rsidP="00271502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t>No site institucional da Coffee Tech o cliente produtor terá a possibilidade de acessar a área logada para geração de relatórios e estatísticas personalizadas para controle interno e ajustes na cadeia de armazenamento se necessário.</w:t>
      </w:r>
      <w:bookmarkStart w:id="4" w:name="_GoBack"/>
      <w:bookmarkEnd w:id="4"/>
    </w:p>
    <w:p w14:paraId="3F2A411F" w14:textId="77777777" w:rsidR="00A61BEB" w:rsidRPr="0010094D" w:rsidRDefault="00A61BEB" w:rsidP="00271502">
      <w:pPr>
        <w:rPr>
          <w:rFonts w:ascii="Roboto" w:hAnsi="Roboto"/>
          <w:sz w:val="28"/>
          <w:szCs w:val="28"/>
        </w:rPr>
      </w:pPr>
    </w:p>
    <w:p w14:paraId="0F3F5066" w14:textId="2FAB5087" w:rsidR="00271502" w:rsidRPr="0010094D" w:rsidRDefault="00271502" w:rsidP="00271502">
      <w:pPr>
        <w:pStyle w:val="Ttulo2"/>
        <w:rPr>
          <w:rFonts w:ascii="Roboto" w:hAnsi="Roboto"/>
          <w:b/>
          <w:bCs/>
          <w:color w:val="583101"/>
          <w:sz w:val="28"/>
          <w:szCs w:val="28"/>
        </w:rPr>
      </w:pPr>
      <w:bookmarkStart w:id="5" w:name="_Toc116331590"/>
      <w:r w:rsidRPr="0010094D">
        <w:rPr>
          <w:rFonts w:ascii="Roboto" w:hAnsi="Roboto"/>
          <w:b/>
          <w:bCs/>
          <w:color w:val="583101"/>
          <w:sz w:val="28"/>
          <w:szCs w:val="28"/>
        </w:rPr>
        <w:t>Premissas</w:t>
      </w:r>
      <w:bookmarkEnd w:id="5"/>
    </w:p>
    <w:p w14:paraId="5BD8AC78" w14:textId="36273C0D" w:rsidR="00271502" w:rsidRPr="0010094D" w:rsidRDefault="00271502" w:rsidP="00271502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t xml:space="preserve">Para o início de tudo, uma avaliação de terreno deve ser feita para identificar e modelar a estrutura para a instalação do nosso produto tendo visto que se tenha tal estrutura. Caso não se tenha deverá ser comunicado previamente para discussões futuras. O equipamento será distribuído completo para uso do cliente, mas caso o orçamento seja alto deverá ser discutido para uma melhor resolução. A quantidade de funcionários deve ser notificada para treinamento prévio no uso do novo sistema. </w:t>
      </w:r>
      <w:r w:rsidR="00A61BEB" w:rsidRPr="0010094D">
        <w:rPr>
          <w:rFonts w:ascii="Roboto" w:hAnsi="Roboto"/>
          <w:sz w:val="28"/>
          <w:szCs w:val="28"/>
        </w:rPr>
        <w:t>Auxílio</w:t>
      </w:r>
      <w:r w:rsidRPr="0010094D">
        <w:rPr>
          <w:rFonts w:ascii="Roboto" w:hAnsi="Roboto"/>
          <w:sz w:val="28"/>
          <w:szCs w:val="28"/>
        </w:rPr>
        <w:t xml:space="preserve"> técnico será utilizado caso notificação com problemas ou falhas no sistema.</w:t>
      </w:r>
    </w:p>
    <w:p w14:paraId="2409D6D9" w14:textId="77777777" w:rsidR="0010094D" w:rsidRPr="0010094D" w:rsidRDefault="0010094D" w:rsidP="00271502">
      <w:pPr>
        <w:rPr>
          <w:rFonts w:ascii="Roboto" w:hAnsi="Roboto"/>
          <w:sz w:val="28"/>
          <w:szCs w:val="28"/>
        </w:rPr>
      </w:pPr>
    </w:p>
    <w:p w14:paraId="76192B53" w14:textId="53112458" w:rsidR="00271502" w:rsidRPr="0010094D" w:rsidRDefault="00271502" w:rsidP="00271502">
      <w:pPr>
        <w:pStyle w:val="Ttulo2"/>
        <w:rPr>
          <w:rFonts w:ascii="Roboto" w:hAnsi="Roboto"/>
          <w:b/>
          <w:bCs/>
          <w:color w:val="583101"/>
          <w:sz w:val="28"/>
          <w:szCs w:val="28"/>
        </w:rPr>
      </w:pPr>
      <w:bookmarkStart w:id="6" w:name="_Toc116331591"/>
      <w:r w:rsidRPr="0010094D">
        <w:rPr>
          <w:rFonts w:ascii="Roboto" w:hAnsi="Roboto"/>
          <w:b/>
          <w:bCs/>
          <w:color w:val="583101"/>
          <w:sz w:val="28"/>
          <w:szCs w:val="28"/>
        </w:rPr>
        <w:t>Equipe técnica</w:t>
      </w:r>
      <w:bookmarkEnd w:id="6"/>
    </w:p>
    <w:p w14:paraId="53AC14E4" w14:textId="77777777" w:rsidR="00A61BEB" w:rsidRPr="0010094D" w:rsidRDefault="00A61BEB" w:rsidP="00A61BEB">
      <w:pPr>
        <w:rPr>
          <w:sz w:val="28"/>
          <w:szCs w:val="28"/>
        </w:rPr>
      </w:pPr>
    </w:p>
    <w:p w14:paraId="204E1D65" w14:textId="77777777" w:rsidR="00271502" w:rsidRPr="0010094D" w:rsidRDefault="00271502" w:rsidP="00271502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t>•</w:t>
      </w:r>
      <w:r w:rsidRPr="0010094D">
        <w:rPr>
          <w:rFonts w:ascii="Roboto" w:hAnsi="Roboto"/>
          <w:sz w:val="28"/>
          <w:szCs w:val="28"/>
        </w:rPr>
        <w:tab/>
        <w:t>Desenvolvedor do banco de dados;</w:t>
      </w:r>
    </w:p>
    <w:p w14:paraId="6FCA7DE3" w14:textId="77777777" w:rsidR="00271502" w:rsidRPr="0010094D" w:rsidRDefault="00271502" w:rsidP="00271502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t>•</w:t>
      </w:r>
      <w:r w:rsidRPr="0010094D">
        <w:rPr>
          <w:rFonts w:ascii="Roboto" w:hAnsi="Roboto"/>
          <w:sz w:val="28"/>
          <w:szCs w:val="28"/>
        </w:rPr>
        <w:tab/>
        <w:t>Desenvolvedor do back-end para sistema e site;</w:t>
      </w:r>
    </w:p>
    <w:p w14:paraId="464C5145" w14:textId="77777777" w:rsidR="00271502" w:rsidRPr="0010094D" w:rsidRDefault="00271502" w:rsidP="00271502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t>•</w:t>
      </w:r>
      <w:r w:rsidRPr="0010094D">
        <w:rPr>
          <w:rFonts w:ascii="Roboto" w:hAnsi="Roboto"/>
          <w:sz w:val="28"/>
          <w:szCs w:val="28"/>
        </w:rPr>
        <w:tab/>
        <w:t>Projetista do equipamento em arduíno + protoboard;</w:t>
      </w:r>
    </w:p>
    <w:p w14:paraId="78D69BCE" w14:textId="20E669DC" w:rsidR="00271502" w:rsidRPr="0010094D" w:rsidRDefault="00271502" w:rsidP="00271502">
      <w:pPr>
        <w:rPr>
          <w:rFonts w:ascii="Roboto" w:hAnsi="Roboto"/>
          <w:sz w:val="28"/>
          <w:szCs w:val="28"/>
        </w:rPr>
      </w:pPr>
      <w:r w:rsidRPr="0010094D">
        <w:rPr>
          <w:rFonts w:ascii="Roboto" w:hAnsi="Roboto"/>
          <w:sz w:val="28"/>
          <w:szCs w:val="28"/>
        </w:rPr>
        <w:t>•</w:t>
      </w:r>
      <w:r w:rsidRPr="0010094D">
        <w:rPr>
          <w:rFonts w:ascii="Roboto" w:hAnsi="Roboto"/>
          <w:sz w:val="28"/>
          <w:szCs w:val="28"/>
        </w:rPr>
        <w:tab/>
        <w:t xml:space="preserve">Desenvolvedor do </w:t>
      </w:r>
      <w:r w:rsidR="00A61BEB" w:rsidRPr="0010094D">
        <w:rPr>
          <w:rFonts w:ascii="Roboto" w:hAnsi="Roboto"/>
          <w:sz w:val="28"/>
          <w:szCs w:val="28"/>
        </w:rPr>
        <w:t>produto</w:t>
      </w:r>
      <w:r w:rsidRPr="0010094D">
        <w:rPr>
          <w:rFonts w:ascii="Roboto" w:hAnsi="Roboto"/>
          <w:sz w:val="28"/>
          <w:szCs w:val="28"/>
        </w:rPr>
        <w:t xml:space="preserve"> para a linha de produção;</w:t>
      </w:r>
    </w:p>
    <w:p w14:paraId="5C242293" w14:textId="77777777" w:rsidR="00271502" w:rsidRPr="0010094D" w:rsidRDefault="00271502" w:rsidP="00271502">
      <w:pPr>
        <w:rPr>
          <w:rFonts w:ascii="Roboto" w:hAnsi="Roboto"/>
          <w:sz w:val="28"/>
          <w:szCs w:val="28"/>
          <w:lang w:val="en-US"/>
        </w:rPr>
      </w:pPr>
      <w:r w:rsidRPr="0010094D">
        <w:rPr>
          <w:rFonts w:ascii="Roboto" w:hAnsi="Roboto"/>
          <w:sz w:val="28"/>
          <w:szCs w:val="28"/>
          <w:lang w:val="en-US"/>
        </w:rPr>
        <w:t>•</w:t>
      </w:r>
      <w:r w:rsidRPr="0010094D">
        <w:rPr>
          <w:rFonts w:ascii="Roboto" w:hAnsi="Roboto"/>
          <w:sz w:val="28"/>
          <w:szCs w:val="28"/>
          <w:lang w:val="en-US"/>
        </w:rPr>
        <w:tab/>
      </w:r>
      <w:proofErr w:type="spellStart"/>
      <w:r w:rsidRPr="0010094D">
        <w:rPr>
          <w:rFonts w:ascii="Roboto" w:hAnsi="Roboto"/>
          <w:sz w:val="28"/>
          <w:szCs w:val="28"/>
          <w:lang w:val="en-US"/>
        </w:rPr>
        <w:t>Desenvolvedor</w:t>
      </w:r>
      <w:proofErr w:type="spellEnd"/>
      <w:r w:rsidRPr="0010094D">
        <w:rPr>
          <w:rFonts w:ascii="Roboto" w:hAnsi="Roboto"/>
          <w:sz w:val="28"/>
          <w:szCs w:val="28"/>
          <w:lang w:val="en-US"/>
        </w:rPr>
        <w:t xml:space="preserve"> Web back-end;</w:t>
      </w:r>
    </w:p>
    <w:p w14:paraId="30A22469" w14:textId="73384C2F" w:rsidR="001D4E5B" w:rsidRPr="0010094D" w:rsidRDefault="00271502">
      <w:pPr>
        <w:rPr>
          <w:sz w:val="28"/>
          <w:szCs w:val="28"/>
        </w:rPr>
      </w:pPr>
      <w:r w:rsidRPr="0010094D">
        <w:rPr>
          <w:rFonts w:ascii="Roboto" w:hAnsi="Roboto"/>
          <w:sz w:val="28"/>
          <w:szCs w:val="28"/>
          <w:lang w:val="en-US"/>
        </w:rPr>
        <w:t>•</w:t>
      </w:r>
      <w:r w:rsidRPr="0010094D">
        <w:rPr>
          <w:rFonts w:ascii="Roboto" w:hAnsi="Roboto"/>
          <w:sz w:val="28"/>
          <w:szCs w:val="28"/>
          <w:lang w:val="en-US"/>
        </w:rPr>
        <w:tab/>
      </w:r>
      <w:proofErr w:type="spellStart"/>
      <w:r w:rsidRPr="0010094D">
        <w:rPr>
          <w:rFonts w:ascii="Roboto" w:hAnsi="Roboto"/>
          <w:sz w:val="28"/>
          <w:szCs w:val="28"/>
          <w:lang w:val="en-US"/>
        </w:rPr>
        <w:t>Desenvolvedor</w:t>
      </w:r>
      <w:proofErr w:type="spellEnd"/>
      <w:r w:rsidRPr="0010094D">
        <w:rPr>
          <w:rFonts w:ascii="Roboto" w:hAnsi="Roboto"/>
          <w:sz w:val="28"/>
          <w:szCs w:val="28"/>
          <w:lang w:val="en-US"/>
        </w:rPr>
        <w:t xml:space="preserve"> Web front-end.</w:t>
      </w:r>
    </w:p>
    <w:p w14:paraId="710B2BEF" w14:textId="54A164B6" w:rsidR="001D4E5B" w:rsidRPr="0010094D" w:rsidRDefault="001D4E5B">
      <w:pPr>
        <w:rPr>
          <w:sz w:val="28"/>
          <w:szCs w:val="28"/>
        </w:rPr>
      </w:pPr>
    </w:p>
    <w:p w14:paraId="3F73FDE1" w14:textId="77777777" w:rsidR="001D4E5B" w:rsidRPr="0010094D" w:rsidRDefault="001D4E5B">
      <w:pPr>
        <w:rPr>
          <w:sz w:val="28"/>
          <w:szCs w:val="28"/>
        </w:rPr>
      </w:pPr>
    </w:p>
    <w:sectPr w:rsidR="001D4E5B" w:rsidRPr="001009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437C" w14:textId="77777777" w:rsidR="00925A1B" w:rsidRDefault="00925A1B" w:rsidP="00686EDF">
      <w:pPr>
        <w:spacing w:after="0" w:line="240" w:lineRule="auto"/>
      </w:pPr>
      <w:r>
        <w:separator/>
      </w:r>
    </w:p>
  </w:endnote>
  <w:endnote w:type="continuationSeparator" w:id="0">
    <w:p w14:paraId="61F179D0" w14:textId="77777777" w:rsidR="00925A1B" w:rsidRDefault="00925A1B" w:rsidP="0068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D2AE4" w14:textId="77777777" w:rsidR="00686EDF" w:rsidRDefault="00686E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527549"/>
      <w:docPartObj>
        <w:docPartGallery w:val="Page Numbers (Bottom of Page)"/>
        <w:docPartUnique/>
      </w:docPartObj>
    </w:sdtPr>
    <w:sdtEndPr/>
    <w:sdtContent>
      <w:p w14:paraId="6A5AD852" w14:textId="6EBF020C" w:rsidR="00686EDF" w:rsidRDefault="00686E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82250D" w14:textId="77777777" w:rsidR="00686EDF" w:rsidRDefault="00686E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275AD" w14:textId="77777777" w:rsidR="00686EDF" w:rsidRDefault="00686E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A5125" w14:textId="77777777" w:rsidR="00925A1B" w:rsidRDefault="00925A1B" w:rsidP="00686EDF">
      <w:pPr>
        <w:spacing w:after="0" w:line="240" w:lineRule="auto"/>
      </w:pPr>
      <w:r>
        <w:separator/>
      </w:r>
    </w:p>
  </w:footnote>
  <w:footnote w:type="continuationSeparator" w:id="0">
    <w:p w14:paraId="4A5DB0E5" w14:textId="77777777" w:rsidR="00925A1B" w:rsidRDefault="00925A1B" w:rsidP="0068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053BD" w14:textId="77777777" w:rsidR="00686EDF" w:rsidRDefault="00686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9E61" w14:textId="77777777" w:rsidR="00686EDF" w:rsidRDefault="00686E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825" w14:textId="77777777" w:rsidR="00686EDF" w:rsidRDefault="00686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4C3F"/>
    <w:multiLevelType w:val="hybridMultilevel"/>
    <w:tmpl w:val="CA4A0BA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5B"/>
    <w:rsid w:val="000B2CDA"/>
    <w:rsid w:val="000C616F"/>
    <w:rsid w:val="000F02F1"/>
    <w:rsid w:val="0010094D"/>
    <w:rsid w:val="001C440B"/>
    <w:rsid w:val="001D4E5B"/>
    <w:rsid w:val="00271502"/>
    <w:rsid w:val="00302595"/>
    <w:rsid w:val="00311E53"/>
    <w:rsid w:val="00557803"/>
    <w:rsid w:val="00686EDF"/>
    <w:rsid w:val="006C2FC4"/>
    <w:rsid w:val="006F39F6"/>
    <w:rsid w:val="00897960"/>
    <w:rsid w:val="00925A1B"/>
    <w:rsid w:val="0093508D"/>
    <w:rsid w:val="00981897"/>
    <w:rsid w:val="00A36DE0"/>
    <w:rsid w:val="00A61BEB"/>
    <w:rsid w:val="00C04CF3"/>
    <w:rsid w:val="00FB3597"/>
    <w:rsid w:val="00FD4FAD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9FF26"/>
  <w15:chartTrackingRefBased/>
  <w15:docId w15:val="{24047254-673E-464B-AB90-3CC1BCD6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6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6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1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C616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C616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C616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8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6ED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86ED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86ED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EDF"/>
  </w:style>
  <w:style w:type="paragraph" w:styleId="Rodap">
    <w:name w:val="footer"/>
    <w:basedOn w:val="Normal"/>
    <w:link w:val="RodapChar"/>
    <w:uiPriority w:val="99"/>
    <w:unhideWhenUsed/>
    <w:rsid w:val="00686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EDF"/>
  </w:style>
  <w:style w:type="table" w:styleId="Tabelacomgrade">
    <w:name w:val="Table Grid"/>
    <w:basedOn w:val="Tabelanormal"/>
    <w:uiPriority w:val="59"/>
    <w:rsid w:val="002715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852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SAORI NAKANO .</dc:creator>
  <cp:keywords/>
  <dc:description/>
  <cp:lastModifiedBy>Samuel</cp:lastModifiedBy>
  <cp:revision>2</cp:revision>
  <cp:lastPrinted>2022-10-14T00:32:00Z</cp:lastPrinted>
  <dcterms:created xsi:type="dcterms:W3CDTF">2022-10-14T00:38:00Z</dcterms:created>
  <dcterms:modified xsi:type="dcterms:W3CDTF">2022-10-14T00:38:00Z</dcterms:modified>
</cp:coreProperties>
</file>