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817A2" w:rsidP="5B720B2B" w:rsidRDefault="00F817A2" w14:paraId="5894E01C" w14:textId="0A0ED450">
      <w:p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</w:pPr>
    </w:p>
    <w:p w:rsidR="00F817A2" w:rsidP="5B720B2B" w:rsidRDefault="00F60329" w14:paraId="57D32504" w14:textId="3E4B6809">
      <w:pPr>
        <w:jc w:val="both"/>
        <w:rPr>
          <w:rFonts w:ascii="Arial" w:hAnsi="Arial" w:eastAsia="Arial" w:cs="Arial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FC873C8" wp14:editId="5D52A298">
            <wp:extent cx="4572000" cy="714375"/>
            <wp:effectExtent l="0" t="0" r="0" b="0"/>
            <wp:docPr id="65456476" name="Picture 65456476" descr="Caixa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35D9F" wp14:editId="47C13AF4">
            <wp:extent cx="4572000" cy="3200400"/>
            <wp:effectExtent l="0" t="0" r="0" b="0"/>
            <wp:docPr id="508561501" name="Picture 508561501" descr="Caixa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95D2F" wp14:editId="1A0ACD9E">
            <wp:extent cx="114300" cy="4572000"/>
            <wp:effectExtent l="0" t="0" r="0" b="0"/>
            <wp:docPr id="1458582317" name="Picture 145858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720B2B"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  <w:t xml:space="preserve"> </w:t>
      </w:r>
      <w:r w:rsidRPr="5B720B2B" w:rsidR="001E37A5"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  <w:br w:type="page"/>
      </w:r>
      <w:r w:rsidRPr="5B720B2B"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  <w:t xml:space="preserve"> </w:t>
      </w:r>
    </w:p>
    <w:p w:rsidR="00F817A2" w:rsidP="5B720B2B" w:rsidRDefault="00F60329" w14:paraId="7F9B110A" w14:textId="21276CB8">
      <w:pPr>
        <w:pStyle w:val="Heading1"/>
        <w:spacing w:line="360" w:lineRule="auto"/>
        <w:jc w:val="both"/>
        <w:rPr>
          <w:rFonts w:ascii="Arial" w:hAnsi="Arial" w:eastAsia="Arial" w:cs="Arial"/>
          <w:b/>
          <w:bCs/>
        </w:rPr>
      </w:pPr>
      <w:r w:rsidRPr="5B720B2B">
        <w:rPr>
          <w:rFonts w:ascii="Arial" w:hAnsi="Arial" w:eastAsia="Arial" w:cs="Arial"/>
          <w:b/>
          <w:bCs/>
          <w:lang w:val="pt-BR"/>
        </w:rPr>
        <w:t>Grupo 3 – eMoove</w:t>
      </w:r>
    </w:p>
    <w:p w:rsidR="00F817A2" w:rsidP="5B720B2B" w:rsidRDefault="00F60329" w14:paraId="0483CF85" w14:textId="0D57951D">
      <w:pPr>
        <w:pStyle w:val="Heading2"/>
        <w:spacing w:line="360" w:lineRule="auto"/>
        <w:jc w:val="both"/>
        <w:rPr>
          <w:rFonts w:ascii="Arial" w:hAnsi="Arial" w:eastAsia="Arial" w:cs="Arial"/>
          <w:b/>
          <w:bCs/>
        </w:rPr>
      </w:pPr>
      <w:r w:rsidRPr="5B720B2B">
        <w:rPr>
          <w:rFonts w:ascii="Arial" w:hAnsi="Arial" w:eastAsia="Arial" w:cs="Arial"/>
          <w:b/>
          <w:bCs/>
          <w:lang w:val="pt-BR"/>
        </w:rPr>
        <w:t>Participantes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6060"/>
        <w:gridCol w:w="2220"/>
      </w:tblGrid>
      <w:tr w:rsidR="5B720B2B" w:rsidTr="1599E695" w14:paraId="5185DB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shd w:val="clear" w:color="auto" w:fill="8EAADB" w:themeFill="accent1" w:themeFillTint="99"/>
            <w:tcMar>
              <w:left w:w="105" w:type="dxa"/>
              <w:right w:w="105" w:type="dxa"/>
            </w:tcMar>
          </w:tcPr>
          <w:p w:rsidR="5B720B2B" w:rsidP="3573A7C2" w:rsidRDefault="442F805F" w14:paraId="512F2055" w14:textId="5F08EBDF">
            <w:pPr>
              <w:spacing w:before="40" w:after="40" w:line="360" w:lineRule="auto"/>
              <w:jc w:val="both"/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</w:pPr>
            <w:r w:rsidRPr="3573A7C2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NOME: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shd w:val="clear" w:color="auto" w:fill="8EAADB" w:themeFill="accent1" w:themeFillTint="99"/>
            <w:tcMar>
              <w:left w:w="105" w:type="dxa"/>
              <w:right w:w="105" w:type="dxa"/>
            </w:tcMar>
          </w:tcPr>
          <w:p w:rsidR="5B720B2B" w:rsidP="3573A7C2" w:rsidRDefault="442F805F" w14:paraId="5D469FFA" w14:textId="508C0815">
            <w:pPr>
              <w:spacing w:before="40" w:after="4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3573A7C2">
              <w:rPr>
                <w:rFonts w:ascii="Arial" w:hAnsi="Arial" w:eastAsia="Arial" w:cs="Arial"/>
                <w:color w:val="000000" w:themeColor="text1"/>
                <w:sz w:val="20"/>
                <w:szCs w:val="20"/>
              </w:rPr>
              <w:t>RA</w:t>
            </w:r>
          </w:p>
        </w:tc>
      </w:tr>
      <w:tr w:rsidR="5B720B2B" w:rsidTr="1599E695" w14:paraId="6DD03248" w14:textId="7777777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:rsidR="5A66117F" w:rsidP="5B720B2B" w:rsidRDefault="5A66117F" w14:paraId="50B5A0DE" w14:textId="53478F47">
            <w:pPr>
              <w:spacing w:before="40" w:after="40" w:line="360" w:lineRule="auto"/>
              <w:jc w:val="both"/>
              <w:rPr>
                <w:rFonts w:ascii="Arial" w:hAnsi="Arial" w:eastAsia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 w:rsidR="5A66117F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David</w:t>
            </w:r>
            <w:r w:rsidRPr="1599E695" w:rsidR="331E244D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 xml:space="preserve"> Nicolas Moraes Silva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tcMar>
              <w:left w:w="105" w:type="dxa"/>
              <w:right w:w="105" w:type="dxa"/>
            </w:tcMar>
          </w:tcPr>
          <w:p w:rsidR="5B720B2B" w:rsidP="1599E695" w:rsidRDefault="5DD7D76C" w14:paraId="52D3E1B2" w14:textId="2F2BFDD9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</w:pPr>
            <w:r w:rsidRPr="1599E695" w:rsidR="08A9E4EC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01231021</w:t>
            </w:r>
          </w:p>
        </w:tc>
      </w:tr>
      <w:tr w:rsidR="5B720B2B" w:rsidTr="1599E695" w14:paraId="695F81AA" w14:textId="7777777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:rsidR="5A66117F" w:rsidP="5B720B2B" w:rsidRDefault="5A66117F" w14:paraId="034E1198" w14:textId="1469B426">
            <w:pPr>
              <w:spacing w:before="40" w:after="40" w:line="360" w:lineRule="auto"/>
              <w:jc w:val="both"/>
              <w:rPr>
                <w:rFonts w:ascii="Arial" w:hAnsi="Arial" w:eastAsia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 w:rsidR="5A66117F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Guilherme</w:t>
            </w:r>
            <w:r w:rsidRPr="1599E695" w:rsidR="24096D29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 xml:space="preserve"> </w:t>
            </w:r>
            <w:r w:rsidRPr="1599E695" w:rsidR="24096D29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Scarabelli</w:t>
            </w:r>
            <w:r w:rsidRPr="1599E695" w:rsidR="24096D29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 xml:space="preserve"> Quadros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tcMar>
              <w:left w:w="105" w:type="dxa"/>
              <w:right w:w="105" w:type="dxa"/>
            </w:tcMar>
          </w:tcPr>
          <w:p w:rsidR="5B720B2B" w:rsidP="5B720B2B" w:rsidRDefault="5B720B2B" w14:paraId="6D78C7F9" w14:textId="6E12C22F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 w:rsidR="24096D29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01231180</w:t>
            </w:r>
          </w:p>
        </w:tc>
      </w:tr>
      <w:tr w:rsidR="5B720B2B" w:rsidTr="1599E695" w14:paraId="661E83C5" w14:textId="7777777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:rsidR="1CF1315E" w:rsidP="5B720B2B" w:rsidRDefault="1CF1315E" w14:paraId="3D0C6C2F" w14:textId="3505829D">
            <w:pPr>
              <w:spacing w:before="40" w:after="40" w:line="360" w:lineRule="auto"/>
              <w:jc w:val="both"/>
              <w:rPr>
                <w:rFonts w:ascii="Arial" w:hAnsi="Arial" w:eastAsia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 w:rsidR="1CF1315E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Kauan</w:t>
            </w:r>
            <w:r w:rsidRPr="1599E695" w:rsidR="6B5C731A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 xml:space="preserve"> Santos</w:t>
            </w:r>
            <w:r w:rsidRPr="1599E695" w:rsidR="623FA719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 xml:space="preserve"> de Jesus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tcMar>
              <w:left w:w="105" w:type="dxa"/>
              <w:right w:w="105" w:type="dxa"/>
            </w:tcMar>
          </w:tcPr>
          <w:p w:rsidR="5B720B2B" w:rsidP="5B720B2B" w:rsidRDefault="5B720B2B" w14:paraId="53CC35FC" w14:textId="4DBFE18F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 w:rsidR="0A5A1D5F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01231029</w:t>
            </w:r>
          </w:p>
        </w:tc>
      </w:tr>
      <w:tr w:rsidR="5B720B2B" w:rsidTr="1599E695" w14:paraId="75BF84F6" w14:textId="7777777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:rsidR="1CF1315E" w:rsidP="5B720B2B" w:rsidRDefault="1CF1315E" w14:paraId="4748F010" w14:textId="73411C0C">
            <w:pPr>
              <w:spacing w:before="40" w:after="40" w:line="360" w:lineRule="auto"/>
              <w:jc w:val="both"/>
              <w:rPr>
                <w:rFonts w:ascii="Arial" w:hAnsi="Arial" w:eastAsia="Arial" w:cs="Arial"/>
                <w:color w:val="595959" w:themeColor="text1" w:themeTint="A6"/>
                <w:sz w:val="20"/>
                <w:szCs w:val="20"/>
              </w:rPr>
            </w:pPr>
            <w:r w:rsidRPr="1599E695" w:rsidR="1CF1315E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Leonardo Bento</w:t>
            </w:r>
            <w:r w:rsidRPr="1599E695" w:rsidR="2A01584C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 xml:space="preserve"> da Silva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tcMar>
              <w:left w:w="105" w:type="dxa"/>
              <w:right w:w="105" w:type="dxa"/>
            </w:tcMar>
          </w:tcPr>
          <w:p w:rsidR="1CF1315E" w:rsidP="5B720B2B" w:rsidRDefault="1CF1315E" w14:paraId="7C2E9161" w14:textId="7BA941C4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95959" w:themeColor="text1" w:themeTint="A6"/>
                <w:sz w:val="20"/>
                <w:szCs w:val="20"/>
              </w:rPr>
            </w:pPr>
            <w:r w:rsidRPr="5B720B2B">
              <w:rPr>
                <w:rFonts w:ascii="Arial" w:hAnsi="Arial" w:eastAsia="Arial" w:cs="Arial"/>
                <w:color w:val="595959" w:themeColor="text1" w:themeTint="A6"/>
                <w:sz w:val="20"/>
                <w:szCs w:val="20"/>
                <w:lang w:val="pt-BR"/>
              </w:rPr>
              <w:t>01231134</w:t>
            </w:r>
          </w:p>
        </w:tc>
      </w:tr>
      <w:tr w:rsidR="5B720B2B" w:rsidTr="1599E695" w14:paraId="2FCF9279" w14:textId="7777777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:rsidR="1CF1315E" w:rsidP="1599E695" w:rsidRDefault="1CF1315E" w14:paraId="4D8B3F2F" w14:textId="737F3C8C">
            <w:pPr>
              <w:spacing w:before="40" w:after="40" w:line="360" w:lineRule="auto"/>
              <w:jc w:val="both"/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</w:pPr>
            <w:r w:rsidRPr="1599E695" w:rsidR="512E565F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Matheus</w:t>
            </w:r>
            <w:r w:rsidRPr="1599E695" w:rsidR="14C13171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 xml:space="preserve"> de </w:t>
            </w:r>
            <w:r w:rsidRPr="1599E695" w:rsidR="14C13171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Aguiar</w:t>
            </w:r>
            <w:r w:rsidRPr="1599E695" w:rsidR="7E13521B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 xml:space="preserve"> Nunes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tcMar>
              <w:left w:w="105" w:type="dxa"/>
              <w:right w:w="105" w:type="dxa"/>
            </w:tcMar>
          </w:tcPr>
          <w:p w:rsidR="5B720B2B" w:rsidP="1599E695" w:rsidRDefault="5B720B2B" w14:paraId="4F76C261" w14:textId="669091D4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599E695" w:rsidR="14C13171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0</w:t>
            </w:r>
            <w:r w:rsidRPr="1599E695" w:rsidR="14C13171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12</w:t>
            </w:r>
            <w:r w:rsidRPr="1599E695" w:rsidR="14C13171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31191</w:t>
            </w:r>
          </w:p>
        </w:tc>
      </w:tr>
      <w:tr w:rsidR="5B720B2B" w:rsidTr="1599E695" w14:paraId="2848FBE5" w14:textId="7777777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  <w:tcMar>
              <w:left w:w="105" w:type="dxa"/>
              <w:right w:w="105" w:type="dxa"/>
            </w:tcMar>
          </w:tcPr>
          <w:p w:rsidR="5B720B2B" w:rsidP="5B720B2B" w:rsidRDefault="5B720B2B" w14:paraId="7D4DCD84" w14:textId="36C84816">
            <w:pPr>
              <w:spacing w:before="40" w:after="40" w:line="360" w:lineRule="auto"/>
              <w:jc w:val="both"/>
              <w:rPr>
                <w:rFonts w:ascii="Arial" w:hAnsi="Arial" w:eastAsia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 w:rsidR="5B720B2B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 xml:space="preserve"> </w:t>
            </w:r>
            <w:r w:rsidRPr="1599E695" w:rsidR="2D6F8972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Renan</w:t>
            </w:r>
            <w:r w:rsidRPr="1599E695" w:rsidR="230796B7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 xml:space="preserve"> Silva</w:t>
            </w:r>
            <w:r w:rsidRPr="1599E695" w:rsidR="5D22F8FD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 xml:space="preserve"> dos Anjos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0" w:type="dxa"/>
            <w:tcMar>
              <w:left w:w="105" w:type="dxa"/>
              <w:right w:w="105" w:type="dxa"/>
            </w:tcMar>
          </w:tcPr>
          <w:p w:rsidR="5B720B2B" w:rsidP="5B720B2B" w:rsidRDefault="5B720B2B" w14:paraId="70523460" w14:textId="0318D20B">
            <w:pPr>
              <w:spacing w:before="40" w:after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95959" w:themeColor="text1" w:themeTint="A6"/>
                <w:sz w:val="20"/>
                <w:szCs w:val="20"/>
                <w:lang w:val="pt-BR"/>
              </w:rPr>
            </w:pPr>
            <w:r w:rsidRPr="1599E695" w:rsidR="18B5B64C">
              <w:rPr>
                <w:rFonts w:ascii="Arial" w:hAnsi="Arial" w:eastAsia="Arial" w:cs="Arial"/>
                <w:color w:val="595959" w:themeColor="text1" w:themeTint="A6" w:themeShade="FF"/>
                <w:sz w:val="20"/>
                <w:szCs w:val="20"/>
                <w:lang w:val="pt-BR"/>
              </w:rPr>
              <w:t>01231065</w:t>
            </w:r>
          </w:p>
        </w:tc>
      </w:tr>
    </w:tbl>
    <w:p w:rsidR="00F817A2" w:rsidP="5B720B2B" w:rsidRDefault="00F817A2" w14:paraId="709C6B58" w14:textId="7EEBC776">
      <w:p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</w:p>
    <w:p w:rsidR="00F817A2" w:rsidP="5B720B2B" w:rsidRDefault="00F60329" w14:paraId="3119EB9A" w14:textId="442E5E40">
      <w:pPr>
        <w:pStyle w:val="Heading1"/>
        <w:spacing w:line="360" w:lineRule="auto"/>
        <w:jc w:val="both"/>
        <w:rPr>
          <w:rFonts w:ascii="Arial" w:hAnsi="Arial" w:eastAsia="Arial" w:cs="Arial"/>
          <w:b/>
          <w:bCs/>
        </w:rPr>
      </w:pPr>
      <w:r w:rsidRPr="5B720B2B">
        <w:rPr>
          <w:rFonts w:ascii="Arial" w:hAnsi="Arial" w:eastAsia="Arial" w:cs="Arial"/>
          <w:b/>
          <w:bCs/>
          <w:lang w:val="pt-BR"/>
        </w:rPr>
        <w:t>Contexto do Negócio</w:t>
      </w:r>
    </w:p>
    <w:p w:rsidR="00F817A2" w:rsidP="5B720B2B" w:rsidRDefault="00F817A2" w14:paraId="0BB27868" w14:textId="5F0E4B9D">
      <w:p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</w:p>
    <w:p w:rsidR="00F817A2" w:rsidP="1599E695" w:rsidRDefault="00F60329" w14:paraId="61D3FA78" w14:textId="799F1E80">
      <w:pPr>
        <w:spacing w:before="40" w:after="40" w:line="360" w:lineRule="auto"/>
        <w:ind w:firstLine="708"/>
        <w:jc w:val="both"/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</w:pP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Estabelecimentos comerciais não tem informações de quantos clientes os visitam por dia para comparar</w:t>
      </w:r>
      <w:r w:rsidRPr="1599E695" w:rsidR="02773B7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 </w:t>
      </w: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o número </w:t>
      </w:r>
      <w:r w:rsidRPr="1599E695" w:rsidR="3BB6BE2C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de conversão de </w:t>
      </w: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vendas </w:t>
      </w:r>
      <w:r w:rsidRPr="1599E695" w:rsidR="5BEF558F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com a quantidade</w:t>
      </w: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 de entrada</w:t>
      </w:r>
      <w:r w:rsidRPr="1599E695" w:rsidR="61C9AE11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s</w:t>
      </w: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 n</w:t>
      </w:r>
      <w:r w:rsidRPr="1599E695" w:rsidR="1E723687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os</w:t>
      </w: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 </w:t>
      </w:r>
      <w:r w:rsidRPr="1599E695" w:rsidR="64DEA4FC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estabelecimentos</w:t>
      </w: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. Com a carência dessa informação são perdidas oportunidades de campanhas assertivas de marketing, analisar a efetividade de promoções ou do visual merchandising. </w:t>
      </w:r>
    </w:p>
    <w:p w:rsidR="00F817A2" w:rsidP="5B720B2B" w:rsidRDefault="00F60329" w14:paraId="754670D9" w14:textId="7B948F4B">
      <w:pPr>
        <w:spacing w:before="40" w:after="40" w:line="360" w:lineRule="auto"/>
        <w:ind w:firstLine="708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5B720B2B"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  <w:t>Não ter essa métrica vai afetar muito a experiência do cliente, se o seu negócio não tem a informação de quantas pessoas entram, dificultará o gerenciamento da demanda e a tomada de decisões sobre o tamanho da equipe necessária para suprir aquela demanda, acarretando longas filas e um tempo de espera excessivo para os seus clientes, gerando uma experiência insatisfatória.</w:t>
      </w:r>
    </w:p>
    <w:p w:rsidR="00F817A2" w:rsidP="5B720B2B" w:rsidRDefault="5D52A298" w14:paraId="424EB593" w14:textId="3959D177">
      <w:pPr>
        <w:spacing w:before="40" w:after="40" w:line="360" w:lineRule="auto"/>
        <w:ind w:firstLine="708"/>
        <w:jc w:val="both"/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</w:pPr>
      <w:r w:rsidRPr="5B720B2B"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  <w:t>Segundo o levantamento "Retail Reimagined", no Brasil quase 9 a cada 10 brasileiros já desistiram de compras por conta de filas longas, o valor é de 85 % e 15% maior que a média mundial, e este problema gera um prejuízo anual de U$2,5 trilhões de dólares para o varejo mundial.</w:t>
      </w:r>
    </w:p>
    <w:p w:rsidR="00F817A2" w:rsidP="5B720B2B" w:rsidRDefault="00F60329" w14:paraId="06604A16" w14:textId="586FBE76">
      <w:pPr>
        <w:spacing w:before="40" w:after="40" w:line="360" w:lineRule="auto"/>
        <w:ind w:firstLine="708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5B720B2B"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  <w:t xml:space="preserve">Por exemplo: de acordo com a Fonte: Retail Costumer Experience 50% dos clientes que terão de enfrentar uma fila de mais de 5 minutos, desistirão, e depois de 2,5 minutos na fila, clientes começam a ficar frustrados, agora imagine em um dia de grande fluxo com grandes filas perder 50% dos clientes por falta de preparo e informação. </w:t>
      </w:r>
    </w:p>
    <w:p w:rsidR="00F817A2" w:rsidP="5B720B2B" w:rsidRDefault="00F60329" w14:paraId="762E7AAC" w14:textId="624AB79D">
      <w:pPr>
        <w:spacing w:before="40" w:after="40" w:line="360" w:lineRule="auto"/>
        <w:ind w:firstLine="708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5B720B2B"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  <w:t xml:space="preserve">Esse problema pode ser evitado com o melhor manuseio da equipe do local e isso pode ser feito e previsto utilizando os dados oferecidos pelos nossos sensores.  </w:t>
      </w:r>
    </w:p>
    <w:p w:rsidR="00F817A2" w:rsidP="5B720B2B" w:rsidRDefault="00F60329" w14:paraId="1EDE1233" w14:textId="4DD38E52">
      <w:pPr>
        <w:spacing w:before="40" w:after="40" w:line="360" w:lineRule="auto"/>
        <w:ind w:firstLine="708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5B720B2B"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  <w:t xml:space="preserve">Essa desinformação pode também gerar perda de vendas já que se a loja não sabe quantas pessoas estão entrando, ela também não saberá quantas pessoas estão saindo sem fazer uma compra. </w:t>
      </w:r>
    </w:p>
    <w:p w:rsidR="00F817A2" w:rsidP="5B720B2B" w:rsidRDefault="00F60329" w14:paraId="1AB25E17" w14:textId="0A660F17">
      <w:p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5B720B2B"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  <w:t xml:space="preserve">Impossibilitando uma ação que corrija e ou diminua este problema já que sequer saberíamos do problema. </w:t>
      </w:r>
    </w:p>
    <w:p w:rsidR="00F817A2" w:rsidP="5B720B2B" w:rsidRDefault="00F60329" w14:paraId="5CE8A88E" w14:textId="728F5A98">
      <w:pPr>
        <w:spacing w:before="40" w:after="40" w:line="360" w:lineRule="auto"/>
        <w:ind w:firstLine="708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5B720B2B"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  <w:t>Dificulta a previsão de vendas futuras sem dados precisos sobre o número de clientes que entram na loja, é difícil prever as vendas futuras e planejar adequadamente os níveis de estoque e a capacidade de atendimento. Por exemplo, se já temos a informação de que todo o mês julho nosso volume de entradas cresce em 20% podemos nos preparar adequadamente para durante esse período reforçarmos nosso atendimento.</w:t>
      </w:r>
    </w:p>
    <w:p w:rsidR="00F817A2" w:rsidP="5B720B2B" w:rsidRDefault="00F60329" w14:paraId="2F37B34E" w14:textId="73AF8B66">
      <w:pPr>
        <w:spacing w:before="40" w:after="40" w:line="360" w:lineRule="auto"/>
        <w:ind w:firstLine="708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5B720B2B"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  <w:t>Algumas grandes empresas já utilizam sensores para medir o fluxo e contabilizar a quantidade de clientes em suas lojas, tais como Nike, Apple e Walmart e todas registraram melhora após o acesso a essas informações e ações assertivas baseadas nas mesmas.</w:t>
      </w:r>
    </w:p>
    <w:p w:rsidR="00F817A2" w:rsidP="2FBBCA2B" w:rsidRDefault="00F60329" w14:paraId="6FD0D4AC" w14:textId="5F3F281A">
      <w:p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</w:pPr>
      <w:r w:rsidRPr="1599E695" w:rsidR="00F6032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 </w:t>
      </w:r>
      <w:r>
        <w:tab/>
      </w: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Por exemplo o Walmart usa o monitoramento do tráfego de clientes para ajustar as horas de funcionamento de suas lojas. Eles usam os dados para determinar os horários de pico e os horários de menor movimento, e ajustam o horário de funcionamento de acordo. fontes:</w:t>
      </w:r>
      <w:r w:rsidRPr="1599E695" w:rsidR="00F60329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BR"/>
        </w:rPr>
        <w:t xml:space="preserve"> </w:t>
      </w:r>
      <w:hyperlink r:id="Rd39a666422b44796">
        <w:r w:rsidRPr="1599E695" w:rsidR="00F60329">
          <w:rPr>
            <w:rStyle w:val="Hyperlink"/>
            <w:rFonts w:ascii="Arial" w:hAnsi="Arial" w:eastAsia="Arial" w:cs="Arial"/>
            <w:sz w:val="24"/>
            <w:szCs w:val="24"/>
            <w:lang w:val="pt-BR"/>
          </w:rPr>
          <w:t>https://bernardmarr.com/walmart-big-data-analytics-at-the-worlds-biggest-retailer/</w:t>
        </w:r>
      </w:hyperlink>
    </w:p>
    <w:p w:rsidR="00F817A2" w:rsidP="5B720B2B" w:rsidRDefault="00F817A2" w14:paraId="18D9D7A0" w14:textId="3C5EE77E">
      <w:p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</w:p>
    <w:p w:rsidR="00F817A2" w:rsidP="5B720B2B" w:rsidRDefault="00F60329" w14:paraId="654DD43E" w14:textId="45D761F0">
      <w:pPr>
        <w:pStyle w:val="Heading1"/>
        <w:spacing w:line="360" w:lineRule="auto"/>
        <w:jc w:val="both"/>
        <w:rPr>
          <w:rFonts w:ascii="Arial" w:hAnsi="Arial" w:eastAsia="Arial" w:cs="Arial"/>
          <w:b/>
          <w:bCs/>
        </w:rPr>
      </w:pPr>
      <w:r w:rsidRPr="5B720B2B">
        <w:rPr>
          <w:rFonts w:ascii="Arial" w:hAnsi="Arial" w:eastAsia="Arial" w:cs="Arial"/>
          <w:b/>
          <w:bCs/>
          <w:lang w:val="pt-BR"/>
        </w:rPr>
        <w:t>Objetivo</w:t>
      </w:r>
    </w:p>
    <w:p w:rsidR="00F817A2" w:rsidP="1599E695" w:rsidRDefault="00F60329" w14:paraId="7FED199B" w14:textId="594839A0">
      <w:pPr>
        <w:spacing w:before="40" w:after="40" w:line="360" w:lineRule="auto"/>
        <w:ind w:firstLine="708"/>
        <w:jc w:val="both"/>
        <w:rPr>
          <w:rFonts w:ascii="Arial" w:hAnsi="Arial" w:eastAsia="Arial" w:cs="Arial"/>
          <w:color w:val="595959" w:themeColor="text1" w:themeTint="A6"/>
          <w:sz w:val="24"/>
          <w:szCs w:val="24"/>
          <w:lang w:val="pt-BR"/>
        </w:rPr>
      </w:pP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Contabilizar </w:t>
      </w:r>
      <w:r w:rsidRPr="1599E695" w:rsidR="38F9B606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fluxo</w:t>
      </w:r>
      <w:r w:rsidRPr="1599E695" w:rsidR="2451AE7B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 de pessoas </w:t>
      </w:r>
      <w:r w:rsidRPr="1599E695" w:rsidR="0E64DE8F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na entrada de</w:t>
      </w:r>
      <w:r w:rsidRPr="1599E695" w:rsidR="63C92100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 </w:t>
      </w:r>
      <w:r w:rsidRPr="1599E695" w:rsidR="63C92100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estabelecimento</w:t>
      </w:r>
      <w:r w:rsidRPr="1599E695" w:rsidR="1DECF5C3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s e setores internos</w:t>
      </w: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 </w:t>
      </w: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em </w:t>
      </w:r>
      <w:r w:rsidRPr="1599E695" w:rsidR="05A36A1E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intervalos de tempo</w:t>
      </w: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 e registrar essa informação para o uso em estratégias de vendas.</w:t>
      </w:r>
    </w:p>
    <w:p w:rsidR="00F817A2" w:rsidP="5B720B2B" w:rsidRDefault="00F817A2" w14:paraId="2EB074F1" w14:textId="7D92B573">
      <w:p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</w:p>
    <w:p w:rsidR="00F817A2" w:rsidP="5B720B2B" w:rsidRDefault="00F60329" w14:paraId="1762D46B" w14:textId="0C77670E">
      <w:pPr>
        <w:pStyle w:val="Heading1"/>
        <w:spacing w:line="360" w:lineRule="auto"/>
        <w:jc w:val="both"/>
        <w:rPr>
          <w:rFonts w:ascii="Arial" w:hAnsi="Arial" w:eastAsia="Arial" w:cs="Arial"/>
          <w:b/>
          <w:bCs/>
        </w:rPr>
      </w:pPr>
      <w:r w:rsidRPr="5B720B2B">
        <w:rPr>
          <w:rFonts w:ascii="Arial" w:hAnsi="Arial" w:eastAsia="Arial" w:cs="Arial"/>
          <w:b/>
          <w:bCs/>
          <w:lang w:val="pt-BR"/>
        </w:rPr>
        <w:t>Justificativa</w:t>
      </w:r>
    </w:p>
    <w:p w:rsidR="00F817A2" w:rsidP="2F7EA4F9" w:rsidRDefault="00F60329" w14:paraId="1B83404E" w14:textId="75FD6FA9">
      <w:pPr>
        <w:spacing w:before="40" w:after="40" w:line="360" w:lineRule="auto"/>
        <w:ind w:firstLine="708"/>
        <w:jc w:val="both"/>
        <w:rPr>
          <w:rFonts w:ascii="Arial" w:hAnsi="Arial" w:eastAsia="Arial" w:cs="Arial"/>
          <w:color w:val="595959" w:themeColor="text1" w:themeTint="A6" w:themeShade="FF"/>
          <w:sz w:val="24"/>
          <w:szCs w:val="24"/>
        </w:rPr>
      </w:pPr>
      <w:r w:rsidRPr="2F7EA4F9" w:rsidR="37AFA5BE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Através do número de pessoas em seu estabelecimento, a assertividade na conversão de visitantes aumenta consideravelmente. Dimensionar as estratégias em tempo real, acompanhando a dinâmica de consumidores põe as lojas em vantagem competitiva no quesito satisfação do cliente. Dessa forma, diminuí as desistências de compra. Em cont</w:t>
      </w:r>
      <w:r w:rsidRPr="2F7EA4F9" w:rsidR="75D17AD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r</w:t>
      </w:r>
      <w:r w:rsidRPr="2F7EA4F9" w:rsidR="37AFA5BE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apartida, aumentando a receita.</w:t>
      </w:r>
    </w:p>
    <w:p w:rsidR="00F60329" w:rsidP="2F7EA4F9" w:rsidRDefault="00F60329" w14:paraId="7711C99C" w14:textId="231F5A54">
      <w:pPr>
        <w:pStyle w:val="Heading1"/>
        <w:spacing w:line="360" w:lineRule="auto"/>
        <w:jc w:val="both"/>
        <w:rPr>
          <w:rFonts w:ascii="Arial" w:hAnsi="Arial" w:eastAsia="Arial" w:cs="Arial"/>
          <w:b w:val="1"/>
          <w:bCs w:val="1"/>
        </w:rPr>
      </w:pPr>
      <w:r w:rsidRPr="2F7EA4F9" w:rsidR="00F60329">
        <w:rPr>
          <w:rFonts w:ascii="Arial" w:hAnsi="Arial" w:eastAsia="Arial" w:cs="Arial"/>
          <w:b w:val="1"/>
          <w:bCs w:val="1"/>
          <w:lang w:val="pt-BR"/>
        </w:rPr>
        <w:t>Escopo</w:t>
      </w:r>
    </w:p>
    <w:p w:rsidR="3E7EC555" w:rsidP="2F7EA4F9" w:rsidRDefault="3E7EC555" w14:paraId="3A36508E" w14:textId="1ACD7819">
      <w:pPr>
        <w:pStyle w:val="ListParagraph"/>
        <w:numPr>
          <w:ilvl w:val="0"/>
          <w:numId w:val="19"/>
        </w:numPr>
        <w:spacing w:line="276" w:lineRule="auto"/>
        <w:ind w:left="360" w:firstLine="0"/>
        <w:jc w:val="both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pt-BR"/>
        </w:rPr>
      </w:pPr>
      <w:r w:rsidRPr="1599E695" w:rsidR="3E7EC55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Instalação de sensor de movimento na porta da loja, é preciso encontrar a posição ideal do sensor garantindo que ele consiga detectar o movimento de todas as pessoas que entram e saem da loja.</w:t>
      </w:r>
    </w:p>
    <w:p w:rsidR="7FDFF7F5" w:rsidP="1599E695" w:rsidRDefault="7FDFF7F5" w14:paraId="0BD76516" w14:textId="2EF92B7F">
      <w:pPr>
        <w:pStyle w:val="Normal"/>
        <w:spacing w:line="276" w:lineRule="auto"/>
        <w:ind w:left="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1599E695" w:rsidR="7FDFF7F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    1.1 Instalação do sensor de movimento nos corredores da </w:t>
      </w:r>
      <w:r w:rsidRPr="1599E695" w:rsidR="7FDFF7F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loja,</w:t>
      </w:r>
      <w:r w:rsidRPr="1599E695" w:rsidR="2111B77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é</w:t>
      </w:r>
      <w:r w:rsidRPr="1599E695" w:rsidR="2111B77F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preciso encontrar a posição ideal do sensor garantindo que ele consiga detectar o movimento de todas as pessoas que entram e saem da loja.</w:t>
      </w:r>
      <w:r w:rsidRPr="1599E695" w:rsidR="7FDFF7F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E7EC555" w:rsidP="2F7EA4F9" w:rsidRDefault="3E7EC555" w14:paraId="77D98DE3" w14:textId="5AAC4B2F">
      <w:pPr>
        <w:pStyle w:val="ListParagraph"/>
        <w:numPr>
          <w:ilvl w:val="0"/>
          <w:numId w:val="19"/>
        </w:numPr>
        <w:spacing w:line="276" w:lineRule="auto"/>
        <w:ind w:left="360" w:firstLine="0"/>
        <w:jc w:val="both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pt-BR"/>
        </w:rPr>
      </w:pPr>
      <w:r w:rsidRPr="1599E695" w:rsidR="3E7EC55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Configuração do Arduino para fazer a contagem de pessoas que entram e saem da loja, o Arduino será configurado para detectar quando o sensor de movimento receber um </w:t>
      </w:r>
      <w:r w:rsidRPr="1599E695" w:rsidR="3E7EC55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estímulo</w:t>
      </w:r>
      <w:r w:rsidRPr="1599E695" w:rsidR="3E7EC55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e armazenar os dados coletados em um banco de dados.</w:t>
      </w:r>
    </w:p>
    <w:p w:rsidR="3E7EC555" w:rsidP="2F7EA4F9" w:rsidRDefault="3E7EC555" w14:paraId="18CF3962" w14:textId="3C8E6BD5">
      <w:pPr>
        <w:pStyle w:val="ListParagraph"/>
        <w:numPr>
          <w:ilvl w:val="0"/>
          <w:numId w:val="19"/>
        </w:numPr>
        <w:spacing w:line="276" w:lineRule="auto"/>
        <w:ind w:left="360" w:firstLine="0"/>
        <w:jc w:val="both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pt-BR"/>
        </w:rPr>
      </w:pPr>
      <w:r w:rsidRPr="1599E695" w:rsidR="3E7EC55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Criação de um banco de dados para o armazenamento dos dados captados pelo sensor, que é necessário para termos uma melhor confiabilidade de dados.</w:t>
      </w:r>
    </w:p>
    <w:p w:rsidR="3E7EC555" w:rsidP="2F7EA4F9" w:rsidRDefault="3E7EC555" w14:paraId="34FD6066" w14:textId="16490AA9">
      <w:pPr>
        <w:pStyle w:val="ListParagraph"/>
        <w:numPr>
          <w:ilvl w:val="0"/>
          <w:numId w:val="19"/>
        </w:numPr>
        <w:spacing w:line="276" w:lineRule="auto"/>
        <w:ind w:left="360" w:firstLine="0"/>
        <w:jc w:val="both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pt-BR"/>
        </w:rPr>
      </w:pPr>
      <w:r w:rsidRPr="1599E695" w:rsidR="3E7EC55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Desenvolvimento de uma aplicação web, a qual terá: tela de apresentação da empresa, tela de apresentação do projeto </w:t>
      </w:r>
      <w:r w:rsidRPr="1599E695" w:rsidR="3E7EC55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eMoove</w:t>
      </w:r>
      <w:r w:rsidRPr="1599E695" w:rsidR="3E7EC55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, tela de cadastro de usuários, tela de login.</w:t>
      </w:r>
    </w:p>
    <w:p w:rsidR="3E7EC555" w:rsidP="2F7EA4F9" w:rsidRDefault="3E7EC555" w14:paraId="594C01E3" w14:textId="592A9A7D">
      <w:pPr>
        <w:pStyle w:val="ListParagraph"/>
        <w:numPr>
          <w:ilvl w:val="0"/>
          <w:numId w:val="19"/>
        </w:numPr>
        <w:spacing w:line="276" w:lineRule="auto"/>
        <w:ind w:left="360" w:firstLine="0"/>
        <w:jc w:val="both"/>
        <w:rPr>
          <w:rFonts w:ascii="Arial" w:hAnsi="Arial" w:eastAsia="Arial" w:cs="Arial"/>
          <w:noProof w:val="0"/>
          <w:color w:val="595959" w:themeColor="text1" w:themeTint="A6" w:themeShade="FF"/>
          <w:sz w:val="24"/>
          <w:szCs w:val="24"/>
          <w:lang w:val="pt-BR"/>
        </w:rPr>
      </w:pPr>
      <w:r w:rsidRPr="1599E695" w:rsidR="3E7EC55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Dashboard da projeção dos dados apontados pelo sensor, o qual deve estar alocado na aplicação web e ser de acesso de clientes já cadastrados e logados, o dashboard deverá ser intuitivo e de fácil manuseio. É importante ter uma estratégia para análise dos dados no dashboard, ajudando na identificação de tendências.</w:t>
      </w:r>
    </w:p>
    <w:p w:rsidR="05BAD073" w:rsidP="05BAD073" w:rsidRDefault="05BAD073" w14:paraId="411BBE89" w14:textId="771094F9">
      <w:pPr>
        <w:pStyle w:val="Heading1"/>
        <w:spacing w:line="360" w:lineRule="auto"/>
        <w:jc w:val="both"/>
        <w:rPr>
          <w:rFonts w:ascii="Arial" w:hAnsi="Arial" w:eastAsia="Arial" w:cs="Arial"/>
          <w:b w:val="1"/>
          <w:bCs w:val="1"/>
          <w:lang w:val="pt-BR"/>
        </w:rPr>
      </w:pPr>
    </w:p>
    <w:p w:rsidR="05BAD073" w:rsidP="05BAD073" w:rsidRDefault="05BAD073" w14:paraId="6F82EDF1" w14:textId="571F97E8">
      <w:pPr>
        <w:pStyle w:val="Normal"/>
        <w:rPr>
          <w:lang w:val="pt-BR"/>
        </w:rPr>
      </w:pPr>
    </w:p>
    <w:p w:rsidR="00F817A2" w:rsidP="5B720B2B" w:rsidRDefault="00F60329" w14:paraId="3FE1C55E" w14:textId="01447BFD">
      <w:pPr>
        <w:pStyle w:val="Heading1"/>
        <w:spacing w:line="360" w:lineRule="auto"/>
        <w:jc w:val="both"/>
        <w:rPr>
          <w:rFonts w:ascii="Arial" w:hAnsi="Arial" w:eastAsia="Arial" w:cs="Arial"/>
          <w:b/>
          <w:bCs/>
        </w:rPr>
      </w:pPr>
      <w:r w:rsidRPr="5B720B2B">
        <w:rPr>
          <w:rFonts w:ascii="Arial" w:hAnsi="Arial" w:eastAsia="Arial" w:cs="Arial"/>
          <w:b/>
          <w:bCs/>
          <w:lang w:val="pt-BR"/>
        </w:rPr>
        <w:t>Premissas e Restrições</w:t>
      </w:r>
    </w:p>
    <w:p w:rsidR="00F817A2" w:rsidP="5B720B2B" w:rsidRDefault="00F817A2" w14:paraId="486DF497" w14:textId="5021B76C">
      <w:p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</w:p>
    <w:p w:rsidR="00F817A2" w:rsidP="5B720B2B" w:rsidRDefault="00F60329" w14:paraId="210E9530" w14:textId="56C7447C">
      <w:pPr>
        <w:pStyle w:val="ListParagraph"/>
        <w:numPr>
          <w:ilvl w:val="0"/>
          <w:numId w:val="10"/>
        </w:num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Os sensores deverão receber alimentação elétrica durante todo o período de funcionamento.</w:t>
      </w:r>
    </w:p>
    <w:p w:rsidR="00F817A2" w:rsidP="5B720B2B" w:rsidRDefault="00F60329" w14:paraId="35FAB421" w14:textId="00B53CAE">
      <w:pPr>
        <w:pStyle w:val="ListParagraph"/>
        <w:numPr>
          <w:ilvl w:val="0"/>
          <w:numId w:val="10"/>
        </w:num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O computador que servirá à aplicação deve ser dedicado à sua execução, permanecendo disponível integralmente.</w:t>
      </w:r>
    </w:p>
    <w:p w:rsidR="00F817A2" w:rsidP="5B720B2B" w:rsidRDefault="00F60329" w14:paraId="5B4C5437" w14:textId="16FF2BC1">
      <w:pPr>
        <w:pStyle w:val="ListParagraph"/>
        <w:numPr>
          <w:ilvl w:val="0"/>
          <w:numId w:val="10"/>
        </w:num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Utilizar a linguagem Javascript com o HTML para o desenvolvimento do site institucional.</w:t>
      </w:r>
    </w:p>
    <w:p w:rsidR="00F817A2" w:rsidP="5B720B2B" w:rsidRDefault="00F60329" w14:paraId="040B8C53" w14:textId="0D6C573B">
      <w:pPr>
        <w:pStyle w:val="ListParagraph"/>
        <w:numPr>
          <w:ilvl w:val="0"/>
          <w:numId w:val="10"/>
        </w:num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Utilizar o MySQL como banco de dados.</w:t>
      </w:r>
    </w:p>
    <w:p w:rsidR="00F817A2" w:rsidP="1599E695" w:rsidRDefault="00F60329" w14:paraId="020BC3A6" w14:textId="63C52A43">
      <w:pPr>
        <w:pStyle w:val="ListParagraph"/>
        <w:numPr>
          <w:ilvl w:val="0"/>
          <w:numId w:val="10"/>
        </w:num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 w:themeShade="FF"/>
          <w:sz w:val="24"/>
          <w:szCs w:val="24"/>
        </w:rPr>
      </w:pPr>
      <w:r w:rsidRPr="1599E695" w:rsidR="37AFA5BE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Utilizar como ferramenta de Gestão o</w:t>
      </w:r>
      <w:r w:rsidRPr="1599E695" w:rsidR="5F829F2D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 </w:t>
      </w:r>
      <w:r w:rsidRPr="1599E695" w:rsidR="37AFA5BE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Trello</w:t>
      </w:r>
    </w:p>
    <w:p w:rsidR="00F817A2" w:rsidP="5B720B2B" w:rsidRDefault="00F60329" w14:paraId="514BA308" w14:textId="4DAD6685">
      <w:pPr>
        <w:pStyle w:val="ListParagraph"/>
        <w:numPr>
          <w:ilvl w:val="0"/>
          <w:numId w:val="10"/>
        </w:num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>Utilizar Git e GitHub como ferramentas de versionamento:</w:t>
      </w:r>
    </w:p>
    <w:p w:rsidR="00F60329" w:rsidP="1599E695" w:rsidRDefault="00F60329" w14:paraId="21AEDD91" w14:textId="5EE701EC">
      <w:pPr>
        <w:pStyle w:val="ListParagraph"/>
        <w:numPr>
          <w:ilvl w:val="0"/>
          <w:numId w:val="10"/>
        </w:num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 w:themeShade="FF"/>
          <w:sz w:val="24"/>
          <w:szCs w:val="24"/>
        </w:rPr>
      </w:pPr>
      <w:r w:rsidRPr="1599E695" w:rsidR="00F60329">
        <w:rPr>
          <w:rFonts w:ascii="Arial" w:hAnsi="Arial" w:eastAsia="Arial" w:cs="Arial"/>
          <w:color w:val="595959" w:themeColor="text1" w:themeTint="A6" w:themeShade="FF"/>
          <w:sz w:val="24"/>
          <w:szCs w:val="24"/>
          <w:lang w:val="pt-BR"/>
        </w:rPr>
        <w:t xml:space="preserve">Coletar os dados de entrada de visitantes utilizando um sensor de bloqueio controlado por um microcontrolador Arduíno. </w:t>
      </w:r>
    </w:p>
    <w:p w:rsidR="00F817A2" w:rsidP="5B720B2B" w:rsidRDefault="00F817A2" w14:paraId="38BC1B13" w14:textId="43A9EAE7">
      <w:p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/>
          <w:sz w:val="24"/>
          <w:szCs w:val="24"/>
        </w:rPr>
      </w:pPr>
    </w:p>
    <w:p w:rsidR="00F817A2" w:rsidP="5B720B2B" w:rsidRDefault="00F60329" w14:paraId="68B81D51" w14:textId="34251189">
      <w:pPr>
        <w:pStyle w:val="Heading1"/>
        <w:spacing w:line="360" w:lineRule="auto"/>
        <w:jc w:val="both"/>
        <w:rPr>
          <w:rFonts w:ascii="Arial" w:hAnsi="Arial" w:eastAsia="Arial" w:cs="Arial"/>
          <w:b/>
          <w:bCs/>
        </w:rPr>
      </w:pPr>
      <w:r w:rsidRPr="5B720B2B">
        <w:rPr>
          <w:rFonts w:ascii="Arial" w:hAnsi="Arial" w:eastAsia="Arial" w:cs="Arial"/>
          <w:b/>
          <w:bCs/>
          <w:lang w:val="pt-BR"/>
        </w:rPr>
        <w:t>Diagrama</w:t>
      </w:r>
    </w:p>
    <w:p w:rsidR="00F817A2" w:rsidP="1599E695" w:rsidRDefault="00F817A2" w14:paraId="2C078E63" w14:textId="67BCFB41">
      <w:pPr>
        <w:spacing w:before="40" w:after="40" w:line="360" w:lineRule="auto"/>
        <w:jc w:val="both"/>
        <w:rPr>
          <w:rFonts w:ascii="Arial" w:hAnsi="Arial" w:eastAsia="Arial" w:cs="Arial"/>
          <w:color w:val="595959" w:themeColor="text1" w:themeTint="A6" w:themeShade="FF"/>
          <w:sz w:val="24"/>
          <w:szCs w:val="24"/>
        </w:rPr>
      </w:pPr>
      <w:r w:rsidR="00F60329">
        <w:drawing>
          <wp:inline wp14:editId="33E0C88E" wp14:anchorId="56CC7DB3">
            <wp:extent cx="5943600" cy="4448175"/>
            <wp:effectExtent l="0" t="0" r="0" b="0"/>
            <wp:docPr id="872087928" name="Picture 8720879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72087928"/>
                    <pic:cNvPicPr/>
                  </pic:nvPicPr>
                  <pic:blipFill>
                    <a:blip r:embed="Rf27081dcb7a1438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A2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37A5" w:rsidRDefault="001E37A5" w14:paraId="67768593" w14:textId="77777777">
      <w:pPr>
        <w:spacing w:after="0" w:line="240" w:lineRule="auto"/>
      </w:pPr>
      <w:r>
        <w:separator/>
      </w:r>
    </w:p>
  </w:endnote>
  <w:endnote w:type="continuationSeparator" w:id="0">
    <w:p w:rsidR="001E37A5" w:rsidRDefault="001E37A5" w14:paraId="3D02FB17" w14:textId="77777777">
      <w:pPr>
        <w:spacing w:after="0" w:line="240" w:lineRule="auto"/>
      </w:pPr>
      <w:r>
        <w:continuationSeparator/>
      </w:r>
    </w:p>
  </w:endnote>
  <w:endnote w:type="continuationNotice" w:id="1">
    <w:p w:rsidR="001E37A5" w:rsidRDefault="001E37A5" w14:paraId="2D9E636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720B2B" w:rsidTr="5B720B2B" w14:paraId="3902BE68" w14:textId="77777777">
      <w:trPr>
        <w:trHeight w:val="300"/>
      </w:trPr>
      <w:tc>
        <w:tcPr>
          <w:tcW w:w="3120" w:type="dxa"/>
        </w:tcPr>
        <w:p w:rsidR="5B720B2B" w:rsidP="5B720B2B" w:rsidRDefault="5B720B2B" w14:paraId="79BB3CCA" w14:textId="060DB88E">
          <w:pPr>
            <w:pStyle w:val="Header"/>
            <w:ind w:left="-115"/>
          </w:pPr>
        </w:p>
      </w:tc>
      <w:tc>
        <w:tcPr>
          <w:tcW w:w="3120" w:type="dxa"/>
        </w:tcPr>
        <w:p w:rsidR="5B720B2B" w:rsidP="5B720B2B" w:rsidRDefault="5B720B2B" w14:paraId="18349041" w14:textId="27584002">
          <w:pPr>
            <w:pStyle w:val="Header"/>
            <w:jc w:val="center"/>
          </w:pPr>
        </w:p>
      </w:tc>
      <w:tc>
        <w:tcPr>
          <w:tcW w:w="3120" w:type="dxa"/>
        </w:tcPr>
        <w:p w:rsidR="5B720B2B" w:rsidP="5B720B2B" w:rsidRDefault="5B720B2B" w14:paraId="5147DAB3" w14:textId="0AEE5EE9">
          <w:pPr>
            <w:pStyle w:val="Header"/>
            <w:ind w:right="-115"/>
            <w:jc w:val="right"/>
          </w:pPr>
        </w:p>
      </w:tc>
    </w:tr>
  </w:tbl>
  <w:p w:rsidR="5B720B2B" w:rsidP="5B720B2B" w:rsidRDefault="5B720B2B" w14:paraId="154C1E63" w14:textId="1B510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37A5" w:rsidRDefault="001E37A5" w14:paraId="3C234300" w14:textId="77777777">
      <w:pPr>
        <w:spacing w:after="0" w:line="240" w:lineRule="auto"/>
      </w:pPr>
      <w:r>
        <w:separator/>
      </w:r>
    </w:p>
  </w:footnote>
  <w:footnote w:type="continuationSeparator" w:id="0">
    <w:p w:rsidR="001E37A5" w:rsidRDefault="001E37A5" w14:paraId="4099B992" w14:textId="77777777">
      <w:pPr>
        <w:spacing w:after="0" w:line="240" w:lineRule="auto"/>
      </w:pPr>
      <w:r>
        <w:continuationSeparator/>
      </w:r>
    </w:p>
  </w:footnote>
  <w:footnote w:type="continuationNotice" w:id="1">
    <w:p w:rsidR="001E37A5" w:rsidRDefault="001E37A5" w14:paraId="7E9E71F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720B2B" w:rsidTr="5B720B2B" w14:paraId="49C33F52" w14:textId="77777777">
      <w:trPr>
        <w:trHeight w:val="300"/>
      </w:trPr>
      <w:tc>
        <w:tcPr>
          <w:tcW w:w="3120" w:type="dxa"/>
        </w:tcPr>
        <w:p w:rsidR="5B720B2B" w:rsidP="5B720B2B" w:rsidRDefault="5B720B2B" w14:paraId="05F88112" w14:textId="4FE4DD4D">
          <w:pPr>
            <w:pStyle w:val="Header"/>
            <w:ind w:left="-115"/>
          </w:pPr>
        </w:p>
      </w:tc>
      <w:tc>
        <w:tcPr>
          <w:tcW w:w="3120" w:type="dxa"/>
        </w:tcPr>
        <w:p w:rsidR="5B720B2B" w:rsidP="5B720B2B" w:rsidRDefault="5B720B2B" w14:paraId="77B6BB63" w14:textId="6718BC5E">
          <w:pPr>
            <w:pStyle w:val="Header"/>
            <w:jc w:val="center"/>
          </w:pPr>
        </w:p>
      </w:tc>
      <w:tc>
        <w:tcPr>
          <w:tcW w:w="3120" w:type="dxa"/>
        </w:tcPr>
        <w:p w:rsidR="5B720B2B" w:rsidP="5B720B2B" w:rsidRDefault="5B720B2B" w14:paraId="35855DBD" w14:textId="01712371">
          <w:pPr>
            <w:pStyle w:val="Header"/>
            <w:ind w:right="-115"/>
            <w:jc w:val="right"/>
          </w:pPr>
        </w:p>
      </w:tc>
    </w:tr>
  </w:tbl>
  <w:p w:rsidR="5B720B2B" w:rsidP="5B720B2B" w:rsidRDefault="5B720B2B" w14:paraId="75F46599" w14:textId="2F4251C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BKhgkdmt+truG" int2:id="DVNiBz9Y">
      <int2:state int2:type="AugLoop_Text_Critique" int2:value="Rejected"/>
    </int2:textHash>
    <int2:textHash int2:hashCode="0Z2oNEGqpEqLEd" int2:id="8lfMAqhv">
      <int2:state int2:type="AugLoop_Text_Critique" int2:value="Rejected"/>
    </int2:textHash>
    <int2:textHash int2:hashCode="RvGgvVWSovkkTK" int2:id="PLTEeJ1E">
      <int2:state int2:type="AugLoop_Text_Critique" int2:value="Rejected"/>
    </int2:textHash>
    <int2:textHash int2:hashCode="4UXphL6hjhVz4/" int2:id="TlbCrp6h">
      <int2:state int2:type="AugLoop_Text_Critique" int2:value="Rejected"/>
    </int2:textHash>
    <int2:textHash int2:hashCode="jIvNlM3dNST+Tt" int2:id="evRRVXfY">
      <int2:state int2:type="AugLoop_Text_Critique" int2:value="Rejected"/>
    </int2:textHash>
    <int2:textHash int2:hashCode="Rrt+PC8NAaOqSj" int2:id="r61nTWEZ">
      <int2:state int2:type="AugLoop_Text_Critique" int2:value="Rejected"/>
    </int2:textHash>
    <int2:textHash int2:hashCode="k1W3GQOD0dntT+" int2:id="uayThSbH">
      <int2:state int2:type="AugLoop_Text_Critique" int2:value="Rejected"/>
    </int2:textHash>
    <int2:textHash int2:hashCode="q+6vKIAm+e9C+m" int2:id="xFSjN9RD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nsid w:val="60a69e8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b0dadbe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082019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3e9b464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b55121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b5028b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c6cbf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FD90A4"/>
    <w:multiLevelType w:val="hybridMultilevel"/>
    <w:tmpl w:val="FFFFFFFF"/>
    <w:lvl w:ilvl="0" w:tplc="775A35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12B0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9C1A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8C6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1A8F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2A35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EE8B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CAB3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ECD6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87B35A"/>
    <w:multiLevelType w:val="hybridMultilevel"/>
    <w:tmpl w:val="FFFFFFFF"/>
    <w:lvl w:ilvl="0" w:tplc="74546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FC10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70C6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3420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2ABC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20EC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D692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9EED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7C2D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E6C76F"/>
    <w:multiLevelType w:val="hybridMultilevel"/>
    <w:tmpl w:val="FFFFFFFF"/>
    <w:lvl w:ilvl="0" w:tplc="E0D290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083D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1C97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229D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4257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B6B5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D0269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CCB9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5CEA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28B8CD"/>
    <w:multiLevelType w:val="hybridMultilevel"/>
    <w:tmpl w:val="FFFFFFFF"/>
    <w:lvl w:ilvl="0" w:tplc="624EA5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16A3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FE1B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5A8D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BE19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A0FA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A42E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AA2E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32A5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4C467EC"/>
    <w:multiLevelType w:val="hybridMultilevel"/>
    <w:tmpl w:val="FFFFFFFF"/>
    <w:lvl w:ilvl="0" w:tplc="1A2A409E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0078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7EE3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5C8B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9485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3CA4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20F4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9CFC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EA14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67C6D36"/>
    <w:multiLevelType w:val="hybridMultilevel"/>
    <w:tmpl w:val="FFFFFFFF"/>
    <w:lvl w:ilvl="0" w:tplc="65CEF5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96A3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C6DF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9C70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08B5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9C29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B214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D4F5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7892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A9C81D"/>
    <w:multiLevelType w:val="hybridMultilevel"/>
    <w:tmpl w:val="FFFFFFFF"/>
    <w:lvl w:ilvl="0" w:tplc="7E9E102C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6AC6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000D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E6B9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4EE1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489C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AC24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BAAE3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081C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D249557"/>
    <w:multiLevelType w:val="hybridMultilevel"/>
    <w:tmpl w:val="FFFFFFFF"/>
    <w:lvl w:ilvl="0" w:tplc="662E8B28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861F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8E68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C686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A8FE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2E06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56A25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4EDE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8877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E979009"/>
    <w:multiLevelType w:val="hybridMultilevel"/>
    <w:tmpl w:val="FFFFFFFF"/>
    <w:lvl w:ilvl="0" w:tplc="14E6147A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6604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24CA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CABC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0C27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FE49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6EAF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3E37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7ABD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C7CC3B"/>
    <w:multiLevelType w:val="hybridMultilevel"/>
    <w:tmpl w:val="FFFFFFFF"/>
    <w:lvl w:ilvl="0" w:tplc="C14875EC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A02FC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4869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B820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787E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7A11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BE6C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E0DD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5C67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ADBC2D2"/>
    <w:multiLevelType w:val="hybridMultilevel"/>
    <w:tmpl w:val="FFFFFFFF"/>
    <w:lvl w:ilvl="0" w:tplc="4A8C6A32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4A62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C697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72B2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0ADE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8896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040D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AC30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F88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D6D2860"/>
    <w:multiLevelType w:val="hybridMultilevel"/>
    <w:tmpl w:val="FFFFFFFF"/>
    <w:lvl w:ilvl="0" w:tplc="A5CE39D8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A278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20D7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8669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C91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1AFE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7086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DCFD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BE24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D995ACC"/>
    <w:multiLevelType w:val="hybridMultilevel"/>
    <w:tmpl w:val="FFFFFFFF"/>
    <w:lvl w:ilvl="0" w:tplc="321E1AAE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64C1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EA98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E404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AA17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DA45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A4A6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8446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2203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8377A1"/>
    <w:multiLevelType w:val="hybridMultilevel"/>
    <w:tmpl w:val="FFFFFFFF"/>
    <w:lvl w:ilvl="0" w:tplc="DD908FE4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8605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BCE6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6055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3217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B21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8CE9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300E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B820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7903AD"/>
    <w:multiLevelType w:val="hybridMultilevel"/>
    <w:tmpl w:val="FFFFFFFF"/>
    <w:lvl w:ilvl="0" w:tplc="CEEA7380"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8281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DAC5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0475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D403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D2C6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0CF2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2E5C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9EDB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69E1980"/>
    <w:multiLevelType w:val="hybridMultilevel"/>
    <w:tmpl w:val="FFFFFFFF"/>
    <w:lvl w:ilvl="0" w:tplc="BD84F4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D622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CEB3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78D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6D6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C2FA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4654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3C01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D49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F8AA7C"/>
    <w:multiLevelType w:val="hybridMultilevel"/>
    <w:tmpl w:val="FFFFFFFF"/>
    <w:lvl w:ilvl="0" w:tplc="6B563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9062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10BE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2EBF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4856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226C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C060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A50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6AF9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ED4D7C4"/>
    <w:multiLevelType w:val="hybridMultilevel"/>
    <w:tmpl w:val="FFFFFFFF"/>
    <w:lvl w:ilvl="0" w:tplc="F2BA5F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3EE7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DA53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6E66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F8A8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840E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14DF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EEA8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5240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" w16cid:durableId="1320578179">
    <w:abstractNumId w:val="14"/>
  </w:num>
  <w:num w:numId="2" w16cid:durableId="764571865">
    <w:abstractNumId w:val="13"/>
  </w:num>
  <w:num w:numId="3" w16cid:durableId="1109352801">
    <w:abstractNumId w:val="7"/>
  </w:num>
  <w:num w:numId="4" w16cid:durableId="284895250">
    <w:abstractNumId w:val="9"/>
  </w:num>
  <w:num w:numId="5" w16cid:durableId="1856191379">
    <w:abstractNumId w:val="12"/>
  </w:num>
  <w:num w:numId="6" w16cid:durableId="1251424975">
    <w:abstractNumId w:val="11"/>
  </w:num>
  <w:num w:numId="7" w16cid:durableId="1380129661">
    <w:abstractNumId w:val="10"/>
  </w:num>
  <w:num w:numId="8" w16cid:durableId="1874803813">
    <w:abstractNumId w:val="4"/>
  </w:num>
  <w:num w:numId="9" w16cid:durableId="1840536169">
    <w:abstractNumId w:val="8"/>
  </w:num>
  <w:num w:numId="10" w16cid:durableId="1657296720">
    <w:abstractNumId w:val="6"/>
  </w:num>
  <w:num w:numId="11" w16cid:durableId="2129929210">
    <w:abstractNumId w:val="3"/>
  </w:num>
  <w:num w:numId="12" w16cid:durableId="2061705192">
    <w:abstractNumId w:val="15"/>
  </w:num>
  <w:num w:numId="13" w16cid:durableId="1758555800">
    <w:abstractNumId w:val="5"/>
  </w:num>
  <w:num w:numId="14" w16cid:durableId="373165777">
    <w:abstractNumId w:val="0"/>
  </w:num>
  <w:num w:numId="15" w16cid:durableId="575019345">
    <w:abstractNumId w:val="2"/>
  </w:num>
  <w:num w:numId="16" w16cid:durableId="363478122">
    <w:abstractNumId w:val="1"/>
  </w:num>
  <w:num w:numId="17" w16cid:durableId="369188915">
    <w:abstractNumId w:val="17"/>
  </w:num>
  <w:num w:numId="18" w16cid:durableId="8782077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F32C65"/>
    <w:rsid w:val="001E37A5"/>
    <w:rsid w:val="005067FC"/>
    <w:rsid w:val="0051052F"/>
    <w:rsid w:val="009675D5"/>
    <w:rsid w:val="009D6EC2"/>
    <w:rsid w:val="00F60329"/>
    <w:rsid w:val="00F817A2"/>
    <w:rsid w:val="018116B0"/>
    <w:rsid w:val="0207F064"/>
    <w:rsid w:val="02773B79"/>
    <w:rsid w:val="05A36A1E"/>
    <w:rsid w:val="05BAD073"/>
    <w:rsid w:val="07805FB1"/>
    <w:rsid w:val="07FC69CD"/>
    <w:rsid w:val="08A9E4EC"/>
    <w:rsid w:val="0912B70A"/>
    <w:rsid w:val="0A5A1D5F"/>
    <w:rsid w:val="0E64DE8F"/>
    <w:rsid w:val="0E67873E"/>
    <w:rsid w:val="1003579F"/>
    <w:rsid w:val="12C58F23"/>
    <w:rsid w:val="14C13171"/>
    <w:rsid w:val="14D6C8C2"/>
    <w:rsid w:val="155C387B"/>
    <w:rsid w:val="1599E695"/>
    <w:rsid w:val="1602A0A0"/>
    <w:rsid w:val="179E7101"/>
    <w:rsid w:val="18B5B64C"/>
    <w:rsid w:val="1BC7DB7D"/>
    <w:rsid w:val="1CF1315E"/>
    <w:rsid w:val="1DECF5C3"/>
    <w:rsid w:val="1E723687"/>
    <w:rsid w:val="1EE74A25"/>
    <w:rsid w:val="2111B77F"/>
    <w:rsid w:val="230796B7"/>
    <w:rsid w:val="24096D29"/>
    <w:rsid w:val="2451AE7B"/>
    <w:rsid w:val="29164020"/>
    <w:rsid w:val="2A01584C"/>
    <w:rsid w:val="2D6F8972"/>
    <w:rsid w:val="2E1133DB"/>
    <w:rsid w:val="2E803082"/>
    <w:rsid w:val="2F7EA4F9"/>
    <w:rsid w:val="2FBBCA2B"/>
    <w:rsid w:val="2FCAED9E"/>
    <w:rsid w:val="30BFEAC1"/>
    <w:rsid w:val="323CFC37"/>
    <w:rsid w:val="331E244D"/>
    <w:rsid w:val="3440DF70"/>
    <w:rsid w:val="3573A7C2"/>
    <w:rsid w:val="370982CA"/>
    <w:rsid w:val="37501F02"/>
    <w:rsid w:val="37898AE4"/>
    <w:rsid w:val="37AFA5BE"/>
    <w:rsid w:val="38F9B606"/>
    <w:rsid w:val="3A41238C"/>
    <w:rsid w:val="3A75A316"/>
    <w:rsid w:val="3BB6BE2C"/>
    <w:rsid w:val="3DDCAFAE"/>
    <w:rsid w:val="3E7EC555"/>
    <w:rsid w:val="441579AD"/>
    <w:rsid w:val="442F805F"/>
    <w:rsid w:val="44DD66F4"/>
    <w:rsid w:val="465E70C9"/>
    <w:rsid w:val="46ACC09C"/>
    <w:rsid w:val="4B578B67"/>
    <w:rsid w:val="4E3B0687"/>
    <w:rsid w:val="4E747F78"/>
    <w:rsid w:val="4F6DEA4F"/>
    <w:rsid w:val="5109BAB0"/>
    <w:rsid w:val="512E565F"/>
    <w:rsid w:val="5381B9F6"/>
    <w:rsid w:val="53B4D9DA"/>
    <w:rsid w:val="59F32C65"/>
    <w:rsid w:val="5A66117F"/>
    <w:rsid w:val="5B720B2B"/>
    <w:rsid w:val="5BEF558F"/>
    <w:rsid w:val="5D22F8FD"/>
    <w:rsid w:val="5D52A298"/>
    <w:rsid w:val="5DD7D76C"/>
    <w:rsid w:val="5F829F2D"/>
    <w:rsid w:val="61BF34C0"/>
    <w:rsid w:val="61C9AE11"/>
    <w:rsid w:val="623FA719"/>
    <w:rsid w:val="63C92100"/>
    <w:rsid w:val="64DD4814"/>
    <w:rsid w:val="64DEA4FC"/>
    <w:rsid w:val="6692A5E3"/>
    <w:rsid w:val="69CA46A5"/>
    <w:rsid w:val="6B5C731A"/>
    <w:rsid w:val="6CBC7A49"/>
    <w:rsid w:val="71F0AFB7"/>
    <w:rsid w:val="71FFF82C"/>
    <w:rsid w:val="75D17AD9"/>
    <w:rsid w:val="78A357BA"/>
    <w:rsid w:val="7A207B96"/>
    <w:rsid w:val="7A3A86BC"/>
    <w:rsid w:val="7A5A3ADE"/>
    <w:rsid w:val="7B7E69A0"/>
    <w:rsid w:val="7E13521B"/>
    <w:rsid w:val="7E4975ED"/>
    <w:rsid w:val="7FDFF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2C65"/>
  <w15:chartTrackingRefBased/>
  <w15:docId w15:val="{AB1A7B53-61C8-45D1-A522-5268DD63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microsoft.com/office/2020/10/relationships/intelligence" Target="intelligence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ntTable" Target="fontTable.xml" Id="rId14" /><Relationship Type="http://schemas.openxmlformats.org/officeDocument/2006/relationships/hyperlink" Target="https://bernardmarr.com/walmart-big-data-analytics-at-the-worlds-biggest-retailer/" TargetMode="External" Id="Rd39a666422b44796" /><Relationship Type="http://schemas.openxmlformats.org/officeDocument/2006/relationships/image" Target="/media/image5.png" Id="Rf27081dcb7a143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BENTO DA SILVA .</dc:creator>
  <keywords/>
  <dc:description/>
  <lastModifiedBy>MATHEUS DE AGUIAR NUNES .</lastModifiedBy>
  <revision>8</revision>
  <dcterms:created xsi:type="dcterms:W3CDTF">2023-03-22T01:59:00.0000000Z</dcterms:created>
  <dcterms:modified xsi:type="dcterms:W3CDTF">2023-04-15T23:48:32.1257099Z</dcterms:modified>
</coreProperties>
</file>