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A0C" w:rsidRDefault="006D6FCE">
      <w:r>
        <w:rPr>
          <w:rFonts w:ascii="Meta-Normal" w:eastAsia="Meta-Normal" w:hAnsi="Meta-Normal" w:cs="Meta-Normal"/>
          <w:noProof/>
          <w:sz w:val="32"/>
          <w:szCs w:val="32"/>
        </w:rPr>
        <w:drawing>
          <wp:inline distT="0" distB="0" distL="0" distR="0">
            <wp:extent cx="1562100" cy="8953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562100" cy="895350"/>
                    </a:xfrm>
                    <a:prstGeom prst="rect">
                      <a:avLst/>
                    </a:prstGeom>
                    <a:ln/>
                  </pic:spPr>
                </pic:pic>
              </a:graphicData>
            </a:graphic>
          </wp:inline>
        </w:drawing>
      </w:r>
    </w:p>
    <w:p w:rsidR="00E26A0C" w:rsidRDefault="006D6FCE">
      <w:pPr>
        <w:jc w:val="center"/>
        <w:rPr>
          <w:b/>
          <w:sz w:val="28"/>
          <w:szCs w:val="28"/>
        </w:rPr>
      </w:pPr>
      <w:r>
        <w:rPr>
          <w:b/>
          <w:sz w:val="28"/>
          <w:szCs w:val="28"/>
        </w:rPr>
        <w:t>Declaração de Escopo do Projeto</w:t>
      </w:r>
    </w:p>
    <w:p w:rsidR="00E26A0C" w:rsidRDefault="006D6FCE">
      <w:pPr>
        <w:numPr>
          <w:ilvl w:val="0"/>
          <w:numId w:val="4"/>
        </w:numPr>
        <w:pBdr>
          <w:top w:val="nil"/>
          <w:left w:val="nil"/>
          <w:bottom w:val="nil"/>
          <w:right w:val="nil"/>
          <w:between w:val="nil"/>
        </w:pBdr>
        <w:shd w:val="clear" w:color="auto" w:fill="D9D9D9"/>
        <w:spacing w:after="0"/>
      </w:pPr>
      <w:r>
        <w:rPr>
          <w:color w:val="000000"/>
        </w:rPr>
        <w:t>Informações gerais</w:t>
      </w:r>
    </w:p>
    <w:p w:rsidR="00E26A0C" w:rsidRDefault="006D6FCE">
      <w:pPr>
        <w:pBdr>
          <w:top w:val="nil"/>
          <w:left w:val="nil"/>
          <w:bottom w:val="nil"/>
          <w:right w:val="nil"/>
          <w:between w:val="nil"/>
        </w:pBdr>
        <w:spacing w:after="0"/>
        <w:ind w:left="720" w:hanging="720"/>
        <w:rPr>
          <w:color w:val="000000"/>
        </w:rPr>
      </w:pPr>
      <w:r>
        <w:rPr>
          <w:color w:val="000000"/>
        </w:rPr>
        <w:t>Nome do projeto:</w:t>
      </w:r>
      <w:proofErr w:type="gramStart"/>
      <w:r>
        <w:rPr>
          <w:color w:val="000000"/>
        </w:rPr>
        <w:t xml:space="preserve"> </w:t>
      </w:r>
      <w:r w:rsidR="00AA7624">
        <w:t xml:space="preserve"> </w:t>
      </w:r>
      <w:proofErr w:type="gramEnd"/>
      <w:r w:rsidR="00AA7624">
        <w:t>Ordem de Serviço</w:t>
      </w:r>
      <w:r>
        <w:rPr>
          <w:color w:val="000000"/>
        </w:rPr>
        <w:t xml:space="preserve">                        </w:t>
      </w:r>
      <w:r>
        <w:rPr>
          <w:color w:val="000000"/>
        </w:rPr>
        <w:tab/>
        <w:t>Número do projeto: 01</w:t>
      </w:r>
    </w:p>
    <w:p w:rsidR="00E26A0C" w:rsidRDefault="006D6FCE">
      <w:pPr>
        <w:pBdr>
          <w:top w:val="nil"/>
          <w:left w:val="nil"/>
          <w:bottom w:val="nil"/>
          <w:right w:val="nil"/>
          <w:between w:val="nil"/>
        </w:pBdr>
        <w:spacing w:after="0"/>
        <w:ind w:left="720" w:hanging="720"/>
        <w:rPr>
          <w:color w:val="000000"/>
        </w:rPr>
      </w:pPr>
      <w:r>
        <w:rPr>
          <w:color w:val="000000"/>
        </w:rPr>
        <w:t>Nome do solicitante:</w:t>
      </w:r>
      <w:r w:rsidR="00AA7624">
        <w:rPr>
          <w:color w:val="000000"/>
        </w:rPr>
        <w:t xml:space="preserve"> </w:t>
      </w:r>
      <w:proofErr w:type="spellStart"/>
      <w:r w:rsidR="00AA7624">
        <w:rPr>
          <w:color w:val="000000"/>
        </w:rPr>
        <w:t>Denilson</w:t>
      </w:r>
      <w:proofErr w:type="spellEnd"/>
      <w:r w:rsidR="00AA7624">
        <w:rPr>
          <w:color w:val="000000"/>
        </w:rPr>
        <w:t xml:space="preserve"> de Oliveira Alves</w:t>
      </w:r>
      <w:r>
        <w:rPr>
          <w:color w:val="000000"/>
        </w:rPr>
        <w:tab/>
      </w:r>
      <w:r w:rsidR="00AA7624">
        <w:rPr>
          <w:color w:val="000000"/>
        </w:rPr>
        <w:t xml:space="preserve">              Data do pedido: 24 / 09 / 2020</w:t>
      </w:r>
    </w:p>
    <w:p w:rsidR="00E26A0C" w:rsidRDefault="00E26A0C">
      <w:pPr>
        <w:pBdr>
          <w:top w:val="nil"/>
          <w:left w:val="nil"/>
          <w:bottom w:val="nil"/>
          <w:right w:val="nil"/>
          <w:between w:val="nil"/>
        </w:pBdr>
        <w:ind w:left="720" w:hanging="720"/>
        <w:rPr>
          <w:color w:val="000000"/>
        </w:rPr>
      </w:pPr>
    </w:p>
    <w:tbl>
      <w:tblPr>
        <w:tblStyle w:val="a"/>
        <w:tblW w:w="7905"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05"/>
      </w:tblGrid>
      <w:tr w:rsidR="00E26A0C">
        <w:tc>
          <w:tcPr>
            <w:tcW w:w="7905" w:type="dxa"/>
            <w:tcBorders>
              <w:bottom w:val="single" w:sz="4" w:space="0" w:color="000000"/>
            </w:tcBorders>
            <w:shd w:val="clear" w:color="auto" w:fill="D9D9D9"/>
          </w:tcPr>
          <w:p w:rsidR="00E26A0C" w:rsidRDefault="006D6FCE">
            <w:pPr>
              <w:ind w:left="34"/>
            </w:pPr>
            <w:r>
              <w:t>II.  Visão geral do projeto:</w:t>
            </w:r>
          </w:p>
        </w:tc>
      </w:tr>
      <w:tr w:rsidR="00E26A0C">
        <w:tc>
          <w:tcPr>
            <w:tcW w:w="7905" w:type="dxa"/>
            <w:tcBorders>
              <w:top w:val="single" w:sz="4" w:space="0" w:color="000000"/>
              <w:left w:val="single" w:sz="4" w:space="0" w:color="000000"/>
              <w:bottom w:val="nil"/>
              <w:right w:val="single" w:sz="4" w:space="0" w:color="000000"/>
            </w:tcBorders>
          </w:tcPr>
          <w:p w:rsidR="00E26A0C" w:rsidRDefault="00E26A0C">
            <w:pPr>
              <w:rPr>
                <w:rFonts w:ascii="Arial" w:eastAsia="Arial" w:hAnsi="Arial" w:cs="Arial"/>
              </w:rPr>
            </w:pPr>
          </w:p>
          <w:p w:rsidR="00E26A0C" w:rsidRDefault="006D6FCE">
            <w:pPr>
              <w:rPr>
                <w:i/>
                <w:color w:val="4F81BD"/>
              </w:rPr>
            </w:pPr>
            <w:r>
              <w:rPr>
                <w:rFonts w:ascii="Arial" w:eastAsia="Arial" w:hAnsi="Arial" w:cs="Arial"/>
              </w:rPr>
              <w:t xml:space="preserve">   </w:t>
            </w:r>
            <w:r w:rsidR="00AA7624">
              <w:rPr>
                <w:rFonts w:ascii="Tahoma" w:eastAsia="Tahoma" w:hAnsi="Tahoma" w:cs="Tahoma"/>
              </w:rPr>
              <w:t>Esse documento tem como finalidade, coletar, analisar e definir as necessidades que venham a auxiliar no gerenciamento do controle de ordens de serviços ao qual venha prestar atendimento ao cliente, no âmbito do cadastro do cliente, bem como de seus aparelhos, com finalidade de facilitar a localização e identificação de ambos, também dando a possibilidade do cliente poder acompanhar a situação de seu aparelho que se encontra em manutenção, o que será atualizado pelos próprios funcionários.</w:t>
            </w:r>
          </w:p>
        </w:tc>
      </w:tr>
      <w:tr w:rsidR="00E26A0C">
        <w:tc>
          <w:tcPr>
            <w:tcW w:w="7905" w:type="dxa"/>
            <w:tcBorders>
              <w:top w:val="nil"/>
              <w:left w:val="single" w:sz="4" w:space="0" w:color="000000"/>
              <w:bottom w:val="nil"/>
              <w:right w:val="single" w:sz="4" w:space="0" w:color="000000"/>
            </w:tcBorders>
          </w:tcPr>
          <w:p w:rsidR="00E26A0C" w:rsidRDefault="00E26A0C">
            <w:pPr>
              <w:rPr>
                <w:color w:val="4F81BD"/>
              </w:rPr>
            </w:pPr>
          </w:p>
        </w:tc>
      </w:tr>
      <w:tr w:rsidR="00E26A0C">
        <w:tc>
          <w:tcPr>
            <w:tcW w:w="7905" w:type="dxa"/>
            <w:tcBorders>
              <w:top w:val="nil"/>
              <w:left w:val="single" w:sz="4" w:space="0" w:color="000000"/>
              <w:bottom w:val="nil"/>
              <w:right w:val="single" w:sz="4" w:space="0" w:color="000000"/>
            </w:tcBorders>
          </w:tcPr>
          <w:p w:rsidR="00E26A0C" w:rsidRDefault="00E26A0C"/>
        </w:tc>
      </w:tr>
      <w:tr w:rsidR="00E26A0C">
        <w:tc>
          <w:tcPr>
            <w:tcW w:w="7905" w:type="dxa"/>
            <w:tcBorders>
              <w:top w:val="nil"/>
              <w:left w:val="single" w:sz="4" w:space="0" w:color="000000"/>
              <w:bottom w:val="single" w:sz="4" w:space="0" w:color="000000"/>
              <w:right w:val="single" w:sz="4" w:space="0" w:color="000000"/>
            </w:tcBorders>
          </w:tcPr>
          <w:p w:rsidR="00E26A0C" w:rsidRDefault="00E26A0C"/>
        </w:tc>
      </w:tr>
    </w:tbl>
    <w:p w:rsidR="00E26A0C" w:rsidRDefault="00E26A0C"/>
    <w:tbl>
      <w:tblPr>
        <w:tblStyle w:val="a0"/>
        <w:tblW w:w="7905"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05"/>
      </w:tblGrid>
      <w:tr w:rsidR="00E26A0C">
        <w:tc>
          <w:tcPr>
            <w:tcW w:w="7905" w:type="dxa"/>
            <w:tcBorders>
              <w:bottom w:val="single" w:sz="4" w:space="0" w:color="000000"/>
            </w:tcBorders>
            <w:shd w:val="clear" w:color="auto" w:fill="D9D9D9"/>
          </w:tcPr>
          <w:p w:rsidR="00E26A0C" w:rsidRDefault="006D6FCE">
            <w:pPr>
              <w:ind w:left="34"/>
            </w:pPr>
            <w:proofErr w:type="spellStart"/>
            <w:r>
              <w:t>III</w:t>
            </w:r>
            <w:proofErr w:type="spellEnd"/>
            <w:r>
              <w:t>.  Metas e objetivos do projeto:</w:t>
            </w:r>
          </w:p>
        </w:tc>
      </w:tr>
      <w:tr w:rsidR="00E26A0C">
        <w:tc>
          <w:tcPr>
            <w:tcW w:w="7905" w:type="dxa"/>
            <w:tcBorders>
              <w:top w:val="single" w:sz="4" w:space="0" w:color="000000"/>
              <w:left w:val="single" w:sz="4" w:space="0" w:color="000000"/>
              <w:bottom w:val="nil"/>
              <w:right w:val="single" w:sz="4" w:space="0" w:color="000000"/>
            </w:tcBorders>
          </w:tcPr>
          <w:p w:rsidR="00E26A0C" w:rsidRDefault="00E26A0C">
            <w:pPr>
              <w:pBdr>
                <w:top w:val="nil"/>
                <w:left w:val="nil"/>
                <w:bottom w:val="nil"/>
                <w:right w:val="nil"/>
                <w:between w:val="nil"/>
              </w:pBdr>
              <w:spacing w:line="276" w:lineRule="auto"/>
              <w:ind w:left="720" w:hanging="720"/>
              <w:rPr>
                <w:rFonts w:ascii="Arial" w:eastAsia="Arial" w:hAnsi="Arial" w:cs="Arial"/>
                <w:color w:val="000000"/>
              </w:rPr>
            </w:pPr>
          </w:p>
          <w:p w:rsidR="00E26A0C" w:rsidRDefault="00E26A0C">
            <w:pPr>
              <w:pBdr>
                <w:top w:val="nil"/>
                <w:left w:val="nil"/>
                <w:bottom w:val="nil"/>
                <w:right w:val="nil"/>
                <w:between w:val="nil"/>
              </w:pBdr>
              <w:spacing w:line="276" w:lineRule="auto"/>
              <w:ind w:left="720" w:hanging="720"/>
              <w:rPr>
                <w:rFonts w:ascii="Arial" w:eastAsia="Arial" w:hAnsi="Arial" w:cs="Arial"/>
                <w:color w:val="000000"/>
              </w:rPr>
            </w:pPr>
          </w:p>
          <w:p w:rsidR="00E26A0C" w:rsidRDefault="00420CC5">
            <w:pPr>
              <w:widowControl w:val="0"/>
              <w:numPr>
                <w:ilvl w:val="0"/>
                <w:numId w:val="1"/>
              </w:numPr>
              <w:pBdr>
                <w:top w:val="nil"/>
                <w:left w:val="nil"/>
                <w:bottom w:val="nil"/>
                <w:right w:val="nil"/>
                <w:between w:val="nil"/>
              </w:pBdr>
              <w:spacing w:after="200" w:line="276" w:lineRule="auto"/>
              <w:rPr>
                <w:rFonts w:ascii="Arial" w:eastAsia="Arial" w:hAnsi="Arial" w:cs="Arial"/>
                <w:color w:val="000000"/>
              </w:rPr>
            </w:pPr>
            <w:r>
              <w:rPr>
                <w:rFonts w:ascii="Arial" w:eastAsia="Arial" w:hAnsi="Arial" w:cs="Arial"/>
                <w:color w:val="000000"/>
              </w:rPr>
              <w:t>Ajudar no controle de banco de dados de clientes e serviços</w:t>
            </w:r>
            <w:r w:rsidR="006D6FCE">
              <w:rPr>
                <w:rFonts w:ascii="Arial" w:eastAsia="Arial" w:hAnsi="Arial" w:cs="Arial"/>
                <w:color w:val="000000"/>
              </w:rPr>
              <w:t>;</w:t>
            </w:r>
          </w:p>
          <w:p w:rsidR="00E26A0C" w:rsidRDefault="00E26A0C">
            <w:pPr>
              <w:rPr>
                <w:i/>
                <w:color w:val="4F81BD"/>
              </w:rPr>
            </w:pPr>
          </w:p>
        </w:tc>
      </w:tr>
      <w:tr w:rsidR="00E26A0C">
        <w:tc>
          <w:tcPr>
            <w:tcW w:w="7905" w:type="dxa"/>
            <w:tcBorders>
              <w:top w:val="nil"/>
              <w:left w:val="single" w:sz="4" w:space="0" w:color="000000"/>
              <w:bottom w:val="nil"/>
              <w:right w:val="single" w:sz="4" w:space="0" w:color="000000"/>
            </w:tcBorders>
          </w:tcPr>
          <w:p w:rsidR="00E26A0C" w:rsidRDefault="00420CC5">
            <w:pPr>
              <w:widowControl w:val="0"/>
              <w:numPr>
                <w:ilvl w:val="0"/>
                <w:numId w:val="1"/>
              </w:numPr>
              <w:pBdr>
                <w:top w:val="nil"/>
                <w:left w:val="nil"/>
                <w:bottom w:val="nil"/>
                <w:right w:val="nil"/>
                <w:between w:val="nil"/>
              </w:pBdr>
              <w:spacing w:after="200" w:line="276" w:lineRule="auto"/>
              <w:rPr>
                <w:rFonts w:ascii="Arial" w:eastAsia="Arial" w:hAnsi="Arial" w:cs="Arial"/>
                <w:color w:val="000000"/>
              </w:rPr>
            </w:pPr>
            <w:r>
              <w:rPr>
                <w:rFonts w:ascii="Arial" w:eastAsia="Arial" w:hAnsi="Arial" w:cs="Arial"/>
                <w:color w:val="000000"/>
              </w:rPr>
              <w:t>Contribuir para a agilidade e organização do estabelecimento</w:t>
            </w:r>
            <w:r w:rsidR="006D6FCE">
              <w:rPr>
                <w:rFonts w:ascii="Arial" w:eastAsia="Arial" w:hAnsi="Arial" w:cs="Arial"/>
                <w:color w:val="000000"/>
              </w:rPr>
              <w:t>;</w:t>
            </w:r>
          </w:p>
          <w:p w:rsidR="00E26A0C" w:rsidRDefault="00E26A0C"/>
        </w:tc>
      </w:tr>
      <w:tr w:rsidR="00E26A0C">
        <w:tc>
          <w:tcPr>
            <w:tcW w:w="7905" w:type="dxa"/>
            <w:tcBorders>
              <w:top w:val="nil"/>
              <w:left w:val="single" w:sz="4" w:space="0" w:color="000000"/>
              <w:bottom w:val="nil"/>
              <w:right w:val="single" w:sz="4" w:space="0" w:color="000000"/>
            </w:tcBorders>
          </w:tcPr>
          <w:p w:rsidR="00E26A0C" w:rsidRDefault="00086288">
            <w:pPr>
              <w:widowControl w:val="0"/>
              <w:numPr>
                <w:ilvl w:val="0"/>
                <w:numId w:val="1"/>
              </w:numPr>
              <w:pBdr>
                <w:top w:val="nil"/>
                <w:left w:val="nil"/>
                <w:bottom w:val="nil"/>
                <w:right w:val="nil"/>
                <w:between w:val="nil"/>
              </w:pBdr>
              <w:spacing w:after="200" w:line="276" w:lineRule="auto"/>
              <w:rPr>
                <w:rFonts w:ascii="Arial" w:eastAsia="Arial" w:hAnsi="Arial" w:cs="Arial"/>
                <w:color w:val="000000"/>
              </w:rPr>
            </w:pPr>
            <w:r>
              <w:rPr>
                <w:rFonts w:ascii="Arial" w:eastAsia="Arial" w:hAnsi="Arial" w:cs="Arial"/>
                <w:color w:val="000000"/>
              </w:rPr>
              <w:t>Facilitar a procura de equipamentos e clientes</w:t>
            </w:r>
            <w:r w:rsidR="006D6FCE">
              <w:rPr>
                <w:rFonts w:ascii="Arial" w:eastAsia="Arial" w:hAnsi="Arial" w:cs="Arial"/>
                <w:color w:val="000000"/>
              </w:rPr>
              <w:t>;</w:t>
            </w:r>
          </w:p>
          <w:p w:rsidR="00E26A0C" w:rsidRDefault="00E26A0C">
            <w:pPr>
              <w:widowControl w:val="0"/>
              <w:ind w:left="708"/>
              <w:rPr>
                <w:rFonts w:ascii="Arial" w:eastAsia="Arial" w:hAnsi="Arial" w:cs="Arial"/>
              </w:rPr>
            </w:pPr>
          </w:p>
          <w:p w:rsidR="00E26A0C" w:rsidRPr="00086288" w:rsidRDefault="00086288" w:rsidP="00086288">
            <w:pPr>
              <w:widowControl w:val="0"/>
              <w:numPr>
                <w:ilvl w:val="0"/>
                <w:numId w:val="1"/>
              </w:numPr>
              <w:pBdr>
                <w:top w:val="nil"/>
                <w:left w:val="nil"/>
                <w:bottom w:val="nil"/>
                <w:right w:val="nil"/>
                <w:between w:val="nil"/>
              </w:pBdr>
              <w:spacing w:after="200" w:line="276" w:lineRule="auto"/>
              <w:rPr>
                <w:rFonts w:ascii="Arial" w:eastAsia="Arial" w:hAnsi="Arial" w:cs="Arial"/>
                <w:color w:val="000000"/>
              </w:rPr>
            </w:pPr>
            <w:r>
              <w:rPr>
                <w:rFonts w:ascii="Arial" w:eastAsia="Arial" w:hAnsi="Arial" w:cs="Arial"/>
                <w:color w:val="000000"/>
              </w:rPr>
              <w:t>Disponibilizar resultado de serviços online</w:t>
            </w:r>
            <w:r w:rsidR="006D6FCE">
              <w:rPr>
                <w:rFonts w:ascii="Arial" w:eastAsia="Arial" w:hAnsi="Arial" w:cs="Arial"/>
                <w:color w:val="000000"/>
              </w:rPr>
              <w:t>;</w:t>
            </w:r>
          </w:p>
        </w:tc>
      </w:tr>
      <w:tr w:rsidR="00E26A0C">
        <w:tc>
          <w:tcPr>
            <w:tcW w:w="7905" w:type="dxa"/>
            <w:tcBorders>
              <w:top w:val="nil"/>
              <w:left w:val="single" w:sz="4" w:space="0" w:color="000000"/>
              <w:bottom w:val="single" w:sz="4" w:space="0" w:color="000000"/>
              <w:right w:val="single" w:sz="4" w:space="0" w:color="000000"/>
            </w:tcBorders>
          </w:tcPr>
          <w:p w:rsidR="00E26A0C" w:rsidRDefault="00E26A0C"/>
        </w:tc>
      </w:tr>
    </w:tbl>
    <w:p w:rsidR="00E26A0C" w:rsidRDefault="00E26A0C"/>
    <w:p w:rsidR="00086288" w:rsidRDefault="00086288"/>
    <w:p w:rsidR="008526E2" w:rsidRDefault="008526E2"/>
    <w:p w:rsidR="008526E2" w:rsidRDefault="008526E2"/>
    <w:p w:rsidR="008526E2" w:rsidRDefault="008526E2"/>
    <w:p w:rsidR="00086288" w:rsidRDefault="00086288"/>
    <w:p w:rsidR="00086288" w:rsidRDefault="00086288"/>
    <w:tbl>
      <w:tblPr>
        <w:tblStyle w:val="a1"/>
        <w:tblW w:w="7905"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05"/>
      </w:tblGrid>
      <w:tr w:rsidR="00E26A0C">
        <w:tc>
          <w:tcPr>
            <w:tcW w:w="7905" w:type="dxa"/>
            <w:tcBorders>
              <w:bottom w:val="single" w:sz="4" w:space="0" w:color="000000"/>
            </w:tcBorders>
            <w:shd w:val="clear" w:color="auto" w:fill="D9D9D9"/>
          </w:tcPr>
          <w:p w:rsidR="00E26A0C" w:rsidRDefault="006D6FCE">
            <w:pPr>
              <w:ind w:left="34"/>
            </w:pPr>
            <w:proofErr w:type="spellStart"/>
            <w:r>
              <w:lastRenderedPageBreak/>
              <w:t>IV</w:t>
            </w:r>
            <w:proofErr w:type="spellEnd"/>
            <w:r>
              <w:t>.  Lista completa das entregas do projeto:</w:t>
            </w:r>
          </w:p>
        </w:tc>
      </w:tr>
      <w:tr w:rsidR="00E26A0C">
        <w:tc>
          <w:tcPr>
            <w:tcW w:w="7905" w:type="dxa"/>
            <w:tcBorders>
              <w:top w:val="single" w:sz="4" w:space="0" w:color="000000"/>
              <w:left w:val="single" w:sz="4" w:space="0" w:color="000000"/>
              <w:bottom w:val="nil"/>
              <w:right w:val="single" w:sz="4" w:space="0" w:color="000000"/>
            </w:tcBorders>
          </w:tcPr>
          <w:p w:rsidR="00E26A0C" w:rsidRDefault="00E26A0C">
            <w:pPr>
              <w:rPr>
                <w:i/>
                <w:color w:val="4F81BD"/>
              </w:rPr>
            </w:pPr>
          </w:p>
        </w:tc>
      </w:tr>
      <w:tr w:rsidR="00E26A0C">
        <w:tc>
          <w:tcPr>
            <w:tcW w:w="7905" w:type="dxa"/>
            <w:tcBorders>
              <w:top w:val="nil"/>
              <w:left w:val="single" w:sz="4" w:space="0" w:color="000000"/>
              <w:bottom w:val="nil"/>
              <w:right w:val="single" w:sz="4" w:space="0" w:color="000000"/>
            </w:tcBorders>
          </w:tcPr>
          <w:p w:rsidR="00E26A0C" w:rsidRDefault="00086288">
            <w:pPr>
              <w:widowControl w:val="0"/>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Layout do site</w:t>
            </w:r>
            <w:r w:rsidR="006D6FCE">
              <w:rPr>
                <w:rFonts w:ascii="Arial" w:eastAsia="Arial" w:hAnsi="Arial" w:cs="Arial"/>
                <w:color w:val="000000"/>
              </w:rPr>
              <w:t>;</w:t>
            </w:r>
            <w:proofErr w:type="gramStart"/>
            <w:r>
              <w:rPr>
                <w:rFonts w:ascii="Arial" w:eastAsia="Arial" w:hAnsi="Arial" w:cs="Arial"/>
                <w:color w:val="000000"/>
              </w:rPr>
              <w:br/>
            </w:r>
            <w:proofErr w:type="gramEnd"/>
          </w:p>
          <w:p w:rsidR="00E26A0C" w:rsidRPr="00086288" w:rsidRDefault="006D6FCE" w:rsidP="00086288">
            <w:pPr>
              <w:widowControl w:val="0"/>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Banco de dados do</w:t>
            </w:r>
            <w:r w:rsidR="00086288">
              <w:rPr>
                <w:rFonts w:ascii="Arial" w:eastAsia="Arial" w:hAnsi="Arial" w:cs="Arial"/>
                <w:color w:val="000000"/>
              </w:rPr>
              <w:t xml:space="preserve">s cadastros integrado com o </w:t>
            </w:r>
            <w:proofErr w:type="spellStart"/>
            <w:r w:rsidR="00086288">
              <w:rPr>
                <w:rFonts w:ascii="Arial" w:eastAsia="Arial" w:hAnsi="Arial" w:cs="Arial"/>
                <w:color w:val="000000"/>
              </w:rPr>
              <w:t>app</w:t>
            </w:r>
            <w:proofErr w:type="spellEnd"/>
            <w:r w:rsidR="00086288" w:rsidRPr="00086288">
              <w:rPr>
                <w:rFonts w:ascii="Arial" w:eastAsia="Arial" w:hAnsi="Arial" w:cs="Arial"/>
                <w:color w:val="000000"/>
              </w:rPr>
              <w:br/>
            </w:r>
          </w:p>
          <w:p w:rsidR="00E26A0C" w:rsidRDefault="006D6FCE">
            <w:pPr>
              <w:widowControl w:val="0"/>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Funcionalidade de interação entre os perfis de </w:t>
            </w:r>
            <w:r w:rsidR="00086288">
              <w:rPr>
                <w:rFonts w:ascii="Arial" w:eastAsia="Arial" w:hAnsi="Arial" w:cs="Arial"/>
                <w:color w:val="000000"/>
              </w:rPr>
              <w:t>usuário (modificar, acrescentar funcionários e clientes</w:t>
            </w:r>
            <w:proofErr w:type="gramStart"/>
            <w:r w:rsidR="00086288">
              <w:rPr>
                <w:rFonts w:ascii="Arial" w:eastAsia="Arial" w:hAnsi="Arial" w:cs="Arial"/>
                <w:color w:val="000000"/>
              </w:rPr>
              <w:t>)por</w:t>
            </w:r>
            <w:proofErr w:type="gramEnd"/>
            <w:r w:rsidR="00086288">
              <w:rPr>
                <w:rFonts w:ascii="Arial" w:eastAsia="Arial" w:hAnsi="Arial" w:cs="Arial"/>
                <w:color w:val="000000"/>
              </w:rPr>
              <w:t xml:space="preserve"> parte de funcionário</w:t>
            </w:r>
            <w:r>
              <w:rPr>
                <w:rFonts w:ascii="Arial" w:eastAsia="Arial" w:hAnsi="Arial" w:cs="Arial"/>
                <w:color w:val="000000"/>
              </w:rPr>
              <w:t>;</w:t>
            </w:r>
            <w:r w:rsidR="00086288">
              <w:rPr>
                <w:rFonts w:ascii="Arial" w:eastAsia="Arial" w:hAnsi="Arial" w:cs="Arial"/>
                <w:color w:val="000000"/>
              </w:rPr>
              <w:br/>
            </w:r>
          </w:p>
          <w:p w:rsidR="00086288" w:rsidRDefault="00086288">
            <w:pPr>
              <w:widowControl w:val="0"/>
              <w:numPr>
                <w:ilvl w:val="0"/>
                <w:numId w:val="1"/>
              </w:numPr>
              <w:pBdr>
                <w:top w:val="nil"/>
                <w:left w:val="nil"/>
                <w:bottom w:val="nil"/>
                <w:right w:val="nil"/>
                <w:between w:val="nil"/>
              </w:pBdr>
              <w:spacing w:line="276" w:lineRule="auto"/>
              <w:rPr>
                <w:rFonts w:ascii="Arial" w:eastAsia="Arial" w:hAnsi="Arial" w:cs="Arial"/>
                <w:color w:val="000000"/>
              </w:rPr>
            </w:pPr>
            <w:r w:rsidRPr="00086288">
              <w:rPr>
                <w:rFonts w:ascii="Arial" w:eastAsia="Arial" w:hAnsi="Arial" w:cs="Arial"/>
                <w:color w:val="000000"/>
              </w:rPr>
              <w:t>Tela com exibição</w:t>
            </w:r>
            <w:r>
              <w:rPr>
                <w:rFonts w:ascii="Arial" w:eastAsia="Arial" w:hAnsi="Arial" w:cs="Arial"/>
                <w:color w:val="000000"/>
              </w:rPr>
              <w:t xml:space="preserve"> de informações para consulta por parte de clientes;</w:t>
            </w:r>
          </w:p>
          <w:p w:rsidR="00E26A0C" w:rsidRDefault="00E26A0C" w:rsidP="00086288">
            <w:pPr>
              <w:widowControl w:val="0"/>
              <w:pBdr>
                <w:top w:val="nil"/>
                <w:left w:val="nil"/>
                <w:bottom w:val="nil"/>
                <w:right w:val="nil"/>
                <w:between w:val="nil"/>
              </w:pBdr>
              <w:spacing w:after="200" w:line="276" w:lineRule="auto"/>
              <w:ind w:left="720"/>
            </w:pPr>
          </w:p>
        </w:tc>
      </w:tr>
      <w:tr w:rsidR="00E26A0C">
        <w:tc>
          <w:tcPr>
            <w:tcW w:w="7905" w:type="dxa"/>
            <w:tcBorders>
              <w:top w:val="nil"/>
              <w:left w:val="single" w:sz="4" w:space="0" w:color="000000"/>
              <w:bottom w:val="nil"/>
              <w:right w:val="single" w:sz="4" w:space="0" w:color="000000"/>
            </w:tcBorders>
          </w:tcPr>
          <w:p w:rsidR="00E26A0C" w:rsidRDefault="00E26A0C"/>
        </w:tc>
      </w:tr>
      <w:tr w:rsidR="00E26A0C">
        <w:tc>
          <w:tcPr>
            <w:tcW w:w="7905" w:type="dxa"/>
            <w:tcBorders>
              <w:top w:val="nil"/>
              <w:left w:val="single" w:sz="4" w:space="0" w:color="000000"/>
              <w:bottom w:val="single" w:sz="4" w:space="0" w:color="000000"/>
              <w:right w:val="single" w:sz="4" w:space="0" w:color="000000"/>
            </w:tcBorders>
          </w:tcPr>
          <w:p w:rsidR="00E26A0C" w:rsidRDefault="00E26A0C"/>
        </w:tc>
      </w:tr>
    </w:tbl>
    <w:p w:rsidR="00E26A0C" w:rsidRDefault="00E26A0C"/>
    <w:tbl>
      <w:tblPr>
        <w:tblStyle w:val="a2"/>
        <w:tblW w:w="7905"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05"/>
      </w:tblGrid>
      <w:tr w:rsidR="00E26A0C">
        <w:tc>
          <w:tcPr>
            <w:tcW w:w="7905" w:type="dxa"/>
            <w:tcBorders>
              <w:bottom w:val="single" w:sz="4" w:space="0" w:color="000000"/>
            </w:tcBorders>
            <w:shd w:val="clear" w:color="auto" w:fill="D9D9D9"/>
          </w:tcPr>
          <w:p w:rsidR="00E26A0C" w:rsidRDefault="006D6FCE">
            <w:pPr>
              <w:ind w:left="34"/>
            </w:pPr>
            <w:r>
              <w:t>V.</w:t>
            </w:r>
            <w:proofErr w:type="gramStart"/>
            <w:r>
              <w:t xml:space="preserve">  </w:t>
            </w:r>
            <w:proofErr w:type="gramEnd"/>
            <w:r>
              <w:t>Lista completa dos requisitos do projeto:</w:t>
            </w:r>
          </w:p>
        </w:tc>
      </w:tr>
      <w:tr w:rsidR="00E26A0C">
        <w:tc>
          <w:tcPr>
            <w:tcW w:w="7905" w:type="dxa"/>
            <w:tcBorders>
              <w:top w:val="single" w:sz="4" w:space="0" w:color="000000"/>
              <w:left w:val="single" w:sz="4" w:space="0" w:color="000000"/>
              <w:bottom w:val="nil"/>
              <w:right w:val="single" w:sz="4" w:space="0" w:color="000000"/>
            </w:tcBorders>
          </w:tcPr>
          <w:p w:rsidR="00E26A0C" w:rsidRDefault="006D6FCE">
            <w:pPr>
              <w:keepLines/>
              <w:spacing w:before="120"/>
              <w:ind w:left="567" w:hanging="425"/>
              <w:rPr>
                <w:rFonts w:ascii="Arial" w:eastAsia="Arial" w:hAnsi="Arial" w:cs="Arial"/>
                <w:u w:val="single"/>
              </w:rPr>
            </w:pPr>
            <w:r>
              <w:rPr>
                <w:rFonts w:ascii="Arial" w:eastAsia="Arial" w:hAnsi="Arial" w:cs="Arial"/>
                <w:u w:val="single"/>
              </w:rPr>
              <w:t>Escopo dos recursos funcionais do projeto:</w:t>
            </w:r>
          </w:p>
          <w:p w:rsidR="00E26A0C" w:rsidRDefault="00E26A0C">
            <w:pPr>
              <w:keepLines/>
              <w:spacing w:before="120"/>
              <w:ind w:left="567" w:hanging="720"/>
              <w:rPr>
                <w:rFonts w:ascii="Arial" w:eastAsia="Arial" w:hAnsi="Arial" w:cs="Arial"/>
                <w:sz w:val="16"/>
                <w:szCs w:val="16"/>
              </w:rPr>
            </w:pPr>
          </w:p>
          <w:p w:rsidR="00086288" w:rsidRPr="00086288" w:rsidRDefault="00086288" w:rsidP="00086288">
            <w:pPr>
              <w:keepLines/>
              <w:widowControl w:val="0"/>
              <w:numPr>
                <w:ilvl w:val="0"/>
                <w:numId w:val="2"/>
              </w:numPr>
              <w:pBdr>
                <w:top w:val="nil"/>
                <w:left w:val="nil"/>
                <w:bottom w:val="nil"/>
                <w:right w:val="nil"/>
                <w:between w:val="nil"/>
              </w:pBdr>
              <w:spacing w:before="120"/>
              <w:rPr>
                <w:rFonts w:ascii="Arial" w:eastAsia="Arial" w:hAnsi="Arial" w:cs="Arial"/>
                <w:color w:val="000000"/>
                <w:sz w:val="24"/>
                <w:szCs w:val="24"/>
              </w:rPr>
            </w:pPr>
            <w:r>
              <w:rPr>
                <w:rFonts w:ascii="Arial" w:eastAsia="Arial" w:hAnsi="Arial" w:cs="Arial"/>
                <w:sz w:val="24"/>
                <w:szCs w:val="24"/>
              </w:rPr>
              <w:t>Manter Cadastro de clientes</w:t>
            </w:r>
          </w:p>
          <w:p w:rsidR="00086288" w:rsidRDefault="00086288" w:rsidP="00086288">
            <w:pPr>
              <w:keepLines/>
              <w:widowControl w:val="0"/>
              <w:pBdr>
                <w:top w:val="nil"/>
                <w:left w:val="nil"/>
                <w:bottom w:val="nil"/>
                <w:right w:val="nil"/>
                <w:between w:val="nil"/>
              </w:pBdr>
              <w:spacing w:before="120"/>
              <w:ind w:left="1287"/>
              <w:rPr>
                <w:rFonts w:ascii="Arial" w:eastAsia="Arial" w:hAnsi="Arial" w:cs="Arial"/>
                <w:color w:val="000000"/>
                <w:sz w:val="24"/>
                <w:szCs w:val="24"/>
              </w:rPr>
            </w:pPr>
            <w:r>
              <w:rPr>
                <w:rFonts w:ascii="Arial" w:eastAsia="Arial" w:hAnsi="Arial" w:cs="Arial"/>
              </w:rPr>
              <w:t>Desenvolver um módulo do sistema que possibilite o cadastro de clientes, mantendo sempre informações de importância a respeito do cliente.</w:t>
            </w:r>
            <w:proofErr w:type="gramStart"/>
            <w:r>
              <w:rPr>
                <w:rFonts w:ascii="Arial" w:eastAsia="Arial" w:hAnsi="Arial" w:cs="Arial"/>
              </w:rPr>
              <w:br/>
            </w:r>
            <w:proofErr w:type="gramEnd"/>
          </w:p>
          <w:p w:rsidR="00086288" w:rsidRDefault="00086288" w:rsidP="00086288">
            <w:pPr>
              <w:keepLines/>
              <w:widowControl w:val="0"/>
              <w:numPr>
                <w:ilvl w:val="0"/>
                <w:numId w:val="2"/>
              </w:numPr>
              <w:spacing w:before="120" w:line="240" w:lineRule="atLeast"/>
              <w:rPr>
                <w:rFonts w:ascii="Arial" w:eastAsia="Arial" w:hAnsi="Arial" w:cs="Arial"/>
                <w:sz w:val="24"/>
                <w:szCs w:val="24"/>
              </w:rPr>
            </w:pPr>
            <w:r>
              <w:rPr>
                <w:rFonts w:ascii="Arial" w:eastAsia="Arial" w:hAnsi="Arial" w:cs="Arial"/>
                <w:sz w:val="24"/>
                <w:szCs w:val="24"/>
              </w:rPr>
              <w:t>Manter Cadastro do equipamento</w:t>
            </w:r>
          </w:p>
          <w:p w:rsidR="00086288" w:rsidRDefault="00086288" w:rsidP="00086288">
            <w:pPr>
              <w:keepLines/>
              <w:widowControl w:val="0"/>
              <w:spacing w:before="120" w:line="240" w:lineRule="atLeast"/>
              <w:ind w:left="1287"/>
              <w:rPr>
                <w:rFonts w:ascii="Arial" w:eastAsia="Arial" w:hAnsi="Arial" w:cs="Arial"/>
              </w:rPr>
            </w:pPr>
            <w:r>
              <w:rPr>
                <w:rFonts w:ascii="Arial" w:eastAsia="Arial" w:hAnsi="Arial" w:cs="Arial"/>
              </w:rPr>
              <w:t>Desenvolver um módulo do sistema que possibilite o cadastro de equipamentos.</w:t>
            </w:r>
          </w:p>
          <w:p w:rsidR="00086288" w:rsidRDefault="00086288" w:rsidP="00086288">
            <w:pPr>
              <w:keepLines/>
              <w:widowControl w:val="0"/>
              <w:spacing w:before="120" w:line="240" w:lineRule="atLeast"/>
              <w:ind w:left="1287"/>
              <w:rPr>
                <w:rFonts w:ascii="Arial" w:eastAsia="Arial" w:hAnsi="Arial" w:cs="Arial"/>
                <w:sz w:val="24"/>
                <w:szCs w:val="24"/>
              </w:rPr>
            </w:pPr>
          </w:p>
          <w:p w:rsidR="00086288" w:rsidRDefault="00086288" w:rsidP="00086288">
            <w:pPr>
              <w:keepLines/>
              <w:widowControl w:val="0"/>
              <w:numPr>
                <w:ilvl w:val="0"/>
                <w:numId w:val="2"/>
              </w:numPr>
              <w:pBdr>
                <w:top w:val="nil"/>
                <w:left w:val="nil"/>
                <w:bottom w:val="nil"/>
                <w:right w:val="nil"/>
                <w:between w:val="nil"/>
              </w:pBdr>
              <w:spacing w:before="120"/>
              <w:rPr>
                <w:rFonts w:ascii="Arial" w:eastAsia="Arial" w:hAnsi="Arial" w:cs="Arial"/>
                <w:sz w:val="24"/>
                <w:szCs w:val="24"/>
              </w:rPr>
            </w:pPr>
            <w:r>
              <w:rPr>
                <w:rFonts w:ascii="Arial" w:eastAsia="Arial" w:hAnsi="Arial" w:cs="Arial"/>
                <w:sz w:val="24"/>
                <w:szCs w:val="24"/>
              </w:rPr>
              <w:t>Gerenciar Ordem de serviços realizados</w:t>
            </w:r>
          </w:p>
          <w:p w:rsidR="00086288" w:rsidRDefault="00086288" w:rsidP="00086288">
            <w:pPr>
              <w:keepLines/>
              <w:widowControl w:val="0"/>
              <w:pBdr>
                <w:top w:val="nil"/>
                <w:left w:val="nil"/>
                <w:bottom w:val="nil"/>
                <w:right w:val="nil"/>
                <w:between w:val="nil"/>
              </w:pBdr>
              <w:spacing w:before="120"/>
              <w:ind w:left="1287"/>
              <w:rPr>
                <w:rFonts w:ascii="Arial" w:eastAsia="Arial" w:hAnsi="Arial" w:cs="Arial"/>
                <w:sz w:val="24"/>
                <w:szCs w:val="24"/>
              </w:rPr>
            </w:pPr>
            <w:r>
              <w:rPr>
                <w:rFonts w:ascii="Arial" w:eastAsia="Arial" w:hAnsi="Arial" w:cs="Arial"/>
                <w:sz w:val="24"/>
                <w:szCs w:val="24"/>
              </w:rPr>
              <w:t xml:space="preserve">Desenvolvimento de um módulo no sistema que torne possível gerenciar as ordens de serviço, permitindo </w:t>
            </w:r>
            <w:proofErr w:type="spellStart"/>
            <w:r>
              <w:rPr>
                <w:rFonts w:ascii="Arial" w:eastAsia="Arial" w:hAnsi="Arial" w:cs="Arial"/>
                <w:sz w:val="24"/>
                <w:szCs w:val="24"/>
              </w:rPr>
              <w:t>facìl</w:t>
            </w:r>
            <w:proofErr w:type="spellEnd"/>
            <w:r>
              <w:rPr>
                <w:rFonts w:ascii="Arial" w:eastAsia="Arial" w:hAnsi="Arial" w:cs="Arial"/>
                <w:sz w:val="24"/>
                <w:szCs w:val="24"/>
              </w:rPr>
              <w:t xml:space="preserve"> acesso.</w:t>
            </w:r>
          </w:p>
          <w:p w:rsidR="00086288" w:rsidRDefault="00086288" w:rsidP="00086288">
            <w:pPr>
              <w:keepLines/>
              <w:widowControl w:val="0"/>
              <w:pBdr>
                <w:top w:val="nil"/>
                <w:left w:val="nil"/>
                <w:bottom w:val="nil"/>
                <w:right w:val="nil"/>
                <w:between w:val="nil"/>
              </w:pBdr>
              <w:spacing w:before="120"/>
              <w:ind w:left="1287"/>
              <w:rPr>
                <w:rFonts w:ascii="Arial" w:eastAsia="Arial" w:hAnsi="Arial" w:cs="Arial"/>
                <w:sz w:val="24"/>
                <w:szCs w:val="24"/>
              </w:rPr>
            </w:pPr>
          </w:p>
          <w:p w:rsidR="00086288" w:rsidRDefault="00086288" w:rsidP="00086288">
            <w:pPr>
              <w:keepLines/>
              <w:widowControl w:val="0"/>
              <w:numPr>
                <w:ilvl w:val="0"/>
                <w:numId w:val="2"/>
              </w:numPr>
              <w:pBdr>
                <w:top w:val="nil"/>
                <w:left w:val="nil"/>
                <w:bottom w:val="nil"/>
                <w:right w:val="nil"/>
                <w:between w:val="nil"/>
              </w:pBdr>
              <w:spacing w:before="120"/>
              <w:rPr>
                <w:rFonts w:ascii="Arial" w:eastAsia="Arial" w:hAnsi="Arial" w:cs="Arial"/>
                <w:sz w:val="24"/>
                <w:szCs w:val="24"/>
              </w:rPr>
            </w:pPr>
            <w:r>
              <w:rPr>
                <w:rFonts w:ascii="Arial" w:eastAsia="Arial" w:hAnsi="Arial" w:cs="Arial"/>
                <w:sz w:val="24"/>
                <w:szCs w:val="24"/>
              </w:rPr>
              <w:t xml:space="preserve">Manter Cadastro de Funcionário </w:t>
            </w:r>
          </w:p>
          <w:p w:rsidR="00F2293E" w:rsidRPr="00F2293E" w:rsidRDefault="00F2293E" w:rsidP="00F2293E">
            <w:pPr>
              <w:keepLines/>
              <w:widowControl w:val="0"/>
              <w:pBdr>
                <w:top w:val="nil"/>
                <w:left w:val="nil"/>
                <w:bottom w:val="nil"/>
                <w:right w:val="nil"/>
                <w:between w:val="nil"/>
              </w:pBdr>
              <w:spacing w:before="120"/>
              <w:ind w:left="1287"/>
              <w:rPr>
                <w:rFonts w:ascii="Arial" w:eastAsia="Arial" w:hAnsi="Arial" w:cs="Arial"/>
                <w:sz w:val="24"/>
                <w:szCs w:val="24"/>
              </w:rPr>
            </w:pPr>
            <w:r>
              <w:rPr>
                <w:rFonts w:ascii="Arial" w:eastAsia="Arial" w:hAnsi="Arial" w:cs="Arial"/>
              </w:rPr>
              <w:t xml:space="preserve">Criação de um módulo </w:t>
            </w:r>
            <w:proofErr w:type="gramStart"/>
            <w:r>
              <w:rPr>
                <w:rFonts w:ascii="Arial" w:eastAsia="Arial" w:hAnsi="Arial" w:cs="Arial"/>
              </w:rPr>
              <w:t>cujo o</w:t>
            </w:r>
            <w:proofErr w:type="gramEnd"/>
            <w:r>
              <w:rPr>
                <w:rFonts w:ascii="Arial" w:eastAsia="Arial" w:hAnsi="Arial" w:cs="Arial"/>
              </w:rPr>
              <w:t xml:space="preserve"> qual será responsável por manter cadastro dos funcionários e gerar os níveis de acesso dentro do sistema.</w:t>
            </w:r>
          </w:p>
          <w:p w:rsidR="00086288" w:rsidRDefault="00086288" w:rsidP="00086288">
            <w:pPr>
              <w:keepLines/>
              <w:widowControl w:val="0"/>
              <w:numPr>
                <w:ilvl w:val="0"/>
                <w:numId w:val="2"/>
              </w:numPr>
              <w:pBdr>
                <w:top w:val="nil"/>
                <w:left w:val="nil"/>
                <w:bottom w:val="nil"/>
                <w:right w:val="nil"/>
                <w:between w:val="nil"/>
              </w:pBdr>
              <w:spacing w:before="120"/>
              <w:rPr>
                <w:rFonts w:ascii="Arial" w:eastAsia="Arial" w:hAnsi="Arial" w:cs="Arial"/>
                <w:sz w:val="24"/>
                <w:szCs w:val="24"/>
              </w:rPr>
            </w:pPr>
            <w:r>
              <w:rPr>
                <w:rFonts w:ascii="Arial" w:eastAsia="Arial" w:hAnsi="Arial" w:cs="Arial"/>
                <w:sz w:val="24"/>
                <w:szCs w:val="24"/>
              </w:rPr>
              <w:t>Gerenciar</w:t>
            </w:r>
            <w:proofErr w:type="gramStart"/>
            <w:r>
              <w:rPr>
                <w:rFonts w:ascii="Arial" w:eastAsia="Arial" w:hAnsi="Arial" w:cs="Arial"/>
                <w:sz w:val="24"/>
                <w:szCs w:val="24"/>
              </w:rPr>
              <w:t xml:space="preserve">  </w:t>
            </w:r>
            <w:proofErr w:type="gramEnd"/>
            <w:r>
              <w:rPr>
                <w:rFonts w:ascii="Arial" w:eastAsia="Arial" w:hAnsi="Arial" w:cs="Arial"/>
                <w:sz w:val="24"/>
                <w:szCs w:val="24"/>
              </w:rPr>
              <w:t>Vendas</w:t>
            </w:r>
          </w:p>
          <w:p w:rsidR="00F2293E" w:rsidRDefault="00F2293E" w:rsidP="00F2293E">
            <w:pPr>
              <w:keepLines/>
              <w:widowControl w:val="0"/>
              <w:pBdr>
                <w:top w:val="nil"/>
                <w:left w:val="nil"/>
                <w:bottom w:val="nil"/>
                <w:right w:val="nil"/>
                <w:between w:val="nil"/>
              </w:pBdr>
              <w:spacing w:before="120"/>
              <w:ind w:left="1287"/>
              <w:rPr>
                <w:rFonts w:ascii="Arial" w:eastAsia="Arial" w:hAnsi="Arial" w:cs="Arial"/>
                <w:sz w:val="24"/>
                <w:szCs w:val="24"/>
              </w:rPr>
            </w:pPr>
            <w:r>
              <w:rPr>
                <w:rFonts w:ascii="Arial" w:eastAsia="Arial" w:hAnsi="Arial" w:cs="Arial"/>
              </w:rPr>
              <w:t xml:space="preserve">Criação de um módulo </w:t>
            </w:r>
            <w:proofErr w:type="gramStart"/>
            <w:r>
              <w:rPr>
                <w:rFonts w:ascii="Arial" w:eastAsia="Arial" w:hAnsi="Arial" w:cs="Arial"/>
              </w:rPr>
              <w:t>cujo o</w:t>
            </w:r>
            <w:proofErr w:type="gramEnd"/>
            <w:r>
              <w:rPr>
                <w:rFonts w:ascii="Arial" w:eastAsia="Arial" w:hAnsi="Arial" w:cs="Arial"/>
              </w:rPr>
              <w:t xml:space="preserve"> qual terá a função de gerenciar e manter informações de todas as vendas realizadas, possibilitando acesso fácil.</w:t>
            </w:r>
          </w:p>
          <w:p w:rsidR="00E26A0C" w:rsidRDefault="00E26A0C" w:rsidP="00086288">
            <w:pPr>
              <w:keepLines/>
              <w:widowControl w:val="0"/>
              <w:spacing w:before="120"/>
              <w:ind w:left="2007"/>
              <w:rPr>
                <w:i/>
                <w:color w:val="4F81BD"/>
              </w:rPr>
            </w:pPr>
          </w:p>
        </w:tc>
      </w:tr>
      <w:tr w:rsidR="00E26A0C">
        <w:tc>
          <w:tcPr>
            <w:tcW w:w="7905" w:type="dxa"/>
            <w:tcBorders>
              <w:top w:val="nil"/>
              <w:left w:val="single" w:sz="4" w:space="0" w:color="000000"/>
              <w:bottom w:val="nil"/>
              <w:right w:val="single" w:sz="4" w:space="0" w:color="000000"/>
            </w:tcBorders>
          </w:tcPr>
          <w:p w:rsidR="00E26A0C" w:rsidRDefault="00E26A0C"/>
        </w:tc>
      </w:tr>
      <w:tr w:rsidR="00E26A0C">
        <w:tc>
          <w:tcPr>
            <w:tcW w:w="7905" w:type="dxa"/>
            <w:tcBorders>
              <w:top w:val="nil"/>
              <w:left w:val="single" w:sz="4" w:space="0" w:color="000000"/>
              <w:bottom w:val="nil"/>
              <w:right w:val="single" w:sz="4" w:space="0" w:color="000000"/>
            </w:tcBorders>
          </w:tcPr>
          <w:p w:rsidR="008526E2" w:rsidRDefault="008526E2"/>
          <w:p w:rsidR="008526E2" w:rsidRDefault="008526E2"/>
          <w:p w:rsidR="008526E2" w:rsidRDefault="008526E2"/>
          <w:p w:rsidR="008526E2" w:rsidRDefault="008526E2"/>
          <w:p w:rsidR="008526E2" w:rsidRDefault="008526E2"/>
        </w:tc>
      </w:tr>
      <w:tr w:rsidR="00E26A0C">
        <w:tc>
          <w:tcPr>
            <w:tcW w:w="7905" w:type="dxa"/>
            <w:tcBorders>
              <w:top w:val="nil"/>
              <w:left w:val="single" w:sz="4" w:space="0" w:color="000000"/>
              <w:bottom w:val="single" w:sz="4" w:space="0" w:color="000000"/>
              <w:right w:val="single" w:sz="4" w:space="0" w:color="000000"/>
            </w:tcBorders>
          </w:tcPr>
          <w:p w:rsidR="00E26A0C" w:rsidRDefault="00E26A0C"/>
        </w:tc>
      </w:tr>
      <w:tr w:rsidR="00E26A0C">
        <w:tc>
          <w:tcPr>
            <w:tcW w:w="7905" w:type="dxa"/>
            <w:tcBorders>
              <w:bottom w:val="single" w:sz="4" w:space="0" w:color="000000"/>
            </w:tcBorders>
            <w:shd w:val="clear" w:color="auto" w:fill="D9D9D9"/>
          </w:tcPr>
          <w:p w:rsidR="00E26A0C" w:rsidRDefault="006D6FCE">
            <w:pPr>
              <w:ind w:left="34"/>
            </w:pPr>
            <w:r>
              <w:lastRenderedPageBreak/>
              <w:t>VI.  Exclusões do escopo:</w:t>
            </w:r>
          </w:p>
        </w:tc>
      </w:tr>
      <w:tr w:rsidR="00E26A0C">
        <w:tc>
          <w:tcPr>
            <w:tcW w:w="7905" w:type="dxa"/>
            <w:tcBorders>
              <w:top w:val="single" w:sz="4" w:space="0" w:color="000000"/>
              <w:left w:val="single" w:sz="4" w:space="0" w:color="000000"/>
              <w:bottom w:val="nil"/>
              <w:right w:val="single" w:sz="4" w:space="0" w:color="000000"/>
            </w:tcBorders>
          </w:tcPr>
          <w:p w:rsidR="00E26A0C" w:rsidRPr="00F2293E" w:rsidRDefault="00E26A0C" w:rsidP="00F2293E">
            <w:pPr>
              <w:widowControl w:val="0"/>
              <w:spacing w:line="360" w:lineRule="auto"/>
              <w:ind w:left="1980"/>
              <w:rPr>
                <w:rFonts w:ascii="Arial" w:eastAsia="Arial" w:hAnsi="Arial" w:cs="Arial"/>
                <w:sz w:val="24"/>
                <w:szCs w:val="24"/>
              </w:rPr>
            </w:pPr>
          </w:p>
          <w:p w:rsidR="00F2293E" w:rsidRDefault="00F2293E" w:rsidP="00F2293E">
            <w:pPr>
              <w:pStyle w:val="PargrafodaLista"/>
              <w:keepLines/>
              <w:widowControl w:val="0"/>
              <w:numPr>
                <w:ilvl w:val="0"/>
                <w:numId w:val="7"/>
              </w:numPr>
              <w:spacing w:before="120" w:line="240" w:lineRule="atLeast"/>
              <w:rPr>
                <w:rFonts w:ascii="Arial" w:eastAsia="Arial" w:hAnsi="Arial" w:cs="Arial"/>
                <w:sz w:val="24"/>
                <w:szCs w:val="24"/>
              </w:rPr>
            </w:pPr>
            <w:r w:rsidRPr="00F2293E">
              <w:rPr>
                <w:rFonts w:ascii="Arial" w:eastAsia="Arial" w:hAnsi="Arial" w:cs="Arial"/>
                <w:sz w:val="24"/>
                <w:szCs w:val="24"/>
              </w:rPr>
              <w:t>Manter vendas de peças</w:t>
            </w:r>
          </w:p>
          <w:p w:rsidR="00F2293E" w:rsidRDefault="00F2293E" w:rsidP="00F2293E">
            <w:pPr>
              <w:pStyle w:val="PargrafodaLista"/>
              <w:keepLines/>
              <w:widowControl w:val="0"/>
              <w:spacing w:before="120" w:line="240" w:lineRule="atLeast"/>
              <w:rPr>
                <w:rFonts w:ascii="Arial" w:eastAsia="Arial" w:hAnsi="Arial" w:cs="Arial"/>
                <w:sz w:val="24"/>
                <w:szCs w:val="24"/>
              </w:rPr>
            </w:pPr>
            <w:r>
              <w:rPr>
                <w:rFonts w:ascii="Arial" w:eastAsia="Arial" w:hAnsi="Arial" w:cs="Arial"/>
                <w:sz w:val="24"/>
                <w:szCs w:val="24"/>
              </w:rPr>
              <w:t>Cadastrar peças e criar um sistema de vendas para que possa emitir um relatório e</w:t>
            </w:r>
            <w:proofErr w:type="gramStart"/>
            <w:r>
              <w:rPr>
                <w:rFonts w:ascii="Arial" w:eastAsia="Arial" w:hAnsi="Arial" w:cs="Arial"/>
                <w:sz w:val="24"/>
                <w:szCs w:val="24"/>
              </w:rPr>
              <w:t xml:space="preserve">  </w:t>
            </w:r>
            <w:proofErr w:type="gramEnd"/>
            <w:r>
              <w:rPr>
                <w:rFonts w:ascii="Arial" w:eastAsia="Arial" w:hAnsi="Arial" w:cs="Arial"/>
                <w:sz w:val="24"/>
                <w:szCs w:val="24"/>
              </w:rPr>
              <w:t>emissão de nota fiscal.</w:t>
            </w:r>
          </w:p>
          <w:p w:rsidR="00F2293E" w:rsidRPr="00F2293E" w:rsidRDefault="00F2293E" w:rsidP="00F2293E">
            <w:pPr>
              <w:pStyle w:val="PargrafodaLista"/>
              <w:keepLines/>
              <w:widowControl w:val="0"/>
              <w:spacing w:before="120" w:line="240" w:lineRule="atLeast"/>
              <w:rPr>
                <w:rFonts w:ascii="Arial" w:eastAsia="Arial" w:hAnsi="Arial" w:cs="Arial"/>
                <w:sz w:val="24"/>
                <w:szCs w:val="24"/>
              </w:rPr>
            </w:pPr>
          </w:p>
          <w:p w:rsidR="00F2293E" w:rsidRDefault="00F2293E" w:rsidP="00F2293E">
            <w:pPr>
              <w:pStyle w:val="PargrafodaLista"/>
              <w:keepLines/>
              <w:widowControl w:val="0"/>
              <w:numPr>
                <w:ilvl w:val="0"/>
                <w:numId w:val="7"/>
              </w:numPr>
              <w:spacing w:before="120" w:line="240" w:lineRule="atLeast"/>
              <w:rPr>
                <w:rFonts w:ascii="Arial" w:eastAsia="Arial" w:hAnsi="Arial" w:cs="Arial"/>
                <w:sz w:val="24"/>
                <w:szCs w:val="24"/>
              </w:rPr>
            </w:pPr>
            <w:r w:rsidRPr="00F2293E">
              <w:rPr>
                <w:rFonts w:ascii="Arial" w:eastAsia="Arial" w:hAnsi="Arial" w:cs="Arial"/>
                <w:sz w:val="24"/>
                <w:szCs w:val="24"/>
              </w:rPr>
              <w:t>Gerenciar pagamento (ou caixa)</w:t>
            </w:r>
          </w:p>
          <w:p w:rsidR="00F2293E" w:rsidRDefault="00F2293E" w:rsidP="00F2293E">
            <w:pPr>
              <w:pStyle w:val="PargrafodaLista"/>
              <w:keepLines/>
              <w:widowControl w:val="0"/>
              <w:spacing w:before="120" w:line="240" w:lineRule="atLeast"/>
              <w:rPr>
                <w:rFonts w:ascii="Arial" w:eastAsia="Arial" w:hAnsi="Arial" w:cs="Arial"/>
                <w:sz w:val="24"/>
                <w:szCs w:val="24"/>
              </w:rPr>
            </w:pPr>
            <w:r>
              <w:rPr>
                <w:rFonts w:ascii="Arial" w:eastAsia="Arial" w:hAnsi="Arial" w:cs="Arial"/>
                <w:sz w:val="24"/>
                <w:szCs w:val="24"/>
              </w:rPr>
              <w:t>Modulo para registro de todos e qualquer serviço e produtos para qualquer venda ou prestação de serviço seja feita a venda registrada pelo caixa.</w:t>
            </w:r>
          </w:p>
          <w:p w:rsidR="00F2293E" w:rsidRPr="00F2293E" w:rsidRDefault="00F2293E" w:rsidP="00F2293E">
            <w:pPr>
              <w:pStyle w:val="PargrafodaLista"/>
              <w:keepLines/>
              <w:widowControl w:val="0"/>
              <w:spacing w:before="120" w:line="240" w:lineRule="atLeast"/>
              <w:rPr>
                <w:rFonts w:ascii="Arial" w:eastAsia="Arial" w:hAnsi="Arial" w:cs="Arial"/>
                <w:sz w:val="24"/>
                <w:szCs w:val="24"/>
              </w:rPr>
            </w:pPr>
          </w:p>
          <w:p w:rsidR="00F2293E" w:rsidRDefault="00F2293E" w:rsidP="00F2293E">
            <w:pPr>
              <w:pStyle w:val="PargrafodaLista"/>
              <w:keepLines/>
              <w:widowControl w:val="0"/>
              <w:numPr>
                <w:ilvl w:val="0"/>
                <w:numId w:val="7"/>
              </w:numPr>
              <w:spacing w:before="120" w:line="240" w:lineRule="atLeast"/>
              <w:rPr>
                <w:rFonts w:ascii="Arial" w:eastAsia="Arial" w:hAnsi="Arial" w:cs="Arial"/>
                <w:sz w:val="24"/>
                <w:szCs w:val="24"/>
              </w:rPr>
            </w:pPr>
            <w:proofErr w:type="spellStart"/>
            <w:r w:rsidRPr="00F2293E">
              <w:rPr>
                <w:rFonts w:ascii="Arial" w:eastAsia="Arial" w:hAnsi="Arial" w:cs="Arial"/>
                <w:sz w:val="24"/>
                <w:szCs w:val="24"/>
              </w:rPr>
              <w:t>SIAC</w:t>
            </w:r>
            <w:proofErr w:type="spellEnd"/>
          </w:p>
          <w:p w:rsidR="00F2293E" w:rsidRPr="00F2293E" w:rsidRDefault="00F2293E" w:rsidP="00F2293E">
            <w:pPr>
              <w:pStyle w:val="PargrafodaLista"/>
              <w:keepLines/>
              <w:widowControl w:val="0"/>
              <w:spacing w:before="120" w:line="240" w:lineRule="atLeast"/>
              <w:rPr>
                <w:rFonts w:ascii="Arial" w:eastAsia="Arial" w:hAnsi="Arial" w:cs="Arial"/>
                <w:sz w:val="24"/>
                <w:szCs w:val="24"/>
              </w:rPr>
            </w:pPr>
            <w:r>
              <w:rPr>
                <w:rFonts w:ascii="Arial" w:eastAsia="Arial" w:hAnsi="Arial" w:cs="Arial"/>
                <w:sz w:val="24"/>
                <w:szCs w:val="24"/>
              </w:rPr>
              <w:t>Está dentro das normas.</w:t>
            </w:r>
          </w:p>
          <w:p w:rsidR="00E26A0C" w:rsidRDefault="00E26A0C">
            <w:pPr>
              <w:rPr>
                <w:i/>
                <w:color w:val="4F81BD"/>
              </w:rPr>
            </w:pPr>
          </w:p>
        </w:tc>
      </w:tr>
      <w:tr w:rsidR="00E26A0C">
        <w:tc>
          <w:tcPr>
            <w:tcW w:w="7905" w:type="dxa"/>
            <w:tcBorders>
              <w:top w:val="nil"/>
              <w:left w:val="single" w:sz="4" w:space="0" w:color="000000"/>
              <w:bottom w:val="nil"/>
              <w:right w:val="single" w:sz="4" w:space="0" w:color="000000"/>
            </w:tcBorders>
          </w:tcPr>
          <w:p w:rsidR="00E26A0C" w:rsidRPr="00F2293E" w:rsidRDefault="00E26A0C" w:rsidP="00F2293E">
            <w:pPr>
              <w:ind w:left="360"/>
              <w:rPr>
                <w:color w:val="4F81BD"/>
              </w:rPr>
            </w:pPr>
          </w:p>
        </w:tc>
      </w:tr>
      <w:tr w:rsidR="00E26A0C">
        <w:tc>
          <w:tcPr>
            <w:tcW w:w="7905" w:type="dxa"/>
            <w:tcBorders>
              <w:top w:val="nil"/>
              <w:left w:val="single" w:sz="4" w:space="0" w:color="000000"/>
              <w:bottom w:val="nil"/>
              <w:right w:val="single" w:sz="4" w:space="0" w:color="000000"/>
            </w:tcBorders>
          </w:tcPr>
          <w:p w:rsidR="00E26A0C" w:rsidRDefault="00E26A0C"/>
        </w:tc>
      </w:tr>
      <w:tr w:rsidR="00E26A0C">
        <w:tc>
          <w:tcPr>
            <w:tcW w:w="7905" w:type="dxa"/>
            <w:tcBorders>
              <w:top w:val="nil"/>
              <w:left w:val="single" w:sz="4" w:space="0" w:color="000000"/>
              <w:bottom w:val="single" w:sz="4" w:space="0" w:color="000000"/>
              <w:right w:val="single" w:sz="4" w:space="0" w:color="000000"/>
            </w:tcBorders>
          </w:tcPr>
          <w:p w:rsidR="00E26A0C" w:rsidRDefault="00E26A0C"/>
        </w:tc>
      </w:tr>
    </w:tbl>
    <w:p w:rsidR="00E26A0C" w:rsidRDefault="00E26A0C"/>
    <w:tbl>
      <w:tblPr>
        <w:tblStyle w:val="a3"/>
        <w:tblW w:w="7905"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05"/>
      </w:tblGrid>
      <w:tr w:rsidR="00E26A0C">
        <w:tc>
          <w:tcPr>
            <w:tcW w:w="7905" w:type="dxa"/>
            <w:tcBorders>
              <w:bottom w:val="single" w:sz="4" w:space="0" w:color="000000"/>
            </w:tcBorders>
            <w:shd w:val="clear" w:color="auto" w:fill="D9D9D9"/>
          </w:tcPr>
          <w:p w:rsidR="00E26A0C" w:rsidRDefault="006D6FCE">
            <w:pPr>
              <w:ind w:left="34"/>
            </w:pPr>
            <w:proofErr w:type="spellStart"/>
            <w:r>
              <w:t>VII</w:t>
            </w:r>
            <w:proofErr w:type="spellEnd"/>
            <w:r>
              <w:t>.  Estimativas de tempo e custo:</w:t>
            </w:r>
          </w:p>
        </w:tc>
      </w:tr>
      <w:tr w:rsidR="00E26A0C" w:rsidTr="00F2293E">
        <w:trPr>
          <w:trHeight w:val="2498"/>
        </w:trPr>
        <w:tc>
          <w:tcPr>
            <w:tcW w:w="7905" w:type="dxa"/>
            <w:tcBorders>
              <w:top w:val="single" w:sz="4" w:space="0" w:color="000000"/>
              <w:left w:val="single" w:sz="4" w:space="0" w:color="000000"/>
              <w:bottom w:val="nil"/>
              <w:right w:val="single" w:sz="4" w:space="0" w:color="000000"/>
            </w:tcBorders>
          </w:tcPr>
          <w:p w:rsidR="00E26A0C" w:rsidRDefault="006D6FCE">
            <w:pPr>
              <w:rPr>
                <w:rFonts w:ascii="Arial" w:eastAsia="Arial" w:hAnsi="Arial" w:cs="Arial"/>
              </w:rPr>
            </w:pPr>
            <w:r>
              <w:rPr>
                <w:rFonts w:ascii="Arial" w:eastAsia="Arial" w:hAnsi="Arial" w:cs="Arial"/>
              </w:rPr>
              <w:t xml:space="preserve">   </w:t>
            </w:r>
          </w:p>
          <w:p w:rsidR="00E26A0C" w:rsidRDefault="006D6FCE">
            <w:pPr>
              <w:widowControl w:val="0"/>
              <w:ind w:left="283" w:right="209"/>
              <w:jc w:val="both"/>
              <w:rPr>
                <w:i/>
                <w:color w:val="4F81BD"/>
              </w:rPr>
            </w:pPr>
            <w:r>
              <w:rPr>
                <w:rFonts w:ascii="Arial" w:eastAsia="Arial" w:hAnsi="Arial" w:cs="Arial"/>
                <w:sz w:val="24"/>
                <w:szCs w:val="24"/>
              </w:rPr>
              <w:t xml:space="preserve">A estimativa inicial de custo do APP é de R$ </w:t>
            </w:r>
            <w:r w:rsidR="00F2293E">
              <w:rPr>
                <w:rFonts w:ascii="Arial" w:eastAsia="Arial" w:hAnsi="Arial" w:cs="Arial"/>
                <w:sz w:val="24"/>
                <w:szCs w:val="24"/>
              </w:rPr>
              <w:t>25.50</w:t>
            </w:r>
            <w:r>
              <w:rPr>
                <w:rFonts w:ascii="Arial" w:eastAsia="Arial" w:hAnsi="Arial" w:cs="Arial"/>
                <w:sz w:val="24"/>
                <w:szCs w:val="24"/>
              </w:rPr>
              <w:t>0</w:t>
            </w:r>
            <w:r>
              <w:rPr>
                <w:rFonts w:ascii="Arial" w:eastAsia="Arial" w:hAnsi="Arial" w:cs="Arial"/>
                <w:sz w:val="24"/>
                <w:szCs w:val="24"/>
              </w:rPr>
              <w:t xml:space="preserve">, valor que será destinado </w:t>
            </w:r>
            <w:proofErr w:type="gramStart"/>
            <w:r>
              <w:rPr>
                <w:rFonts w:ascii="Arial" w:eastAsia="Arial" w:hAnsi="Arial" w:cs="Arial"/>
                <w:sz w:val="24"/>
                <w:szCs w:val="24"/>
              </w:rPr>
              <w:t>a</w:t>
            </w:r>
            <w:proofErr w:type="gramEnd"/>
            <w:r>
              <w:rPr>
                <w:rFonts w:ascii="Arial" w:eastAsia="Arial" w:hAnsi="Arial" w:cs="Arial"/>
                <w:sz w:val="24"/>
                <w:szCs w:val="24"/>
              </w:rPr>
              <w:t xml:space="preserve"> equipe de gerência e desenvolvimento do projeto, na qual inclui os seguintes profissionais: Designer Gráfico, Analista de Sistemas, Arquiteto de Software, Programador, Analista</w:t>
            </w:r>
            <w:r>
              <w:rPr>
                <w:rFonts w:ascii="Arial" w:eastAsia="Arial" w:hAnsi="Arial" w:cs="Arial"/>
                <w:sz w:val="24"/>
                <w:szCs w:val="24"/>
              </w:rPr>
              <w:t xml:space="preserve"> de Banco de Dados e o Gerente de Projetos. Estimamos o prazo de </w:t>
            </w:r>
            <w:proofErr w:type="gramStart"/>
            <w:r>
              <w:rPr>
                <w:rFonts w:ascii="Arial" w:eastAsia="Arial" w:hAnsi="Arial" w:cs="Arial"/>
                <w:sz w:val="24"/>
                <w:szCs w:val="24"/>
              </w:rPr>
              <w:t>2</w:t>
            </w:r>
            <w:proofErr w:type="gramEnd"/>
            <w:r>
              <w:rPr>
                <w:rFonts w:ascii="Arial" w:eastAsia="Arial" w:hAnsi="Arial" w:cs="Arial"/>
                <w:sz w:val="24"/>
                <w:szCs w:val="24"/>
              </w:rPr>
              <w:t xml:space="preserve"> (dois) meses para o desenvolvimento do APP.</w:t>
            </w:r>
          </w:p>
        </w:tc>
      </w:tr>
      <w:tr w:rsidR="00E26A0C">
        <w:tc>
          <w:tcPr>
            <w:tcW w:w="7905" w:type="dxa"/>
            <w:tcBorders>
              <w:top w:val="nil"/>
              <w:left w:val="single" w:sz="4" w:space="0" w:color="000000"/>
              <w:bottom w:val="nil"/>
              <w:right w:val="single" w:sz="4" w:space="0" w:color="000000"/>
            </w:tcBorders>
          </w:tcPr>
          <w:p w:rsidR="00E26A0C" w:rsidRDefault="00E26A0C"/>
        </w:tc>
      </w:tr>
      <w:tr w:rsidR="00E26A0C">
        <w:tc>
          <w:tcPr>
            <w:tcW w:w="7905" w:type="dxa"/>
            <w:tcBorders>
              <w:top w:val="nil"/>
              <w:left w:val="single" w:sz="4" w:space="0" w:color="000000"/>
              <w:bottom w:val="single" w:sz="4" w:space="0" w:color="000000"/>
              <w:right w:val="single" w:sz="4" w:space="0" w:color="000000"/>
            </w:tcBorders>
          </w:tcPr>
          <w:p w:rsidR="00E26A0C" w:rsidRDefault="00E26A0C"/>
        </w:tc>
      </w:tr>
    </w:tbl>
    <w:p w:rsidR="00E26A0C" w:rsidRDefault="00E26A0C"/>
    <w:tbl>
      <w:tblPr>
        <w:tblStyle w:val="a4"/>
        <w:tblW w:w="7905"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05"/>
      </w:tblGrid>
      <w:tr w:rsidR="00E26A0C">
        <w:tc>
          <w:tcPr>
            <w:tcW w:w="7905" w:type="dxa"/>
            <w:tcBorders>
              <w:bottom w:val="single" w:sz="4" w:space="0" w:color="000000"/>
            </w:tcBorders>
            <w:shd w:val="clear" w:color="auto" w:fill="D9D9D9"/>
          </w:tcPr>
          <w:p w:rsidR="00E26A0C" w:rsidRDefault="006D6FCE">
            <w:pPr>
              <w:ind w:left="34"/>
            </w:pPr>
            <w:proofErr w:type="spellStart"/>
            <w:r>
              <w:t>VIII</w:t>
            </w:r>
            <w:proofErr w:type="spellEnd"/>
            <w:r>
              <w:t>.  Funções e responsabilidades:</w:t>
            </w:r>
          </w:p>
        </w:tc>
      </w:tr>
      <w:tr w:rsidR="00E26A0C">
        <w:tc>
          <w:tcPr>
            <w:tcW w:w="7905" w:type="dxa"/>
            <w:tcBorders>
              <w:top w:val="single" w:sz="4" w:space="0" w:color="000000"/>
              <w:left w:val="single" w:sz="4" w:space="0" w:color="000000"/>
              <w:bottom w:val="nil"/>
              <w:right w:val="single" w:sz="4" w:space="0" w:color="000000"/>
            </w:tcBorders>
          </w:tcPr>
          <w:p w:rsidR="00E26A0C" w:rsidRDefault="006D6FCE">
            <w:pPr>
              <w:ind w:left="317"/>
              <w:rPr>
                <w:i/>
                <w:color w:val="4F81BD"/>
              </w:rPr>
            </w:pPr>
            <w:r>
              <w:rPr>
                <w:rFonts w:ascii="Arial" w:eastAsia="Arial" w:hAnsi="Arial" w:cs="Arial"/>
              </w:rPr>
              <w:t xml:space="preserve">   As funções e responsabilidades estão descritas conforme tabela abaixo:</w:t>
            </w:r>
          </w:p>
        </w:tc>
      </w:tr>
      <w:tr w:rsidR="00E26A0C">
        <w:tc>
          <w:tcPr>
            <w:tcW w:w="7905" w:type="dxa"/>
            <w:tcBorders>
              <w:top w:val="nil"/>
              <w:left w:val="single" w:sz="4" w:space="0" w:color="000000"/>
              <w:bottom w:val="single" w:sz="4" w:space="0" w:color="000000"/>
              <w:right w:val="single" w:sz="4" w:space="0" w:color="000000"/>
            </w:tcBorders>
          </w:tcPr>
          <w:p w:rsidR="00E26A0C" w:rsidRDefault="00E26A0C"/>
        </w:tc>
      </w:tr>
    </w:tbl>
    <w:p w:rsidR="00E26A0C" w:rsidRDefault="00E26A0C">
      <w:pPr>
        <w:pBdr>
          <w:top w:val="nil"/>
          <w:left w:val="nil"/>
          <w:bottom w:val="nil"/>
          <w:right w:val="nil"/>
          <w:between w:val="nil"/>
        </w:pBdr>
        <w:tabs>
          <w:tab w:val="left" w:pos="851"/>
          <w:tab w:val="left" w:pos="2127"/>
        </w:tabs>
        <w:spacing w:line="240" w:lineRule="auto"/>
        <w:jc w:val="both"/>
        <w:rPr>
          <w:rFonts w:ascii="Tahoma" w:eastAsia="Tahoma" w:hAnsi="Tahoma" w:cs="Tahoma"/>
          <w:i/>
          <w:color w:val="0000FF"/>
        </w:rPr>
      </w:pPr>
    </w:p>
    <w:tbl>
      <w:tblPr>
        <w:tblStyle w:val="a5"/>
        <w:tblW w:w="1027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90"/>
        <w:gridCol w:w="1995"/>
        <w:gridCol w:w="5196"/>
        <w:gridCol w:w="1464"/>
        <w:gridCol w:w="30"/>
      </w:tblGrid>
      <w:tr w:rsidR="00E26A0C" w:rsidTr="008526E2">
        <w:trPr>
          <w:gridAfter w:val="1"/>
          <w:wAfter w:w="30" w:type="dxa"/>
          <w:trHeight w:val="400"/>
          <w:jc w:val="center"/>
        </w:trPr>
        <w:tc>
          <w:tcPr>
            <w:tcW w:w="1590" w:type="dxa"/>
            <w:shd w:val="clear" w:color="auto" w:fill="C0C0C0"/>
          </w:tcPr>
          <w:p w:rsidR="00E26A0C" w:rsidRDefault="006D6FCE">
            <w:pPr>
              <w:keepLines/>
              <w:pBdr>
                <w:top w:val="nil"/>
                <w:left w:val="nil"/>
                <w:bottom w:val="nil"/>
                <w:right w:val="nil"/>
                <w:between w:val="nil"/>
              </w:pBdr>
              <w:spacing w:before="60" w:after="60" w:line="240" w:lineRule="auto"/>
              <w:ind w:left="-141"/>
              <w:jc w:val="center"/>
              <w:rPr>
                <w:rFonts w:ascii="Arial" w:eastAsia="Arial" w:hAnsi="Arial" w:cs="Arial"/>
                <w:b/>
                <w:color w:val="000000"/>
                <w:highlight w:val="lightGray"/>
              </w:rPr>
            </w:pPr>
            <w:r>
              <w:rPr>
                <w:rFonts w:ascii="Arial" w:eastAsia="Arial" w:hAnsi="Arial" w:cs="Arial"/>
                <w:b/>
                <w:color w:val="000000"/>
                <w:highlight w:val="lightGray"/>
              </w:rPr>
              <w:t>Envolvido</w:t>
            </w:r>
          </w:p>
        </w:tc>
        <w:tc>
          <w:tcPr>
            <w:tcW w:w="1995" w:type="dxa"/>
            <w:shd w:val="clear" w:color="auto" w:fill="C0C0C0"/>
          </w:tcPr>
          <w:p w:rsidR="00E26A0C" w:rsidRDefault="006D6FCE">
            <w:pPr>
              <w:keepLines/>
              <w:pBdr>
                <w:top w:val="nil"/>
                <w:left w:val="nil"/>
                <w:bottom w:val="nil"/>
                <w:right w:val="nil"/>
                <w:between w:val="nil"/>
              </w:pBdr>
              <w:spacing w:before="60" w:after="60" w:line="240" w:lineRule="auto"/>
              <w:ind w:left="566" w:hanging="720"/>
              <w:jc w:val="center"/>
              <w:rPr>
                <w:rFonts w:ascii="Arial" w:eastAsia="Arial" w:hAnsi="Arial" w:cs="Arial"/>
                <w:b/>
                <w:color w:val="000000"/>
                <w:highlight w:val="lightGray"/>
              </w:rPr>
            </w:pPr>
            <w:r>
              <w:rPr>
                <w:rFonts w:ascii="Arial" w:eastAsia="Arial" w:hAnsi="Arial" w:cs="Arial"/>
                <w:b/>
                <w:color w:val="000000"/>
                <w:highlight w:val="lightGray"/>
              </w:rPr>
              <w:t>Descrição</w:t>
            </w:r>
          </w:p>
        </w:tc>
        <w:tc>
          <w:tcPr>
            <w:tcW w:w="5196" w:type="dxa"/>
            <w:shd w:val="clear" w:color="auto" w:fill="C0C0C0"/>
          </w:tcPr>
          <w:p w:rsidR="00E26A0C" w:rsidRDefault="006D6FCE">
            <w:pPr>
              <w:keepLines/>
              <w:pBdr>
                <w:top w:val="nil"/>
                <w:left w:val="nil"/>
                <w:bottom w:val="nil"/>
                <w:right w:val="nil"/>
                <w:between w:val="nil"/>
              </w:pBdr>
              <w:spacing w:before="60" w:after="60" w:line="240" w:lineRule="auto"/>
              <w:ind w:left="708" w:hanging="720"/>
              <w:jc w:val="center"/>
              <w:rPr>
                <w:rFonts w:ascii="Arial" w:eastAsia="Arial" w:hAnsi="Arial" w:cs="Arial"/>
                <w:b/>
                <w:color w:val="000000"/>
                <w:highlight w:val="lightGray"/>
              </w:rPr>
            </w:pPr>
            <w:r>
              <w:rPr>
                <w:rFonts w:ascii="Arial" w:eastAsia="Arial" w:hAnsi="Arial" w:cs="Arial"/>
                <w:b/>
                <w:color w:val="000000"/>
                <w:highlight w:val="lightGray"/>
              </w:rPr>
              <w:t>Responsabilidades</w:t>
            </w:r>
          </w:p>
        </w:tc>
        <w:tc>
          <w:tcPr>
            <w:tcW w:w="1464" w:type="dxa"/>
            <w:shd w:val="clear" w:color="auto" w:fill="C0C0C0"/>
          </w:tcPr>
          <w:p w:rsidR="00E26A0C" w:rsidRDefault="006D6FCE">
            <w:pPr>
              <w:keepLines/>
              <w:pBdr>
                <w:top w:val="nil"/>
                <w:left w:val="nil"/>
                <w:bottom w:val="nil"/>
                <w:right w:val="nil"/>
                <w:between w:val="nil"/>
              </w:pBdr>
              <w:spacing w:before="60" w:after="60" w:line="240" w:lineRule="auto"/>
              <w:ind w:right="-784" w:hanging="720"/>
              <w:jc w:val="center"/>
              <w:rPr>
                <w:rFonts w:ascii="Arial" w:eastAsia="Arial" w:hAnsi="Arial" w:cs="Arial"/>
                <w:b/>
                <w:highlight w:val="lightGray"/>
              </w:rPr>
            </w:pPr>
            <w:r>
              <w:rPr>
                <w:rFonts w:ascii="Arial" w:eastAsia="Arial" w:hAnsi="Arial" w:cs="Arial"/>
                <w:b/>
                <w:color w:val="000000"/>
                <w:highlight w:val="lightGray"/>
              </w:rPr>
              <w:t>É um usuário</w:t>
            </w:r>
          </w:p>
          <w:p w:rsidR="00E26A0C" w:rsidRDefault="006D6FCE">
            <w:pPr>
              <w:keepLines/>
              <w:pBdr>
                <w:top w:val="nil"/>
                <w:left w:val="nil"/>
                <w:bottom w:val="nil"/>
                <w:right w:val="nil"/>
                <w:between w:val="nil"/>
              </w:pBdr>
              <w:spacing w:before="60" w:after="60" w:line="240" w:lineRule="auto"/>
              <w:ind w:right="-784" w:hanging="720"/>
              <w:jc w:val="center"/>
              <w:rPr>
                <w:rFonts w:ascii="Arial" w:eastAsia="Arial" w:hAnsi="Arial" w:cs="Arial"/>
                <w:b/>
                <w:color w:val="000000"/>
                <w:highlight w:val="lightGray"/>
              </w:rPr>
            </w:pPr>
            <w:proofErr w:type="gramStart"/>
            <w:r>
              <w:rPr>
                <w:rFonts w:ascii="Arial" w:eastAsia="Arial" w:hAnsi="Arial" w:cs="Arial"/>
                <w:b/>
                <w:color w:val="000000"/>
                <w:highlight w:val="lightGray"/>
              </w:rPr>
              <w:t>do</w:t>
            </w:r>
            <w:proofErr w:type="gramEnd"/>
            <w:r>
              <w:rPr>
                <w:rFonts w:ascii="Arial" w:eastAsia="Arial" w:hAnsi="Arial" w:cs="Arial"/>
                <w:b/>
                <w:color w:val="000000"/>
                <w:highlight w:val="lightGray"/>
              </w:rPr>
              <w:t xml:space="preserve"> Sistema?</w:t>
            </w:r>
          </w:p>
        </w:tc>
      </w:tr>
      <w:tr w:rsidR="00E26A0C" w:rsidTr="008526E2">
        <w:trPr>
          <w:gridAfter w:val="1"/>
          <w:wAfter w:w="30" w:type="dxa"/>
          <w:trHeight w:val="960"/>
          <w:jc w:val="center"/>
        </w:trPr>
        <w:tc>
          <w:tcPr>
            <w:tcW w:w="1590" w:type="dxa"/>
          </w:tcPr>
          <w:p w:rsidR="00E26A0C" w:rsidRDefault="00E26A0C">
            <w:pPr>
              <w:keepLines/>
              <w:pBdr>
                <w:top w:val="nil"/>
                <w:left w:val="nil"/>
                <w:bottom w:val="nil"/>
                <w:right w:val="nil"/>
                <w:between w:val="nil"/>
              </w:pBdr>
              <w:spacing w:before="60"/>
              <w:rPr>
                <w:rFonts w:ascii="Arial" w:eastAsia="Arial" w:hAnsi="Arial" w:cs="Arial"/>
              </w:rPr>
            </w:pPr>
          </w:p>
          <w:p w:rsidR="00E26A0C" w:rsidRDefault="008526E2" w:rsidP="008526E2">
            <w:pPr>
              <w:keepLines/>
              <w:pBdr>
                <w:top w:val="nil"/>
                <w:left w:val="nil"/>
                <w:bottom w:val="nil"/>
                <w:right w:val="nil"/>
                <w:between w:val="nil"/>
              </w:pBdr>
              <w:spacing w:before="60"/>
              <w:rPr>
                <w:rFonts w:ascii="Arial" w:eastAsia="Arial" w:hAnsi="Arial" w:cs="Arial"/>
                <w:color w:val="000000"/>
              </w:rPr>
            </w:pPr>
            <w:r>
              <w:rPr>
                <w:rFonts w:ascii="Arial" w:eastAsia="Arial" w:hAnsi="Arial" w:cs="Arial"/>
              </w:rPr>
              <w:t>Clientes</w:t>
            </w:r>
            <w:proofErr w:type="gramStart"/>
            <w:r>
              <w:rPr>
                <w:rFonts w:ascii="Arial" w:eastAsia="Arial" w:hAnsi="Arial" w:cs="Arial"/>
              </w:rPr>
              <w:t xml:space="preserve">  </w:t>
            </w:r>
          </w:p>
        </w:tc>
        <w:tc>
          <w:tcPr>
            <w:tcW w:w="1995" w:type="dxa"/>
          </w:tcPr>
          <w:p w:rsidR="00E26A0C" w:rsidRDefault="006D6FCE" w:rsidP="008526E2">
            <w:pPr>
              <w:keepLines/>
              <w:pBdr>
                <w:top w:val="nil"/>
                <w:left w:val="nil"/>
                <w:bottom w:val="nil"/>
                <w:right w:val="nil"/>
                <w:between w:val="nil"/>
              </w:pBdr>
              <w:spacing w:before="60" w:line="240" w:lineRule="auto"/>
              <w:ind w:hanging="720"/>
              <w:rPr>
                <w:rFonts w:ascii="Arial" w:eastAsia="Arial" w:hAnsi="Arial" w:cs="Arial"/>
              </w:rPr>
            </w:pPr>
            <w:proofErr w:type="gramEnd"/>
            <w:r>
              <w:rPr>
                <w:rFonts w:ascii="Arial" w:eastAsia="Arial" w:hAnsi="Arial" w:cs="Arial"/>
                <w:color w:val="000000"/>
              </w:rPr>
              <w:t xml:space="preserve">Inserir </w:t>
            </w:r>
            <w:r w:rsidR="008526E2">
              <w:rPr>
                <w:rFonts w:ascii="Arial" w:eastAsia="Arial" w:hAnsi="Arial" w:cs="Arial"/>
              </w:rPr>
              <w:t>Utiliza o site</w:t>
            </w:r>
            <w:r>
              <w:rPr>
                <w:rFonts w:ascii="Arial" w:eastAsia="Arial" w:hAnsi="Arial" w:cs="Arial"/>
              </w:rPr>
              <w:t xml:space="preserve"> como usuário final. Para gerenciar </w:t>
            </w:r>
            <w:r w:rsidR="008526E2">
              <w:rPr>
                <w:rFonts w:ascii="Arial" w:eastAsia="Arial" w:hAnsi="Arial" w:cs="Arial"/>
              </w:rPr>
              <w:t>suas compras ou equipamento na assistência.</w:t>
            </w:r>
          </w:p>
        </w:tc>
        <w:tc>
          <w:tcPr>
            <w:tcW w:w="5196" w:type="dxa"/>
          </w:tcPr>
          <w:p w:rsidR="00E26A0C" w:rsidRDefault="006D6FCE" w:rsidP="008526E2">
            <w:pPr>
              <w:keepLines/>
              <w:pBdr>
                <w:top w:val="nil"/>
                <w:left w:val="nil"/>
                <w:bottom w:val="nil"/>
                <w:right w:val="nil"/>
                <w:between w:val="nil"/>
              </w:pBdr>
              <w:spacing w:before="60" w:line="240" w:lineRule="auto"/>
              <w:ind w:hanging="720"/>
              <w:rPr>
                <w:rFonts w:ascii="Arial" w:eastAsia="Arial" w:hAnsi="Arial" w:cs="Arial"/>
              </w:rPr>
            </w:pPr>
            <w:r>
              <w:rPr>
                <w:rFonts w:ascii="Arial" w:eastAsia="Arial" w:hAnsi="Arial" w:cs="Arial"/>
                <w:color w:val="000000"/>
              </w:rPr>
              <w:t>Inserir</w:t>
            </w:r>
            <w:r>
              <w:rPr>
                <w:rFonts w:ascii="Arial" w:eastAsia="Arial" w:hAnsi="Arial" w:cs="Arial"/>
              </w:rPr>
              <w:t>; Rea</w:t>
            </w:r>
            <w:r>
              <w:rPr>
                <w:rFonts w:ascii="Arial" w:eastAsia="Arial" w:hAnsi="Arial" w:cs="Arial"/>
              </w:rPr>
              <w:t xml:space="preserve">lizar </w:t>
            </w:r>
            <w:proofErr w:type="spellStart"/>
            <w:r>
              <w:rPr>
                <w:rFonts w:ascii="Arial" w:eastAsia="Arial" w:hAnsi="Arial" w:cs="Arial"/>
              </w:rPr>
              <w:t>login</w:t>
            </w:r>
            <w:proofErr w:type="spellEnd"/>
            <w:r>
              <w:rPr>
                <w:rFonts w:ascii="Arial" w:eastAsia="Arial" w:hAnsi="Arial" w:cs="Arial"/>
              </w:rPr>
              <w:t xml:space="preserve">; </w:t>
            </w:r>
            <w:r w:rsidR="008526E2">
              <w:rPr>
                <w:rFonts w:ascii="Arial" w:eastAsia="Arial" w:hAnsi="Arial" w:cs="Arial"/>
              </w:rPr>
              <w:t>Visualizar status do serviço</w:t>
            </w:r>
            <w:r>
              <w:rPr>
                <w:rFonts w:ascii="Arial" w:eastAsia="Arial" w:hAnsi="Arial" w:cs="Arial"/>
              </w:rPr>
              <w:t xml:space="preserve">; </w:t>
            </w:r>
          </w:p>
          <w:p w:rsidR="008526E2" w:rsidRDefault="008526E2" w:rsidP="008526E2">
            <w:pPr>
              <w:keepLines/>
              <w:pBdr>
                <w:top w:val="nil"/>
                <w:left w:val="nil"/>
                <w:bottom w:val="nil"/>
                <w:right w:val="nil"/>
                <w:between w:val="nil"/>
              </w:pBdr>
              <w:spacing w:before="60" w:line="240" w:lineRule="auto"/>
              <w:ind w:hanging="720"/>
              <w:rPr>
                <w:rFonts w:ascii="Arial" w:eastAsia="Arial" w:hAnsi="Arial" w:cs="Arial"/>
              </w:rPr>
            </w:pPr>
          </w:p>
          <w:p w:rsidR="008526E2" w:rsidRDefault="008526E2" w:rsidP="008526E2">
            <w:pPr>
              <w:keepLines/>
              <w:pBdr>
                <w:top w:val="nil"/>
                <w:left w:val="nil"/>
                <w:bottom w:val="nil"/>
                <w:right w:val="nil"/>
                <w:between w:val="nil"/>
              </w:pBdr>
              <w:spacing w:before="60" w:line="240" w:lineRule="auto"/>
              <w:ind w:hanging="720"/>
              <w:rPr>
                <w:rFonts w:ascii="Arial" w:eastAsia="Arial" w:hAnsi="Arial" w:cs="Arial"/>
              </w:rPr>
            </w:pPr>
          </w:p>
          <w:p w:rsidR="008526E2" w:rsidRDefault="008526E2" w:rsidP="008526E2">
            <w:pPr>
              <w:keepLines/>
              <w:pBdr>
                <w:top w:val="nil"/>
                <w:left w:val="nil"/>
                <w:bottom w:val="nil"/>
                <w:right w:val="nil"/>
                <w:between w:val="nil"/>
              </w:pBdr>
              <w:spacing w:before="60" w:line="240" w:lineRule="auto"/>
              <w:rPr>
                <w:rFonts w:ascii="Arial" w:eastAsia="Arial" w:hAnsi="Arial" w:cs="Arial"/>
              </w:rPr>
            </w:pPr>
          </w:p>
          <w:p w:rsidR="008526E2" w:rsidRDefault="008526E2" w:rsidP="008526E2">
            <w:pPr>
              <w:keepLines/>
              <w:pBdr>
                <w:top w:val="nil"/>
                <w:left w:val="nil"/>
                <w:bottom w:val="nil"/>
                <w:right w:val="nil"/>
                <w:between w:val="nil"/>
              </w:pBdr>
              <w:spacing w:before="60" w:line="240" w:lineRule="auto"/>
              <w:ind w:hanging="720"/>
              <w:rPr>
                <w:rFonts w:ascii="Arial" w:eastAsia="Arial" w:hAnsi="Arial" w:cs="Arial"/>
              </w:rPr>
            </w:pPr>
          </w:p>
          <w:p w:rsidR="008526E2" w:rsidRDefault="008526E2" w:rsidP="008526E2">
            <w:pPr>
              <w:keepLines/>
              <w:pBdr>
                <w:top w:val="nil"/>
                <w:left w:val="nil"/>
                <w:bottom w:val="nil"/>
                <w:right w:val="nil"/>
                <w:between w:val="nil"/>
              </w:pBdr>
              <w:spacing w:before="60" w:line="240" w:lineRule="auto"/>
              <w:ind w:hanging="720"/>
              <w:rPr>
                <w:rFonts w:ascii="Arial" w:eastAsia="Arial" w:hAnsi="Arial" w:cs="Arial"/>
              </w:rPr>
            </w:pPr>
          </w:p>
          <w:p w:rsidR="008526E2" w:rsidRDefault="008526E2" w:rsidP="008526E2">
            <w:pPr>
              <w:keepLines/>
              <w:pBdr>
                <w:top w:val="nil"/>
                <w:left w:val="nil"/>
                <w:bottom w:val="nil"/>
                <w:right w:val="nil"/>
                <w:between w:val="nil"/>
              </w:pBdr>
              <w:spacing w:before="60" w:line="240" w:lineRule="auto"/>
              <w:rPr>
                <w:rFonts w:ascii="Arial" w:eastAsia="Arial" w:hAnsi="Arial" w:cs="Arial"/>
              </w:rPr>
            </w:pPr>
            <w:bookmarkStart w:id="0" w:name="_GoBack"/>
            <w:bookmarkEnd w:id="0"/>
          </w:p>
          <w:p w:rsidR="008526E2" w:rsidRPr="008526E2" w:rsidRDefault="008526E2" w:rsidP="008526E2">
            <w:pPr>
              <w:keepLines/>
              <w:pBdr>
                <w:top w:val="nil"/>
                <w:left w:val="nil"/>
                <w:bottom w:val="nil"/>
                <w:right w:val="nil"/>
                <w:between w:val="nil"/>
              </w:pBdr>
              <w:spacing w:before="60" w:line="240" w:lineRule="auto"/>
              <w:ind w:hanging="720"/>
              <w:rPr>
                <w:rFonts w:ascii="Arial" w:eastAsia="Arial" w:hAnsi="Arial" w:cs="Arial"/>
              </w:rPr>
            </w:pPr>
          </w:p>
        </w:tc>
        <w:tc>
          <w:tcPr>
            <w:tcW w:w="1464" w:type="dxa"/>
          </w:tcPr>
          <w:p w:rsidR="00E26A0C" w:rsidRDefault="006D6FCE">
            <w:pPr>
              <w:keepLines/>
              <w:pBdr>
                <w:top w:val="nil"/>
                <w:left w:val="nil"/>
                <w:bottom w:val="nil"/>
                <w:right w:val="nil"/>
                <w:between w:val="nil"/>
              </w:pBdr>
              <w:spacing w:before="60"/>
              <w:ind w:left="283" w:right="-1068" w:hanging="720"/>
              <w:rPr>
                <w:rFonts w:ascii="Arial" w:eastAsia="Arial" w:hAnsi="Arial" w:cs="Arial"/>
              </w:rPr>
            </w:pPr>
            <w:proofErr w:type="spellStart"/>
            <w:r>
              <w:rPr>
                <w:rFonts w:ascii="Arial" w:eastAsia="Arial" w:hAnsi="Arial" w:cs="Arial"/>
                <w:color w:val="000000"/>
              </w:rPr>
              <w:t>Pre</w:t>
            </w:r>
            <w:proofErr w:type="spellEnd"/>
          </w:p>
          <w:p w:rsidR="00E26A0C" w:rsidRDefault="006D6FCE">
            <w:pPr>
              <w:keepLines/>
              <w:pBdr>
                <w:top w:val="nil"/>
                <w:left w:val="nil"/>
                <w:bottom w:val="nil"/>
                <w:right w:val="nil"/>
                <w:between w:val="nil"/>
              </w:pBdr>
              <w:spacing w:before="60"/>
              <w:ind w:left="283" w:right="-1068" w:hanging="283"/>
              <w:rPr>
                <w:rFonts w:ascii="Arial" w:eastAsia="Arial" w:hAnsi="Arial" w:cs="Arial"/>
              </w:rPr>
            </w:pPr>
            <w:r>
              <w:rPr>
                <w:rFonts w:ascii="Arial" w:eastAsia="Arial" w:hAnsi="Arial" w:cs="Arial"/>
              </w:rPr>
              <w:t xml:space="preserve">       SIM</w:t>
            </w:r>
          </w:p>
        </w:tc>
      </w:tr>
      <w:tr w:rsidR="00E26A0C" w:rsidTr="008526E2">
        <w:trPr>
          <w:trHeight w:val="400"/>
          <w:jc w:val="center"/>
        </w:trPr>
        <w:tc>
          <w:tcPr>
            <w:tcW w:w="1590" w:type="dxa"/>
            <w:shd w:val="clear" w:color="auto" w:fill="C0C0C0"/>
          </w:tcPr>
          <w:p w:rsidR="00E26A0C" w:rsidRDefault="006D6FCE">
            <w:pPr>
              <w:keepLines/>
              <w:spacing w:before="60" w:after="60"/>
              <w:ind w:left="-141"/>
              <w:jc w:val="center"/>
              <w:rPr>
                <w:rFonts w:ascii="Arial" w:eastAsia="Arial" w:hAnsi="Arial" w:cs="Arial"/>
                <w:b/>
                <w:highlight w:val="lightGray"/>
              </w:rPr>
            </w:pPr>
            <w:r>
              <w:rPr>
                <w:rFonts w:ascii="Arial" w:eastAsia="Arial" w:hAnsi="Arial" w:cs="Arial"/>
                <w:b/>
                <w:highlight w:val="lightGray"/>
              </w:rPr>
              <w:lastRenderedPageBreak/>
              <w:t>Envolvido</w:t>
            </w:r>
          </w:p>
        </w:tc>
        <w:tc>
          <w:tcPr>
            <w:tcW w:w="1995" w:type="dxa"/>
            <w:shd w:val="clear" w:color="auto" w:fill="C0C0C0"/>
          </w:tcPr>
          <w:p w:rsidR="00E26A0C" w:rsidRDefault="006D6FCE">
            <w:pPr>
              <w:keepLines/>
              <w:spacing w:before="60" w:after="60"/>
              <w:ind w:left="566" w:hanging="720"/>
              <w:jc w:val="center"/>
              <w:rPr>
                <w:rFonts w:ascii="Arial" w:eastAsia="Arial" w:hAnsi="Arial" w:cs="Arial"/>
                <w:b/>
                <w:highlight w:val="lightGray"/>
              </w:rPr>
            </w:pPr>
            <w:r>
              <w:rPr>
                <w:rFonts w:ascii="Arial" w:eastAsia="Arial" w:hAnsi="Arial" w:cs="Arial"/>
                <w:b/>
                <w:highlight w:val="lightGray"/>
              </w:rPr>
              <w:t>Descrição</w:t>
            </w:r>
          </w:p>
        </w:tc>
        <w:tc>
          <w:tcPr>
            <w:tcW w:w="5196" w:type="dxa"/>
            <w:shd w:val="clear" w:color="auto" w:fill="C0C0C0"/>
          </w:tcPr>
          <w:p w:rsidR="00E26A0C" w:rsidRDefault="006D6FCE">
            <w:pPr>
              <w:keepLines/>
              <w:spacing w:before="60" w:after="60"/>
              <w:ind w:left="708" w:hanging="720"/>
              <w:jc w:val="center"/>
              <w:rPr>
                <w:rFonts w:ascii="Arial" w:eastAsia="Arial" w:hAnsi="Arial" w:cs="Arial"/>
                <w:b/>
                <w:highlight w:val="lightGray"/>
              </w:rPr>
            </w:pPr>
            <w:r>
              <w:rPr>
                <w:rFonts w:ascii="Arial" w:eastAsia="Arial" w:hAnsi="Arial" w:cs="Arial"/>
                <w:b/>
                <w:highlight w:val="lightGray"/>
              </w:rPr>
              <w:t>Responsabilidades</w:t>
            </w:r>
          </w:p>
        </w:tc>
        <w:tc>
          <w:tcPr>
            <w:tcW w:w="1494" w:type="dxa"/>
            <w:gridSpan w:val="2"/>
            <w:shd w:val="clear" w:color="auto" w:fill="C0C0C0"/>
          </w:tcPr>
          <w:p w:rsidR="00E26A0C" w:rsidRDefault="006D6FCE">
            <w:pPr>
              <w:keepLines/>
              <w:spacing w:before="60" w:after="60"/>
              <w:ind w:right="-784" w:hanging="720"/>
              <w:jc w:val="center"/>
              <w:rPr>
                <w:rFonts w:ascii="Arial" w:eastAsia="Arial" w:hAnsi="Arial" w:cs="Arial"/>
                <w:b/>
                <w:highlight w:val="lightGray"/>
              </w:rPr>
            </w:pPr>
            <w:r>
              <w:rPr>
                <w:rFonts w:ascii="Arial" w:eastAsia="Arial" w:hAnsi="Arial" w:cs="Arial"/>
                <w:b/>
                <w:highlight w:val="lightGray"/>
              </w:rPr>
              <w:t>É um usuário</w:t>
            </w:r>
          </w:p>
          <w:p w:rsidR="00E26A0C" w:rsidRDefault="006D6FCE">
            <w:pPr>
              <w:keepLines/>
              <w:spacing w:before="60" w:after="60"/>
              <w:ind w:right="-784" w:hanging="720"/>
              <w:jc w:val="center"/>
              <w:rPr>
                <w:rFonts w:ascii="Arial" w:eastAsia="Arial" w:hAnsi="Arial" w:cs="Arial"/>
                <w:b/>
                <w:highlight w:val="lightGray"/>
              </w:rPr>
            </w:pPr>
            <w:proofErr w:type="gramStart"/>
            <w:r>
              <w:rPr>
                <w:rFonts w:ascii="Arial" w:eastAsia="Arial" w:hAnsi="Arial" w:cs="Arial"/>
                <w:b/>
                <w:highlight w:val="lightGray"/>
              </w:rPr>
              <w:t>do</w:t>
            </w:r>
            <w:proofErr w:type="gramEnd"/>
            <w:r>
              <w:rPr>
                <w:rFonts w:ascii="Arial" w:eastAsia="Arial" w:hAnsi="Arial" w:cs="Arial"/>
                <w:b/>
                <w:highlight w:val="lightGray"/>
              </w:rPr>
              <w:t xml:space="preserve"> Sistema?</w:t>
            </w:r>
          </w:p>
        </w:tc>
      </w:tr>
      <w:tr w:rsidR="00E26A0C" w:rsidTr="008526E2">
        <w:trPr>
          <w:trHeight w:val="960"/>
          <w:jc w:val="center"/>
        </w:trPr>
        <w:tc>
          <w:tcPr>
            <w:tcW w:w="1590" w:type="dxa"/>
          </w:tcPr>
          <w:p w:rsidR="00E26A0C" w:rsidRDefault="00E26A0C">
            <w:pPr>
              <w:keepLines/>
              <w:spacing w:before="60"/>
              <w:rPr>
                <w:rFonts w:ascii="Arial" w:eastAsia="Arial" w:hAnsi="Arial" w:cs="Arial"/>
              </w:rPr>
            </w:pPr>
          </w:p>
          <w:p w:rsidR="00E26A0C" w:rsidRDefault="008526E2">
            <w:pPr>
              <w:keepLines/>
              <w:spacing w:before="60"/>
              <w:rPr>
                <w:rFonts w:ascii="Arial" w:eastAsia="Arial" w:hAnsi="Arial" w:cs="Arial"/>
              </w:rPr>
            </w:pPr>
            <w:r>
              <w:rPr>
                <w:rFonts w:ascii="Arial" w:eastAsia="Arial" w:hAnsi="Arial" w:cs="Arial"/>
              </w:rPr>
              <w:t>Gestores do site</w:t>
            </w:r>
          </w:p>
        </w:tc>
        <w:tc>
          <w:tcPr>
            <w:tcW w:w="1995" w:type="dxa"/>
          </w:tcPr>
          <w:p w:rsidR="00E26A0C" w:rsidRDefault="006D6FCE">
            <w:pPr>
              <w:keepLines/>
              <w:spacing w:before="60"/>
              <w:ind w:hanging="720"/>
              <w:rPr>
                <w:rFonts w:ascii="Arial" w:eastAsia="Arial" w:hAnsi="Arial" w:cs="Arial"/>
              </w:rPr>
            </w:pPr>
            <w:r>
              <w:rPr>
                <w:rFonts w:ascii="Arial" w:eastAsia="Arial" w:hAnsi="Arial" w:cs="Arial"/>
              </w:rPr>
              <w:t>Inserir Gerência e atualiza os</w:t>
            </w:r>
            <w:r w:rsidR="008526E2">
              <w:rPr>
                <w:rFonts w:ascii="Arial" w:eastAsia="Arial" w:hAnsi="Arial" w:cs="Arial"/>
              </w:rPr>
              <w:t xml:space="preserve"> cadastros e informações do site.</w:t>
            </w:r>
          </w:p>
        </w:tc>
        <w:tc>
          <w:tcPr>
            <w:tcW w:w="5196" w:type="dxa"/>
          </w:tcPr>
          <w:p w:rsidR="00E26A0C" w:rsidRDefault="006D6FCE" w:rsidP="008526E2">
            <w:pPr>
              <w:keepLines/>
              <w:spacing w:before="60"/>
              <w:ind w:hanging="720"/>
              <w:rPr>
                <w:rFonts w:ascii="Arial" w:eastAsia="Arial" w:hAnsi="Arial" w:cs="Arial"/>
              </w:rPr>
            </w:pPr>
            <w:r>
              <w:rPr>
                <w:rFonts w:ascii="Arial" w:eastAsia="Arial" w:hAnsi="Arial" w:cs="Arial"/>
              </w:rPr>
              <w:t xml:space="preserve">Inserir Realizar cadastro de </w:t>
            </w:r>
            <w:r w:rsidR="008526E2">
              <w:rPr>
                <w:rFonts w:ascii="Arial" w:eastAsia="Arial" w:hAnsi="Arial" w:cs="Arial"/>
              </w:rPr>
              <w:t>Clientes</w:t>
            </w:r>
            <w:r>
              <w:rPr>
                <w:rFonts w:ascii="Arial" w:eastAsia="Arial" w:hAnsi="Arial" w:cs="Arial"/>
              </w:rPr>
              <w:t xml:space="preserve">; Enviar alertas de </w:t>
            </w:r>
            <w:r w:rsidR="008526E2">
              <w:rPr>
                <w:rFonts w:ascii="Arial" w:eastAsia="Arial" w:hAnsi="Arial" w:cs="Arial"/>
              </w:rPr>
              <w:t>término de serviço</w:t>
            </w:r>
            <w:r>
              <w:rPr>
                <w:rFonts w:ascii="Arial" w:eastAsia="Arial" w:hAnsi="Arial" w:cs="Arial"/>
              </w:rPr>
              <w:t xml:space="preserve">; Atualizar </w:t>
            </w:r>
            <w:r w:rsidR="008526E2">
              <w:rPr>
                <w:rFonts w:ascii="Arial" w:eastAsia="Arial" w:hAnsi="Arial" w:cs="Arial"/>
              </w:rPr>
              <w:t>cadastro de cliente</w:t>
            </w:r>
            <w:r>
              <w:rPr>
                <w:rFonts w:ascii="Arial" w:eastAsia="Arial" w:hAnsi="Arial" w:cs="Arial"/>
              </w:rPr>
              <w:t xml:space="preserve">; Atualizar informações sobre </w:t>
            </w:r>
            <w:r w:rsidR="008526E2">
              <w:rPr>
                <w:rFonts w:ascii="Arial" w:eastAsia="Arial" w:hAnsi="Arial" w:cs="Arial"/>
              </w:rPr>
              <w:t>serviços de manutenção</w:t>
            </w:r>
            <w:r>
              <w:rPr>
                <w:rFonts w:ascii="Arial" w:eastAsia="Arial" w:hAnsi="Arial" w:cs="Arial"/>
              </w:rPr>
              <w:t xml:space="preserve">; </w:t>
            </w:r>
          </w:p>
        </w:tc>
        <w:tc>
          <w:tcPr>
            <w:tcW w:w="1494" w:type="dxa"/>
            <w:gridSpan w:val="2"/>
          </w:tcPr>
          <w:p w:rsidR="00E26A0C" w:rsidRDefault="006D6FCE">
            <w:pPr>
              <w:keepLines/>
              <w:spacing w:before="60"/>
              <w:ind w:left="283" w:right="-1068" w:hanging="720"/>
              <w:rPr>
                <w:rFonts w:ascii="Arial" w:eastAsia="Arial" w:hAnsi="Arial" w:cs="Arial"/>
              </w:rPr>
            </w:pPr>
            <w:proofErr w:type="spellStart"/>
            <w:r>
              <w:rPr>
                <w:rFonts w:ascii="Arial" w:eastAsia="Arial" w:hAnsi="Arial" w:cs="Arial"/>
              </w:rPr>
              <w:t>Pre</w:t>
            </w:r>
            <w:proofErr w:type="spellEnd"/>
          </w:p>
          <w:p w:rsidR="00E26A0C" w:rsidRDefault="006D6FCE">
            <w:pPr>
              <w:keepLines/>
              <w:spacing w:before="60"/>
              <w:ind w:left="283" w:right="-1068"/>
              <w:rPr>
                <w:rFonts w:ascii="Arial" w:eastAsia="Arial" w:hAnsi="Arial" w:cs="Arial"/>
              </w:rPr>
            </w:pPr>
            <w:r>
              <w:rPr>
                <w:rFonts w:ascii="Arial" w:eastAsia="Arial" w:hAnsi="Arial" w:cs="Arial"/>
              </w:rPr>
              <w:t xml:space="preserve">  SIM</w:t>
            </w:r>
          </w:p>
        </w:tc>
      </w:tr>
    </w:tbl>
    <w:p w:rsidR="00E26A0C" w:rsidRDefault="00E26A0C"/>
    <w:tbl>
      <w:tblPr>
        <w:tblStyle w:val="a6"/>
        <w:tblW w:w="7905"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05"/>
      </w:tblGrid>
      <w:tr w:rsidR="00E26A0C">
        <w:tc>
          <w:tcPr>
            <w:tcW w:w="7905" w:type="dxa"/>
            <w:tcBorders>
              <w:bottom w:val="single" w:sz="4" w:space="0" w:color="000000"/>
            </w:tcBorders>
            <w:shd w:val="clear" w:color="auto" w:fill="D9D9D9"/>
          </w:tcPr>
          <w:p w:rsidR="00E26A0C" w:rsidRDefault="006D6FCE">
            <w:pPr>
              <w:ind w:left="34"/>
            </w:pPr>
            <w:proofErr w:type="spellStart"/>
            <w:r>
              <w:t>IX</w:t>
            </w:r>
            <w:proofErr w:type="spellEnd"/>
            <w:r>
              <w:t>.  Premissas:</w:t>
            </w:r>
          </w:p>
        </w:tc>
      </w:tr>
      <w:tr w:rsidR="00E26A0C">
        <w:tc>
          <w:tcPr>
            <w:tcW w:w="7905" w:type="dxa"/>
            <w:tcBorders>
              <w:top w:val="single" w:sz="4" w:space="0" w:color="000000"/>
              <w:left w:val="single" w:sz="4" w:space="0" w:color="000000"/>
              <w:bottom w:val="nil"/>
              <w:right w:val="single" w:sz="4" w:space="0" w:color="000000"/>
            </w:tcBorders>
          </w:tcPr>
          <w:p w:rsidR="00E26A0C" w:rsidRDefault="006D6FCE">
            <w:pPr>
              <w:rPr>
                <w:i/>
                <w:color w:val="4F81BD"/>
              </w:rPr>
            </w:pPr>
            <w:r>
              <w:rPr>
                <w:rFonts w:ascii="Arial" w:eastAsia="Arial" w:hAnsi="Arial" w:cs="Arial"/>
              </w:rPr>
              <w:t xml:space="preserve">   As premissas são interpretadas como descrito nos requisitos do sistema.</w:t>
            </w:r>
          </w:p>
        </w:tc>
      </w:tr>
      <w:tr w:rsidR="00E26A0C">
        <w:tc>
          <w:tcPr>
            <w:tcW w:w="7905" w:type="dxa"/>
            <w:tcBorders>
              <w:top w:val="nil"/>
              <w:left w:val="single" w:sz="4" w:space="0" w:color="000000"/>
              <w:bottom w:val="nil"/>
              <w:right w:val="single" w:sz="4" w:space="0" w:color="000000"/>
            </w:tcBorders>
          </w:tcPr>
          <w:p w:rsidR="00E26A0C" w:rsidRDefault="00E26A0C"/>
        </w:tc>
      </w:tr>
      <w:tr w:rsidR="00E26A0C">
        <w:tc>
          <w:tcPr>
            <w:tcW w:w="7905" w:type="dxa"/>
            <w:tcBorders>
              <w:top w:val="nil"/>
              <w:left w:val="single" w:sz="4" w:space="0" w:color="000000"/>
              <w:bottom w:val="nil"/>
              <w:right w:val="single" w:sz="4" w:space="0" w:color="000000"/>
            </w:tcBorders>
          </w:tcPr>
          <w:p w:rsidR="00E26A0C" w:rsidRDefault="00E26A0C"/>
        </w:tc>
      </w:tr>
      <w:tr w:rsidR="00E26A0C">
        <w:tc>
          <w:tcPr>
            <w:tcW w:w="7905" w:type="dxa"/>
            <w:tcBorders>
              <w:top w:val="nil"/>
              <w:left w:val="single" w:sz="4" w:space="0" w:color="000000"/>
              <w:bottom w:val="single" w:sz="4" w:space="0" w:color="000000"/>
              <w:right w:val="single" w:sz="4" w:space="0" w:color="000000"/>
            </w:tcBorders>
          </w:tcPr>
          <w:p w:rsidR="00E26A0C" w:rsidRDefault="00E26A0C"/>
        </w:tc>
      </w:tr>
    </w:tbl>
    <w:p w:rsidR="00E26A0C" w:rsidRDefault="00E26A0C"/>
    <w:tbl>
      <w:tblPr>
        <w:tblStyle w:val="a7"/>
        <w:tblW w:w="7905"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05"/>
      </w:tblGrid>
      <w:tr w:rsidR="00E26A0C">
        <w:tc>
          <w:tcPr>
            <w:tcW w:w="7905" w:type="dxa"/>
            <w:tcBorders>
              <w:bottom w:val="single" w:sz="4" w:space="0" w:color="000000"/>
            </w:tcBorders>
            <w:shd w:val="clear" w:color="auto" w:fill="D9D9D9"/>
          </w:tcPr>
          <w:p w:rsidR="00E26A0C" w:rsidRDefault="006D6FCE">
            <w:pPr>
              <w:ind w:left="34"/>
            </w:pPr>
            <w:r>
              <w:t>X.  Critérios de aceitação do produto:</w:t>
            </w:r>
          </w:p>
        </w:tc>
      </w:tr>
      <w:tr w:rsidR="00E26A0C">
        <w:tc>
          <w:tcPr>
            <w:tcW w:w="7905" w:type="dxa"/>
            <w:tcBorders>
              <w:top w:val="single" w:sz="4" w:space="0" w:color="000000"/>
              <w:left w:val="single" w:sz="4" w:space="0" w:color="000000"/>
              <w:bottom w:val="nil"/>
              <w:right w:val="single" w:sz="4" w:space="0" w:color="000000"/>
            </w:tcBorders>
          </w:tcPr>
          <w:p w:rsidR="00E26A0C" w:rsidRDefault="006D6FCE">
            <w:pPr>
              <w:ind w:left="317"/>
              <w:rPr>
                <w:rFonts w:ascii="Arial" w:eastAsia="Arial" w:hAnsi="Arial" w:cs="Arial"/>
              </w:rPr>
            </w:pPr>
            <w:r>
              <w:rPr>
                <w:rFonts w:ascii="Arial" w:eastAsia="Arial" w:hAnsi="Arial" w:cs="Arial"/>
              </w:rPr>
              <w:t xml:space="preserve">   </w:t>
            </w:r>
          </w:p>
          <w:p w:rsidR="00E26A0C" w:rsidRDefault="006D6FCE" w:rsidP="00420CC5">
            <w:pPr>
              <w:rPr>
                <w:i/>
                <w:color w:val="4F81BD"/>
              </w:rPr>
            </w:pPr>
            <w:r>
              <w:rPr>
                <w:rFonts w:ascii="Arial" w:eastAsia="Arial" w:hAnsi="Arial" w:cs="Arial"/>
              </w:rPr>
              <w:t xml:space="preserve">   Os critérios de aceitação</w:t>
            </w:r>
            <w:r w:rsidR="00420CC5">
              <w:rPr>
                <w:rFonts w:ascii="Arial" w:eastAsia="Arial" w:hAnsi="Arial" w:cs="Arial"/>
              </w:rPr>
              <w:t xml:space="preserve"> são</w:t>
            </w:r>
            <w:r>
              <w:rPr>
                <w:rFonts w:ascii="Arial" w:eastAsia="Arial" w:hAnsi="Arial" w:cs="Arial"/>
              </w:rPr>
              <w:t xml:space="preserve"> dados pelo funcionamento dos requisitos tidos como primordiais. São eles: Manter cadastro de </w:t>
            </w:r>
            <w:r w:rsidR="00420CC5">
              <w:rPr>
                <w:rFonts w:ascii="Arial" w:eastAsia="Arial" w:hAnsi="Arial" w:cs="Arial"/>
              </w:rPr>
              <w:t>clientes</w:t>
            </w:r>
            <w:r>
              <w:rPr>
                <w:rFonts w:ascii="Arial" w:eastAsia="Arial" w:hAnsi="Arial" w:cs="Arial"/>
              </w:rPr>
              <w:t xml:space="preserve">, Manter cadastro de </w:t>
            </w:r>
            <w:r w:rsidR="00420CC5">
              <w:rPr>
                <w:rFonts w:ascii="Arial" w:eastAsia="Arial" w:hAnsi="Arial" w:cs="Arial"/>
              </w:rPr>
              <w:t>funcionários</w:t>
            </w:r>
            <w:r>
              <w:rPr>
                <w:rFonts w:ascii="Arial" w:eastAsia="Arial" w:hAnsi="Arial" w:cs="Arial"/>
              </w:rPr>
              <w:t xml:space="preserve"> e Gerenciar perfis de usuário.</w:t>
            </w:r>
          </w:p>
        </w:tc>
      </w:tr>
      <w:tr w:rsidR="00E26A0C">
        <w:tc>
          <w:tcPr>
            <w:tcW w:w="7905" w:type="dxa"/>
            <w:tcBorders>
              <w:top w:val="nil"/>
              <w:left w:val="single" w:sz="4" w:space="0" w:color="000000"/>
              <w:bottom w:val="nil"/>
              <w:right w:val="single" w:sz="4" w:space="0" w:color="000000"/>
            </w:tcBorders>
          </w:tcPr>
          <w:p w:rsidR="00E26A0C" w:rsidRDefault="00E26A0C"/>
        </w:tc>
      </w:tr>
      <w:tr w:rsidR="00E26A0C">
        <w:tc>
          <w:tcPr>
            <w:tcW w:w="7905" w:type="dxa"/>
            <w:tcBorders>
              <w:top w:val="nil"/>
              <w:left w:val="single" w:sz="4" w:space="0" w:color="000000"/>
              <w:bottom w:val="nil"/>
              <w:right w:val="single" w:sz="4" w:space="0" w:color="000000"/>
            </w:tcBorders>
          </w:tcPr>
          <w:p w:rsidR="00E26A0C" w:rsidRDefault="00E26A0C"/>
        </w:tc>
      </w:tr>
      <w:tr w:rsidR="00E26A0C">
        <w:tc>
          <w:tcPr>
            <w:tcW w:w="7905" w:type="dxa"/>
            <w:tcBorders>
              <w:top w:val="nil"/>
              <w:left w:val="single" w:sz="4" w:space="0" w:color="000000"/>
              <w:bottom w:val="single" w:sz="4" w:space="0" w:color="000000"/>
              <w:right w:val="single" w:sz="4" w:space="0" w:color="000000"/>
            </w:tcBorders>
          </w:tcPr>
          <w:p w:rsidR="00E26A0C" w:rsidRDefault="00E26A0C"/>
        </w:tc>
      </w:tr>
    </w:tbl>
    <w:p w:rsidR="00E26A0C" w:rsidRDefault="00E26A0C"/>
    <w:tbl>
      <w:tblPr>
        <w:tblStyle w:val="a8"/>
        <w:tblW w:w="7905"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05"/>
      </w:tblGrid>
      <w:tr w:rsidR="00E26A0C">
        <w:tc>
          <w:tcPr>
            <w:tcW w:w="7905" w:type="dxa"/>
            <w:tcBorders>
              <w:bottom w:val="single" w:sz="4" w:space="0" w:color="000000"/>
            </w:tcBorders>
            <w:shd w:val="clear" w:color="auto" w:fill="D9D9D9"/>
          </w:tcPr>
          <w:p w:rsidR="00E26A0C" w:rsidRDefault="006D6FCE">
            <w:pPr>
              <w:ind w:left="34"/>
            </w:pPr>
            <w:r>
              <w:t>XI.  Restrições:</w:t>
            </w:r>
          </w:p>
        </w:tc>
      </w:tr>
      <w:tr w:rsidR="00E26A0C">
        <w:trPr>
          <w:trHeight w:val="320"/>
        </w:trPr>
        <w:tc>
          <w:tcPr>
            <w:tcW w:w="7905" w:type="dxa"/>
            <w:tcBorders>
              <w:top w:val="single" w:sz="4" w:space="0" w:color="000000"/>
              <w:left w:val="single" w:sz="4" w:space="0" w:color="000000"/>
              <w:bottom w:val="nil"/>
              <w:right w:val="single" w:sz="4" w:space="0" w:color="000000"/>
            </w:tcBorders>
          </w:tcPr>
          <w:p w:rsidR="00E26A0C" w:rsidRDefault="006D6FCE">
            <w:pPr>
              <w:rPr>
                <w:rFonts w:ascii="Arial" w:eastAsia="Arial" w:hAnsi="Arial" w:cs="Arial"/>
              </w:rPr>
            </w:pPr>
            <w:r>
              <w:rPr>
                <w:rFonts w:ascii="Arial" w:eastAsia="Arial" w:hAnsi="Arial" w:cs="Arial"/>
              </w:rPr>
              <w:t xml:space="preserve">  </w:t>
            </w:r>
          </w:p>
          <w:p w:rsidR="00E26A0C" w:rsidRDefault="006D6FCE" w:rsidP="00420CC5">
            <w:pPr>
              <w:rPr>
                <w:i/>
                <w:color w:val="4F81BD"/>
              </w:rPr>
            </w:pPr>
            <w:r>
              <w:rPr>
                <w:rFonts w:ascii="Arial" w:eastAsia="Arial" w:hAnsi="Arial" w:cs="Arial"/>
              </w:rPr>
              <w:t xml:space="preserve">   As restrições são funcionalidades de requerem informações dos </w:t>
            </w:r>
            <w:r w:rsidR="00420CC5">
              <w:rPr>
                <w:rFonts w:ascii="Arial" w:eastAsia="Arial" w:hAnsi="Arial" w:cs="Arial"/>
              </w:rPr>
              <w:t>lojistas que trabalham como manutenção de aparelhos eletrônicos</w:t>
            </w:r>
            <w:r>
              <w:rPr>
                <w:rFonts w:ascii="Arial" w:eastAsia="Arial" w:hAnsi="Arial" w:cs="Arial"/>
              </w:rPr>
              <w:t xml:space="preserve">, </w:t>
            </w:r>
            <w:proofErr w:type="spellStart"/>
            <w:proofErr w:type="gramStart"/>
            <w:r>
              <w:rPr>
                <w:rFonts w:ascii="Arial" w:eastAsia="Arial" w:hAnsi="Arial" w:cs="Arial"/>
              </w:rPr>
              <w:t>ex</w:t>
            </w:r>
            <w:proofErr w:type="spellEnd"/>
            <w:r>
              <w:rPr>
                <w:rFonts w:ascii="Arial" w:eastAsia="Arial" w:hAnsi="Arial" w:cs="Arial"/>
              </w:rPr>
              <w:t>:</w:t>
            </w:r>
            <w:proofErr w:type="gramEnd"/>
            <w:r>
              <w:rPr>
                <w:rFonts w:ascii="Arial" w:eastAsia="Arial" w:hAnsi="Arial" w:cs="Arial"/>
              </w:rPr>
              <w:t xml:space="preserve">(situação do </w:t>
            </w:r>
            <w:r w:rsidR="00420CC5">
              <w:rPr>
                <w:rFonts w:ascii="Arial" w:eastAsia="Arial" w:hAnsi="Arial" w:cs="Arial"/>
              </w:rPr>
              <w:t>andamento de serviços feito no aparelho do cliente</w:t>
            </w:r>
            <w:r>
              <w:rPr>
                <w:rFonts w:ascii="Arial" w:eastAsia="Arial" w:hAnsi="Arial" w:cs="Arial"/>
              </w:rPr>
              <w:t>).</w:t>
            </w:r>
          </w:p>
        </w:tc>
      </w:tr>
      <w:tr w:rsidR="00E26A0C">
        <w:tc>
          <w:tcPr>
            <w:tcW w:w="7905" w:type="dxa"/>
            <w:tcBorders>
              <w:top w:val="nil"/>
              <w:left w:val="single" w:sz="4" w:space="0" w:color="000000"/>
              <w:bottom w:val="nil"/>
              <w:right w:val="single" w:sz="4" w:space="0" w:color="000000"/>
            </w:tcBorders>
          </w:tcPr>
          <w:p w:rsidR="00E26A0C" w:rsidRDefault="00E26A0C"/>
        </w:tc>
      </w:tr>
      <w:tr w:rsidR="00E26A0C">
        <w:tc>
          <w:tcPr>
            <w:tcW w:w="7905" w:type="dxa"/>
            <w:tcBorders>
              <w:top w:val="nil"/>
              <w:left w:val="single" w:sz="4" w:space="0" w:color="000000"/>
              <w:bottom w:val="nil"/>
              <w:right w:val="single" w:sz="4" w:space="0" w:color="000000"/>
            </w:tcBorders>
          </w:tcPr>
          <w:p w:rsidR="00E26A0C" w:rsidRDefault="00E26A0C"/>
        </w:tc>
      </w:tr>
      <w:tr w:rsidR="00E26A0C">
        <w:tc>
          <w:tcPr>
            <w:tcW w:w="7905" w:type="dxa"/>
            <w:tcBorders>
              <w:top w:val="nil"/>
              <w:left w:val="single" w:sz="4" w:space="0" w:color="000000"/>
              <w:bottom w:val="single" w:sz="4" w:space="0" w:color="000000"/>
              <w:right w:val="single" w:sz="4" w:space="0" w:color="000000"/>
            </w:tcBorders>
          </w:tcPr>
          <w:p w:rsidR="00E26A0C" w:rsidRDefault="00E26A0C"/>
        </w:tc>
      </w:tr>
      <w:tr w:rsidR="00E26A0C">
        <w:tc>
          <w:tcPr>
            <w:tcW w:w="7905" w:type="dxa"/>
            <w:tcBorders>
              <w:bottom w:val="single" w:sz="4" w:space="0" w:color="000000"/>
            </w:tcBorders>
            <w:shd w:val="clear" w:color="auto" w:fill="D9D9D9"/>
          </w:tcPr>
          <w:p w:rsidR="00E26A0C" w:rsidRDefault="006D6FCE">
            <w:pPr>
              <w:ind w:left="34"/>
            </w:pPr>
            <w:bookmarkStart w:id="1" w:name="_gjdgxs" w:colFirst="0" w:colLast="0"/>
            <w:bookmarkEnd w:id="1"/>
            <w:proofErr w:type="spellStart"/>
            <w:r>
              <w:t>XII</w:t>
            </w:r>
            <w:proofErr w:type="spellEnd"/>
            <w:r>
              <w:t>.  Assinaturas:</w:t>
            </w:r>
          </w:p>
        </w:tc>
      </w:tr>
      <w:tr w:rsidR="00E26A0C">
        <w:tc>
          <w:tcPr>
            <w:tcW w:w="7905" w:type="dxa"/>
            <w:tcBorders>
              <w:top w:val="single" w:sz="4" w:space="0" w:color="000000"/>
              <w:left w:val="single" w:sz="4" w:space="0" w:color="000000"/>
              <w:bottom w:val="nil"/>
              <w:right w:val="single" w:sz="4" w:space="0" w:color="000000"/>
            </w:tcBorders>
          </w:tcPr>
          <w:p w:rsidR="00E26A0C" w:rsidRDefault="00E26A0C">
            <w:pPr>
              <w:jc w:val="center"/>
              <w:rPr>
                <w:b/>
                <w:i/>
              </w:rPr>
            </w:pPr>
          </w:p>
          <w:p w:rsidR="00E26A0C" w:rsidRDefault="00E26A0C">
            <w:pPr>
              <w:jc w:val="center"/>
              <w:rPr>
                <w:b/>
                <w:i/>
              </w:rPr>
            </w:pPr>
          </w:p>
          <w:p w:rsidR="00E26A0C" w:rsidRDefault="00E26A0C">
            <w:pPr>
              <w:jc w:val="center"/>
              <w:rPr>
                <w:b/>
                <w:i/>
              </w:rPr>
            </w:pPr>
          </w:p>
          <w:p w:rsidR="00E26A0C" w:rsidRDefault="006D6FCE">
            <w:pPr>
              <w:jc w:val="center"/>
              <w:rPr>
                <w:b/>
                <w:i/>
              </w:rPr>
            </w:pPr>
            <w:r>
              <w:rPr>
                <w:b/>
                <w:i/>
              </w:rPr>
              <w:t>__________________________</w:t>
            </w:r>
          </w:p>
          <w:p w:rsidR="00E26A0C" w:rsidRDefault="00420CC5">
            <w:pPr>
              <w:jc w:val="center"/>
              <w:rPr>
                <w:b/>
                <w:i/>
              </w:rPr>
            </w:pPr>
            <w:proofErr w:type="spellStart"/>
            <w:r>
              <w:rPr>
                <w:b/>
                <w:i/>
              </w:rPr>
              <w:t>Denilson</w:t>
            </w:r>
            <w:proofErr w:type="spellEnd"/>
            <w:r>
              <w:rPr>
                <w:b/>
                <w:i/>
              </w:rPr>
              <w:t xml:space="preserve"> de Oliveira </w:t>
            </w:r>
          </w:p>
          <w:p w:rsidR="00E26A0C" w:rsidRDefault="00E26A0C">
            <w:pPr>
              <w:jc w:val="center"/>
              <w:rPr>
                <w:b/>
                <w:i/>
              </w:rPr>
            </w:pPr>
          </w:p>
          <w:p w:rsidR="00E26A0C" w:rsidRDefault="006D6FCE">
            <w:pPr>
              <w:jc w:val="center"/>
              <w:rPr>
                <w:b/>
                <w:i/>
              </w:rPr>
            </w:pPr>
            <w:r>
              <w:rPr>
                <w:b/>
                <w:i/>
              </w:rPr>
              <w:t>__________________________</w:t>
            </w:r>
          </w:p>
          <w:p w:rsidR="00E26A0C" w:rsidRDefault="00420CC5">
            <w:pPr>
              <w:jc w:val="center"/>
              <w:rPr>
                <w:b/>
                <w:i/>
              </w:rPr>
            </w:pPr>
            <w:r>
              <w:rPr>
                <w:b/>
                <w:i/>
              </w:rPr>
              <w:t>Gabriel Mariano</w:t>
            </w:r>
          </w:p>
          <w:p w:rsidR="00E26A0C" w:rsidRDefault="00E26A0C">
            <w:pPr>
              <w:jc w:val="center"/>
              <w:rPr>
                <w:b/>
                <w:i/>
              </w:rPr>
            </w:pPr>
          </w:p>
          <w:p w:rsidR="00E26A0C" w:rsidRDefault="006D6FCE">
            <w:pPr>
              <w:jc w:val="center"/>
              <w:rPr>
                <w:b/>
                <w:i/>
              </w:rPr>
            </w:pPr>
            <w:r>
              <w:rPr>
                <w:b/>
                <w:i/>
              </w:rPr>
              <w:t>__________________________</w:t>
            </w:r>
          </w:p>
          <w:p w:rsidR="00E26A0C" w:rsidRDefault="00420CC5" w:rsidP="00420CC5">
            <w:pPr>
              <w:jc w:val="center"/>
              <w:rPr>
                <w:b/>
                <w:i/>
              </w:rPr>
            </w:pPr>
            <w:r>
              <w:rPr>
                <w:b/>
                <w:i/>
              </w:rPr>
              <w:t xml:space="preserve">Gustavo </w:t>
            </w:r>
            <w:proofErr w:type="spellStart"/>
            <w:r>
              <w:rPr>
                <w:b/>
                <w:i/>
              </w:rPr>
              <w:t>Tertulino</w:t>
            </w:r>
            <w:proofErr w:type="spellEnd"/>
            <w:r>
              <w:rPr>
                <w:b/>
                <w:i/>
              </w:rPr>
              <w:br/>
            </w:r>
          </w:p>
          <w:p w:rsidR="00E26A0C" w:rsidRDefault="006D6FCE">
            <w:pPr>
              <w:jc w:val="center"/>
              <w:rPr>
                <w:b/>
                <w:i/>
              </w:rPr>
            </w:pPr>
            <w:r>
              <w:rPr>
                <w:b/>
                <w:i/>
              </w:rPr>
              <w:t>__________________________</w:t>
            </w:r>
          </w:p>
          <w:p w:rsidR="00E26A0C" w:rsidRDefault="00420CC5">
            <w:pPr>
              <w:jc w:val="center"/>
              <w:rPr>
                <w:b/>
                <w:i/>
              </w:rPr>
            </w:pPr>
            <w:r>
              <w:rPr>
                <w:b/>
                <w:i/>
              </w:rPr>
              <w:t xml:space="preserve">Pablo Juan </w:t>
            </w:r>
          </w:p>
          <w:p w:rsidR="00E26A0C" w:rsidRDefault="00E26A0C">
            <w:pPr>
              <w:jc w:val="center"/>
              <w:rPr>
                <w:b/>
                <w:i/>
              </w:rPr>
            </w:pPr>
          </w:p>
          <w:p w:rsidR="00E26A0C" w:rsidRDefault="006D6FCE">
            <w:pPr>
              <w:jc w:val="center"/>
              <w:rPr>
                <w:b/>
                <w:i/>
              </w:rPr>
            </w:pPr>
            <w:r>
              <w:rPr>
                <w:b/>
                <w:i/>
              </w:rPr>
              <w:t>__________________________</w:t>
            </w:r>
          </w:p>
          <w:p w:rsidR="00E26A0C" w:rsidRDefault="00420CC5">
            <w:pPr>
              <w:jc w:val="center"/>
              <w:rPr>
                <w:i/>
                <w:color w:val="4F81BD"/>
              </w:rPr>
            </w:pPr>
            <w:r>
              <w:rPr>
                <w:b/>
                <w:i/>
              </w:rPr>
              <w:t>Victor Antonio</w:t>
            </w:r>
          </w:p>
        </w:tc>
      </w:tr>
      <w:tr w:rsidR="00E26A0C">
        <w:tc>
          <w:tcPr>
            <w:tcW w:w="7905" w:type="dxa"/>
            <w:tcBorders>
              <w:top w:val="nil"/>
              <w:left w:val="single" w:sz="4" w:space="0" w:color="000000"/>
              <w:bottom w:val="single" w:sz="4" w:space="0" w:color="000000"/>
              <w:right w:val="single" w:sz="4" w:space="0" w:color="000000"/>
            </w:tcBorders>
          </w:tcPr>
          <w:p w:rsidR="00E26A0C" w:rsidRDefault="00E26A0C"/>
        </w:tc>
      </w:tr>
    </w:tbl>
    <w:p w:rsidR="00E26A0C" w:rsidRDefault="00E26A0C" w:rsidP="008526E2"/>
    <w:sectPr w:rsidR="00E26A0C" w:rsidSect="008526E2">
      <w:pgSz w:w="11906" w:h="16838"/>
      <w:pgMar w:top="851" w:right="1701" w:bottom="851"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ta-Normal">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77C7"/>
    <w:multiLevelType w:val="hybridMultilevel"/>
    <w:tmpl w:val="C64CEEAA"/>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DC208E1"/>
    <w:multiLevelType w:val="multilevel"/>
    <w:tmpl w:val="C416F4E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217A7D86"/>
    <w:multiLevelType w:val="multilevel"/>
    <w:tmpl w:val="9586DF8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nsid w:val="228922A2"/>
    <w:multiLevelType w:val="multilevel"/>
    <w:tmpl w:val="90CC71A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309740A"/>
    <w:multiLevelType w:val="multilevel"/>
    <w:tmpl w:val="D35C04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72807B3"/>
    <w:multiLevelType w:val="multilevel"/>
    <w:tmpl w:val="0B0C2934"/>
    <w:lvl w:ilvl="0">
      <w:start w:val="1"/>
      <w:numFmt w:val="upperLetter"/>
      <w:lvlText w:val="%1."/>
      <w:lvlJc w:val="left"/>
      <w:pPr>
        <w:ind w:left="1287" w:hanging="360"/>
      </w:pPr>
      <w:rPr>
        <w:rFonts w:ascii="Noto Sans Symbols" w:eastAsia="Noto Sans Symbols" w:hAnsi="Noto Sans Symbols" w:cs="Noto Sans Symbols"/>
      </w:rPr>
    </w:lvl>
    <w:lvl w:ilvl="1">
      <w:start w:val="1"/>
      <w:numFmt w:val="lowerLetter"/>
      <w:lvlText w:val="%2."/>
      <w:lvlJc w:val="left"/>
      <w:pPr>
        <w:ind w:left="2007" w:hanging="360"/>
      </w:pPr>
      <w:rPr>
        <w:rFonts w:ascii="Courier New" w:eastAsia="Courier New" w:hAnsi="Courier New" w:cs="Courier New"/>
      </w:rPr>
    </w:lvl>
    <w:lvl w:ilvl="2">
      <w:start w:val="1"/>
      <w:numFmt w:val="lowerRoman"/>
      <w:lvlText w:val="%3."/>
      <w:lvlJc w:val="right"/>
      <w:pPr>
        <w:ind w:left="2727" w:hanging="360"/>
      </w:pPr>
      <w:rPr>
        <w:rFonts w:ascii="Noto Sans Symbols" w:eastAsia="Noto Sans Symbols" w:hAnsi="Noto Sans Symbols" w:cs="Noto Sans Symbols"/>
      </w:rPr>
    </w:lvl>
    <w:lvl w:ilvl="3">
      <w:start w:val="1"/>
      <w:numFmt w:val="decimal"/>
      <w:lvlText w:val="%4."/>
      <w:lvlJc w:val="left"/>
      <w:pPr>
        <w:ind w:left="3447" w:hanging="360"/>
      </w:pPr>
      <w:rPr>
        <w:rFonts w:ascii="Noto Sans Symbols" w:eastAsia="Noto Sans Symbols" w:hAnsi="Noto Sans Symbols" w:cs="Noto Sans Symbols"/>
      </w:rPr>
    </w:lvl>
    <w:lvl w:ilvl="4">
      <w:start w:val="1"/>
      <w:numFmt w:val="lowerLetter"/>
      <w:lvlText w:val="%5."/>
      <w:lvlJc w:val="left"/>
      <w:pPr>
        <w:ind w:left="4167" w:hanging="360"/>
      </w:pPr>
      <w:rPr>
        <w:rFonts w:ascii="Courier New" w:eastAsia="Courier New" w:hAnsi="Courier New" w:cs="Courier New"/>
      </w:rPr>
    </w:lvl>
    <w:lvl w:ilvl="5">
      <w:start w:val="1"/>
      <w:numFmt w:val="lowerRoman"/>
      <w:lvlText w:val="%6."/>
      <w:lvlJc w:val="right"/>
      <w:pPr>
        <w:ind w:left="4887" w:hanging="360"/>
      </w:pPr>
      <w:rPr>
        <w:rFonts w:ascii="Noto Sans Symbols" w:eastAsia="Noto Sans Symbols" w:hAnsi="Noto Sans Symbols" w:cs="Noto Sans Symbols"/>
      </w:rPr>
    </w:lvl>
    <w:lvl w:ilvl="6">
      <w:start w:val="1"/>
      <w:numFmt w:val="decimal"/>
      <w:lvlText w:val="%7."/>
      <w:lvlJc w:val="left"/>
      <w:pPr>
        <w:ind w:left="5607" w:hanging="360"/>
      </w:pPr>
      <w:rPr>
        <w:rFonts w:ascii="Noto Sans Symbols" w:eastAsia="Noto Sans Symbols" w:hAnsi="Noto Sans Symbols" w:cs="Noto Sans Symbols"/>
      </w:rPr>
    </w:lvl>
    <w:lvl w:ilvl="7">
      <w:start w:val="1"/>
      <w:numFmt w:val="lowerLetter"/>
      <w:lvlText w:val="%8."/>
      <w:lvlJc w:val="left"/>
      <w:pPr>
        <w:ind w:left="6327" w:hanging="360"/>
      </w:pPr>
      <w:rPr>
        <w:rFonts w:ascii="Courier New" w:eastAsia="Courier New" w:hAnsi="Courier New" w:cs="Courier New"/>
      </w:rPr>
    </w:lvl>
    <w:lvl w:ilvl="8">
      <w:start w:val="1"/>
      <w:numFmt w:val="lowerRoman"/>
      <w:lvlText w:val="%9."/>
      <w:lvlJc w:val="right"/>
      <w:pPr>
        <w:ind w:left="7047" w:hanging="360"/>
      </w:pPr>
      <w:rPr>
        <w:rFonts w:ascii="Noto Sans Symbols" w:eastAsia="Noto Sans Symbols" w:hAnsi="Noto Sans Symbols" w:cs="Noto Sans Symbols"/>
      </w:rPr>
    </w:lvl>
  </w:abstractNum>
  <w:abstractNum w:abstractNumId="6">
    <w:nsid w:val="7AC9472E"/>
    <w:multiLevelType w:val="hybridMultilevel"/>
    <w:tmpl w:val="F88232D4"/>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E26A0C"/>
    <w:rsid w:val="00086288"/>
    <w:rsid w:val="00420CC5"/>
    <w:rsid w:val="006D6FCE"/>
    <w:rsid w:val="008526E2"/>
    <w:rsid w:val="00AA7624"/>
    <w:rsid w:val="00E26A0C"/>
    <w:rsid w:val="00F229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widowControl w:val="0"/>
      <w:spacing w:before="120" w:after="60"/>
      <w:ind w:left="1440" w:hanging="360"/>
      <w:outlineLvl w:val="0"/>
    </w:pPr>
    <w:rPr>
      <w:rFonts w:ascii="Arial" w:eastAsia="Arial" w:hAnsi="Arial" w:cs="Arial"/>
      <w:b/>
      <w:sz w:val="24"/>
      <w:szCs w:val="24"/>
    </w:rPr>
  </w:style>
  <w:style w:type="paragraph" w:styleId="Ttulo2">
    <w:name w:val="heading 2"/>
    <w:basedOn w:val="Normal"/>
    <w:next w:val="Normal"/>
    <w:pPr>
      <w:keepNext/>
      <w:widowControl w:val="0"/>
      <w:spacing w:before="120" w:after="60"/>
      <w:ind w:left="1440" w:hanging="360"/>
      <w:outlineLvl w:val="1"/>
    </w:pPr>
    <w:rPr>
      <w:rFonts w:ascii="Arial" w:eastAsia="Arial" w:hAnsi="Arial" w:cs="Arial"/>
      <w:b/>
      <w:sz w:val="20"/>
      <w:szCs w:val="20"/>
    </w:rPr>
  </w:style>
  <w:style w:type="paragraph" w:styleId="Ttulo3">
    <w:name w:val="heading 3"/>
    <w:basedOn w:val="Normal"/>
    <w:next w:val="Normal"/>
    <w:pPr>
      <w:keepNext/>
      <w:widowControl w:val="0"/>
      <w:spacing w:before="120" w:after="60"/>
      <w:ind w:left="1440" w:hanging="360"/>
      <w:outlineLvl w:val="2"/>
    </w:pPr>
    <w:rPr>
      <w:rFonts w:ascii="Arial" w:eastAsia="Arial" w:hAnsi="Arial" w:cs="Arial"/>
      <w:i/>
      <w:sz w:val="20"/>
      <w:szCs w:val="20"/>
    </w:rPr>
  </w:style>
  <w:style w:type="paragraph" w:styleId="Ttulo4">
    <w:name w:val="heading 4"/>
    <w:basedOn w:val="Normal"/>
    <w:next w:val="Normal"/>
    <w:pPr>
      <w:keepNext/>
      <w:widowControl w:val="0"/>
      <w:spacing w:before="120" w:after="60"/>
      <w:ind w:left="1440" w:hanging="360"/>
      <w:outlineLvl w:val="3"/>
    </w:pPr>
    <w:rPr>
      <w:rFonts w:ascii="Arial" w:eastAsia="Arial" w:hAnsi="Arial" w:cs="Arial"/>
      <w:sz w:val="20"/>
      <w:szCs w:val="20"/>
    </w:rPr>
  </w:style>
  <w:style w:type="paragraph" w:styleId="Ttulo5">
    <w:name w:val="heading 5"/>
    <w:basedOn w:val="Normal"/>
    <w:next w:val="Normal"/>
    <w:pPr>
      <w:widowControl w:val="0"/>
      <w:spacing w:before="240" w:after="60"/>
      <w:ind w:left="4320" w:hanging="360"/>
      <w:outlineLvl w:val="4"/>
    </w:pPr>
    <w:rPr>
      <w:rFonts w:ascii="Times New Roman" w:eastAsia="Times New Roman" w:hAnsi="Times New Roman" w:cs="Times New Roman"/>
    </w:rPr>
  </w:style>
  <w:style w:type="paragraph" w:styleId="Ttulo6">
    <w:name w:val="heading 6"/>
    <w:basedOn w:val="Normal"/>
    <w:next w:val="Normal"/>
    <w:pPr>
      <w:widowControl w:val="0"/>
      <w:spacing w:before="240" w:after="60"/>
      <w:ind w:left="5040" w:hanging="360"/>
      <w:outlineLvl w:val="5"/>
    </w:pPr>
    <w:rPr>
      <w:rFonts w:ascii="Times New Roman" w:eastAsia="Times New Roman" w:hAnsi="Times New Roman" w:cs="Times New Roman"/>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AA762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A7624"/>
    <w:rPr>
      <w:rFonts w:ascii="Tahoma" w:hAnsi="Tahoma" w:cs="Tahoma"/>
      <w:sz w:val="16"/>
      <w:szCs w:val="16"/>
    </w:rPr>
  </w:style>
  <w:style w:type="paragraph" w:styleId="PargrafodaLista">
    <w:name w:val="List Paragraph"/>
    <w:basedOn w:val="Normal"/>
    <w:uiPriority w:val="34"/>
    <w:qFormat/>
    <w:rsid w:val="000862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widowControl w:val="0"/>
      <w:spacing w:before="120" w:after="60"/>
      <w:ind w:left="1440" w:hanging="360"/>
      <w:outlineLvl w:val="0"/>
    </w:pPr>
    <w:rPr>
      <w:rFonts w:ascii="Arial" w:eastAsia="Arial" w:hAnsi="Arial" w:cs="Arial"/>
      <w:b/>
      <w:sz w:val="24"/>
      <w:szCs w:val="24"/>
    </w:rPr>
  </w:style>
  <w:style w:type="paragraph" w:styleId="Ttulo2">
    <w:name w:val="heading 2"/>
    <w:basedOn w:val="Normal"/>
    <w:next w:val="Normal"/>
    <w:pPr>
      <w:keepNext/>
      <w:widowControl w:val="0"/>
      <w:spacing w:before="120" w:after="60"/>
      <w:ind w:left="1440" w:hanging="360"/>
      <w:outlineLvl w:val="1"/>
    </w:pPr>
    <w:rPr>
      <w:rFonts w:ascii="Arial" w:eastAsia="Arial" w:hAnsi="Arial" w:cs="Arial"/>
      <w:b/>
      <w:sz w:val="20"/>
      <w:szCs w:val="20"/>
    </w:rPr>
  </w:style>
  <w:style w:type="paragraph" w:styleId="Ttulo3">
    <w:name w:val="heading 3"/>
    <w:basedOn w:val="Normal"/>
    <w:next w:val="Normal"/>
    <w:pPr>
      <w:keepNext/>
      <w:widowControl w:val="0"/>
      <w:spacing w:before="120" w:after="60"/>
      <w:ind w:left="1440" w:hanging="360"/>
      <w:outlineLvl w:val="2"/>
    </w:pPr>
    <w:rPr>
      <w:rFonts w:ascii="Arial" w:eastAsia="Arial" w:hAnsi="Arial" w:cs="Arial"/>
      <w:i/>
      <w:sz w:val="20"/>
      <w:szCs w:val="20"/>
    </w:rPr>
  </w:style>
  <w:style w:type="paragraph" w:styleId="Ttulo4">
    <w:name w:val="heading 4"/>
    <w:basedOn w:val="Normal"/>
    <w:next w:val="Normal"/>
    <w:pPr>
      <w:keepNext/>
      <w:widowControl w:val="0"/>
      <w:spacing w:before="120" w:after="60"/>
      <w:ind w:left="1440" w:hanging="360"/>
      <w:outlineLvl w:val="3"/>
    </w:pPr>
    <w:rPr>
      <w:rFonts w:ascii="Arial" w:eastAsia="Arial" w:hAnsi="Arial" w:cs="Arial"/>
      <w:sz w:val="20"/>
      <w:szCs w:val="20"/>
    </w:rPr>
  </w:style>
  <w:style w:type="paragraph" w:styleId="Ttulo5">
    <w:name w:val="heading 5"/>
    <w:basedOn w:val="Normal"/>
    <w:next w:val="Normal"/>
    <w:pPr>
      <w:widowControl w:val="0"/>
      <w:spacing w:before="240" w:after="60"/>
      <w:ind w:left="4320" w:hanging="360"/>
      <w:outlineLvl w:val="4"/>
    </w:pPr>
    <w:rPr>
      <w:rFonts w:ascii="Times New Roman" w:eastAsia="Times New Roman" w:hAnsi="Times New Roman" w:cs="Times New Roman"/>
    </w:rPr>
  </w:style>
  <w:style w:type="paragraph" w:styleId="Ttulo6">
    <w:name w:val="heading 6"/>
    <w:basedOn w:val="Normal"/>
    <w:next w:val="Normal"/>
    <w:pPr>
      <w:widowControl w:val="0"/>
      <w:spacing w:before="240" w:after="60"/>
      <w:ind w:left="5040" w:hanging="360"/>
      <w:outlineLvl w:val="5"/>
    </w:pPr>
    <w:rPr>
      <w:rFonts w:ascii="Times New Roman" w:eastAsia="Times New Roman" w:hAnsi="Times New Roman" w:cs="Times New Roman"/>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AA762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A7624"/>
    <w:rPr>
      <w:rFonts w:ascii="Tahoma" w:hAnsi="Tahoma" w:cs="Tahoma"/>
      <w:sz w:val="16"/>
      <w:szCs w:val="16"/>
    </w:rPr>
  </w:style>
  <w:style w:type="paragraph" w:styleId="PargrafodaLista">
    <w:name w:val="List Paragraph"/>
    <w:basedOn w:val="Normal"/>
    <w:uiPriority w:val="34"/>
    <w:qFormat/>
    <w:rsid w:val="00086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707</Words>
  <Characters>3818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Coleta</dc:creator>
  <cp:lastModifiedBy>Coleta</cp:lastModifiedBy>
  <cp:revision>2</cp:revision>
  <dcterms:created xsi:type="dcterms:W3CDTF">2019-10-17T20:37:00Z</dcterms:created>
  <dcterms:modified xsi:type="dcterms:W3CDTF">2019-10-17T20:37:00Z</dcterms:modified>
</cp:coreProperties>
</file>