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  <w:bCs/>
        </w:rPr>
      </w:pPr>
      <w:bookmarkStart w:id="0" w:name="_GoBack"/>
      <w:bookmarkEnd w:id="0"/>
      <w:r w:rsidRPr="006B63BB">
        <w:rPr>
          <w:rFonts w:cstheme="minorHAnsi"/>
          <w:b/>
          <w:bCs/>
        </w:rPr>
        <w:t>Análisis y desarrollo de sistemas de información –ADSI-</w:t>
      </w:r>
    </w:p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  <w:bCs/>
        </w:rPr>
      </w:pPr>
    </w:p>
    <w:p w:rsidR="003319D3" w:rsidRPr="009D235D" w:rsidRDefault="003319D3" w:rsidP="009D235D">
      <w:pPr>
        <w:spacing w:line="480" w:lineRule="auto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Informe técnico</w:t>
      </w:r>
      <w:r w:rsidR="009D235D">
        <w:rPr>
          <w:rFonts w:cstheme="minorHAnsi"/>
          <w:b/>
          <w:bCs/>
        </w:rPr>
        <w:t xml:space="preserve"> - </w:t>
      </w:r>
      <w:r w:rsidRPr="00AA2E63">
        <w:rPr>
          <w:b/>
        </w:rPr>
        <w:t>Sistema de información para la gestión de la producción avícola de traspatio urbana y periurbana con vocación de postura.</w:t>
      </w:r>
    </w:p>
    <w:p w:rsidR="003319D3" w:rsidRPr="006B63BB" w:rsidRDefault="003319D3" w:rsidP="003319D3">
      <w:pPr>
        <w:spacing w:line="480" w:lineRule="auto"/>
        <w:rPr>
          <w:rFonts w:cstheme="minorHAnsi"/>
          <w:b/>
          <w:bCs/>
        </w:rPr>
      </w:pPr>
    </w:p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  <w:bCs/>
        </w:rPr>
      </w:pPr>
      <w:r w:rsidRPr="006B63BB">
        <w:rPr>
          <w:rFonts w:cstheme="minorHAnsi"/>
          <w:b/>
          <w:bCs/>
        </w:rPr>
        <w:t>Grupo de trabajo:</w:t>
      </w:r>
    </w:p>
    <w:p w:rsidR="003319D3" w:rsidRPr="003319D3" w:rsidRDefault="003319D3" w:rsidP="003319D3">
      <w:pPr>
        <w:spacing w:line="480" w:lineRule="auto"/>
        <w:jc w:val="center"/>
        <w:rPr>
          <w:rFonts w:cstheme="minorHAnsi"/>
        </w:rPr>
      </w:pPr>
      <w:r w:rsidRPr="003319D3">
        <w:rPr>
          <w:rFonts w:cstheme="minorHAnsi"/>
        </w:rPr>
        <w:t>Eliseo Ricaurte Romero</w:t>
      </w:r>
    </w:p>
    <w:p w:rsidR="003319D3" w:rsidRPr="003319D3" w:rsidRDefault="003319D3" w:rsidP="003319D3">
      <w:pPr>
        <w:spacing w:line="480" w:lineRule="auto"/>
        <w:jc w:val="center"/>
        <w:rPr>
          <w:rFonts w:cstheme="minorHAnsi"/>
        </w:rPr>
      </w:pPr>
      <w:r w:rsidRPr="003319D3">
        <w:rPr>
          <w:rFonts w:cstheme="minorHAnsi"/>
        </w:rPr>
        <w:t>Nicolás Rodríguez Ricardo</w:t>
      </w:r>
    </w:p>
    <w:p w:rsidR="003319D3" w:rsidRPr="003319D3" w:rsidRDefault="003319D3" w:rsidP="003319D3">
      <w:pPr>
        <w:spacing w:line="480" w:lineRule="auto"/>
        <w:jc w:val="center"/>
        <w:rPr>
          <w:rFonts w:cstheme="minorHAnsi"/>
        </w:rPr>
      </w:pPr>
      <w:r w:rsidRPr="003319D3">
        <w:rPr>
          <w:rFonts w:cstheme="minorHAnsi"/>
        </w:rPr>
        <w:t>Paola Andrea Osorio</w:t>
      </w:r>
    </w:p>
    <w:p w:rsidR="003319D3" w:rsidRDefault="003319D3" w:rsidP="003319D3">
      <w:pPr>
        <w:spacing w:line="480" w:lineRule="auto"/>
        <w:jc w:val="center"/>
        <w:rPr>
          <w:rFonts w:cstheme="minorHAnsi"/>
        </w:rPr>
      </w:pPr>
      <w:r w:rsidRPr="003319D3">
        <w:rPr>
          <w:rFonts w:cstheme="minorHAnsi"/>
        </w:rPr>
        <w:t>Juan Carlos Suarez Ibáñez</w:t>
      </w:r>
    </w:p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  <w:bCs/>
        </w:rPr>
      </w:pPr>
    </w:p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  <w:bCs/>
        </w:rPr>
      </w:pPr>
      <w:r w:rsidRPr="006B63BB">
        <w:rPr>
          <w:rFonts w:cstheme="minorHAnsi"/>
          <w:b/>
          <w:bCs/>
        </w:rPr>
        <w:t>Instructor</w:t>
      </w:r>
    </w:p>
    <w:p w:rsidR="003319D3" w:rsidRPr="006B63BB" w:rsidRDefault="003319D3" w:rsidP="003319D3">
      <w:pPr>
        <w:spacing w:line="480" w:lineRule="auto"/>
        <w:jc w:val="center"/>
        <w:rPr>
          <w:rFonts w:cstheme="minorHAnsi"/>
        </w:rPr>
      </w:pPr>
      <w:r>
        <w:rPr>
          <w:rFonts w:cstheme="minorHAnsi"/>
        </w:rPr>
        <w:t>Fabián Alejandro Rodríguez</w:t>
      </w:r>
    </w:p>
    <w:p w:rsidR="003319D3" w:rsidRPr="006B63BB" w:rsidRDefault="003319D3" w:rsidP="003319D3">
      <w:pPr>
        <w:spacing w:line="480" w:lineRule="auto"/>
        <w:rPr>
          <w:rFonts w:cstheme="minorHAnsi"/>
        </w:rPr>
      </w:pPr>
    </w:p>
    <w:p w:rsidR="003319D3" w:rsidRDefault="003319D3" w:rsidP="003319D3">
      <w:pPr>
        <w:spacing w:line="480" w:lineRule="auto"/>
        <w:rPr>
          <w:rFonts w:cstheme="minorHAnsi"/>
        </w:rPr>
      </w:pPr>
    </w:p>
    <w:p w:rsidR="009D235D" w:rsidRPr="006B63BB" w:rsidRDefault="009D235D" w:rsidP="003319D3">
      <w:pPr>
        <w:spacing w:line="480" w:lineRule="auto"/>
        <w:rPr>
          <w:rFonts w:cstheme="minorHAnsi"/>
        </w:rPr>
      </w:pPr>
    </w:p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</w:rPr>
      </w:pPr>
      <w:r w:rsidRPr="006B63BB">
        <w:rPr>
          <w:rFonts w:cstheme="minorHAnsi"/>
          <w:b/>
        </w:rPr>
        <w:t>Servicio Nacional de Aprendizaje –SENA-</w:t>
      </w:r>
    </w:p>
    <w:p w:rsidR="003319D3" w:rsidRPr="006B63BB" w:rsidRDefault="003319D3" w:rsidP="003319D3">
      <w:pPr>
        <w:spacing w:line="480" w:lineRule="auto"/>
        <w:jc w:val="center"/>
        <w:rPr>
          <w:rFonts w:cstheme="minorHAnsi"/>
          <w:b/>
        </w:rPr>
      </w:pPr>
      <w:r w:rsidRPr="006B63BB">
        <w:rPr>
          <w:rFonts w:cstheme="minorHAnsi"/>
          <w:b/>
        </w:rPr>
        <w:t>Centro de electricidad, electrónica y telecomunicaciones -CEET-</w:t>
      </w:r>
    </w:p>
    <w:p w:rsidR="003319D3" w:rsidRPr="00502A48" w:rsidRDefault="003319D3" w:rsidP="00502A48">
      <w:pPr>
        <w:spacing w:line="480" w:lineRule="auto"/>
        <w:jc w:val="center"/>
        <w:rPr>
          <w:rFonts w:cstheme="minorHAnsi"/>
          <w:b/>
        </w:rPr>
      </w:pPr>
      <w:r w:rsidRPr="006B63BB">
        <w:rPr>
          <w:rFonts w:cstheme="minorHAnsi"/>
          <w:b/>
        </w:rPr>
        <w:t>Octubre de 2021. Bogotá D.C.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53551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0A00" w:rsidRPr="00BE0A00" w:rsidRDefault="00BE0A00">
          <w:pPr>
            <w:pStyle w:val="TtulodeTDC"/>
            <w:rPr>
              <w:color w:val="000000" w:themeColor="text1"/>
            </w:rPr>
          </w:pPr>
          <w:r w:rsidRPr="00BE0A00">
            <w:rPr>
              <w:color w:val="000000" w:themeColor="text1"/>
              <w:lang w:val="es-ES"/>
            </w:rPr>
            <w:t>Contenido</w:t>
          </w:r>
        </w:p>
        <w:p w:rsidR="00B66F5A" w:rsidRDefault="00BE0A00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86225844" w:history="1">
            <w:r w:rsidR="00B66F5A" w:rsidRPr="00E066AA">
              <w:rPr>
                <w:rStyle w:val="Hipervnculo"/>
                <w:b/>
                <w:noProof/>
              </w:rPr>
              <w:t>Introducción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_Toc86225844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3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45" w:history="1">
            <w:r w:rsidR="00B66F5A" w:rsidRPr="00E066AA">
              <w:rPr>
                <w:rStyle w:val="Hipervnculo"/>
                <w:b/>
                <w:noProof/>
              </w:rPr>
              <w:t>Planteamiento del problema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_Toc86225845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4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46" w:history="1">
            <w:r w:rsidR="00B66F5A" w:rsidRPr="00E066AA">
              <w:rPr>
                <w:rStyle w:val="Hipervnculo"/>
                <w:b/>
                <w:noProof/>
              </w:rPr>
              <w:t>Objetivo general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_Toc86225846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5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47" w:history="1">
            <w:r w:rsidR="00B66F5A" w:rsidRPr="00E066AA">
              <w:rPr>
                <w:rStyle w:val="Hipervnculo"/>
                <w:b/>
                <w:noProof/>
              </w:rPr>
              <w:t>Objetivos específicos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_Toc86225847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5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48" w:history="1">
            <w:r w:rsidR="00B66F5A" w:rsidRPr="00E066AA">
              <w:rPr>
                <w:rStyle w:val="Hipervnculo"/>
                <w:b/>
                <w:noProof/>
              </w:rPr>
              <w:t>Inventario de hardware y software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_Toc86225848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6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49" w:history="1">
            <w:r w:rsidR="00B66F5A" w:rsidRPr="00E066AA">
              <w:rPr>
                <w:rStyle w:val="Hipervnculo"/>
                <w:b/>
                <w:noProof/>
              </w:rPr>
              <w:t>BPMN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_Toc86225849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7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0" w:history="1">
            <w:r w:rsidR="00B66F5A" w:rsidRPr="00E066AA">
              <w:rPr>
                <w:rStyle w:val="Hipervnculo"/>
                <w:b/>
                <w:noProof/>
              </w:rPr>
              <w:t>Diagrama de flujo de procesos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_Toc86225850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8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1" w:history="1">
            <w:r w:rsidR="00B66F5A" w:rsidRPr="00E066AA">
              <w:rPr>
                <w:rStyle w:val="Hipervnculo"/>
                <w:b/>
                <w:noProof/>
              </w:rPr>
              <w:t>Diagrama de despliegue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_Toc86225851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9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2" w:history="1">
            <w:r w:rsidR="00B66F5A" w:rsidRPr="00E066AA">
              <w:rPr>
                <w:rStyle w:val="Hipervnculo"/>
                <w:b/>
                <w:noProof/>
              </w:rPr>
              <w:t>Diagrama de casos de uso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_Toc86225852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10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3" w:history="1">
            <w:r w:rsidR="00B66F5A" w:rsidRPr="00E066AA">
              <w:rPr>
                <w:rStyle w:val="Hipervnculo"/>
                <w:b/>
                <w:noProof/>
              </w:rPr>
              <w:t>Diagrama de clases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_Toc86225853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11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4" w:history="1">
            <w:r w:rsidR="00B66F5A" w:rsidRPr="00E066AA">
              <w:rPr>
                <w:rStyle w:val="Hipervnculo"/>
                <w:b/>
                <w:noProof/>
              </w:rPr>
              <w:t>Modelo entidad-relación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_Toc86225854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12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5" w:history="1">
            <w:r w:rsidR="00B66F5A" w:rsidRPr="00E066AA">
              <w:rPr>
                <w:rStyle w:val="Hipervnculo"/>
                <w:b/>
                <w:noProof/>
              </w:rPr>
              <w:t>Selección de personal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_Toc86225855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13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6" w:history="1">
            <w:r w:rsidR="00B66F5A" w:rsidRPr="00E066AA">
              <w:rPr>
                <w:rStyle w:val="Hipervnculo"/>
                <w:b/>
                <w:noProof/>
              </w:rPr>
              <w:t>Cronograma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_Toc86225856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15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7" w:history="1">
            <w:r w:rsidR="00B66F5A" w:rsidRPr="00E066AA">
              <w:rPr>
                <w:rStyle w:val="Hipervnculo"/>
                <w:b/>
                <w:noProof/>
              </w:rPr>
              <w:t>Costos del proyecto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_Toc86225857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21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66F5A" w:rsidRDefault="0079270E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6225858" w:history="1">
            <w:r w:rsidR="00B66F5A" w:rsidRPr="00E066AA">
              <w:rPr>
                <w:rStyle w:val="Hipervnculo"/>
                <w:b/>
                <w:noProof/>
              </w:rPr>
              <w:t>Referencias</w:t>
            </w:r>
            <w:r w:rsidR="00B66F5A">
              <w:rPr>
                <w:noProof/>
                <w:webHidden/>
              </w:rPr>
              <w:tab/>
            </w:r>
            <w:r w:rsidR="00B66F5A">
              <w:rPr>
                <w:noProof/>
                <w:webHidden/>
              </w:rPr>
              <w:fldChar w:fldCharType="begin"/>
            </w:r>
            <w:r w:rsidR="00B66F5A">
              <w:rPr>
                <w:noProof/>
                <w:webHidden/>
              </w:rPr>
              <w:instrText xml:space="preserve"> PAGEREF _Toc86225858 \h </w:instrText>
            </w:r>
            <w:r w:rsidR="00B66F5A">
              <w:rPr>
                <w:noProof/>
                <w:webHidden/>
              </w:rPr>
            </w:r>
            <w:r w:rsidR="00B66F5A">
              <w:rPr>
                <w:noProof/>
                <w:webHidden/>
              </w:rPr>
              <w:fldChar w:fldCharType="separate"/>
            </w:r>
            <w:r w:rsidR="00E86E12">
              <w:rPr>
                <w:noProof/>
                <w:webHidden/>
              </w:rPr>
              <w:t>23</w:t>
            </w:r>
            <w:r w:rsidR="00B66F5A">
              <w:rPr>
                <w:noProof/>
                <w:webHidden/>
              </w:rPr>
              <w:fldChar w:fldCharType="end"/>
            </w:r>
          </w:hyperlink>
        </w:p>
        <w:p w:rsidR="00BE0A00" w:rsidRDefault="00BE0A00">
          <w:r>
            <w:rPr>
              <w:b/>
              <w:bCs/>
              <w:lang w:val="es-ES"/>
            </w:rPr>
            <w:fldChar w:fldCharType="end"/>
          </w:r>
        </w:p>
      </w:sdtContent>
    </w:sdt>
    <w:p w:rsidR="00502A48" w:rsidRDefault="00502A48" w:rsidP="00351F6C">
      <w:pPr>
        <w:pStyle w:val="ParrafoApa"/>
        <w:spacing w:line="480" w:lineRule="auto"/>
      </w:pPr>
    </w:p>
    <w:p w:rsidR="00BE0A00" w:rsidRDefault="00BE0A00" w:rsidP="00351F6C">
      <w:pPr>
        <w:pStyle w:val="ParrafoApa"/>
        <w:spacing w:line="480" w:lineRule="auto"/>
      </w:pPr>
    </w:p>
    <w:p w:rsidR="00BE0A00" w:rsidRDefault="00BE0A00" w:rsidP="00351F6C">
      <w:pPr>
        <w:pStyle w:val="ParrafoApa"/>
        <w:spacing w:line="480" w:lineRule="auto"/>
      </w:pPr>
    </w:p>
    <w:p w:rsidR="00BE0A00" w:rsidRDefault="00BE0A00" w:rsidP="00351F6C">
      <w:pPr>
        <w:pStyle w:val="ParrafoApa"/>
        <w:spacing w:line="480" w:lineRule="auto"/>
      </w:pPr>
    </w:p>
    <w:p w:rsidR="00B66F5A" w:rsidRDefault="00B66F5A" w:rsidP="00351F6C">
      <w:pPr>
        <w:pStyle w:val="ParrafoApa"/>
        <w:spacing w:line="480" w:lineRule="auto"/>
      </w:pPr>
    </w:p>
    <w:p w:rsidR="00B66F5A" w:rsidRDefault="00B66F5A" w:rsidP="00351F6C">
      <w:pPr>
        <w:pStyle w:val="ParrafoApa"/>
        <w:spacing w:line="480" w:lineRule="auto"/>
      </w:pPr>
    </w:p>
    <w:p w:rsidR="00B66F5A" w:rsidRDefault="00B66F5A" w:rsidP="00351F6C">
      <w:pPr>
        <w:pStyle w:val="ParrafoApa"/>
        <w:spacing w:line="480" w:lineRule="auto"/>
      </w:pPr>
    </w:p>
    <w:p w:rsidR="00B66F5A" w:rsidRDefault="00B66F5A" w:rsidP="00351F6C">
      <w:pPr>
        <w:pStyle w:val="ParrafoApa"/>
        <w:spacing w:line="480" w:lineRule="auto"/>
      </w:pPr>
    </w:p>
    <w:p w:rsidR="00BE0A00" w:rsidRDefault="00BE0A00" w:rsidP="00351F6C">
      <w:pPr>
        <w:pStyle w:val="ParrafoApa"/>
        <w:spacing w:line="480" w:lineRule="auto"/>
      </w:pPr>
    </w:p>
    <w:p w:rsidR="000C47D3" w:rsidRDefault="00BB7958" w:rsidP="00BE0A00">
      <w:pPr>
        <w:pStyle w:val="ParrafoApa"/>
        <w:spacing w:line="480" w:lineRule="auto"/>
        <w:jc w:val="center"/>
        <w:outlineLvl w:val="0"/>
        <w:rPr>
          <w:b/>
        </w:rPr>
      </w:pPr>
      <w:bookmarkStart w:id="1" w:name="_Toc86225844"/>
      <w:r w:rsidRPr="000C47D3">
        <w:rPr>
          <w:b/>
        </w:rPr>
        <w:lastRenderedPageBreak/>
        <w:t>Introducción</w:t>
      </w:r>
      <w:bookmarkEnd w:id="1"/>
    </w:p>
    <w:p w:rsidR="00D55296" w:rsidRPr="00D55296" w:rsidRDefault="00D55296" w:rsidP="00D55296">
      <w:pPr>
        <w:pStyle w:val="ParrafoApa"/>
        <w:spacing w:line="480" w:lineRule="auto"/>
      </w:pPr>
      <w:r w:rsidRPr="00D55296">
        <w:t xml:space="preserve">Este documento describe el trabajo realizado </w:t>
      </w:r>
      <w:r>
        <w:t xml:space="preserve">a través </w:t>
      </w:r>
      <w:r w:rsidRPr="00D55296">
        <w:t>de</w:t>
      </w:r>
      <w:r>
        <w:t xml:space="preserve"> la tecnología de a</w:t>
      </w:r>
      <w:r w:rsidRPr="00D55296">
        <w:t>nálisis y desarrollo de sistemas de información</w:t>
      </w:r>
      <w:r>
        <w:t xml:space="preserve"> (ADSI) en el SENA; </w:t>
      </w:r>
      <w:r w:rsidRPr="00D55296">
        <w:t xml:space="preserve">proyecto </w:t>
      </w:r>
      <w:r>
        <w:t xml:space="preserve">que </w:t>
      </w:r>
      <w:r w:rsidRPr="00D55296">
        <w:t>consiste</w:t>
      </w:r>
      <w:r>
        <w:t xml:space="preserve"> en el desarrollo de un aplicativo web para la gestión de los registros productivos y de costos de diferentes unidades de producción avícola de postura. </w:t>
      </w:r>
    </w:p>
    <w:p w:rsidR="00D55296" w:rsidRPr="00D55296" w:rsidRDefault="00D55296" w:rsidP="00D55296">
      <w:pPr>
        <w:pStyle w:val="ParrafoApa"/>
        <w:spacing w:line="480" w:lineRule="auto"/>
      </w:pPr>
      <w:r w:rsidRPr="00D55296">
        <w:t xml:space="preserve">La web es accesible desde cualquier navegador </w:t>
      </w:r>
      <w:r>
        <w:t>de internet</w:t>
      </w:r>
      <w:r w:rsidR="00140C62">
        <w:t>, así como cobertura en el territorio nacional colombiano</w:t>
      </w:r>
      <w:r w:rsidRPr="00D55296">
        <w:t xml:space="preserve"> </w:t>
      </w:r>
      <w:r w:rsidR="00140C62">
        <w:t xml:space="preserve">y en donde </w:t>
      </w:r>
      <w:r w:rsidRPr="00D55296">
        <w:t xml:space="preserve">los usuarios, </w:t>
      </w:r>
      <w:r w:rsidR="00140C62">
        <w:t>a través del registro a un sistema que los respalde en las labores concernientes a su producción.</w:t>
      </w: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319D3" w:rsidRDefault="003319D3" w:rsidP="00BB7958">
      <w:pPr>
        <w:pStyle w:val="ParrafoApa"/>
        <w:spacing w:line="480" w:lineRule="auto"/>
        <w:rPr>
          <w:b/>
        </w:rPr>
      </w:pPr>
    </w:p>
    <w:p w:rsidR="003319D3" w:rsidRDefault="003319D3" w:rsidP="00BB7958">
      <w:pPr>
        <w:pStyle w:val="ParrafoApa"/>
        <w:spacing w:line="480" w:lineRule="auto"/>
        <w:rPr>
          <w:b/>
        </w:rPr>
      </w:pPr>
    </w:p>
    <w:p w:rsidR="003319D3" w:rsidRPr="00AA2E63" w:rsidRDefault="003319D3" w:rsidP="003319D3">
      <w:pPr>
        <w:pStyle w:val="ParrafoApa"/>
        <w:spacing w:line="480" w:lineRule="auto"/>
        <w:jc w:val="center"/>
        <w:rPr>
          <w:b/>
        </w:rPr>
      </w:pPr>
      <w:r w:rsidRPr="00AA2E63">
        <w:rPr>
          <w:b/>
        </w:rPr>
        <w:lastRenderedPageBreak/>
        <w:t>Sistema de información para la gestión de la producción avícola de traspatio urbana y periurbana con vocación de postura.</w:t>
      </w: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0C47D3" w:rsidRPr="000C47D3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2" w:name="_Toc86225845"/>
      <w:r>
        <w:rPr>
          <w:b/>
        </w:rPr>
        <w:t>Planteamiento del problema</w:t>
      </w:r>
      <w:bookmarkEnd w:id="2"/>
    </w:p>
    <w:p w:rsidR="000C47D3" w:rsidRPr="000C47D3" w:rsidRDefault="000C47D3" w:rsidP="000C47D3">
      <w:pPr>
        <w:pStyle w:val="ParrafoApa"/>
        <w:spacing w:line="480" w:lineRule="auto"/>
      </w:pPr>
      <w:r>
        <w:t xml:space="preserve">     </w:t>
      </w:r>
      <w:r w:rsidRPr="000C47D3">
        <w:t xml:space="preserve">La búsqueda de fuentes de alimentación es uno de los principales retos de la actividad pecuaria y de la nutrición animal (Rodríguez, 2006) es así, que la avicultura familiar y la cual hace referencia a distintos sistemas de producción avícola a pequeña escala en las zonas rurales, urbanas y periurbanas (FAO, 2021) brinda acceso a proteínas de alto valor biológico como son el huevo y la carne (Rodríguez, 2006). </w:t>
      </w:r>
    </w:p>
    <w:p w:rsidR="000C47D3" w:rsidRDefault="000C47D3" w:rsidP="000C47D3">
      <w:pPr>
        <w:pStyle w:val="ParrafoApa"/>
        <w:spacing w:line="480" w:lineRule="auto"/>
      </w:pPr>
      <w:r>
        <w:t xml:space="preserve">     </w:t>
      </w:r>
      <w:r w:rsidRPr="000C47D3">
        <w:t>Por otra parte, la propagación del Coronavirus (Sars-Cov-2) causante de la Covid-19, que junto con las problemáticas propias de la región como son la desigualdad y la vulnerabilidad frente a fenómenos naturales; ha incrementado la inseguridad alimentaria y por consiguiente el hambre (Naciones Unidas Colombia, 2020) es importante explorar de esta manera, alternativas en fuentes de alimentación y para ello la avicultura de traspatio urbana y periurbana, donde se desarrollan procesos productivos con especies como pollos, gallinas, pavos, patos, gansos, pichones, faisanes y codornices; siendo las dos primeras las de mayor consumo (Secretaría de Agricultura y Desarrollo Rural, 2016) convirtiéndose en una alternativa de trabajo, alimentos e ingresos de baja inversión inicial y en la que se busca la eficiencia productiva y la rentabilidad (Rodríguez, 2006).</w:t>
      </w:r>
    </w:p>
    <w:p w:rsidR="002F4CE4" w:rsidRDefault="002F4CE4" w:rsidP="00BB7958">
      <w:pPr>
        <w:pStyle w:val="ParrafoApa"/>
        <w:spacing w:line="480" w:lineRule="auto"/>
        <w:rPr>
          <w:b/>
        </w:rPr>
      </w:pPr>
    </w:p>
    <w:p w:rsidR="002F4CE4" w:rsidRDefault="002F4CE4" w:rsidP="00BB7958">
      <w:pPr>
        <w:pStyle w:val="ParrafoApa"/>
        <w:spacing w:line="480" w:lineRule="auto"/>
        <w:rPr>
          <w:b/>
        </w:rPr>
      </w:pPr>
    </w:p>
    <w:p w:rsidR="002F4CE4" w:rsidRDefault="002F4CE4" w:rsidP="00BB7958">
      <w:pPr>
        <w:pStyle w:val="ParrafoApa"/>
        <w:spacing w:line="480" w:lineRule="auto"/>
        <w:rPr>
          <w:b/>
        </w:rPr>
      </w:pPr>
    </w:p>
    <w:p w:rsidR="00394A9E" w:rsidRDefault="00394A9E" w:rsidP="00BB7958">
      <w:pPr>
        <w:pStyle w:val="ParrafoApa"/>
        <w:spacing w:line="480" w:lineRule="auto"/>
        <w:rPr>
          <w:b/>
        </w:rPr>
      </w:pPr>
    </w:p>
    <w:p w:rsidR="003319D3" w:rsidRDefault="003319D3" w:rsidP="00BB7958">
      <w:pPr>
        <w:pStyle w:val="ParrafoApa"/>
        <w:spacing w:line="480" w:lineRule="auto"/>
        <w:rPr>
          <w:b/>
        </w:rPr>
      </w:pPr>
    </w:p>
    <w:p w:rsidR="000C47D3" w:rsidRPr="000C47D3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3" w:name="_Toc86225846"/>
      <w:r w:rsidRPr="000C47D3">
        <w:rPr>
          <w:b/>
        </w:rPr>
        <w:t>Objetivo general</w:t>
      </w:r>
      <w:bookmarkEnd w:id="3"/>
    </w:p>
    <w:p w:rsidR="002F4CE4" w:rsidRDefault="000C47D3" w:rsidP="000C47D3">
      <w:pPr>
        <w:pStyle w:val="ParrafoApa"/>
        <w:spacing w:line="480" w:lineRule="auto"/>
      </w:pPr>
      <w:r>
        <w:t xml:space="preserve">     </w:t>
      </w:r>
      <w:r w:rsidRPr="000C47D3">
        <w:t>Desarrollar el sistema de información orientado a la web para la gestión de registros productivos y de costos, en unidades urbanas y periurbanas de producción avícola con vocación de postura.</w:t>
      </w:r>
    </w:p>
    <w:p w:rsidR="003319D3" w:rsidRDefault="003319D3" w:rsidP="000C47D3">
      <w:pPr>
        <w:pStyle w:val="ParrafoApa"/>
        <w:spacing w:line="480" w:lineRule="auto"/>
      </w:pPr>
    </w:p>
    <w:p w:rsidR="000C47D3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4" w:name="_Toc86225847"/>
      <w:r w:rsidRPr="000C47D3">
        <w:rPr>
          <w:b/>
        </w:rPr>
        <w:t>Objetivos específicos</w:t>
      </w:r>
      <w:bookmarkEnd w:id="4"/>
    </w:p>
    <w:p w:rsidR="000C47D3" w:rsidRPr="000C47D3" w:rsidRDefault="000C47D3" w:rsidP="000C47D3">
      <w:pPr>
        <w:pStyle w:val="ParrafoApa"/>
        <w:numPr>
          <w:ilvl w:val="0"/>
          <w:numId w:val="1"/>
        </w:numPr>
        <w:spacing w:line="480" w:lineRule="auto"/>
      </w:pPr>
      <w:r w:rsidRPr="000C47D3">
        <w:t>Gestionar el módulo productivo de unidades avícolas con vocación de postura.</w:t>
      </w:r>
    </w:p>
    <w:p w:rsidR="000C47D3" w:rsidRPr="000C47D3" w:rsidRDefault="000C47D3" w:rsidP="000C47D3">
      <w:pPr>
        <w:pStyle w:val="ParrafoApa"/>
        <w:numPr>
          <w:ilvl w:val="0"/>
          <w:numId w:val="1"/>
        </w:numPr>
        <w:spacing w:line="480" w:lineRule="auto"/>
      </w:pPr>
      <w:r w:rsidRPr="000C47D3">
        <w:t>Gestionar el módulo de costos de unidades de producción avícola de postura.</w:t>
      </w:r>
    </w:p>
    <w:p w:rsidR="000C47D3" w:rsidRDefault="000C47D3" w:rsidP="000C47D3">
      <w:pPr>
        <w:pStyle w:val="ParrafoApa"/>
        <w:numPr>
          <w:ilvl w:val="0"/>
          <w:numId w:val="1"/>
        </w:numPr>
        <w:spacing w:line="480" w:lineRule="auto"/>
      </w:pPr>
      <w:r w:rsidRPr="000C47D3">
        <w:t>Gestionar los informes productivos y de costos.</w:t>
      </w:r>
    </w:p>
    <w:p w:rsidR="00394A9E" w:rsidRDefault="00394A9E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B66F5A" w:rsidRDefault="00B66F5A" w:rsidP="00394A9E">
      <w:pPr>
        <w:pStyle w:val="ParrafoApa"/>
        <w:spacing w:line="480" w:lineRule="auto"/>
      </w:pPr>
    </w:p>
    <w:p w:rsidR="00B66F5A" w:rsidRDefault="00B66F5A" w:rsidP="00394A9E">
      <w:pPr>
        <w:pStyle w:val="ParrafoApa"/>
        <w:spacing w:line="480" w:lineRule="auto"/>
      </w:pPr>
    </w:p>
    <w:p w:rsidR="00394A9E" w:rsidRDefault="00394A9E" w:rsidP="00394A9E">
      <w:pPr>
        <w:pStyle w:val="ParrafoApa"/>
        <w:spacing w:line="480" w:lineRule="auto"/>
      </w:pPr>
    </w:p>
    <w:p w:rsidR="000C47D3" w:rsidRPr="000C47D3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5" w:name="_Toc86225848"/>
      <w:r w:rsidRPr="000C47D3">
        <w:rPr>
          <w:b/>
        </w:rPr>
        <w:lastRenderedPageBreak/>
        <w:t>Inventario de hardware y software</w:t>
      </w:r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697"/>
        <w:gridCol w:w="5929"/>
        <w:gridCol w:w="1734"/>
      </w:tblGrid>
      <w:tr w:rsidR="000C47D3" w:rsidRPr="00386F3B" w:rsidTr="00A04C48">
        <w:tc>
          <w:tcPr>
            <w:tcW w:w="0" w:type="auto"/>
            <w:gridSpan w:val="3"/>
            <w:vAlign w:val="center"/>
          </w:tcPr>
          <w:p w:rsidR="000C47D3" w:rsidRPr="00386F3B" w:rsidRDefault="000C47D3" w:rsidP="00B66F5A">
            <w:pPr>
              <w:spacing w:after="0"/>
              <w:rPr>
                <w:rFonts w:ascii="Calibri" w:hAnsi="Calibri" w:cs="Calibri"/>
                <w:b/>
                <w:i/>
                <w:sz w:val="20"/>
                <w:szCs w:val="20"/>
              </w:rPr>
            </w:pPr>
            <w:r w:rsidRPr="00BE0A00">
              <w:rPr>
                <w:rFonts w:ascii="Calibri" w:hAnsi="Calibri" w:cs="Calibri"/>
                <w:b/>
                <w:i/>
                <w:color w:val="000000" w:themeColor="text1"/>
                <w:sz w:val="20"/>
                <w:szCs w:val="20"/>
              </w:rPr>
              <w:t xml:space="preserve">Tabla 1. </w:t>
            </w:r>
          </w:p>
        </w:tc>
      </w:tr>
      <w:tr w:rsidR="000C47D3" w:rsidRPr="00386F3B" w:rsidTr="00A04C48">
        <w:tc>
          <w:tcPr>
            <w:tcW w:w="0" w:type="auto"/>
            <w:gridSpan w:val="3"/>
            <w:tcBorders>
              <w:bottom w:val="single" w:sz="4" w:space="0" w:color="auto"/>
            </w:tcBorders>
            <w:vAlign w:val="center"/>
          </w:tcPr>
          <w:p w:rsidR="000C47D3" w:rsidRPr="00386F3B" w:rsidRDefault="00A04C48" w:rsidP="00386F3B">
            <w:pPr>
              <w:spacing w:after="0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i/>
                <w:sz w:val="20"/>
                <w:szCs w:val="20"/>
              </w:rPr>
              <w:t>Inventario de hardware y software.</w:t>
            </w:r>
          </w:p>
        </w:tc>
      </w:tr>
      <w:tr w:rsidR="000C47D3" w:rsidRPr="00386F3B" w:rsidTr="00A04C48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Inventario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Costo</w:t>
            </w:r>
          </w:p>
        </w:tc>
      </w:tr>
      <w:tr w:rsidR="000C47D3" w:rsidRPr="00386F3B" w:rsidTr="00A04C48"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0C47D3" w:rsidRPr="00386F3B" w:rsidRDefault="000C47D3" w:rsidP="00386F3B">
            <w:pPr>
              <w:shd w:val="clear" w:color="auto" w:fill="FFFFFF"/>
              <w:spacing w:before="100" w:beforeAutospacing="1" w:after="0"/>
              <w:ind w:left="360"/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>Amazon Aurora MySQL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0C47D3" w:rsidRPr="00386F3B" w:rsidRDefault="000C47D3" w:rsidP="00386F3B">
            <w:pPr>
              <w:shd w:val="clear" w:color="auto" w:fill="FFFFFF"/>
              <w:spacing w:after="0"/>
              <w:jc w:val="center"/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>Servicio en la nube AWS Amazon del micro-sitio de bases de datos relacional (RDS Aurora)</w:t>
            </w: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hd w:val="clear" w:color="auto" w:fill="FFFFFF"/>
              <w:spacing w:after="0"/>
              <w:jc w:val="center"/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>Nodo 1</w:t>
            </w: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val="en-US" w:eastAsia="es-CO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val="en-US" w:eastAsia="es-CO"/>
              </w:rPr>
              <w:t>Selected Instance: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val="en-US" w:eastAsia="es-CO"/>
              </w:rPr>
              <w:t xml:space="preserve"> db.t2.medium, vCPU: 2, Memory: 4 GiB, Network Performance: Low to Moderate</w:t>
            </w:r>
          </w:p>
          <w:p w:rsidR="000C47D3" w:rsidRPr="00386F3B" w:rsidRDefault="000C47D3" w:rsidP="00386F3B">
            <w:pPr>
              <w:pStyle w:val="Prrafodelista"/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val="en-US" w:eastAsia="es-CO"/>
              </w:rPr>
            </w:pP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hAnsi="Calibri" w:cs="Calibri"/>
                <w:b/>
                <w:color w:val="16191F"/>
                <w:sz w:val="20"/>
                <w:szCs w:val="20"/>
                <w:shd w:val="clear" w:color="auto" w:fill="FFFFFF"/>
              </w:rPr>
              <w:t>Cantidad de almacenamiento:</w:t>
            </w:r>
            <w:r w:rsidRPr="00386F3B">
              <w:rPr>
                <w:rFonts w:ascii="Calibri" w:hAnsi="Calibri" w:cs="Calibri"/>
                <w:color w:val="16191F"/>
                <w:sz w:val="20"/>
                <w:szCs w:val="20"/>
                <w:shd w:val="clear" w:color="auto" w:fill="FFFFFF"/>
              </w:rPr>
              <w:t xml:space="preserve"> 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  <w:t>8 GB = 0,80 USD (costo de almacenamiento de base de datos)</w:t>
            </w:r>
          </w:p>
          <w:p w:rsidR="000C47D3" w:rsidRPr="00386F3B" w:rsidRDefault="000C47D3" w:rsidP="00386F3B">
            <w:pPr>
              <w:pStyle w:val="Prrafodelista"/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</w:pP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hAnsi="Calibri" w:cs="Calibri"/>
                <w:b/>
                <w:color w:val="16191F"/>
                <w:sz w:val="20"/>
                <w:szCs w:val="20"/>
                <w:shd w:val="clear" w:color="auto" w:fill="FFFFFF"/>
              </w:rPr>
              <w:t>Número de lecturas por segundo:</w:t>
            </w:r>
            <w:r w:rsidRPr="00386F3B">
              <w:rPr>
                <w:rFonts w:ascii="Calibri" w:hAnsi="Calibri" w:cs="Calibri"/>
                <w:color w:val="16191F"/>
                <w:sz w:val="20"/>
                <w:szCs w:val="20"/>
                <w:shd w:val="clear" w:color="auto" w:fill="FFFFFF"/>
              </w:rPr>
              <w:t xml:space="preserve"> 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  <w:t>100 Reads/Second + 10 Writes/Second = 110 Number of I/Os per second</w:t>
            </w:r>
          </w:p>
          <w:p w:rsidR="000C47D3" w:rsidRPr="00386F3B" w:rsidRDefault="000C47D3" w:rsidP="00386F3B">
            <w:pPr>
              <w:pStyle w:val="Prrafodelista"/>
              <w:spacing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</w:pP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hAnsi="Calibri" w:cs="Calibri"/>
                <w:b/>
                <w:color w:val="16191F"/>
                <w:sz w:val="20"/>
                <w:szCs w:val="20"/>
                <w:shd w:val="clear" w:color="auto" w:fill="FFFFFF"/>
              </w:rPr>
              <w:t>Número de inscripciones por segundo:</w:t>
            </w:r>
            <w:r w:rsidRPr="00386F3B">
              <w:rPr>
                <w:rFonts w:ascii="Calibri" w:hAnsi="Calibri" w:cs="Calibri"/>
                <w:color w:val="16191F"/>
                <w:sz w:val="20"/>
                <w:szCs w:val="20"/>
                <w:shd w:val="clear" w:color="auto" w:fill="FFFFFF"/>
              </w:rPr>
              <w:t xml:space="preserve"> 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  <w:t>110 I/Os per second x 730 hours x 60 minutes x 60 Seconds = 289.080.000 Number of I/Os per month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224,338</w:t>
            </w:r>
            <w:r w:rsidRPr="00386F3B">
              <w:rPr>
                <w:rFonts w:ascii="Calibri" w:hAnsi="Calibri" w:cs="Calibri"/>
                <w:b/>
                <w:sz w:val="20"/>
                <w:szCs w:val="20"/>
              </w:rPr>
              <w:t xml:space="preserve"> </w:t>
            </w:r>
            <w:r w:rsidRPr="00386F3B">
              <w:rPr>
                <w:rFonts w:ascii="Calibri" w:hAnsi="Calibri" w:cs="Calibri"/>
                <w:sz w:val="20"/>
                <w:szCs w:val="20"/>
              </w:rPr>
              <w:t>(58.62 USD) (Mensual)</w:t>
            </w:r>
          </w:p>
        </w:tc>
      </w:tr>
      <w:tr w:rsidR="000C47D3" w:rsidRPr="00386F3B" w:rsidTr="00A04C48">
        <w:trPr>
          <w:trHeight w:val="1172"/>
        </w:trPr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AWS Data Pipeline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>Servicio en la nube AWS Amazon del micro-sitio de computo</w:t>
            </w: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hd w:val="clear" w:color="auto" w:fill="FFFFFF"/>
              <w:spacing w:before="100" w:beforeAutospacing="1" w:after="0"/>
              <w:jc w:val="center"/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 xml:space="preserve">Número de actividades de alta frecuencia: 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  <w:t>200</w:t>
            </w: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 xml:space="preserve">Número de actividades de baja frecuencia: 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  <w:t>500</w:t>
            </w:r>
          </w:p>
          <w:p w:rsidR="000C47D3" w:rsidRPr="00386F3B" w:rsidRDefault="000C47D3" w:rsidP="00386F3B">
            <w:pPr>
              <w:pStyle w:val="Prrafodelista"/>
              <w:numPr>
                <w:ilvl w:val="0"/>
                <w:numId w:val="2"/>
              </w:num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eastAsia="Times New Roman" w:hAnsi="Calibri" w:cs="Calibri"/>
                <w:b/>
                <w:color w:val="16191F"/>
                <w:sz w:val="20"/>
                <w:szCs w:val="20"/>
                <w:lang w:eastAsia="es-CO"/>
              </w:rPr>
              <w:t xml:space="preserve">Número de canalizaciones inactivas: </w:t>
            </w:r>
            <w:r w:rsidRPr="00386F3B">
              <w:rPr>
                <w:rFonts w:ascii="Calibri" w:eastAsia="Times New Roman" w:hAnsi="Calibri" w:cs="Calibri"/>
                <w:color w:val="16191F"/>
                <w:sz w:val="20"/>
                <w:szCs w:val="20"/>
                <w:lang w:eastAsia="es-CO"/>
              </w:rPr>
              <w:t>50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2,154,850 (550.00 USD) (Mensual)</w:t>
            </w:r>
          </w:p>
        </w:tc>
      </w:tr>
      <w:tr w:rsidR="000C47D3" w:rsidRPr="00386F3B" w:rsidTr="00A04C48"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Equipo de computo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Procesador: CORE I5 10400 2.9 GHZ ($880,000)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Memoria Ram: DDR4 8GB 3200 CORSAIR VENGEANCE  (x2) ($420,000) 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Board: ASUS PRIME H510M-E ($395,000)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Almacenamiento: SSD 1TB CRUCIAL BX500 ($425,000)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Chasis + fuente: CORSAIR SPEC 05 FUENTE CV550W ($395000)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Monitor: ED 22" LG TN 22MK400 (FHD) ($525,000)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Teclado + Mouse: TECLADO + MOUSE THERMALTAKE SIETE ($109,000)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3,146,000</w:t>
            </w:r>
          </w:p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0C47D3" w:rsidRPr="00386F3B" w:rsidTr="00A04C48"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Internet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100 Megas de bajada y 8 Megas de subida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128,900 (Mensual)</w:t>
            </w:r>
          </w:p>
        </w:tc>
      </w:tr>
      <w:tr w:rsidR="000C47D3" w:rsidRPr="00386F3B" w:rsidTr="00A04C48"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Silla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Silla PC Capricornio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349,900</w:t>
            </w:r>
          </w:p>
        </w:tc>
      </w:tr>
      <w:tr w:rsidR="000C47D3" w:rsidRPr="00386F3B" w:rsidTr="00A04C48"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Escritorio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Centro de Trabajo Negro Vidrio</w:t>
            </w:r>
          </w:p>
        </w:tc>
        <w:tc>
          <w:tcPr>
            <w:tcW w:w="0" w:type="auto"/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499,900</w:t>
            </w:r>
          </w:p>
        </w:tc>
      </w:tr>
      <w:tr w:rsidR="000C47D3" w:rsidRPr="00386F3B" w:rsidTr="00A04C48"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Software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Paquete de office ($239000)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MySQL Workbench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Apache NetBeans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StarUML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Bizagi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Balsamiq Mockup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Visual studio code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Microsoft Project ($38270)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Bootstrap ($0)</w:t>
            </w:r>
          </w:p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386F3B">
              <w:rPr>
                <w:rFonts w:ascii="Calibri" w:hAnsi="Calibri" w:cs="Calibri"/>
                <w:sz w:val="20"/>
                <w:szCs w:val="20"/>
                <w:lang w:val="en-US"/>
              </w:rPr>
              <w:t>Github ($0)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386F3B">
              <w:rPr>
                <w:rFonts w:ascii="Calibri" w:hAnsi="Calibri" w:cs="Calibri"/>
                <w:sz w:val="20"/>
                <w:szCs w:val="20"/>
              </w:rPr>
              <w:t>277,270</w:t>
            </w:r>
          </w:p>
        </w:tc>
      </w:tr>
      <w:tr w:rsidR="000C47D3" w:rsidRPr="00386F3B" w:rsidTr="00A04C48">
        <w:tc>
          <w:tcPr>
            <w:tcW w:w="0" w:type="auto"/>
            <w:gridSpan w:val="3"/>
            <w:tcBorders>
              <w:top w:val="single" w:sz="4" w:space="0" w:color="auto"/>
            </w:tcBorders>
            <w:vAlign w:val="center"/>
          </w:tcPr>
          <w:p w:rsidR="000C47D3" w:rsidRPr="00386F3B" w:rsidRDefault="000C47D3" w:rsidP="00386F3B">
            <w:pPr>
              <w:spacing w:after="0"/>
              <w:rPr>
                <w:rFonts w:ascii="Calibri" w:hAnsi="Calibri" w:cs="Calibri"/>
                <w:b/>
                <w:sz w:val="20"/>
                <w:szCs w:val="20"/>
              </w:rPr>
            </w:pPr>
            <w:r w:rsidRPr="00386F3B">
              <w:rPr>
                <w:rFonts w:ascii="Calibri" w:hAnsi="Calibri" w:cs="Calibri"/>
                <w:b/>
                <w:sz w:val="20"/>
                <w:szCs w:val="20"/>
              </w:rPr>
              <w:t>Elaboración propia</w:t>
            </w:r>
          </w:p>
        </w:tc>
      </w:tr>
    </w:tbl>
    <w:p w:rsidR="003319D3" w:rsidRDefault="003319D3" w:rsidP="00351F6C">
      <w:pPr>
        <w:pStyle w:val="ParrafoApa"/>
        <w:spacing w:line="480" w:lineRule="auto"/>
        <w:rPr>
          <w:b/>
        </w:rPr>
        <w:sectPr w:rsidR="003319D3" w:rsidSect="00811EB0">
          <w:headerReference w:type="default" r:id="rId8"/>
          <w:headerReference w:type="firs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0C47D3" w:rsidRDefault="000C47D3" w:rsidP="00BE0A00">
      <w:pPr>
        <w:pStyle w:val="ParrafoApa"/>
        <w:spacing w:line="480" w:lineRule="auto"/>
        <w:outlineLvl w:val="0"/>
        <w:rPr>
          <w:b/>
        </w:rPr>
      </w:pPr>
      <w:bookmarkStart w:id="6" w:name="_Toc86225849"/>
      <w:r w:rsidRPr="00BB7958">
        <w:rPr>
          <w:b/>
        </w:rPr>
        <w:lastRenderedPageBreak/>
        <w:t>BPMN</w:t>
      </w:r>
      <w:bookmarkEnd w:id="6"/>
    </w:p>
    <w:p w:rsidR="000C47D3" w:rsidRPr="003319D3" w:rsidRDefault="003319D3" w:rsidP="00B66F5A">
      <w:pPr>
        <w:pStyle w:val="ParrafoApa"/>
        <w:spacing w:line="480" w:lineRule="auto"/>
        <w:rPr>
          <w:b/>
          <w:i/>
        </w:rPr>
      </w:pPr>
      <w:r w:rsidRPr="000C47D3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-315595</wp:posOffset>
            </wp:positionH>
            <wp:positionV relativeFrom="paragraph">
              <wp:posOffset>295053</wp:posOffset>
            </wp:positionV>
            <wp:extent cx="9003030" cy="3040380"/>
            <wp:effectExtent l="0" t="0" r="0" b="7620"/>
            <wp:wrapThrough wrapText="bothSides">
              <wp:wrapPolygon edited="0">
                <wp:start x="91" y="271"/>
                <wp:lineTo x="91" y="21519"/>
                <wp:lineTo x="21435" y="21519"/>
                <wp:lineTo x="21481" y="271"/>
                <wp:lineTo x="91" y="271"/>
              </wp:wrapPolygon>
            </wp:wrapThrough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28"/>
                    <a:stretch/>
                  </pic:blipFill>
                  <pic:spPr bwMode="auto">
                    <a:xfrm>
                      <a:off x="0" y="0"/>
                      <a:ext cx="900303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788">
        <w:rPr>
          <w:b/>
          <w:i/>
        </w:rPr>
        <w:t xml:space="preserve">Diagrama 1. </w:t>
      </w:r>
      <w:r w:rsidR="002F4CE4" w:rsidRPr="002F4CE4">
        <w:rPr>
          <w:b/>
          <w:i/>
        </w:rPr>
        <w:t>Estado actual del negocio</w:t>
      </w:r>
      <w:r w:rsidR="00032788">
        <w:rPr>
          <w:b/>
          <w:i/>
        </w:rPr>
        <w:t>.</w:t>
      </w:r>
    </w:p>
    <w:p w:rsidR="008D5276" w:rsidRPr="00032788" w:rsidRDefault="008D5276" w:rsidP="00351F6C">
      <w:pPr>
        <w:pStyle w:val="ParrafoApa"/>
        <w:spacing w:line="480" w:lineRule="auto"/>
        <w:rPr>
          <w:b/>
          <w:sz w:val="20"/>
          <w:szCs w:val="20"/>
        </w:rPr>
      </w:pPr>
      <w:r w:rsidRPr="00032788">
        <w:rPr>
          <w:b/>
          <w:sz w:val="20"/>
          <w:szCs w:val="20"/>
        </w:rPr>
        <w:t>Elaboración propia</w:t>
      </w:r>
    </w:p>
    <w:p w:rsidR="00857513" w:rsidRDefault="00857513" w:rsidP="008D5276">
      <w:pPr>
        <w:pStyle w:val="ParrafoApa"/>
        <w:spacing w:line="480" w:lineRule="auto"/>
        <w:rPr>
          <w:b/>
        </w:rPr>
      </w:pPr>
    </w:p>
    <w:p w:rsidR="003319D3" w:rsidRPr="008D5276" w:rsidRDefault="003319D3" w:rsidP="008D5276">
      <w:pPr>
        <w:pStyle w:val="ParrafoApa"/>
        <w:spacing w:line="480" w:lineRule="auto"/>
        <w:rPr>
          <w:b/>
        </w:rPr>
      </w:pPr>
    </w:p>
    <w:p w:rsidR="003319D3" w:rsidRDefault="003319D3" w:rsidP="008D5276">
      <w:pPr>
        <w:pStyle w:val="ParrafoApa"/>
        <w:spacing w:line="480" w:lineRule="auto"/>
        <w:rPr>
          <w:b/>
        </w:rPr>
      </w:pPr>
    </w:p>
    <w:p w:rsidR="003319D3" w:rsidRDefault="003319D3" w:rsidP="008D5276">
      <w:pPr>
        <w:pStyle w:val="ParrafoApa"/>
        <w:spacing w:line="480" w:lineRule="auto"/>
        <w:rPr>
          <w:b/>
        </w:rPr>
        <w:sectPr w:rsidR="003319D3" w:rsidSect="00502A48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8D5276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7" w:name="_Toc86225850"/>
      <w:r w:rsidRPr="008D5276">
        <w:rPr>
          <w:b/>
        </w:rPr>
        <w:lastRenderedPageBreak/>
        <w:t>Diagrama de flujo de procesos</w:t>
      </w:r>
      <w:bookmarkEnd w:id="7"/>
    </w:p>
    <w:p w:rsidR="00857513" w:rsidRPr="003319D3" w:rsidRDefault="003319D3" w:rsidP="00B66F5A">
      <w:pPr>
        <w:pStyle w:val="ParrafoApa"/>
        <w:spacing w:line="480" w:lineRule="auto"/>
        <w:rPr>
          <w:b/>
          <w:i/>
        </w:rPr>
      </w:pPr>
      <w:r w:rsidRPr="003319D3">
        <w:rPr>
          <w:i/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418465</wp:posOffset>
            </wp:positionV>
            <wp:extent cx="5610225" cy="5953125"/>
            <wp:effectExtent l="0" t="0" r="9525" b="0"/>
            <wp:wrapThrough wrapText="bothSides">
              <wp:wrapPolygon edited="0">
                <wp:start x="147" y="138"/>
                <wp:lineTo x="147" y="21496"/>
                <wp:lineTo x="21563" y="21496"/>
                <wp:lineTo x="21563" y="138"/>
                <wp:lineTo x="147" y="138"/>
              </wp:wrapPolygon>
            </wp:wrapThrough>
            <wp:docPr id="1" name="Imagen 1" descr="C:\Users\Juan Carlos Suarez\AppData\Local\Microsoft\Windows\INetCache\Content.Word\Fase I - BPMN Sistema de info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 Carlos Suarez\AppData\Local\Microsoft\Windows\INetCache\Content.Word\Fase I - BPMN Sistema de informac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-449" r="509" b="6886"/>
                    <a:stretch/>
                  </pic:blipFill>
                  <pic:spPr bwMode="auto">
                    <a:xfrm>
                      <a:off x="0" y="0"/>
                      <a:ext cx="56102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788">
        <w:rPr>
          <w:b/>
          <w:i/>
        </w:rPr>
        <w:t xml:space="preserve">Diagrama 2. </w:t>
      </w:r>
      <w:r w:rsidRPr="003319D3">
        <w:rPr>
          <w:b/>
          <w:i/>
        </w:rPr>
        <w:t>Funcionamiento del aplicativo</w:t>
      </w:r>
      <w:r w:rsidR="00032788">
        <w:rPr>
          <w:b/>
          <w:i/>
        </w:rPr>
        <w:t>.</w:t>
      </w:r>
    </w:p>
    <w:p w:rsidR="00857513" w:rsidRPr="00032788" w:rsidRDefault="003319D3" w:rsidP="008D5276">
      <w:pPr>
        <w:pStyle w:val="ParrafoApa"/>
        <w:spacing w:line="480" w:lineRule="auto"/>
        <w:rPr>
          <w:b/>
          <w:sz w:val="20"/>
          <w:szCs w:val="20"/>
        </w:rPr>
      </w:pPr>
      <w:r w:rsidRPr="00032788">
        <w:rPr>
          <w:b/>
          <w:sz w:val="20"/>
          <w:szCs w:val="20"/>
        </w:rPr>
        <w:t>Elaboración propia</w:t>
      </w:r>
    </w:p>
    <w:p w:rsidR="008D5276" w:rsidRDefault="008D5276" w:rsidP="008D5276">
      <w:pPr>
        <w:pStyle w:val="ParrafoApa"/>
        <w:spacing w:line="480" w:lineRule="auto"/>
        <w:rPr>
          <w:b/>
        </w:rPr>
      </w:pPr>
    </w:p>
    <w:p w:rsidR="003319D3" w:rsidRPr="008D5276" w:rsidRDefault="003319D3" w:rsidP="008D5276">
      <w:pPr>
        <w:pStyle w:val="ParrafoApa"/>
        <w:spacing w:line="480" w:lineRule="auto"/>
        <w:rPr>
          <w:b/>
        </w:rPr>
      </w:pPr>
    </w:p>
    <w:p w:rsidR="003319D3" w:rsidRDefault="003319D3" w:rsidP="008D5276">
      <w:pPr>
        <w:pStyle w:val="ParrafoApa"/>
        <w:spacing w:line="480" w:lineRule="auto"/>
        <w:rPr>
          <w:b/>
        </w:rPr>
        <w:sectPr w:rsidR="003319D3" w:rsidSect="00502A48"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:rsidR="008D5276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8" w:name="_Toc86225851"/>
      <w:r w:rsidRPr="00BB7958">
        <w:rPr>
          <w:b/>
        </w:rPr>
        <w:lastRenderedPageBreak/>
        <w:t>Diagrama de despliegue</w:t>
      </w:r>
      <w:bookmarkEnd w:id="8"/>
    </w:p>
    <w:p w:rsidR="00032788" w:rsidRPr="00806C9E" w:rsidRDefault="00032788" w:rsidP="00B66F5A">
      <w:pPr>
        <w:pStyle w:val="ParrafoApa"/>
        <w:spacing w:line="480" w:lineRule="auto"/>
        <w:rPr>
          <w:b/>
          <w:i/>
        </w:rPr>
      </w:pPr>
      <w:r w:rsidRPr="00806C9E">
        <w:rPr>
          <w:b/>
          <w:i/>
          <w:noProof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7172325" cy="4991735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2" name="Imagen 2" descr="C:\Users\Juan Carlos Suarez\AppData\Local\Microsoft\Windows\INetCache\Content.Word\WhatsApp Image 2021-05-17 at 1.11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 Carlos Suarez\AppData\Local\Microsoft\Windows\INetCache\Content.Word\WhatsApp Image 2021-05-17 at 1.11.27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C9E">
        <w:rPr>
          <w:b/>
          <w:i/>
        </w:rPr>
        <w:t>Diagrama 3. Diagrama de despliegue UML.</w:t>
      </w:r>
    </w:p>
    <w:p w:rsidR="00032788" w:rsidRPr="00BB7958" w:rsidRDefault="00032788" w:rsidP="008D5276">
      <w:pPr>
        <w:pStyle w:val="ParrafoApa"/>
        <w:spacing w:line="480" w:lineRule="auto"/>
        <w:rPr>
          <w:b/>
        </w:rPr>
      </w:pPr>
    </w:p>
    <w:p w:rsidR="00857513" w:rsidRDefault="00857513" w:rsidP="008D5276">
      <w:pPr>
        <w:pStyle w:val="ParrafoApa"/>
        <w:spacing w:line="480" w:lineRule="auto"/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Pr="00032788" w:rsidRDefault="003319D3" w:rsidP="00857513">
      <w:pPr>
        <w:pStyle w:val="ParrafoApa"/>
        <w:spacing w:line="480" w:lineRule="auto"/>
        <w:rPr>
          <w:b/>
          <w:sz w:val="20"/>
          <w:szCs w:val="20"/>
        </w:rPr>
      </w:pPr>
      <w:r w:rsidRPr="00032788">
        <w:rPr>
          <w:b/>
          <w:sz w:val="20"/>
          <w:szCs w:val="20"/>
        </w:rPr>
        <w:t>Elaboración propia</w:t>
      </w:r>
    </w:p>
    <w:p w:rsidR="00857513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9" w:name="_Toc86225852"/>
      <w:r w:rsidRPr="00BB7958">
        <w:rPr>
          <w:b/>
        </w:rPr>
        <w:lastRenderedPageBreak/>
        <w:t>Diagrama de casos de uso</w:t>
      </w:r>
      <w:bookmarkEnd w:id="9"/>
    </w:p>
    <w:p w:rsidR="00FF3127" w:rsidRPr="00806C9E" w:rsidRDefault="00FF3127" w:rsidP="00B66F5A">
      <w:pPr>
        <w:pStyle w:val="ParrafoApa"/>
        <w:spacing w:line="480" w:lineRule="auto"/>
        <w:rPr>
          <w:b/>
          <w:i/>
        </w:rPr>
      </w:pPr>
      <w:r w:rsidRPr="00806C9E">
        <w:rPr>
          <w:b/>
          <w:i/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7334250" cy="4899025"/>
            <wp:effectExtent l="0" t="0" r="0" b="0"/>
            <wp:wrapThrough wrapText="bothSides">
              <wp:wrapPolygon edited="0">
                <wp:start x="0" y="0"/>
                <wp:lineTo x="0" y="21502"/>
                <wp:lineTo x="21544" y="21502"/>
                <wp:lineTo x="2154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C9E">
        <w:rPr>
          <w:b/>
          <w:i/>
          <w:noProof/>
          <w:lang w:eastAsia="es-CO"/>
        </w:rPr>
        <w:t>Diagrama</w:t>
      </w:r>
      <w:r w:rsidRPr="00806C9E">
        <w:rPr>
          <w:b/>
          <w:i/>
        </w:rPr>
        <w:t xml:space="preserve"> 4. Diagrama de casos de uso UML</w:t>
      </w:r>
      <w:r w:rsidR="00806C9E" w:rsidRPr="00806C9E">
        <w:rPr>
          <w:b/>
          <w:i/>
        </w:rPr>
        <w:t>.</w:t>
      </w:r>
    </w:p>
    <w:p w:rsidR="00FF3127" w:rsidRPr="00BB7958" w:rsidRDefault="00FF3127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</w:pPr>
    </w:p>
    <w:p w:rsidR="003319D3" w:rsidRDefault="003319D3" w:rsidP="00857513">
      <w:pPr>
        <w:pStyle w:val="ParrafoApa"/>
        <w:spacing w:line="480" w:lineRule="auto"/>
      </w:pPr>
    </w:p>
    <w:p w:rsidR="003319D3" w:rsidRDefault="003319D3" w:rsidP="00857513">
      <w:pPr>
        <w:pStyle w:val="ParrafoApa"/>
        <w:spacing w:line="480" w:lineRule="auto"/>
      </w:pPr>
    </w:p>
    <w:p w:rsidR="00857513" w:rsidRDefault="00857513" w:rsidP="00857513">
      <w:pPr>
        <w:pStyle w:val="ParrafoApa"/>
        <w:spacing w:line="480" w:lineRule="auto"/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3319D3" w:rsidRDefault="003319D3" w:rsidP="00857513">
      <w:pPr>
        <w:pStyle w:val="ParrafoApa"/>
        <w:spacing w:line="480" w:lineRule="auto"/>
        <w:rPr>
          <w:b/>
        </w:rPr>
      </w:pPr>
    </w:p>
    <w:p w:rsidR="00502A48" w:rsidRPr="00FF3127" w:rsidRDefault="003319D3" w:rsidP="00857513">
      <w:pPr>
        <w:pStyle w:val="ParrafoApa"/>
        <w:spacing w:line="480" w:lineRule="auto"/>
        <w:rPr>
          <w:b/>
          <w:sz w:val="20"/>
          <w:szCs w:val="20"/>
        </w:rPr>
      </w:pPr>
      <w:r w:rsidRPr="00FF3127">
        <w:rPr>
          <w:b/>
          <w:sz w:val="20"/>
          <w:szCs w:val="20"/>
        </w:rPr>
        <w:t>Elaboración propia</w:t>
      </w:r>
    </w:p>
    <w:p w:rsidR="00D767A0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10" w:name="_Toc86225853"/>
      <w:r w:rsidRPr="00BB7958">
        <w:rPr>
          <w:b/>
        </w:rPr>
        <w:lastRenderedPageBreak/>
        <w:t>Diagrama de clases</w:t>
      </w:r>
      <w:bookmarkEnd w:id="10"/>
    </w:p>
    <w:p w:rsidR="00FF3127" w:rsidRPr="00806C9E" w:rsidRDefault="0079270E" w:rsidP="00B66F5A">
      <w:pPr>
        <w:pStyle w:val="ParrafoApa"/>
        <w:spacing w:line="480" w:lineRule="auto"/>
        <w:rPr>
          <w:b/>
          <w:i/>
        </w:rPr>
      </w:pPr>
      <w:r>
        <w:rPr>
          <w:b/>
          <w:i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2pt;margin-top:27.85pt;width:627.6pt;height:380pt;z-index:251663360;mso-position-horizontal-relative:text;mso-position-vertical-relative:text">
            <v:imagedata r:id="rId14" o:title="Fase II - Diagrama de Clases"/>
          </v:shape>
        </w:pict>
      </w:r>
      <w:r w:rsidR="00FF3127" w:rsidRPr="00806C9E">
        <w:rPr>
          <w:b/>
          <w:i/>
          <w:noProof/>
        </w:rPr>
        <w:t>Diagrama</w:t>
      </w:r>
      <w:r w:rsidR="00FF3127" w:rsidRPr="00806C9E">
        <w:rPr>
          <w:b/>
          <w:i/>
        </w:rPr>
        <w:t xml:space="preserve"> 5. Diagrama de clases UML</w:t>
      </w:r>
      <w:r w:rsidR="00806C9E">
        <w:rPr>
          <w:b/>
          <w:i/>
        </w:rPr>
        <w:t>.</w:t>
      </w: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Default="004966D6" w:rsidP="00D767A0">
      <w:pPr>
        <w:pStyle w:val="ParrafoApa"/>
        <w:spacing w:line="480" w:lineRule="auto"/>
        <w:rPr>
          <w:b/>
        </w:rPr>
      </w:pPr>
    </w:p>
    <w:p w:rsidR="004966D6" w:rsidRPr="00FF3127" w:rsidRDefault="004966D6" w:rsidP="00D767A0">
      <w:pPr>
        <w:pStyle w:val="ParrafoApa"/>
        <w:spacing w:line="480" w:lineRule="auto"/>
        <w:rPr>
          <w:b/>
          <w:sz w:val="20"/>
          <w:szCs w:val="20"/>
        </w:rPr>
      </w:pPr>
      <w:r w:rsidRPr="00FF3127">
        <w:rPr>
          <w:b/>
          <w:sz w:val="20"/>
          <w:szCs w:val="20"/>
        </w:rPr>
        <w:t>Elaboración propia</w:t>
      </w:r>
    </w:p>
    <w:p w:rsidR="00D767A0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11" w:name="_Toc86225854"/>
      <w:r w:rsidRPr="00BB7958">
        <w:rPr>
          <w:b/>
        </w:rPr>
        <w:lastRenderedPageBreak/>
        <w:t>Modelo entidad-relación</w:t>
      </w:r>
      <w:bookmarkEnd w:id="11"/>
    </w:p>
    <w:p w:rsidR="00FF3127" w:rsidRPr="00806C9E" w:rsidRDefault="0079270E" w:rsidP="00B66F5A">
      <w:pPr>
        <w:pStyle w:val="ParrafoApa"/>
        <w:spacing w:line="480" w:lineRule="auto"/>
        <w:rPr>
          <w:b/>
          <w:i/>
        </w:rPr>
      </w:pPr>
      <w:r>
        <w:rPr>
          <w:i/>
          <w:noProof/>
        </w:rPr>
        <w:pict>
          <v:shape id="_x0000_s1028" type="#_x0000_t75" style="position:absolute;margin-left:0;margin-top:24.35pt;width:650.25pt;height:367.5pt;z-index:251665408;mso-position-horizontal-relative:text;mso-position-vertical-relative:text">
            <v:imagedata r:id="rId15" o:title="Modelo_Relacional_Proyecto"/>
          </v:shape>
        </w:pict>
      </w:r>
      <w:r w:rsidR="00FF3127" w:rsidRPr="00806C9E">
        <w:rPr>
          <w:b/>
          <w:i/>
        </w:rPr>
        <w:t>Diagrama 6. Modelo ER.</w:t>
      </w: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FF3127" w:rsidRDefault="00FF3127" w:rsidP="00D767A0">
      <w:pPr>
        <w:pStyle w:val="ParrafoApa"/>
        <w:spacing w:line="480" w:lineRule="auto"/>
        <w:rPr>
          <w:b/>
        </w:rPr>
      </w:pPr>
    </w:p>
    <w:p w:rsidR="00D767A0" w:rsidRDefault="00D767A0" w:rsidP="00D767A0">
      <w:pPr>
        <w:pStyle w:val="ParrafoApa"/>
        <w:spacing w:line="480" w:lineRule="auto"/>
        <w:rPr>
          <w:b/>
        </w:rPr>
      </w:pPr>
    </w:p>
    <w:p w:rsidR="004966D6" w:rsidRPr="00FF3127" w:rsidRDefault="004966D6" w:rsidP="000B11A9">
      <w:pPr>
        <w:pStyle w:val="ParrafoApa"/>
        <w:spacing w:line="480" w:lineRule="auto"/>
        <w:rPr>
          <w:b/>
          <w:sz w:val="20"/>
          <w:szCs w:val="20"/>
        </w:rPr>
      </w:pPr>
      <w:r w:rsidRPr="00FF3127">
        <w:rPr>
          <w:b/>
          <w:sz w:val="20"/>
          <w:szCs w:val="20"/>
        </w:rPr>
        <w:t>Elaboración propia</w:t>
      </w:r>
    </w:p>
    <w:p w:rsidR="004966D6" w:rsidRDefault="004966D6" w:rsidP="000B11A9">
      <w:pPr>
        <w:pStyle w:val="ParrafoApa"/>
        <w:spacing w:line="480" w:lineRule="auto"/>
        <w:rPr>
          <w:b/>
        </w:rPr>
        <w:sectPr w:rsidR="004966D6" w:rsidSect="00502A48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D767A0" w:rsidRPr="000B11A9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12" w:name="_Toc86225855"/>
      <w:r w:rsidRPr="000B11A9">
        <w:rPr>
          <w:b/>
        </w:rPr>
        <w:lastRenderedPageBreak/>
        <w:t>Selección de personal</w:t>
      </w:r>
      <w:bookmarkEnd w:id="12"/>
    </w:p>
    <w:tbl>
      <w:tblPr>
        <w:tblW w:w="5000" w:type="pct"/>
        <w:tblLook w:val="04A0" w:firstRow="1" w:lastRow="0" w:firstColumn="1" w:lastColumn="0" w:noHBand="0" w:noVBand="1"/>
      </w:tblPr>
      <w:tblGrid>
        <w:gridCol w:w="2901"/>
        <w:gridCol w:w="1601"/>
        <w:gridCol w:w="4858"/>
      </w:tblGrid>
      <w:tr w:rsidR="00ED40F8" w:rsidRPr="00386F3B" w:rsidTr="004C5E1B">
        <w:tc>
          <w:tcPr>
            <w:tcW w:w="5000" w:type="pct"/>
            <w:gridSpan w:val="3"/>
            <w:vAlign w:val="center"/>
          </w:tcPr>
          <w:p w:rsidR="00ED40F8" w:rsidRPr="00386F3B" w:rsidRDefault="00ED40F8" w:rsidP="00B66F5A">
            <w:pPr>
              <w:rPr>
                <w:rFonts w:cstheme="minorHAnsi"/>
                <w:b/>
                <w:i/>
                <w:sz w:val="20"/>
                <w:szCs w:val="20"/>
              </w:rPr>
            </w:pPr>
            <w:r w:rsidRPr="00BE0A00">
              <w:rPr>
                <w:rFonts w:cstheme="minorHAnsi"/>
                <w:b/>
                <w:i/>
                <w:color w:val="000000" w:themeColor="text1"/>
                <w:sz w:val="20"/>
                <w:szCs w:val="20"/>
              </w:rPr>
              <w:t xml:space="preserve">Tabla 2. </w:t>
            </w:r>
          </w:p>
        </w:tc>
      </w:tr>
      <w:tr w:rsidR="00ED40F8" w:rsidRPr="00386F3B" w:rsidTr="004C5E1B">
        <w:tc>
          <w:tcPr>
            <w:tcW w:w="5000" w:type="pct"/>
            <w:gridSpan w:val="3"/>
            <w:tcBorders>
              <w:bottom w:val="single" w:sz="4" w:space="0" w:color="auto"/>
            </w:tcBorders>
            <w:vAlign w:val="center"/>
          </w:tcPr>
          <w:p w:rsidR="00ED40F8" w:rsidRPr="00386F3B" w:rsidRDefault="004C5E1B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i/>
                <w:sz w:val="20"/>
                <w:szCs w:val="20"/>
              </w:rPr>
              <w:t>Descripción del equipo de trabajo</w:t>
            </w:r>
          </w:p>
        </w:tc>
      </w:tr>
      <w:tr w:rsidR="00D767A0" w:rsidRPr="00386F3B" w:rsidTr="004C5E1B">
        <w:trPr>
          <w:trHeight w:val="77"/>
        </w:trPr>
        <w:tc>
          <w:tcPr>
            <w:tcW w:w="1550" w:type="pct"/>
            <w:vMerge w:val="restart"/>
            <w:tcBorders>
              <w:top w:val="single" w:sz="4" w:space="0" w:color="auto"/>
            </w:tcBorders>
            <w:vAlign w:val="center"/>
          </w:tcPr>
          <w:p w:rsidR="00D767A0" w:rsidRPr="00386F3B" w:rsidRDefault="00D767A0" w:rsidP="00386F3B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b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268B5AD2" wp14:editId="4B27F810">
                  <wp:extent cx="1572553" cy="2066925"/>
                  <wp:effectExtent l="0" t="0" r="8890" b="0"/>
                  <wp:docPr id="5" name="Imagen 5" descr="C:\Users\Suarez\AppData\Local\Microsoft\Windows\INetCache\Content.Word\WhatsApp Image 2021-05-10 at 11.35.0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uarez\AppData\Local\Microsoft\Windows\INetCache\Content.Word\WhatsApp Image 2021-05-10 at 11.35.06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24" t="17363" r="11337" b="16721"/>
                          <a:stretch/>
                        </pic:blipFill>
                        <pic:spPr bwMode="auto">
                          <a:xfrm>
                            <a:off x="0" y="0"/>
                            <a:ext cx="1580535" cy="207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pct"/>
            <w:gridSpan w:val="2"/>
            <w:tcBorders>
              <w:top w:val="single" w:sz="4" w:space="0" w:color="auto"/>
            </w:tcBorders>
          </w:tcPr>
          <w:p w:rsidR="00D767A0" w:rsidRPr="00386F3B" w:rsidRDefault="00D767A0" w:rsidP="00386F3B">
            <w:pPr>
              <w:spacing w:after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Paola Andrea Osorio</w:t>
            </w:r>
          </w:p>
        </w:tc>
      </w:tr>
      <w:tr w:rsidR="00D767A0" w:rsidRPr="00386F3B" w:rsidTr="004C5E1B"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jc w:val="center"/>
              <w:rPr>
                <w:rFonts w:cstheme="minorHAnsi"/>
                <w:b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3450" w:type="pct"/>
            <w:gridSpan w:val="2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Tecnólogo en Análisis y desarrollo de sistemas de información (en formación); con conocimientos en técnicas de Recolección de datos para procesamientos de información, elaboración de diagramas de caso de uso de interacción, colaboración y contratos de operación; con una alta facilidad de comunicación, adaptabilidad al cambio y un gran trabajo en equipo.</w:t>
            </w:r>
          </w:p>
        </w:tc>
      </w:tr>
      <w:tr w:rsidR="00D767A0" w:rsidRPr="00386F3B" w:rsidTr="004C5E1B"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259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D767A0" w:rsidRPr="00386F3B" w:rsidTr="004C5E1B"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Cargo</w:t>
            </w:r>
          </w:p>
        </w:tc>
        <w:tc>
          <w:tcPr>
            <w:tcW w:w="259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Programador</w:t>
            </w:r>
          </w:p>
        </w:tc>
      </w:tr>
      <w:tr w:rsidR="00D767A0" w:rsidRPr="00386F3B" w:rsidTr="004C5E1B"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Teléfono</w:t>
            </w:r>
          </w:p>
        </w:tc>
        <w:tc>
          <w:tcPr>
            <w:tcW w:w="259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31255388515</w:t>
            </w:r>
          </w:p>
        </w:tc>
      </w:tr>
      <w:tr w:rsidR="00D767A0" w:rsidRPr="00386F3B" w:rsidTr="004C5E1B"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Correo</w:t>
            </w:r>
          </w:p>
        </w:tc>
        <w:tc>
          <w:tcPr>
            <w:tcW w:w="259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paosorio08@misena.edu.co</w:t>
            </w:r>
          </w:p>
        </w:tc>
      </w:tr>
      <w:tr w:rsidR="00D767A0" w:rsidRPr="00386F3B" w:rsidTr="004C5E1B"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Profesión</w:t>
            </w:r>
          </w:p>
        </w:tc>
        <w:tc>
          <w:tcPr>
            <w:tcW w:w="2595" w:type="pct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Aprendiz SENA</w:t>
            </w:r>
          </w:p>
        </w:tc>
      </w:tr>
      <w:tr w:rsidR="00D767A0" w:rsidRPr="00386F3B" w:rsidTr="004C5E1B">
        <w:trPr>
          <w:trHeight w:val="556"/>
        </w:trPr>
        <w:tc>
          <w:tcPr>
            <w:tcW w:w="1550" w:type="pct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Experiencia</w:t>
            </w:r>
          </w:p>
        </w:tc>
        <w:tc>
          <w:tcPr>
            <w:tcW w:w="2595" w:type="pct"/>
            <w:tcBorders>
              <w:bottom w:val="single" w:sz="4" w:space="0" w:color="auto"/>
            </w:tcBorders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NA</w:t>
            </w:r>
          </w:p>
        </w:tc>
      </w:tr>
      <w:tr w:rsidR="00235F87" w:rsidRPr="00386F3B" w:rsidTr="004C5E1B">
        <w:trPr>
          <w:trHeight w:val="77"/>
        </w:trPr>
        <w:tc>
          <w:tcPr>
            <w:tcW w:w="1550" w:type="pct"/>
            <w:vMerge w:val="restar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7A127B7F" wp14:editId="3218A8CE">
                  <wp:extent cx="1598442" cy="1924050"/>
                  <wp:effectExtent l="0" t="0" r="1905" b="0"/>
                  <wp:docPr id="6" name="Imagen 6" descr="C:\Users\Suarez\AppData\Local\Microsoft\Windows\INetCache\Content.Word\WhatsApp Image 2021-05-10 at 11.27.03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Suarez\AppData\Local\Microsoft\Windows\INetCache\Content.Word\WhatsApp Image 2021-05-10 at 11.27.03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30" t="4244" r="11516" b="16970"/>
                          <a:stretch/>
                        </pic:blipFill>
                        <pic:spPr bwMode="auto">
                          <a:xfrm>
                            <a:off x="0" y="0"/>
                            <a:ext cx="1608189" cy="1935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pct"/>
            <w:gridSpan w:val="2"/>
            <w:tcBorders>
              <w:top w:val="single" w:sz="4" w:space="0" w:color="auto"/>
            </w:tcBorders>
            <w:vAlign w:val="center"/>
          </w:tcPr>
          <w:p w:rsidR="00235F87" w:rsidRPr="00386F3B" w:rsidRDefault="00235F87" w:rsidP="00386F3B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María de los Ángeles Ordoñez</w:t>
            </w:r>
          </w:p>
        </w:tc>
      </w:tr>
      <w:tr w:rsidR="00235F87" w:rsidRPr="00386F3B" w:rsidTr="004C5E1B">
        <w:trPr>
          <w:trHeight w:val="1104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450" w:type="pct"/>
            <w:gridSpan w:val="2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Persona responsable de excelentes relaciones interpersonales, con la capacidad de obtener conocimientos de forma rápida, buen manejo del tiempo y adaptación al cambio.</w:t>
            </w:r>
          </w:p>
        </w:tc>
      </w:tr>
      <w:tr w:rsidR="00235F87" w:rsidRPr="00386F3B" w:rsidTr="004C5E1B">
        <w:trPr>
          <w:trHeight w:val="292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259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2</w:t>
            </w:r>
          </w:p>
        </w:tc>
      </w:tr>
      <w:tr w:rsidR="00235F87" w:rsidRPr="00386F3B" w:rsidTr="004C5E1B">
        <w:trPr>
          <w:trHeight w:val="140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Cargo</w:t>
            </w:r>
          </w:p>
        </w:tc>
        <w:tc>
          <w:tcPr>
            <w:tcW w:w="259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Documentador</w:t>
            </w:r>
          </w:p>
        </w:tc>
      </w:tr>
      <w:tr w:rsidR="00235F87" w:rsidRPr="00386F3B" w:rsidTr="004C5E1B">
        <w:trPr>
          <w:trHeight w:val="159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Teléfono</w:t>
            </w:r>
          </w:p>
        </w:tc>
        <w:tc>
          <w:tcPr>
            <w:tcW w:w="259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3223799968</w:t>
            </w:r>
          </w:p>
        </w:tc>
      </w:tr>
      <w:tr w:rsidR="00235F87" w:rsidRPr="00386F3B" w:rsidTr="004C5E1B">
        <w:trPr>
          <w:trHeight w:val="190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Correo</w:t>
            </w:r>
          </w:p>
        </w:tc>
        <w:tc>
          <w:tcPr>
            <w:tcW w:w="259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mdordoez8@misena.edu.co</w:t>
            </w:r>
          </w:p>
        </w:tc>
      </w:tr>
      <w:tr w:rsidR="00235F87" w:rsidRPr="00386F3B" w:rsidTr="004C5E1B">
        <w:trPr>
          <w:trHeight w:val="77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Profesión</w:t>
            </w:r>
          </w:p>
        </w:tc>
        <w:tc>
          <w:tcPr>
            <w:tcW w:w="2595" w:type="pct"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Aprendiz SENA</w:t>
            </w:r>
          </w:p>
        </w:tc>
      </w:tr>
      <w:tr w:rsidR="00235F87" w:rsidRPr="00386F3B" w:rsidTr="004C5E1B">
        <w:trPr>
          <w:trHeight w:val="717"/>
        </w:trPr>
        <w:tc>
          <w:tcPr>
            <w:tcW w:w="1550" w:type="pct"/>
            <w:vMerge/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Experiencia</w:t>
            </w:r>
          </w:p>
        </w:tc>
        <w:tc>
          <w:tcPr>
            <w:tcW w:w="2595" w:type="pct"/>
            <w:tcBorders>
              <w:bottom w:val="single" w:sz="4" w:space="0" w:color="auto"/>
            </w:tcBorders>
            <w:vAlign w:val="center"/>
          </w:tcPr>
          <w:p w:rsidR="00235F87" w:rsidRPr="00386F3B" w:rsidRDefault="00235F87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Auxiliar PyP Falabella Colombia.</w:t>
            </w:r>
          </w:p>
        </w:tc>
      </w:tr>
      <w:tr w:rsidR="00ED40F8" w:rsidRPr="00386F3B" w:rsidTr="004C5E1B">
        <w:trPr>
          <w:trHeight w:val="77"/>
        </w:trPr>
        <w:tc>
          <w:tcPr>
            <w:tcW w:w="1550" w:type="pct"/>
            <w:vMerge w:val="restar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2B732AFB" wp14:editId="7C44BA11">
                  <wp:extent cx="1399540" cy="1872544"/>
                  <wp:effectExtent l="0" t="0" r="0" b="0"/>
                  <wp:docPr id="7" name="Imagen 7" descr="C:\Users\Suarez\AppData\Local\Microsoft\Windows\INetCache\Content.Word\WhatsApp Image 2021-05-10 at 8.08.54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uarez\AppData\Local\Microsoft\Windows\INetCache\Content.Word\WhatsApp Image 2021-05-10 at 8.08.54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81" t="12205" r="29940" b="29134"/>
                          <a:stretch/>
                        </pic:blipFill>
                        <pic:spPr bwMode="auto">
                          <a:xfrm>
                            <a:off x="0" y="0"/>
                            <a:ext cx="1399540" cy="187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pct"/>
            <w:gridSpan w:val="2"/>
            <w:tcBorders>
              <w:top w:val="single" w:sz="4" w:space="0" w:color="auto"/>
            </w:tcBorders>
            <w:vAlign w:val="center"/>
          </w:tcPr>
          <w:p w:rsidR="00ED40F8" w:rsidRPr="00386F3B" w:rsidRDefault="00ED40F8" w:rsidP="00386F3B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Eliseo Ricaurte</w:t>
            </w:r>
          </w:p>
        </w:tc>
      </w:tr>
      <w:tr w:rsidR="00ED40F8" w:rsidRPr="00386F3B" w:rsidTr="004C5E1B">
        <w:trPr>
          <w:trHeight w:val="1104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450" w:type="pct"/>
            <w:gridSpan w:val="2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Tecnólogo en Análisis y desarrollo de sistemas de información (en formación), con conocimientos en programación de videojuegos y páginas HTML, aprendizaje visual y musical; con una comunicación y rendimiento notable.</w:t>
            </w:r>
          </w:p>
        </w:tc>
      </w:tr>
      <w:tr w:rsidR="00ED40F8" w:rsidRPr="00386F3B" w:rsidTr="004C5E1B">
        <w:trPr>
          <w:trHeight w:val="224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259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ED40F8" w:rsidRPr="00386F3B" w:rsidTr="004C5E1B">
        <w:trPr>
          <w:trHeight w:val="115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Cargo</w:t>
            </w:r>
          </w:p>
        </w:tc>
        <w:tc>
          <w:tcPr>
            <w:tcW w:w="259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Documentador</w:t>
            </w:r>
          </w:p>
        </w:tc>
      </w:tr>
      <w:tr w:rsidR="00ED40F8" w:rsidRPr="00386F3B" w:rsidTr="004C5E1B">
        <w:trPr>
          <w:trHeight w:val="132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Teléfono</w:t>
            </w:r>
          </w:p>
        </w:tc>
        <w:tc>
          <w:tcPr>
            <w:tcW w:w="259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3125117501</w:t>
            </w:r>
          </w:p>
        </w:tc>
      </w:tr>
      <w:tr w:rsidR="00ED40F8" w:rsidRPr="00386F3B" w:rsidTr="004C5E1B">
        <w:trPr>
          <w:trHeight w:val="164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Correo</w:t>
            </w:r>
          </w:p>
        </w:tc>
        <w:tc>
          <w:tcPr>
            <w:tcW w:w="259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ericaurte49@misena.edu.co</w:t>
            </w:r>
          </w:p>
        </w:tc>
      </w:tr>
      <w:tr w:rsidR="00ED40F8" w:rsidRPr="00386F3B" w:rsidTr="004C5E1B">
        <w:trPr>
          <w:trHeight w:val="1104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Profesión</w:t>
            </w:r>
          </w:p>
        </w:tc>
        <w:tc>
          <w:tcPr>
            <w:tcW w:w="259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Aprendiz SENA</w:t>
            </w:r>
          </w:p>
        </w:tc>
      </w:tr>
      <w:tr w:rsidR="00ED40F8" w:rsidRPr="00386F3B" w:rsidTr="004C5E1B">
        <w:trPr>
          <w:trHeight w:val="309"/>
        </w:trPr>
        <w:tc>
          <w:tcPr>
            <w:tcW w:w="1550" w:type="pct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Experiencia</w:t>
            </w:r>
          </w:p>
        </w:tc>
        <w:tc>
          <w:tcPr>
            <w:tcW w:w="2595" w:type="pc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Semillero de programación en la Universidad Cooperativa de Colombia -</w:t>
            </w:r>
          </w:p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04/01/2020 al 20/11/2020</w:t>
            </w:r>
          </w:p>
        </w:tc>
      </w:tr>
    </w:tbl>
    <w:p w:rsidR="00D767A0" w:rsidRDefault="00D767A0" w:rsidP="00D767A0">
      <w:pPr>
        <w:rPr>
          <w:sz w:val="20"/>
          <w:szCs w:val="20"/>
        </w:rPr>
      </w:pPr>
    </w:p>
    <w:p w:rsidR="00502A48" w:rsidRPr="000B11A9" w:rsidRDefault="00502A48" w:rsidP="00D767A0">
      <w:pPr>
        <w:rPr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767A0" w:rsidRPr="00386F3B" w:rsidTr="004C5E1B">
        <w:tc>
          <w:tcPr>
            <w:tcW w:w="2831" w:type="dxa"/>
            <w:vMerge w:val="restart"/>
            <w:vAlign w:val="center"/>
          </w:tcPr>
          <w:p w:rsidR="00D767A0" w:rsidRPr="00386F3B" w:rsidRDefault="00D767A0" w:rsidP="00386F3B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7B8DEFC4" wp14:editId="0F342658">
                  <wp:extent cx="1304925" cy="1747272"/>
                  <wp:effectExtent l="0" t="0" r="0" b="5715"/>
                  <wp:docPr id="8" name="Imagen 8" descr="C:\Users\Suarez\AppData\Local\Microsoft\Windows\INetCache\Content.Word\WhatsApp Image 2021-05-10 at 8.23.2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uarez\AppData\Local\Microsoft\Windows\INetCache\Content.Word\WhatsApp Image 2021-05-10 at 8.23.26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382" cy="174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3" w:type="dxa"/>
            <w:gridSpan w:val="2"/>
            <w:tcBorders>
              <w:top w:val="single" w:sz="4" w:space="0" w:color="auto"/>
            </w:tcBorders>
          </w:tcPr>
          <w:p w:rsidR="00D767A0" w:rsidRPr="00386F3B" w:rsidRDefault="00D767A0" w:rsidP="00386F3B">
            <w:pPr>
              <w:spacing w:after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Nicolás Rodríguez Ricardo</w:t>
            </w:r>
          </w:p>
        </w:tc>
      </w:tr>
      <w:tr w:rsidR="00D767A0" w:rsidRPr="00386F3B" w:rsidTr="004C5E1B"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jc w:val="center"/>
              <w:rPr>
                <w:rFonts w:cstheme="minorHAnsi"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5663" w:type="dxa"/>
            <w:gridSpan w:val="2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Tecnólogo en Análisis y desarrollo de sistemas de información (en desarrollo), con conocimientos en programación de sistemas de información, he tenido el privilegio de estudiar ,aplicar y trabajar con programas diseñados para este tipo de sistemas como por mencionar  C++ , MySQL WORKBENCH , las cuales se han cultivado y desarrollado con un gran éxito muy capacitado que generan en mí una capacidad creativa a otro nivel tanto como  solución de problemas y trabajo en equipo para dar soluciones digitales</w:t>
            </w:r>
          </w:p>
        </w:tc>
      </w:tr>
      <w:tr w:rsidR="00D767A0" w:rsidRPr="00386F3B" w:rsidTr="004C5E1B"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2832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4</w:t>
            </w:r>
          </w:p>
        </w:tc>
      </w:tr>
      <w:tr w:rsidR="00D767A0" w:rsidRPr="00386F3B" w:rsidTr="004C5E1B"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Cargo</w:t>
            </w:r>
          </w:p>
        </w:tc>
        <w:tc>
          <w:tcPr>
            <w:tcW w:w="2832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Desarrollador</w:t>
            </w:r>
          </w:p>
        </w:tc>
      </w:tr>
      <w:tr w:rsidR="00D767A0" w:rsidRPr="00386F3B" w:rsidTr="004C5E1B"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Teléfono</w:t>
            </w:r>
          </w:p>
        </w:tc>
        <w:tc>
          <w:tcPr>
            <w:tcW w:w="2832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3178287705</w:t>
            </w:r>
          </w:p>
        </w:tc>
      </w:tr>
      <w:tr w:rsidR="00D767A0" w:rsidRPr="00386F3B" w:rsidTr="004C5E1B"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Correo</w:t>
            </w:r>
          </w:p>
        </w:tc>
        <w:tc>
          <w:tcPr>
            <w:tcW w:w="2832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nrodriguez482@misena.edu.co</w:t>
            </w:r>
          </w:p>
        </w:tc>
      </w:tr>
      <w:tr w:rsidR="00D767A0" w:rsidRPr="00386F3B" w:rsidTr="004C5E1B"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Profesión</w:t>
            </w:r>
          </w:p>
        </w:tc>
        <w:tc>
          <w:tcPr>
            <w:tcW w:w="2832" w:type="dxa"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Aprendiz SENA</w:t>
            </w:r>
          </w:p>
        </w:tc>
      </w:tr>
      <w:tr w:rsidR="00D767A0" w:rsidRPr="00386F3B" w:rsidTr="004C5E1B">
        <w:trPr>
          <w:trHeight w:val="195"/>
        </w:trPr>
        <w:tc>
          <w:tcPr>
            <w:tcW w:w="2831" w:type="dxa"/>
            <w:vMerge/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Experiencia</w:t>
            </w:r>
          </w:p>
        </w:tc>
        <w:tc>
          <w:tcPr>
            <w:tcW w:w="2832" w:type="dxa"/>
            <w:tcBorders>
              <w:bottom w:val="single" w:sz="4" w:space="0" w:color="auto"/>
            </w:tcBorders>
            <w:vAlign w:val="center"/>
          </w:tcPr>
          <w:p w:rsidR="00D767A0" w:rsidRPr="00386F3B" w:rsidRDefault="00D767A0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NA</w:t>
            </w:r>
          </w:p>
        </w:tc>
      </w:tr>
      <w:tr w:rsidR="00ED40F8" w:rsidRPr="00386F3B" w:rsidTr="004C5E1B">
        <w:trPr>
          <w:trHeight w:val="77"/>
        </w:trPr>
        <w:tc>
          <w:tcPr>
            <w:tcW w:w="2831" w:type="dxa"/>
            <w:vMerge w:val="restar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77527FB1" wp14:editId="32F9956C">
                  <wp:extent cx="1543050" cy="2000250"/>
                  <wp:effectExtent l="0" t="0" r="0" b="0"/>
                  <wp:docPr id="9" name="Imagen 9" descr="WhatsApp Image 2021-05-10 a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hatsApp Image 2021-05-10 at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65" t="24300" r="36472" b="50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3" w:type="dxa"/>
            <w:gridSpan w:val="2"/>
            <w:tcBorders>
              <w:top w:val="single" w:sz="4" w:space="0" w:color="auto"/>
            </w:tcBorders>
            <w:vAlign w:val="center"/>
          </w:tcPr>
          <w:p w:rsidR="00ED40F8" w:rsidRPr="00386F3B" w:rsidRDefault="00ED40F8" w:rsidP="00386F3B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Juan Carlos Suarez Ibañez</w:t>
            </w:r>
          </w:p>
        </w:tc>
      </w:tr>
      <w:tr w:rsidR="00ED40F8" w:rsidRPr="00386F3B" w:rsidTr="004C5E1B">
        <w:trPr>
          <w:trHeight w:val="1104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663" w:type="dxa"/>
            <w:gridSpan w:val="2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Aprendiz SENA y Zootecnista con experiencia en la industria alimentaria poseedor de habilidades en aseguramiento en calidad, adquisición de materias primas, auditoria a proveedores, interpretación de impacto ambiental, implementación de sistemas de información y logística de trasporte. He apoyado a grandes compañías de procesamiento, producción y comercialización de alimentos en lo referente a negociación con proveedores, asistencia técnica rural e industrial a través de la capacitación, motivación y buena comunicación.</w:t>
            </w:r>
          </w:p>
        </w:tc>
      </w:tr>
      <w:tr w:rsidR="00ED40F8" w:rsidRPr="00386F3B" w:rsidTr="004C5E1B">
        <w:trPr>
          <w:trHeight w:val="77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5</w:t>
            </w:r>
          </w:p>
        </w:tc>
      </w:tr>
      <w:tr w:rsidR="00ED40F8" w:rsidRPr="00386F3B" w:rsidTr="004C5E1B">
        <w:trPr>
          <w:trHeight w:val="77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Cargo</w:t>
            </w: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Líder de proyecto</w:t>
            </w:r>
          </w:p>
        </w:tc>
      </w:tr>
      <w:tr w:rsidR="00ED40F8" w:rsidRPr="00386F3B" w:rsidTr="004C5E1B">
        <w:trPr>
          <w:trHeight w:val="77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Teléfono</w:t>
            </w: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3143174487</w:t>
            </w:r>
          </w:p>
        </w:tc>
      </w:tr>
      <w:tr w:rsidR="00ED40F8" w:rsidRPr="00386F3B" w:rsidTr="004C5E1B">
        <w:trPr>
          <w:trHeight w:val="77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Correo</w:t>
            </w: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juacsuarez8@misena.edu.co</w:t>
            </w:r>
          </w:p>
        </w:tc>
      </w:tr>
      <w:tr w:rsidR="00ED40F8" w:rsidRPr="00386F3B" w:rsidTr="004C5E1B">
        <w:trPr>
          <w:trHeight w:val="77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Profesión</w:t>
            </w: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Profesional en Zootecnia - Aprendiz SENA</w:t>
            </w:r>
          </w:p>
        </w:tc>
      </w:tr>
      <w:tr w:rsidR="00ED40F8" w:rsidRPr="00386F3B" w:rsidTr="004C5E1B">
        <w:trPr>
          <w:trHeight w:val="312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Merge w:val="restart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Experiencia</w:t>
            </w: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Líder de calidad y medio ambiente</w:t>
            </w:r>
          </w:p>
        </w:tc>
      </w:tr>
      <w:tr w:rsidR="00ED40F8" w:rsidRPr="00386F3B" w:rsidTr="004C5E1B">
        <w:trPr>
          <w:trHeight w:val="309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Analista de calidad en hatos</w:t>
            </w:r>
          </w:p>
        </w:tc>
      </w:tr>
      <w:tr w:rsidR="00ED40F8" w:rsidRPr="00386F3B" w:rsidTr="004C5E1B">
        <w:trPr>
          <w:trHeight w:val="309"/>
        </w:trPr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Merge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832" w:type="dxa"/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Supervisor de calidad</w:t>
            </w:r>
          </w:p>
        </w:tc>
      </w:tr>
      <w:tr w:rsidR="00ED40F8" w:rsidRPr="00386F3B" w:rsidTr="004C5E1B">
        <w:trPr>
          <w:trHeight w:val="309"/>
        </w:trPr>
        <w:tc>
          <w:tcPr>
            <w:tcW w:w="2831" w:type="dxa"/>
            <w:vMerge/>
            <w:tcBorders>
              <w:bottom w:val="single" w:sz="4" w:space="0" w:color="auto"/>
            </w:tcBorders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31" w:type="dxa"/>
            <w:vMerge/>
            <w:tcBorders>
              <w:bottom w:val="single" w:sz="4" w:space="0" w:color="auto"/>
            </w:tcBorders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832" w:type="dxa"/>
            <w:tcBorders>
              <w:bottom w:val="single" w:sz="4" w:space="0" w:color="auto"/>
            </w:tcBorders>
            <w:vAlign w:val="center"/>
          </w:tcPr>
          <w:p w:rsidR="00ED40F8" w:rsidRPr="00386F3B" w:rsidRDefault="00F42095" w:rsidP="00386F3B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86F3B">
              <w:rPr>
                <w:rFonts w:cstheme="minorHAnsi"/>
                <w:sz w:val="20"/>
                <w:szCs w:val="20"/>
              </w:rPr>
              <w:t>Practicante</w:t>
            </w:r>
          </w:p>
        </w:tc>
      </w:tr>
      <w:tr w:rsidR="00ED40F8" w:rsidRPr="00386F3B" w:rsidTr="004C5E1B">
        <w:trPr>
          <w:trHeight w:val="582"/>
        </w:trPr>
        <w:tc>
          <w:tcPr>
            <w:tcW w:w="8494" w:type="dxa"/>
            <w:gridSpan w:val="3"/>
            <w:tcBorders>
              <w:top w:val="single" w:sz="4" w:space="0" w:color="auto"/>
            </w:tcBorders>
            <w:vAlign w:val="center"/>
          </w:tcPr>
          <w:p w:rsidR="00ED40F8" w:rsidRPr="00386F3B" w:rsidRDefault="00ED40F8" w:rsidP="00386F3B">
            <w:pPr>
              <w:spacing w:after="0"/>
              <w:rPr>
                <w:rFonts w:cstheme="minorHAnsi"/>
                <w:b/>
                <w:sz w:val="20"/>
                <w:szCs w:val="20"/>
              </w:rPr>
            </w:pPr>
            <w:r w:rsidRPr="00386F3B">
              <w:rPr>
                <w:rFonts w:cstheme="minorHAnsi"/>
                <w:b/>
                <w:sz w:val="20"/>
                <w:szCs w:val="20"/>
              </w:rPr>
              <w:t>Elaboración propia</w:t>
            </w:r>
          </w:p>
        </w:tc>
      </w:tr>
    </w:tbl>
    <w:p w:rsidR="00D767A0" w:rsidRPr="000B11A9" w:rsidRDefault="00D767A0" w:rsidP="00D767A0">
      <w:pPr>
        <w:rPr>
          <w:sz w:val="20"/>
          <w:szCs w:val="20"/>
        </w:rPr>
      </w:pPr>
    </w:p>
    <w:p w:rsidR="00D767A0" w:rsidRDefault="00D767A0" w:rsidP="00D767A0">
      <w:pPr>
        <w:pStyle w:val="ParrafoApa"/>
        <w:spacing w:line="480" w:lineRule="auto"/>
        <w:rPr>
          <w:b/>
        </w:rPr>
      </w:pPr>
    </w:p>
    <w:p w:rsidR="00A52E43" w:rsidRDefault="00A52E43" w:rsidP="00D767A0">
      <w:pPr>
        <w:pStyle w:val="ParrafoApa"/>
        <w:spacing w:line="480" w:lineRule="auto"/>
        <w:rPr>
          <w:b/>
        </w:rPr>
        <w:sectPr w:rsidR="00A52E43" w:rsidSect="00502A48"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:rsidR="00364048" w:rsidRDefault="00364048" w:rsidP="00B66F5A">
      <w:pPr>
        <w:pStyle w:val="ParrafoApa"/>
        <w:spacing w:line="480" w:lineRule="auto"/>
        <w:outlineLvl w:val="0"/>
        <w:rPr>
          <w:b/>
        </w:rPr>
      </w:pPr>
      <w:bookmarkStart w:id="13" w:name="_Toc86225856"/>
      <w:r>
        <w:rPr>
          <w:b/>
        </w:rPr>
        <w:lastRenderedPageBreak/>
        <w:t>Cronograma</w:t>
      </w:r>
      <w:bookmarkEnd w:id="13"/>
    </w:p>
    <w:p w:rsidR="00364048" w:rsidRPr="00364048" w:rsidRDefault="00364048" w:rsidP="00364048">
      <w:pPr>
        <w:pStyle w:val="ParrafoApa"/>
        <w:numPr>
          <w:ilvl w:val="0"/>
          <w:numId w:val="4"/>
        </w:numPr>
        <w:spacing w:line="480" w:lineRule="auto"/>
      </w:pPr>
      <w:r w:rsidRPr="00364048">
        <w:t>Ver archivo adjunto: “Diagrama Gantt”</w:t>
      </w:r>
    </w:p>
    <w:p w:rsidR="00FB1D86" w:rsidRDefault="00364048" w:rsidP="00D767A0">
      <w:pPr>
        <w:pStyle w:val="ParrafoApa"/>
        <w:spacing w:line="480" w:lineRule="auto"/>
        <w:rPr>
          <w:b/>
        </w:rPr>
      </w:pPr>
      <w:r>
        <w:rPr>
          <w:b/>
        </w:rPr>
        <w:t>Uso de recursos</w:t>
      </w:r>
    </w:p>
    <w:tbl>
      <w:tblPr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6416"/>
        <w:gridCol w:w="1499"/>
        <w:gridCol w:w="1445"/>
      </w:tblGrid>
      <w:tr w:rsidR="00FB1D86" w:rsidRPr="00FB1D86" w:rsidTr="00F668C1">
        <w:tc>
          <w:tcPr>
            <w:tcW w:w="5000" w:type="pct"/>
            <w:gridSpan w:val="3"/>
            <w:shd w:val="clear" w:color="auto" w:fill="FFFFFF" w:themeFill="background1"/>
          </w:tcPr>
          <w:p w:rsidR="00FB1D86" w:rsidRPr="00FB1D86" w:rsidRDefault="00FB1D86" w:rsidP="00B66F5A">
            <w:pPr>
              <w:rPr>
                <w:rFonts w:eastAsia="Times New Roman" w:cstheme="minorHAnsi"/>
                <w:b/>
                <w:sz w:val="20"/>
                <w:szCs w:val="20"/>
                <w:lang w:eastAsia="es-CO"/>
              </w:rPr>
            </w:pPr>
            <w:r w:rsidRPr="00BE0A00">
              <w:rPr>
                <w:rFonts w:eastAsia="Times New Roman" w:cstheme="minorHAnsi"/>
                <w:b/>
                <w:color w:val="000000" w:themeColor="text1"/>
                <w:sz w:val="20"/>
                <w:szCs w:val="20"/>
                <w:lang w:eastAsia="es-CO"/>
              </w:rPr>
              <w:t>Tabla 3.</w:t>
            </w:r>
          </w:p>
        </w:tc>
      </w:tr>
      <w:tr w:rsidR="00FB1D86" w:rsidRPr="00FB1D86" w:rsidTr="00F668C1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FFF" w:themeFill="background1"/>
          </w:tcPr>
          <w:p w:rsidR="00FB1D86" w:rsidRPr="00FB1D86" w:rsidRDefault="00FB1D86" w:rsidP="00F668C1">
            <w:pPr>
              <w:spacing w:after="0"/>
              <w:rPr>
                <w:b/>
                <w:lang w:eastAsia="es-CO"/>
              </w:rPr>
            </w:pPr>
            <w:r w:rsidRPr="00FB1D86">
              <w:rPr>
                <w:rFonts w:eastAsia="Times New Roman" w:cstheme="minorHAnsi"/>
                <w:sz w:val="20"/>
                <w:szCs w:val="20"/>
                <w:lang w:eastAsia="es-CO"/>
              </w:rPr>
              <w:t>Uso de recursos</w:t>
            </w:r>
            <w:r>
              <w:rPr>
                <w:rFonts w:eastAsia="Times New Roman" w:cstheme="minorHAnsi"/>
                <w:sz w:val="20"/>
                <w:szCs w:val="20"/>
                <w:lang w:eastAsia="es-CO"/>
              </w:rPr>
              <w:t>.</w:t>
            </w:r>
          </w:p>
        </w:tc>
      </w:tr>
      <w:tr w:rsidR="00FB1D86" w:rsidRPr="00FB1D86" w:rsidTr="00F668C1">
        <w:trPr>
          <w:trHeight w:val="154"/>
        </w:trPr>
        <w:tc>
          <w:tcPr>
            <w:tcW w:w="3427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b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b/>
                <w:sz w:val="20"/>
                <w:szCs w:val="20"/>
                <w:lang w:eastAsia="es-CO"/>
              </w:rPr>
              <w:t>Nombre del recurso</w:t>
            </w:r>
          </w:p>
        </w:tc>
        <w:tc>
          <w:tcPr>
            <w:tcW w:w="801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b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b/>
                <w:sz w:val="20"/>
                <w:szCs w:val="20"/>
                <w:lang w:eastAsia="es-CO"/>
              </w:rPr>
              <w:t>Trabajo</w:t>
            </w:r>
          </w:p>
        </w:tc>
        <w:tc>
          <w:tcPr>
            <w:tcW w:w="772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b/>
                <w:lang w:eastAsia="es-CO"/>
              </w:rPr>
            </w:pPr>
            <w:r w:rsidRPr="00FB1D86">
              <w:rPr>
                <w:rFonts w:eastAsia="Times New Roman" w:cstheme="minorHAnsi"/>
                <w:b/>
                <w:sz w:val="20"/>
                <w:szCs w:val="20"/>
                <w:lang w:eastAsia="es-CO"/>
              </w:rPr>
              <w:t>Costo</w:t>
            </w:r>
          </w:p>
        </w:tc>
      </w:tr>
      <w:tr w:rsidR="00FB1D86" w:rsidRPr="00FB1D86" w:rsidTr="00F668C1">
        <w:trPr>
          <w:trHeight w:val="159"/>
        </w:trPr>
        <w:tc>
          <w:tcPr>
            <w:tcW w:w="3427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Paola Osorio</w:t>
            </w:r>
          </w:p>
        </w:tc>
        <w:tc>
          <w:tcPr>
            <w:tcW w:w="801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412 horas</w:t>
            </w:r>
          </w:p>
        </w:tc>
        <w:tc>
          <w:tcPr>
            <w:tcW w:w="772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$2.505.372</w:t>
            </w:r>
          </w:p>
        </w:tc>
      </w:tr>
      <w:tr w:rsidR="00FB1D86" w:rsidRPr="00FB1D86" w:rsidTr="00F668C1">
        <w:tc>
          <w:tcPr>
            <w:tcW w:w="3427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despliegue</w:t>
            </w:r>
          </w:p>
        </w:tc>
        <w:tc>
          <w:tcPr>
            <w:tcW w:w="801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Consultas y Joins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$24.324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3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$18.243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120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$729.720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565371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María</w:t>
            </w:r>
            <w:r w:rsidR="00FB1D86"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de los </w:t>
            </w: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Ángeles</w:t>
            </w:r>
            <w:r w:rsidR="00FB1D86"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Ordoñez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3,2 horas</w:t>
            </w:r>
          </w:p>
        </w:tc>
        <w:tc>
          <w:tcPr>
            <w:tcW w:w="772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$19.459</w:t>
            </w:r>
          </w:p>
        </w:tc>
      </w:tr>
      <w:tr w:rsidR="00FB1D86" w:rsidRPr="00FB1D86" w:rsidTr="00F668C1">
        <w:tc>
          <w:tcPr>
            <w:tcW w:w="3427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$1.216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Eliseo Ricaurte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415,7 horas</w:t>
            </w:r>
          </w:p>
        </w:tc>
        <w:tc>
          <w:tcPr>
            <w:tcW w:w="772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$2.527.872</w:t>
            </w:r>
          </w:p>
        </w:tc>
      </w:tr>
      <w:tr w:rsidR="00FB1D86" w:rsidRPr="00FB1D86" w:rsidTr="00F668C1">
        <w:tc>
          <w:tcPr>
            <w:tcW w:w="3427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10 horas</w:t>
            </w:r>
          </w:p>
        </w:tc>
        <w:tc>
          <w:tcPr>
            <w:tcW w:w="772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$60.810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$1.216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$3.041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clases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3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$18.243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120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$729.720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565371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lastRenderedPageBreak/>
              <w:t>Nicolás</w:t>
            </w:r>
            <w:r w:rsidR="00FB1D86"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</w:t>
            </w: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Rodríguez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413,2 horas</w:t>
            </w:r>
          </w:p>
        </w:tc>
        <w:tc>
          <w:tcPr>
            <w:tcW w:w="772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$2.512.669</w:t>
            </w:r>
          </w:p>
        </w:tc>
      </w:tr>
      <w:tr w:rsidR="00FB1D86" w:rsidRPr="00FB1D86" w:rsidTr="00F668C1">
        <w:tc>
          <w:tcPr>
            <w:tcW w:w="3427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casos de uso</w:t>
            </w:r>
          </w:p>
        </w:tc>
        <w:tc>
          <w:tcPr>
            <w:tcW w:w="801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$1.216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Modelo entidad-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relación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$24.324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3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$18.243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120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$729.720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Juan Carlos Suarez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446,2 horas</w:t>
            </w:r>
          </w:p>
        </w:tc>
        <w:tc>
          <w:tcPr>
            <w:tcW w:w="772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$2.713.342</w:t>
            </w:r>
          </w:p>
        </w:tc>
      </w:tr>
      <w:tr w:rsidR="00FB1D86" w:rsidRPr="00FB1D86" w:rsidTr="00F668C1">
        <w:tc>
          <w:tcPr>
            <w:tcW w:w="3427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Nombre del proyecto</w:t>
            </w:r>
          </w:p>
        </w:tc>
        <w:tc>
          <w:tcPr>
            <w:tcW w:w="801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tcBorders>
              <w:top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$3.041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 general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$3.041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Objetivos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$3.041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Planteamiento del problema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Alcance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$24.324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experto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productor </w:t>
            </w:r>
            <w:r w:rsidR="0056537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$60.810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$1.216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Cronograma, presupuesto y selección de personal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$24.324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Actualización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Inventario de hardware y software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$3.041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Mapa de procesos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$6.081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$12.162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Mockup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3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$18.243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$48.648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$145.944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120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$729.720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lastRenderedPageBreak/>
              <w:t xml:space="preserve">   Manual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$340.536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Equipo de computo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46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$271.440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Nombre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 general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$12.064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Objetivos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Planteamiento del problema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Alcance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experto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productor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$12.064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$12.064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$12.064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$24.128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Cronograma, presupuesto y selección de personal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Actualización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Mapa de procesos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$12.064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despliegue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Modelo entidad-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relación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clases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Consultas y Joins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Mockup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$6.032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Silla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47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$101.520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Nombre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 general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$4.512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Objetivos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Planteamiento del problema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Alcance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experto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productor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$4.512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$4.512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$4.512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$9.024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Cronograma, presupuesto y selección de personal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Actualización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Inventario de hardware y software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Mapa de procesos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lastRenderedPageBreak/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$4.512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despliegue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Modelo entidad-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relación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clases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Consultas y Joins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Mockup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$2.256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Escritorio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47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$105.840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Nombre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 general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$4.704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Objetivos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Planteamiento del problema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Alcance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experto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productor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$4.704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$4.704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$4.704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$9.408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Cronograma, presupuesto y selección de personal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Actualización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Inventario de hardware y software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Mapa de procesos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$4.704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despliegue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Modelo entidad-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relación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clases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Consultas y Joins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Mockup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lastRenderedPageBreak/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$2.352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311241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Energía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471,5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$202.274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Nombre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$215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 general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$215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Objetivos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$215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Planteamiento del problema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Alcance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$2.574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$1.716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experto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productor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Cronograma, presupuesto y selección de personal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$1.716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Actualización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$215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Inventario de hardware y software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$215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Mapa de procesos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despliegue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 hora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$429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Modelo entidad-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relación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$1.716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clases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$858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Consultas y Joins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$1.716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Mockup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$3.432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$2.574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$24.024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$10.296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$10.296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$3.432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8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$3.432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$10.296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24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$10.296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120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$51.480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$24.024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56 horas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$24.024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Internet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43,5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$178.284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lastRenderedPageBreak/>
              <w:t xml:space="preserve">   Nombre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 general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Objetivos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0,5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$2.148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Planteamiento del problema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Alcance del proyecto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0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experto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Entrevista a productor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Encuesta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$12.888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Requerimientos funcionales y no funcionales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Especificaciones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casos de uso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Caso de uso extendido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$17.184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Cronograma, presupuesto y selección de personal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Actualización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Inventario de hardware y software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Mapa de procesos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flujo de proceso BPMN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$8.592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despliegue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Modelo entidad-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relación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Diagrama de clases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Construcción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Datos insertados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Consultas y Joins en la Base de Datos (DML)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Mockup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Prototipo no funcional: HTML y CCS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Codificación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Conexión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Crud funcional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módulos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Informe de migración de datos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Cuadro comparativo de proveedores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Contrato de desarrollo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Documentación de las pruebas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de operación y manual de usuario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Manual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técnico</w:t>
            </w: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="00311241"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$4.296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AWS MySQL Aurora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$224.338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$224.338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AWS Data Pipeline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$2.154.850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Pruebas (unitarias, de caja negra y blanca)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$2.154.850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Paquete de office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0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$0</w:t>
            </w:r>
          </w:p>
        </w:tc>
      </w:tr>
      <w:tr w:rsidR="00FB1D86" w:rsidRPr="00FB1D86" w:rsidTr="00F668C1">
        <w:tc>
          <w:tcPr>
            <w:tcW w:w="3427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Microsoft </w:t>
            </w:r>
            <w:r w:rsidR="00311241"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Project</w:t>
            </w:r>
          </w:p>
        </w:tc>
        <w:tc>
          <w:tcPr>
            <w:tcW w:w="801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772" w:type="pct"/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$38.270</w:t>
            </w:r>
          </w:p>
        </w:tc>
      </w:tr>
      <w:tr w:rsidR="00FB1D86" w:rsidRPr="00FB1D86" w:rsidTr="00F668C1">
        <w:tc>
          <w:tcPr>
            <w:tcW w:w="3427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 xml:space="preserve">   Uso de sistemas de integración continua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jc w:val="right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772" w:type="pct"/>
            <w:tcBorders>
              <w:bottom w:val="single" w:sz="4" w:space="0" w:color="auto"/>
            </w:tcBorders>
            <w:shd w:val="clear" w:color="auto" w:fill="FFFFFF" w:themeFill="background1"/>
            <w:hideMark/>
          </w:tcPr>
          <w:p w:rsidR="00FB1D86" w:rsidRPr="00FB1D86" w:rsidRDefault="00FB1D86" w:rsidP="00F668C1">
            <w:pPr>
              <w:spacing w:after="0"/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FB1D86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CO"/>
              </w:rPr>
              <w:t>$38.270</w:t>
            </w:r>
          </w:p>
        </w:tc>
      </w:tr>
      <w:tr w:rsidR="00F668C1" w:rsidRPr="00FB1D86" w:rsidTr="00F668C1">
        <w:trPr>
          <w:trHeight w:val="500"/>
        </w:trPr>
        <w:tc>
          <w:tcPr>
            <w:tcW w:w="5000" w:type="pct"/>
            <w:gridSpan w:val="3"/>
            <w:tcBorders>
              <w:top w:val="single" w:sz="4" w:space="0" w:color="auto"/>
            </w:tcBorders>
            <w:shd w:val="clear" w:color="auto" w:fill="FFFFFF" w:themeFill="background1"/>
            <w:vAlign w:val="bottom"/>
          </w:tcPr>
          <w:p w:rsidR="00F668C1" w:rsidRPr="00F668C1" w:rsidRDefault="00F668C1" w:rsidP="00F668C1">
            <w:pPr>
              <w:spacing w:after="0"/>
              <w:rPr>
                <w:rFonts w:eastAsia="Times New Roman" w:cstheme="minorHAnsi"/>
                <w:b/>
                <w:i/>
                <w:iCs/>
                <w:color w:val="000000"/>
                <w:sz w:val="20"/>
                <w:szCs w:val="20"/>
                <w:lang w:eastAsia="es-CO"/>
              </w:rPr>
            </w:pPr>
            <w:r w:rsidRPr="00F668C1">
              <w:rPr>
                <w:rFonts w:eastAsia="Times New Roman" w:cstheme="minorHAnsi"/>
                <w:b/>
                <w:i/>
                <w:iCs/>
                <w:color w:val="000000"/>
                <w:sz w:val="20"/>
                <w:szCs w:val="20"/>
                <w:lang w:eastAsia="es-CO"/>
              </w:rPr>
              <w:t>Elaboración propia</w:t>
            </w:r>
          </w:p>
        </w:tc>
      </w:tr>
    </w:tbl>
    <w:p w:rsidR="00F668C1" w:rsidRPr="00BB7958" w:rsidRDefault="00F668C1" w:rsidP="00D767A0">
      <w:pPr>
        <w:pStyle w:val="ParrafoApa"/>
        <w:spacing w:line="480" w:lineRule="auto"/>
        <w:rPr>
          <w:b/>
        </w:rPr>
      </w:pPr>
    </w:p>
    <w:p w:rsidR="00D767A0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14" w:name="_Toc86225857"/>
      <w:r w:rsidRPr="00BB7958">
        <w:rPr>
          <w:b/>
        </w:rPr>
        <w:lastRenderedPageBreak/>
        <w:t>Costos del proyecto</w:t>
      </w:r>
      <w:bookmarkEnd w:id="14"/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5"/>
        <w:gridCol w:w="2995"/>
      </w:tblGrid>
      <w:tr w:rsidR="0074504D" w:rsidRPr="00565371" w:rsidTr="004767B6">
        <w:tc>
          <w:tcPr>
            <w:tcW w:w="5000" w:type="pct"/>
            <w:gridSpan w:val="2"/>
          </w:tcPr>
          <w:p w:rsidR="0074504D" w:rsidRPr="00565371" w:rsidRDefault="0074504D" w:rsidP="00B66F5A">
            <w:pPr>
              <w:rPr>
                <w:rFonts w:eastAsia="Times New Roman" w:cstheme="minorHAnsi"/>
                <w:b/>
                <w:i/>
                <w:sz w:val="20"/>
                <w:szCs w:val="20"/>
                <w:lang w:eastAsia="es-CO"/>
              </w:rPr>
            </w:pPr>
            <w:r w:rsidRPr="00BE0A00">
              <w:rPr>
                <w:rFonts w:eastAsia="Times New Roman" w:cstheme="minorHAnsi"/>
                <w:b/>
                <w:i/>
                <w:color w:val="000000" w:themeColor="text1"/>
                <w:sz w:val="20"/>
                <w:szCs w:val="20"/>
                <w:lang w:eastAsia="es-CO"/>
              </w:rPr>
              <w:t>Tabla 4.</w:t>
            </w:r>
          </w:p>
        </w:tc>
      </w:tr>
      <w:tr w:rsidR="0074504D" w:rsidRPr="00565371" w:rsidTr="004767B6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:rsidR="0074504D" w:rsidRPr="00565371" w:rsidRDefault="0074504D" w:rsidP="0074504D">
            <w:pPr>
              <w:rPr>
                <w:rFonts w:eastAsia="Times New Roman" w:cstheme="minorHAnsi"/>
                <w:i/>
                <w:sz w:val="20"/>
                <w:szCs w:val="20"/>
                <w:lang w:eastAsia="es-CO"/>
              </w:rPr>
            </w:pPr>
            <w:r w:rsidRPr="00565371">
              <w:rPr>
                <w:rFonts w:eastAsia="Times New Roman" w:cstheme="minorHAnsi"/>
                <w:i/>
                <w:sz w:val="20"/>
                <w:szCs w:val="20"/>
                <w:lang w:eastAsia="es-CO"/>
              </w:rPr>
              <w:t>Costos aproximados del proyecto a la fecha</w:t>
            </w:r>
            <w:r w:rsidR="001D0114">
              <w:rPr>
                <w:rFonts w:eastAsia="Times New Roman" w:cstheme="minorHAnsi"/>
                <w:i/>
                <w:sz w:val="20"/>
                <w:szCs w:val="20"/>
                <w:lang w:eastAsia="es-CO"/>
              </w:rPr>
              <w:t>.</w:t>
            </w:r>
          </w:p>
        </w:tc>
      </w:tr>
      <w:tr w:rsidR="0074504D" w:rsidRPr="0074504D" w:rsidTr="004767B6">
        <w:tc>
          <w:tcPr>
            <w:tcW w:w="3400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74504D" w:rsidRPr="0074504D" w:rsidRDefault="0074504D" w:rsidP="0074504D">
            <w:pPr>
              <w:jc w:val="center"/>
              <w:rPr>
                <w:rFonts w:eastAsia="Times New Roman" w:cstheme="minorHAnsi"/>
                <w:b/>
                <w:sz w:val="20"/>
                <w:szCs w:val="20"/>
                <w:lang w:eastAsia="es-CO"/>
              </w:rPr>
            </w:pPr>
            <w:r w:rsidRPr="00565371">
              <w:rPr>
                <w:rFonts w:eastAsia="Times New Roman" w:cstheme="minorHAnsi"/>
                <w:b/>
                <w:sz w:val="20"/>
                <w:szCs w:val="20"/>
                <w:lang w:eastAsia="es-CO"/>
              </w:rPr>
              <w:t>Nombre de tarea</w:t>
            </w:r>
          </w:p>
        </w:tc>
        <w:tc>
          <w:tcPr>
            <w:tcW w:w="1600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74504D" w:rsidRPr="0074504D" w:rsidRDefault="0074504D" w:rsidP="0074504D">
            <w:pPr>
              <w:jc w:val="center"/>
              <w:rPr>
                <w:rFonts w:eastAsia="Times New Roman" w:cstheme="minorHAnsi"/>
                <w:b/>
                <w:sz w:val="20"/>
                <w:szCs w:val="20"/>
                <w:lang w:eastAsia="es-CO"/>
              </w:rPr>
            </w:pPr>
            <w:r w:rsidRPr="00565371">
              <w:rPr>
                <w:rFonts w:eastAsia="Times New Roman" w:cstheme="minorHAnsi"/>
                <w:b/>
                <w:sz w:val="20"/>
                <w:szCs w:val="20"/>
                <w:lang w:eastAsia="es-CO"/>
              </w:rPr>
              <w:t>Costo</w:t>
            </w:r>
          </w:p>
        </w:tc>
      </w:tr>
      <w:tr w:rsidR="0074504D" w:rsidRPr="0074504D" w:rsidTr="004767B6">
        <w:tc>
          <w:tcPr>
            <w:tcW w:w="3400" w:type="pct"/>
            <w:tcBorders>
              <w:top w:val="single" w:sz="4" w:space="0" w:color="auto"/>
            </w:tcBorders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Sistema de información para la gestión de la producción avícola de traspatio urbana y periurbana con vocación de postura</w:t>
            </w:r>
          </w:p>
        </w:tc>
        <w:tc>
          <w:tcPr>
            <w:tcW w:w="1600" w:type="pct"/>
            <w:tcBorders>
              <w:top w:val="single" w:sz="4" w:space="0" w:color="auto"/>
            </w:tcBorders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$13.555.530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1.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Análisis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$347.752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 Componente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Metodológico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$347.752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Nombre del proyecto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$18.191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Objetivo general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$28.831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Objetivos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específicos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$16.043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Planteamiento del problema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$21.446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Alcance del proyecto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$23.591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Justificación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$36.680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   Levantamiento de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información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$202.970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   Entrevista a experto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$21.446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   Entrevista a productor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avícola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$21.446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   Encuesta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$160.078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2.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Planeación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: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$474.996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Informe de Requerimientos (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Estándar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IEEE 830)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$170.186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Requerimientos funcionales y no funcionales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$38.596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Especificaciones de casos de uso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$38.596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Diagrama de casos de uso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$27.956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Caso de uso extendido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$65.038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Ejecución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administrativa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$150.094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Cronograma, presupuesto y selección de personal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$27.956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Informe de costos (hardware y software)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$32.072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Actualización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de Informe de costos (hardware y software)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$21.446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Uso de sistemas de integración continua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$56.461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Inventario de hardware y software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$12.159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Diseño conceptual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$154.716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Mapa de procesos BPMN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$21.446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Diagrama de flujo de proceso BPMN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$42.892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Diagrama de despliegue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$21.446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Modelo entidad-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relación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y diccionario de datos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$40.976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Diagrama de clases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$27.956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3.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Ejecución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: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$3.135.114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Base de datos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$145.536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Construcción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de la Base de Datos (DDL)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$52.280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Datos insertados en la Base de Datos (DML)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$52.280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Consultas y Joins en la Base de Datos (DML)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$40.976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Prototipado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$157.498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Prototipo no funcional: Mockup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$67.016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Prototipo no funcional: HTML y CCS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$90.482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Codificación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y conexión con la base de datos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$2.832.080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Codificación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y manejo de CRUD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$1.401.104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Conexión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base de datos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$609.008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Crud funcional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módulos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del sistema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$609.008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Informe de migración de datos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$212.960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4.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Negociación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$821.968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Cuadro comparativo de proveedores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$212.960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lastRenderedPageBreak/>
              <w:t xml:space="preserve">      Contrato de desarrollo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$609.008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5.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Evaluación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: </w:t>
            </w:r>
            <w:r w:rsidRPr="0056537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Construcción</w:t>
            </w: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de manuales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$8.775.700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Pruebas 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$5.973.492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Documentación de las pruebas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$609.008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Pruebas (unitarias, de caja negra y blanca)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$5.364.484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 xml:space="preserve">      Manuales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O"/>
              </w:rPr>
              <w:t>$2.802.208</w:t>
            </w:r>
          </w:p>
        </w:tc>
      </w:tr>
      <w:tr w:rsidR="0074504D" w:rsidRPr="0074504D" w:rsidTr="004767B6">
        <w:tc>
          <w:tcPr>
            <w:tcW w:w="34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Manual de operación y manual de usuario</w:t>
            </w:r>
          </w:p>
        </w:tc>
        <w:tc>
          <w:tcPr>
            <w:tcW w:w="1600" w:type="pct"/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$1.401.104</w:t>
            </w:r>
          </w:p>
        </w:tc>
      </w:tr>
      <w:tr w:rsidR="0074504D" w:rsidRPr="0074504D" w:rsidTr="004767B6">
        <w:tc>
          <w:tcPr>
            <w:tcW w:w="3400" w:type="pct"/>
            <w:tcBorders>
              <w:bottom w:val="single" w:sz="4" w:space="0" w:color="auto"/>
            </w:tcBorders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        Manual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técnico</w:t>
            </w: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 xml:space="preserve"> y manual de </w:t>
            </w:r>
            <w:r w:rsidRPr="00565371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instalación</w:t>
            </w:r>
          </w:p>
        </w:tc>
        <w:tc>
          <w:tcPr>
            <w:tcW w:w="1600" w:type="pct"/>
            <w:tcBorders>
              <w:bottom w:val="single" w:sz="4" w:space="0" w:color="auto"/>
            </w:tcBorders>
            <w:hideMark/>
          </w:tcPr>
          <w:p w:rsidR="0074504D" w:rsidRPr="0074504D" w:rsidRDefault="0074504D" w:rsidP="0074504D">
            <w:pPr>
              <w:rPr>
                <w:rFonts w:eastAsia="Times New Roman" w:cstheme="minorHAnsi"/>
                <w:sz w:val="20"/>
                <w:szCs w:val="20"/>
                <w:lang w:eastAsia="es-CO"/>
              </w:rPr>
            </w:pPr>
            <w:r w:rsidRPr="0074504D">
              <w:rPr>
                <w:rFonts w:eastAsia="Times New Roman" w:cstheme="minorHAnsi"/>
                <w:color w:val="000000"/>
                <w:sz w:val="20"/>
                <w:szCs w:val="20"/>
                <w:lang w:eastAsia="es-CO"/>
              </w:rPr>
              <w:t>$1.401.104</w:t>
            </w:r>
          </w:p>
        </w:tc>
      </w:tr>
      <w:tr w:rsidR="00565371" w:rsidRPr="00565371" w:rsidTr="004767B6">
        <w:trPr>
          <w:trHeight w:val="471"/>
        </w:trPr>
        <w:tc>
          <w:tcPr>
            <w:tcW w:w="5000" w:type="pct"/>
            <w:gridSpan w:val="2"/>
            <w:tcBorders>
              <w:top w:val="single" w:sz="4" w:space="0" w:color="auto"/>
            </w:tcBorders>
            <w:vAlign w:val="bottom"/>
          </w:tcPr>
          <w:p w:rsidR="00565371" w:rsidRPr="00565371" w:rsidRDefault="00565371" w:rsidP="00565371">
            <w:pPr>
              <w:rPr>
                <w:rFonts w:eastAsia="Times New Roman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565371">
              <w:rPr>
                <w:rFonts w:eastAsia="Times New Roman" w:cstheme="minorHAnsi"/>
                <w:b/>
                <w:color w:val="000000"/>
                <w:sz w:val="20"/>
                <w:szCs w:val="20"/>
                <w:lang w:eastAsia="es-CO"/>
              </w:rPr>
              <w:t>Elaboración propia</w:t>
            </w:r>
          </w:p>
        </w:tc>
      </w:tr>
    </w:tbl>
    <w:p w:rsidR="0074504D" w:rsidRDefault="0074504D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Default="00386F3B" w:rsidP="00D767A0">
      <w:pPr>
        <w:pStyle w:val="ParrafoApa"/>
        <w:spacing w:line="480" w:lineRule="auto"/>
        <w:rPr>
          <w:b/>
        </w:rPr>
      </w:pPr>
    </w:p>
    <w:p w:rsidR="00386F3B" w:rsidRPr="00BB7958" w:rsidRDefault="00386F3B" w:rsidP="00D767A0">
      <w:pPr>
        <w:pStyle w:val="ParrafoApa"/>
        <w:spacing w:line="480" w:lineRule="auto"/>
        <w:rPr>
          <w:b/>
        </w:rPr>
      </w:pPr>
    </w:p>
    <w:p w:rsidR="008D5276" w:rsidRPr="00BB7958" w:rsidRDefault="00BB7958" w:rsidP="00BE0A00">
      <w:pPr>
        <w:pStyle w:val="ParrafoApa"/>
        <w:spacing w:line="480" w:lineRule="auto"/>
        <w:outlineLvl w:val="0"/>
        <w:rPr>
          <w:b/>
        </w:rPr>
      </w:pPr>
      <w:bookmarkStart w:id="15" w:name="_Toc86225858"/>
      <w:r w:rsidRPr="00BB7958">
        <w:rPr>
          <w:b/>
        </w:rPr>
        <w:lastRenderedPageBreak/>
        <w:t>Referencias</w:t>
      </w:r>
      <w:bookmarkEnd w:id="15"/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 xml:space="preserve">Aguilera, M. (2014). Determinantes del desarrollo en la avicultura en Colombia: Instituciones, organizaciones y tecnología. Banco de la República. </w:t>
      </w:r>
      <w:hyperlink r:id="rId21" w:history="1">
        <w:r w:rsidRPr="00D767A0">
          <w:rPr>
            <w:rStyle w:val="Hipervnculo"/>
          </w:rPr>
          <w:t>https://</w:t>
        </w:r>
      </w:hyperlink>
      <w:hyperlink r:id="rId22" w:history="1">
        <w:r w:rsidRPr="00D767A0">
          <w:rPr>
            <w:rStyle w:val="Hipervnculo"/>
          </w:rPr>
          <w:t>doi.org/10.32468/dtseru.214</w:t>
        </w:r>
      </w:hyperlink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 xml:space="preserve">FAO. (2021). Producción avícola familiar. </w:t>
      </w:r>
      <w:hyperlink r:id="rId23" w:history="1">
        <w:r w:rsidRPr="00D767A0">
          <w:rPr>
            <w:rStyle w:val="Hipervnculo"/>
          </w:rPr>
          <w:t>http://www.fao.org/poultry-production-products/production/production-systems/family-poultry-production/es</w:t>
        </w:r>
      </w:hyperlink>
      <w:hyperlink r:id="rId24" w:history="1">
        <w:r w:rsidRPr="00D767A0">
          <w:rPr>
            <w:rStyle w:val="Hipervnculo"/>
          </w:rPr>
          <w:t>/</w:t>
        </w:r>
      </w:hyperlink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>Helguera, L., &amp; Lanfranco, B. (2006). Análisis del punto de equilibrio empresarial. Revista del Plan Agropecuario, 117, 50-55.</w:t>
      </w:r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 xml:space="preserve">La República, E. (2018, octubre 12). Consumo de huevo creció 48% en 10 años y cerrará el año en 293 unidades por colombiano. </w:t>
      </w:r>
      <w:hyperlink r:id="rId25" w:history="1">
        <w:r w:rsidRPr="00D767A0">
          <w:rPr>
            <w:rStyle w:val="Hipervnculo"/>
          </w:rPr>
          <w:t>https://</w:t>
        </w:r>
      </w:hyperlink>
      <w:hyperlink r:id="rId26" w:history="1">
        <w:r w:rsidRPr="00D767A0">
          <w:rPr>
            <w:rStyle w:val="Hipervnculo"/>
          </w:rPr>
          <w:t>www.larepublica.co/economia/consumo-de-huevo-crecio-48-en-10-anos-y-cerrara-el-ano-en-293-unidades-por-colombiano-2781321</w:t>
        </w:r>
      </w:hyperlink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 xml:space="preserve">Naciones Unidas Colombia. (2020, julio 29). La pandemia de COVID-19 provoca un aumento del hambre en América Latina. Naciones Unidas Colombia | CINU. </w:t>
      </w:r>
      <w:hyperlink r:id="rId27" w:history="1">
        <w:r w:rsidRPr="00D767A0">
          <w:rPr>
            <w:rStyle w:val="Hipervnculo"/>
          </w:rPr>
          <w:t>https://nacionesunidas.org.co/onu-internacional/la-pandemia-de-covid-19-provoca-un-aumento-del-hambre-en-america-latina</w:t>
        </w:r>
      </w:hyperlink>
      <w:hyperlink r:id="rId28" w:history="1">
        <w:r w:rsidRPr="00D767A0">
          <w:rPr>
            <w:rStyle w:val="Hipervnculo"/>
          </w:rPr>
          <w:t>/</w:t>
        </w:r>
      </w:hyperlink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>Reyes, E. (2005). Contabilidad de costos / Cost Accounting. Editorial Limusa.</w:t>
      </w:r>
    </w:p>
    <w:p w:rsidR="006332DF" w:rsidRPr="00D767A0" w:rsidRDefault="000B11A9" w:rsidP="00D767A0">
      <w:pPr>
        <w:pStyle w:val="ParrafoApa"/>
        <w:numPr>
          <w:ilvl w:val="0"/>
          <w:numId w:val="3"/>
        </w:numPr>
        <w:spacing w:line="480" w:lineRule="auto"/>
      </w:pPr>
      <w:r w:rsidRPr="00D767A0">
        <w:t>Rodríguez, N. (2006). LA AVICULTURA URBANA EN LA COMUNIDAD; UNA DÉCADA DE EXPERIENCIA EN VELASCO. Notas Técnicas, 3.</w:t>
      </w:r>
    </w:p>
    <w:p w:rsidR="00D767A0" w:rsidRDefault="000B11A9" w:rsidP="00351F6C">
      <w:pPr>
        <w:pStyle w:val="ParrafoApa"/>
        <w:numPr>
          <w:ilvl w:val="0"/>
          <w:numId w:val="3"/>
        </w:numPr>
        <w:spacing w:line="480" w:lineRule="auto"/>
      </w:pPr>
      <w:r w:rsidRPr="00D767A0">
        <w:t>Secretaría de Agricultura y Desarrollo Rural. (2016, julio 6). ¿Sabías de la existencia de granjas urbanas de aves? gob.mx. http://www.gob.mx/agricultura/es</w:t>
      </w:r>
    </w:p>
    <w:sectPr w:rsidR="00D767A0" w:rsidSect="00FB1D8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70E" w:rsidRDefault="0079270E" w:rsidP="00076406">
      <w:pPr>
        <w:spacing w:after="0" w:line="240" w:lineRule="auto"/>
      </w:pPr>
      <w:r>
        <w:separator/>
      </w:r>
    </w:p>
  </w:endnote>
  <w:endnote w:type="continuationSeparator" w:id="0">
    <w:p w:rsidR="0079270E" w:rsidRDefault="0079270E" w:rsidP="00076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70E" w:rsidRDefault="0079270E" w:rsidP="00076406">
      <w:pPr>
        <w:spacing w:after="0" w:line="240" w:lineRule="auto"/>
      </w:pPr>
      <w:r>
        <w:separator/>
      </w:r>
    </w:p>
  </w:footnote>
  <w:footnote w:type="continuationSeparator" w:id="0">
    <w:p w:rsidR="0079270E" w:rsidRDefault="0079270E" w:rsidP="00076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250245140"/>
      <w:docPartObj>
        <w:docPartGallery w:val="Page Numbers (Top of Page)"/>
        <w:docPartUnique/>
      </w:docPartObj>
    </w:sdtPr>
    <w:sdtEndPr/>
    <w:sdtContent>
      <w:p w:rsidR="00811EB0" w:rsidRPr="00900F6E" w:rsidRDefault="00811EB0">
        <w:pPr>
          <w:pStyle w:val="Encabezado"/>
          <w:jc w:val="right"/>
          <w:rPr>
            <w:sz w:val="24"/>
            <w:szCs w:val="24"/>
          </w:rPr>
        </w:pPr>
        <w:r w:rsidRPr="00900F6E">
          <w:rPr>
            <w:sz w:val="24"/>
            <w:szCs w:val="24"/>
          </w:rPr>
          <w:fldChar w:fldCharType="begin"/>
        </w:r>
        <w:r w:rsidRPr="00900F6E">
          <w:rPr>
            <w:sz w:val="24"/>
            <w:szCs w:val="24"/>
          </w:rPr>
          <w:instrText>PAGE   \* MERGEFORMAT</w:instrText>
        </w:r>
        <w:r w:rsidRPr="00900F6E">
          <w:rPr>
            <w:sz w:val="24"/>
            <w:szCs w:val="24"/>
          </w:rPr>
          <w:fldChar w:fldCharType="separate"/>
        </w:r>
        <w:r w:rsidR="00E86E12" w:rsidRPr="00E86E12">
          <w:rPr>
            <w:noProof/>
            <w:sz w:val="24"/>
            <w:szCs w:val="24"/>
            <w:lang w:val="es-ES"/>
          </w:rPr>
          <w:t>21</w:t>
        </w:r>
        <w:r w:rsidRPr="00900F6E">
          <w:rPr>
            <w:sz w:val="24"/>
            <w:szCs w:val="24"/>
          </w:rPr>
          <w:fldChar w:fldCharType="end"/>
        </w:r>
      </w:p>
    </w:sdtContent>
  </w:sdt>
  <w:p w:rsidR="00BE0A00" w:rsidRDefault="00BE0A0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1EB0" w:rsidRDefault="00811EB0">
    <w:pPr>
      <w:pStyle w:val="Encabezado"/>
    </w:pPr>
    <w:r w:rsidRPr="00F56190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1B104D10" wp14:editId="5B6929AA">
          <wp:simplePos x="0" y="0"/>
          <wp:positionH relativeFrom="rightMargin">
            <wp:posOffset>-6305107</wp:posOffset>
          </wp:positionH>
          <wp:positionV relativeFrom="paragraph">
            <wp:posOffset>-96328</wp:posOffset>
          </wp:positionV>
          <wp:extent cx="649679" cy="636990"/>
          <wp:effectExtent l="0" t="0" r="0" b="0"/>
          <wp:wrapNone/>
          <wp:docPr id="13" name="Imagen 13" descr="Sena Colombia logo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na Colombia logo.sv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679" cy="636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D774BD"/>
    <w:multiLevelType w:val="hybridMultilevel"/>
    <w:tmpl w:val="6D1E9D86"/>
    <w:lvl w:ilvl="0" w:tplc="B478D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5ED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28D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0ECA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92E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F88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6E3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44B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C28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105052E"/>
    <w:multiLevelType w:val="hybridMultilevel"/>
    <w:tmpl w:val="A86CCC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5A6CC7"/>
    <w:multiLevelType w:val="hybridMultilevel"/>
    <w:tmpl w:val="7A86F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221B4"/>
    <w:multiLevelType w:val="hybridMultilevel"/>
    <w:tmpl w:val="77B6F8D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F6C"/>
    <w:rsid w:val="00032788"/>
    <w:rsid w:val="00076406"/>
    <w:rsid w:val="000B11A9"/>
    <w:rsid w:val="000C47D3"/>
    <w:rsid w:val="000F0E0D"/>
    <w:rsid w:val="00140C62"/>
    <w:rsid w:val="001D0114"/>
    <w:rsid w:val="00213180"/>
    <w:rsid w:val="00235F87"/>
    <w:rsid w:val="002F4CE4"/>
    <w:rsid w:val="00311241"/>
    <w:rsid w:val="003319D3"/>
    <w:rsid w:val="00351F6C"/>
    <w:rsid w:val="00364048"/>
    <w:rsid w:val="00364FD9"/>
    <w:rsid w:val="00386F3B"/>
    <w:rsid w:val="00394A9E"/>
    <w:rsid w:val="004767B6"/>
    <w:rsid w:val="004966D6"/>
    <w:rsid w:val="004C5E1B"/>
    <w:rsid w:val="004F0F96"/>
    <w:rsid w:val="00502A48"/>
    <w:rsid w:val="00565371"/>
    <w:rsid w:val="006332DF"/>
    <w:rsid w:val="0074504D"/>
    <w:rsid w:val="0079270E"/>
    <w:rsid w:val="00806C9E"/>
    <w:rsid w:val="00811EB0"/>
    <w:rsid w:val="00857513"/>
    <w:rsid w:val="008A3690"/>
    <w:rsid w:val="008D5276"/>
    <w:rsid w:val="00900F6E"/>
    <w:rsid w:val="009D235D"/>
    <w:rsid w:val="00A04C48"/>
    <w:rsid w:val="00A52E43"/>
    <w:rsid w:val="00AA2E63"/>
    <w:rsid w:val="00B66F5A"/>
    <w:rsid w:val="00BB7958"/>
    <w:rsid w:val="00BE0A00"/>
    <w:rsid w:val="00D55296"/>
    <w:rsid w:val="00D767A0"/>
    <w:rsid w:val="00E02771"/>
    <w:rsid w:val="00E53889"/>
    <w:rsid w:val="00E86E12"/>
    <w:rsid w:val="00EB0060"/>
    <w:rsid w:val="00ED40F8"/>
    <w:rsid w:val="00F04B4E"/>
    <w:rsid w:val="00F42095"/>
    <w:rsid w:val="00F668C1"/>
    <w:rsid w:val="00FB1D86"/>
    <w:rsid w:val="00FF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6B61A8-68ED-40E4-B33C-BF5D543D7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0A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E0A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0A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1F6C"/>
    <w:pPr>
      <w:ind w:left="720"/>
      <w:contextualSpacing/>
    </w:pPr>
  </w:style>
  <w:style w:type="paragraph" w:customStyle="1" w:styleId="ParrafoApa">
    <w:name w:val="Parrafo Apa"/>
    <w:basedOn w:val="Normal"/>
    <w:link w:val="ParrafoApaCar"/>
    <w:qFormat/>
    <w:rsid w:val="00351F6C"/>
  </w:style>
  <w:style w:type="character" w:customStyle="1" w:styleId="ParrafoApaCar">
    <w:name w:val="Parrafo Apa Car"/>
    <w:basedOn w:val="Fuentedeprrafopredeter"/>
    <w:link w:val="ParrafoApa"/>
    <w:rsid w:val="00351F6C"/>
  </w:style>
  <w:style w:type="table" w:styleId="Tablaconcuadrcula">
    <w:name w:val="Table Grid"/>
    <w:basedOn w:val="Tablanormal"/>
    <w:uiPriority w:val="39"/>
    <w:rsid w:val="000C47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767A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764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6406"/>
  </w:style>
  <w:style w:type="paragraph" w:styleId="Piedepgina">
    <w:name w:val="footer"/>
    <w:basedOn w:val="Normal"/>
    <w:link w:val="PiedepginaCar"/>
    <w:uiPriority w:val="99"/>
    <w:unhideWhenUsed/>
    <w:rsid w:val="000764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406"/>
  </w:style>
  <w:style w:type="character" w:customStyle="1" w:styleId="Ttulo1Car">
    <w:name w:val="Título 1 Car"/>
    <w:basedOn w:val="Fuentedeprrafopredeter"/>
    <w:link w:val="Ttulo1"/>
    <w:uiPriority w:val="9"/>
    <w:rsid w:val="00BE0A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E0A00"/>
    <w:pPr>
      <w:outlineLvl w:val="9"/>
    </w:pPr>
    <w:rPr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0A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BE0A00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E0A00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BE0A00"/>
    <w:pPr>
      <w:spacing w:after="100"/>
      <w:ind w:left="440"/>
    </w:pPr>
    <w:rPr>
      <w:rFonts w:eastAsiaTheme="minorEastAsia" w:cs="Times New Roman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E0A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3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42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5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1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20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8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05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6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57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010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5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9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2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6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6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6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larepublica.co/economia/consumo-de-huevo-crecio-48-en-10-anos-y-cerrara-el-ano-en-293-unidades-por-colombiano-2781321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2468/dtseru.21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larepublica.co/economia/consumo-de-huevo-crecio-48-en-10-anos-y-cerrara-el-ano-en-293-unidades-por-colombiano-278132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fao.org/poultry-production-products/production/production-systems/family-poultry-production/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fao.org/poultry-production-products/production/production-systems/family-poultry-production/es/" TargetMode="External"/><Relationship Id="rId28" Type="http://schemas.openxmlformats.org/officeDocument/2006/relationships/hyperlink" Target="https://nacionesunidas.org.co/onu-internacional/la-pandemia-de-covid-19-provoca-un-aumento-del-hambre-en-america-latin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hyperlink" Target="https://doi.org/10.32468/dtseru.214" TargetMode="External"/><Relationship Id="rId27" Type="http://schemas.openxmlformats.org/officeDocument/2006/relationships/hyperlink" Target="https://nacionesunidas.org.co/onu-internacional/la-pandemia-de-covid-19-provoca-un-aumento-del-hambre-en-america-latina/" TargetMode="Externa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8B7F9-6181-4FD9-923A-2282A2D28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4251</Words>
  <Characters>23384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Suarez</dc:creator>
  <cp:keywords/>
  <dc:description/>
  <cp:lastModifiedBy>Juan Carlos Suarez</cp:lastModifiedBy>
  <cp:revision>40</cp:revision>
  <cp:lastPrinted>2021-10-28T03:29:00Z</cp:lastPrinted>
  <dcterms:created xsi:type="dcterms:W3CDTF">2021-10-26T13:08:00Z</dcterms:created>
  <dcterms:modified xsi:type="dcterms:W3CDTF">2021-10-28T03:29:00Z</dcterms:modified>
</cp:coreProperties>
</file>