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79D86" w14:textId="4704F4A8" w:rsidR="007D7E54" w:rsidRPr="001F3568" w:rsidRDefault="007D7E54" w:rsidP="001F3568">
      <w:pPr>
        <w:shd w:val="clear" w:color="auto" w:fill="FFFFFF"/>
        <w:spacing w:before="240" w:after="240" w:line="300" w:lineRule="atLeast"/>
        <w:jc w:val="both"/>
        <w:rPr>
          <w:rFonts w:ascii="Arial" w:eastAsia="Times New Roman" w:hAnsi="Arial" w:cs="Arial"/>
          <w:b/>
          <w:color w:val="000000" w:themeColor="text1"/>
          <w:lang w:eastAsia="es-CO"/>
        </w:rPr>
      </w:pPr>
      <w:bookmarkStart w:id="0" w:name="JFXST785"/>
      <w:bookmarkEnd w:id="0"/>
      <w:r w:rsidRPr="001F3568">
        <w:rPr>
          <w:rFonts w:ascii="Arial" w:eastAsia="Times New Roman" w:hAnsi="Arial" w:cs="Arial"/>
          <w:b/>
          <w:color w:val="000000" w:themeColor="text1"/>
          <w:lang w:eastAsia="es-CO"/>
        </w:rPr>
        <w:t xml:space="preserve">JavaFx </w:t>
      </w:r>
      <w:bookmarkStart w:id="1" w:name="_GoBack"/>
      <w:bookmarkEnd w:id="1"/>
    </w:p>
    <w:p w14:paraId="642F2E36" w14:textId="77777777" w:rsidR="00BC74D9" w:rsidRPr="001F3568" w:rsidRDefault="001F3568" w:rsidP="001F3568">
      <w:pPr>
        <w:shd w:val="clear" w:color="auto" w:fill="FFFFFF"/>
        <w:spacing w:before="100" w:beforeAutospacing="1" w:after="0" w:line="300" w:lineRule="atLeast"/>
        <w:jc w:val="both"/>
        <w:rPr>
          <w:rFonts w:ascii="Arial" w:hAnsi="Arial" w:cs="Arial"/>
          <w:b/>
          <w:color w:val="000000" w:themeColor="text1"/>
        </w:rPr>
      </w:pPr>
      <w:hyperlink r:id="rId6" w:history="1">
        <w:proofErr w:type="gramStart"/>
        <w:r w:rsidR="00BC74D9" w:rsidRPr="001F3568">
          <w:rPr>
            <w:rStyle w:val="Hipervnculo"/>
            <w:rFonts w:ascii="Arial" w:hAnsi="Arial" w:cs="Arial"/>
            <w:b/>
            <w:color w:val="000000" w:themeColor="text1"/>
            <w:u w:val="none"/>
          </w:rPr>
          <w:t>¿</w:t>
        </w:r>
        <w:proofErr w:type="gramEnd"/>
        <w:r w:rsidR="00BC74D9" w:rsidRPr="001F3568">
          <w:rPr>
            <w:rStyle w:val="Hipervnculo"/>
            <w:rFonts w:ascii="Arial" w:hAnsi="Arial" w:cs="Arial"/>
            <w:b/>
            <w:color w:val="000000" w:themeColor="text1"/>
            <w:u w:val="none"/>
          </w:rPr>
          <w:t xml:space="preserve">Qué es </w:t>
        </w:r>
        <w:proofErr w:type="spellStart"/>
        <w:r w:rsidR="00BC74D9" w:rsidRPr="001F3568">
          <w:rPr>
            <w:rStyle w:val="Hipervnculo"/>
            <w:rFonts w:ascii="Arial" w:hAnsi="Arial" w:cs="Arial"/>
            <w:b/>
            <w:color w:val="000000" w:themeColor="text1"/>
            <w:u w:val="none"/>
          </w:rPr>
          <w:t>JavaFX</w:t>
        </w:r>
        <w:proofErr w:type="spellEnd"/>
      </w:hyperlink>
    </w:p>
    <w:p w14:paraId="7C735854"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En este capítulo se proporciona una visión general de los tipos de aplicaciones que se pueden construir utilizando las API de JavaFX, dónde descargar las bibliotecas JavaFX, y un alto nivel de información acerca de la clave JavaFX características que se entregó.</w:t>
      </w:r>
    </w:p>
    <w:p w14:paraId="217C8E23" w14:textId="4E8495A3" w:rsidR="000E2E54" w:rsidRPr="001F3568" w:rsidRDefault="000E2E54"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xml:space="preserve">JavaFX es una familia de productos y tecnologías de Sun Microsystems, adquirida por Oracle Corporation, para la creación de </w:t>
      </w:r>
      <w:proofErr w:type="spellStart"/>
      <w:r w:rsidRPr="001F3568">
        <w:rPr>
          <w:rFonts w:ascii="Arial" w:eastAsia="Times New Roman" w:hAnsi="Arial" w:cs="Arial"/>
          <w:color w:val="000000" w:themeColor="text1"/>
          <w:lang w:eastAsia="es-CO"/>
        </w:rPr>
        <w:t>Rich</w:t>
      </w:r>
      <w:proofErr w:type="spellEnd"/>
      <w:r w:rsidRPr="001F3568">
        <w:rPr>
          <w:rFonts w:ascii="Arial" w:eastAsia="Times New Roman" w:hAnsi="Arial" w:cs="Arial"/>
          <w:color w:val="000000" w:themeColor="text1"/>
          <w:lang w:eastAsia="es-CO"/>
        </w:rPr>
        <w:t xml:space="preserve"> Internet </w:t>
      </w:r>
      <w:proofErr w:type="spellStart"/>
      <w:r w:rsidRPr="001F3568">
        <w:rPr>
          <w:rFonts w:ascii="Arial" w:eastAsia="Times New Roman" w:hAnsi="Arial" w:cs="Arial"/>
          <w:color w:val="000000" w:themeColor="text1"/>
          <w:lang w:eastAsia="es-CO"/>
        </w:rPr>
        <w:t>Applications</w:t>
      </w:r>
      <w:proofErr w:type="spellEnd"/>
      <w:r w:rsidRPr="001F3568">
        <w:rPr>
          <w:rFonts w:ascii="Arial" w:eastAsia="Times New Roman" w:hAnsi="Arial" w:cs="Arial"/>
          <w:color w:val="000000" w:themeColor="text1"/>
          <w:lang w:eastAsia="es-CO"/>
        </w:rPr>
        <w:t xml:space="preserve"> (</w:t>
      </w:r>
      <w:proofErr w:type="spellStart"/>
      <w:r w:rsidRPr="001F3568">
        <w:rPr>
          <w:rFonts w:ascii="Arial" w:eastAsia="Times New Roman" w:hAnsi="Arial" w:cs="Arial"/>
          <w:color w:val="000000" w:themeColor="text1"/>
          <w:lang w:eastAsia="es-CO"/>
        </w:rPr>
        <w:t>RIAs</w:t>
      </w:r>
      <w:proofErr w:type="spellEnd"/>
      <w:r w:rsidRPr="001F3568">
        <w:rPr>
          <w:rFonts w:ascii="Arial" w:eastAsia="Times New Roman" w:hAnsi="Arial" w:cs="Arial"/>
          <w:color w:val="000000" w:themeColor="text1"/>
          <w:lang w:eastAsia="es-CO"/>
        </w:rPr>
        <w:t>), esto es, aplicaciones web que tienen las características y capacidades de aplicaciones de escritorio, incluyendo aplicaciones multimedia interactivas</w:t>
      </w:r>
      <w:r w:rsidRPr="001F3568">
        <w:rPr>
          <w:rFonts w:ascii="Arial" w:hAnsi="Arial" w:cs="Arial"/>
          <w:color w:val="000000" w:themeColor="text1"/>
          <w:shd w:val="clear" w:color="auto" w:fill="FFFFFF"/>
        </w:rPr>
        <w:t>.</w:t>
      </w:r>
    </w:p>
    <w:p w14:paraId="445FF01D"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7" w:anchor="A1141718" w:history="1">
        <w:r w:rsidR="00242849" w:rsidRPr="001F3568">
          <w:rPr>
            <w:rFonts w:ascii="Arial" w:eastAsia="Times New Roman" w:hAnsi="Arial" w:cs="Arial"/>
            <w:color w:val="000000" w:themeColor="text1"/>
            <w:lang w:eastAsia="es-CO"/>
          </w:rPr>
          <w:t>Las aplicaciones JavaFX</w:t>
        </w:r>
      </w:hyperlink>
    </w:p>
    <w:p w14:paraId="2F8B5FAE"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8" w:anchor="A1095238" w:history="1">
        <w:r w:rsidR="00242849" w:rsidRPr="001F3568">
          <w:rPr>
            <w:rFonts w:ascii="Arial" w:eastAsia="Times New Roman" w:hAnsi="Arial" w:cs="Arial"/>
            <w:color w:val="000000" w:themeColor="text1"/>
            <w:lang w:eastAsia="es-CO"/>
          </w:rPr>
          <w:t>Disponibilidad</w:t>
        </w:r>
      </w:hyperlink>
    </w:p>
    <w:p w14:paraId="10E25335"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9" w:anchor="A1131418" w:history="1">
        <w:r w:rsidR="00242849" w:rsidRPr="001F3568">
          <w:rPr>
            <w:rFonts w:ascii="Arial" w:eastAsia="Times New Roman" w:hAnsi="Arial" w:cs="Arial"/>
            <w:color w:val="000000" w:themeColor="text1"/>
            <w:lang w:eastAsia="es-CO"/>
          </w:rPr>
          <w:t>Características principales</w:t>
        </w:r>
      </w:hyperlink>
    </w:p>
    <w:p w14:paraId="559EC62F"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10" w:anchor="BABHCIBA" w:history="1">
        <w:r w:rsidR="00242849" w:rsidRPr="001F3568">
          <w:rPr>
            <w:rFonts w:ascii="Arial" w:eastAsia="Times New Roman" w:hAnsi="Arial" w:cs="Arial"/>
            <w:color w:val="000000" w:themeColor="text1"/>
            <w:lang w:eastAsia="es-CO"/>
          </w:rPr>
          <w:t>Lo que puedo construir con JavaFX?</w:t>
        </w:r>
      </w:hyperlink>
    </w:p>
    <w:p w14:paraId="4725E02D"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11" w:anchor="BABHGFAH" w:history="1">
        <w:r w:rsidR="00242849" w:rsidRPr="001F3568">
          <w:rPr>
            <w:rFonts w:ascii="Arial" w:eastAsia="Times New Roman" w:hAnsi="Arial" w:cs="Arial"/>
            <w:color w:val="000000" w:themeColor="text1"/>
            <w:lang w:eastAsia="es-CO"/>
          </w:rPr>
          <w:t>¿Cómo se ejecuta una aplicación de ejemplo?</w:t>
        </w:r>
      </w:hyperlink>
    </w:p>
    <w:p w14:paraId="1315F5CB"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12" w:anchor="BABGBBDH" w:history="1">
        <w:r w:rsidR="00242849" w:rsidRPr="001F3568">
          <w:rPr>
            <w:rFonts w:ascii="Arial" w:eastAsia="Times New Roman" w:hAnsi="Arial" w:cs="Arial"/>
            <w:color w:val="000000" w:themeColor="text1"/>
            <w:lang w:eastAsia="es-CO"/>
          </w:rPr>
          <w:t>¿Cómo realizar una muestra en un IDE?</w:t>
        </w:r>
      </w:hyperlink>
    </w:p>
    <w:p w14:paraId="4C831F3F"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13" w:anchor="BABDJEFB" w:history="1">
        <w:r w:rsidR="00242849" w:rsidRPr="001F3568">
          <w:rPr>
            <w:rFonts w:ascii="Arial" w:eastAsia="Times New Roman" w:hAnsi="Arial" w:cs="Arial"/>
            <w:color w:val="000000" w:themeColor="text1"/>
            <w:lang w:eastAsia="es-CO"/>
          </w:rPr>
          <w:t>¿Cómo se crea una aplicación JavaFX?</w:t>
        </w:r>
      </w:hyperlink>
    </w:p>
    <w:p w14:paraId="5D529E0F" w14:textId="77777777" w:rsidR="00242849" w:rsidRPr="001F3568" w:rsidRDefault="001F3568" w:rsidP="001F3568">
      <w:pPr>
        <w:numPr>
          <w:ilvl w:val="0"/>
          <w:numId w:val="1"/>
        </w:numPr>
        <w:shd w:val="clear" w:color="auto" w:fill="FFFFFF"/>
        <w:spacing w:before="240" w:after="240" w:line="300" w:lineRule="atLeast"/>
        <w:ind w:left="0"/>
        <w:jc w:val="both"/>
        <w:rPr>
          <w:rFonts w:ascii="Arial" w:eastAsia="Times New Roman" w:hAnsi="Arial" w:cs="Arial"/>
          <w:color w:val="000000" w:themeColor="text1"/>
          <w:lang w:eastAsia="es-CO"/>
        </w:rPr>
      </w:pPr>
      <w:hyperlink r:id="rId14" w:anchor="BABJBBHJ" w:history="1">
        <w:r w:rsidR="00242849" w:rsidRPr="001F3568">
          <w:rPr>
            <w:rFonts w:ascii="Arial" w:eastAsia="Times New Roman" w:hAnsi="Arial" w:cs="Arial"/>
            <w:color w:val="000000" w:themeColor="text1"/>
            <w:lang w:eastAsia="es-CO"/>
          </w:rPr>
          <w:t>recursos</w:t>
        </w:r>
      </w:hyperlink>
    </w:p>
    <w:p w14:paraId="45868E0D" w14:textId="47E9FE2F"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p>
    <w:p w14:paraId="56045214"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2" w:name="A1141718"/>
      <w:bookmarkStart w:id="3" w:name="JFXST786"/>
      <w:bookmarkEnd w:id="2"/>
      <w:bookmarkEnd w:id="3"/>
      <w:r w:rsidRPr="001F3568">
        <w:rPr>
          <w:rFonts w:ascii="Arial" w:eastAsia="Times New Roman" w:hAnsi="Arial" w:cs="Arial"/>
          <w:color w:val="000000" w:themeColor="text1"/>
          <w:lang w:eastAsia="es-CO"/>
        </w:rPr>
        <w:t>Las aplicaciones JavaFX</w:t>
      </w:r>
    </w:p>
    <w:p w14:paraId="7ECD9C6F"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Desde la biblioteca JavaFX está escrito como una API Java, código de aplicación JavaFX puede hacer referencia a las API de cualquier biblioteca Java. Por ejemplo, las aplicaciones JavaFX pueden utilizar las bibliotecas de API de Java para acceder a las capacidades del sistema nativas y conectarse a las aplicaciones de middleware basadas en servidor.</w:t>
      </w:r>
    </w:p>
    <w:p w14:paraId="185EBBE2" w14:textId="3EBD4DD3"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xml:space="preserve">La apariencia de las aplicaciones JavaFX pueden ser personalizados. Cascading Style Sheets (CSS) de apariencia independiente y estilo de la aplicación para que los desarrolladores pueden concentrarse en la codificación. Los diseñadores gráficos pueden personalizar fácilmente la apariencia y el estilo de la aplicación a través de la CSS. Si usted tiene un fondo de diseño web, o si desea separar la interfaz de usuario (UI) y la lógica de fondo, entonces se puede desarrollar los aspectos de la presentación de la </w:t>
      </w:r>
      <w:r w:rsidRPr="001F3568">
        <w:rPr>
          <w:rFonts w:ascii="Arial" w:eastAsia="Times New Roman" w:hAnsi="Arial" w:cs="Arial"/>
          <w:color w:val="000000" w:themeColor="text1"/>
          <w:lang w:eastAsia="es-CO"/>
        </w:rPr>
        <w:lastRenderedPageBreak/>
        <w:t>interfaz de usuario en el idioma FXML secuencias de comandos y utilizar el código de Java para la aplicación lógica. Si prefiere diseñar interfaces de usuario sin necesidad de escribir código, a continuación, utilizar JavaFX Escena del constructor. A medida que diseña la interfaz de usuario, Escena Builder crea marcado FXML que puede ser portado a un entorno de desarrollo integrado (IDE) de modo que los desarrolladores pueden añadir la lógica de negocio.</w:t>
      </w:r>
    </w:p>
    <w:p w14:paraId="5692DEAA"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7F5F5A56" w14:textId="08198869"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xml:space="preserve">Disponibilidad </w:t>
      </w:r>
    </w:p>
    <w:p w14:paraId="7C11DECA"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La compatibilidad entre plataformas permite una experiencia de tiempo de ejecución consistente para JavaFX los desarrolladores de aplicaciones y usuarios. Oracle asegura versiones y actualizaciones sincronizadas en todas las plataformas y ofrece un </w:t>
      </w:r>
      <w:hyperlink r:id="rId15" w:tgtFrame="_blank" w:history="1">
        <w:r w:rsidRPr="001F3568">
          <w:rPr>
            <w:rFonts w:ascii="Arial" w:eastAsia="Times New Roman" w:hAnsi="Arial" w:cs="Arial"/>
            <w:color w:val="000000" w:themeColor="text1"/>
            <w:lang w:eastAsia="es-CO"/>
          </w:rPr>
          <w:t>amplio programa de apoyo</w:t>
        </w:r>
      </w:hyperlink>
      <w:r w:rsidRPr="001F3568">
        <w:rPr>
          <w:rFonts w:ascii="Arial" w:eastAsia="Times New Roman" w:hAnsi="Arial" w:cs="Arial"/>
          <w:color w:val="000000" w:themeColor="text1"/>
          <w:lang w:eastAsia="es-CO"/>
        </w:rPr>
        <w:t> para las empresas que ejecutan aplicaciones de misión crítica.</w:t>
      </w:r>
    </w:p>
    <w:p w14:paraId="549CD688"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En la </w:t>
      </w:r>
      <w:hyperlink r:id="rId16" w:tgtFrame="_blank" w:history="1">
        <w:r w:rsidRPr="001F3568">
          <w:rPr>
            <w:rFonts w:ascii="Arial" w:eastAsia="Times New Roman" w:hAnsi="Arial" w:cs="Arial"/>
            <w:color w:val="000000" w:themeColor="text1"/>
            <w:lang w:eastAsia="es-CO"/>
          </w:rPr>
          <w:t>página de descarga de JDK</w:t>
        </w:r>
      </w:hyperlink>
      <w:r w:rsidRPr="001F3568">
        <w:rPr>
          <w:rFonts w:ascii="Arial" w:eastAsia="Times New Roman" w:hAnsi="Arial" w:cs="Arial"/>
          <w:color w:val="000000" w:themeColor="text1"/>
          <w:lang w:eastAsia="es-CO"/>
        </w:rPr>
        <w:t> , se puede obtener un archivo zip de ejemplos de aplicaciones JavaFX. Las aplicaciones de ejemplo proporcionan muchos ejemplos de código y fragmentos que muestran por ejemplo la forma de escribir aplicaciones JavaFX. Ver </w:t>
      </w:r>
      <w:hyperlink r:id="rId17" w:anchor="BABHGFAH" w:history="1">
        <w:r w:rsidRPr="001F3568">
          <w:rPr>
            <w:rFonts w:ascii="Arial" w:eastAsia="Times New Roman" w:hAnsi="Arial" w:cs="Arial"/>
            <w:color w:val="000000" w:themeColor="text1"/>
            <w:lang w:eastAsia="es-CO"/>
          </w:rPr>
          <w:t>"¿Cómo se ejecuta una aplicación de ejemplo?"</w:t>
        </w:r>
      </w:hyperlink>
      <w:r w:rsidRPr="001F3568">
        <w:rPr>
          <w:rFonts w:ascii="Arial" w:eastAsia="Times New Roman" w:hAnsi="Arial" w:cs="Arial"/>
          <w:color w:val="000000" w:themeColor="text1"/>
          <w:lang w:eastAsia="es-CO"/>
        </w:rPr>
        <w:t> Para obtener más información.</w:t>
      </w:r>
    </w:p>
    <w:p w14:paraId="1FDEEFA8"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4" w:name="A1131418"/>
      <w:bookmarkStart w:id="5" w:name="JFXST787"/>
      <w:bookmarkEnd w:id="4"/>
      <w:bookmarkEnd w:id="5"/>
      <w:r w:rsidRPr="001F3568">
        <w:rPr>
          <w:rFonts w:ascii="Arial" w:eastAsia="Times New Roman" w:hAnsi="Arial" w:cs="Arial"/>
          <w:color w:val="000000" w:themeColor="text1"/>
          <w:lang w:eastAsia="es-CO"/>
        </w:rPr>
        <w:t>Características principales</w:t>
      </w:r>
    </w:p>
    <w:p w14:paraId="469CC81D"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Las siguientes características se incluyen en JavaFX 8 y versiones posteriores. Los productos que se introdujeron en JavaFX 8 liberación se indican en consecuencia:</w:t>
      </w:r>
    </w:p>
    <w:p w14:paraId="07B5D056" w14:textId="544BA0EE"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API de </w:t>
      </w:r>
      <w:r w:rsidR="006421DB" w:rsidRPr="001F3568">
        <w:rPr>
          <w:rFonts w:ascii="Arial" w:eastAsia="Times New Roman" w:hAnsi="Arial" w:cs="Arial"/>
          <w:b/>
          <w:bCs/>
          <w:color w:val="000000" w:themeColor="text1"/>
          <w:lang w:eastAsia="es-CO"/>
        </w:rPr>
        <w:t>Java</w:t>
      </w:r>
      <w:r w:rsidR="006421DB"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JavaFX es una biblioteca Java que se compone de clases e interfaces que están escritas en código Java. Las APIs están diseñados para ser una alternativa respetuosa con las lenguas de Java Virtual Machine (JVM), como JRuby y Scala.</w:t>
      </w:r>
    </w:p>
    <w:p w14:paraId="650637E0" w14:textId="0FA0E6C3"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FXML y Constructor de </w:t>
      </w:r>
      <w:r w:rsidR="006421DB" w:rsidRPr="001F3568">
        <w:rPr>
          <w:rFonts w:ascii="Arial" w:eastAsia="Times New Roman" w:hAnsi="Arial" w:cs="Arial"/>
          <w:b/>
          <w:bCs/>
          <w:color w:val="000000" w:themeColor="text1"/>
          <w:lang w:eastAsia="es-CO"/>
        </w:rPr>
        <w:t>escena</w:t>
      </w:r>
      <w:r w:rsidR="006421DB"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FXML es un lenguaje de marcado declarativo basado en XML para construir una interfaz de usuario de la aplicación JavaFX. Un diseñador puede codificar en FXML o utilizar JavaFX Escena Builder para diseñar de forma interactiva la interfaz gráfica de usuario (GUI). Escena Builder genera marcado FXML que puede ser portado a un IDE que un desarrollador puede agregar la lógica de negocio.</w:t>
      </w:r>
    </w:p>
    <w:p w14:paraId="3A9A74E7" w14:textId="67788CF7" w:rsidR="00242849" w:rsidRPr="001F3568" w:rsidRDefault="006421DB"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WebView</w:t>
      </w:r>
      <w:r w:rsidRPr="001F3568">
        <w:rPr>
          <w:rFonts w:ascii="Arial" w:eastAsia="Times New Roman" w:hAnsi="Arial" w:cs="Arial"/>
          <w:color w:val="000000" w:themeColor="text1"/>
          <w:lang w:eastAsia="es-CO"/>
        </w:rPr>
        <w:t>. </w:t>
      </w:r>
      <w:r w:rsidR="00242849" w:rsidRPr="001F3568">
        <w:rPr>
          <w:rFonts w:ascii="Arial" w:eastAsia="Times New Roman" w:hAnsi="Arial" w:cs="Arial"/>
          <w:color w:val="000000" w:themeColor="text1"/>
          <w:lang w:eastAsia="es-CO"/>
        </w:rPr>
        <w:t>Un componente web que utiliza la tecnología WebKitHTML para hacer posible embeber páginas web dentro de una aplicación JavaFX. JavaScript se ejecuta en WebView puede llamar a las API de Java y las API de Java puede llamar a JavaScript se ejecuta en WebView. Soporte para funciones adicionales, incluyendo HTML5 Web Sockets, Trabajadores Web y Fuentes web y capacidades de impresión se han añadido en JavaFX 8. Consulte </w:t>
      </w:r>
      <w:hyperlink r:id="rId18" w:anchor="JFXWV135" w:history="1">
        <w:r w:rsidR="00242849" w:rsidRPr="001F3568">
          <w:rPr>
            <w:rFonts w:ascii="Arial" w:eastAsia="Times New Roman" w:hAnsi="Arial" w:cs="Arial"/>
            <w:color w:val="000000" w:themeColor="text1"/>
            <w:lang w:eastAsia="es-CO"/>
          </w:rPr>
          <w:t>Adición de contenido HTML para aplicaciones JavaFX</w:t>
        </w:r>
      </w:hyperlink>
      <w:r w:rsidR="00242849" w:rsidRPr="001F3568">
        <w:rPr>
          <w:rFonts w:ascii="Arial" w:eastAsia="Times New Roman" w:hAnsi="Arial" w:cs="Arial"/>
          <w:color w:val="000000" w:themeColor="text1"/>
          <w:lang w:eastAsia="es-CO"/>
        </w:rPr>
        <w:t> .</w:t>
      </w:r>
    </w:p>
    <w:p w14:paraId="5283844E" w14:textId="4328E3F9"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lastRenderedPageBreak/>
        <w:t xml:space="preserve">Interoperabilidad </w:t>
      </w:r>
      <w:r w:rsidR="00FD006D" w:rsidRPr="001F3568">
        <w:rPr>
          <w:rFonts w:ascii="Arial" w:eastAsia="Times New Roman" w:hAnsi="Arial" w:cs="Arial"/>
          <w:b/>
          <w:bCs/>
          <w:color w:val="000000" w:themeColor="text1"/>
          <w:lang w:eastAsia="es-CO"/>
        </w:rPr>
        <w:t>oscilación</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Aplicaciones Swing existentes pueden actualizarse con las características de JavaFX, tales como la reproducción de medios gráficos ricos y contenido Web incorporado. El SwingNode clase, lo que le permite incrustar contenido Entra a aplicaciones JavaFX, se ha añadido en JavaFX 8. Ver la </w:t>
      </w:r>
      <w:proofErr w:type="spellStart"/>
      <w:r w:rsidR="001F3568" w:rsidRPr="001F3568">
        <w:rPr>
          <w:rFonts w:ascii="Arial" w:hAnsi="Arial" w:cs="Arial"/>
          <w:color w:val="000000" w:themeColor="text1"/>
        </w:rPr>
        <w:fldChar w:fldCharType="begin"/>
      </w:r>
      <w:r w:rsidR="001F3568" w:rsidRPr="001F3568">
        <w:rPr>
          <w:rFonts w:ascii="Arial" w:hAnsi="Arial" w:cs="Arial"/>
          <w:color w:val="000000" w:themeColor="text1"/>
        </w:rPr>
        <w:instrText xml:space="preserve"> HYPERLINK "http://docs.oracle.com/javase/8/javafx/api/" </w:instrText>
      </w:r>
      <w:r w:rsidR="001F3568" w:rsidRPr="001F3568">
        <w:rPr>
          <w:rFonts w:ascii="Arial" w:hAnsi="Arial" w:cs="Arial"/>
          <w:color w:val="000000" w:themeColor="text1"/>
        </w:rPr>
        <w:fldChar w:fldCharType="separate"/>
      </w:r>
      <w:r w:rsidRPr="001F3568">
        <w:rPr>
          <w:rFonts w:ascii="Arial" w:eastAsia="Times New Roman" w:hAnsi="Arial" w:cs="Arial"/>
          <w:color w:val="000000" w:themeColor="text1"/>
          <w:lang w:eastAsia="es-CO"/>
        </w:rPr>
        <w:t>javadoc</w:t>
      </w:r>
      <w:proofErr w:type="spellEnd"/>
      <w:r w:rsidRPr="001F3568">
        <w:rPr>
          <w:rFonts w:ascii="Arial" w:eastAsia="Times New Roman" w:hAnsi="Arial" w:cs="Arial"/>
          <w:color w:val="000000" w:themeColor="text1"/>
          <w:lang w:eastAsia="es-CO"/>
        </w:rPr>
        <w:t xml:space="preserve"> API </w:t>
      </w:r>
      <w:proofErr w:type="spellStart"/>
      <w:r w:rsidRPr="001F3568">
        <w:rPr>
          <w:rFonts w:ascii="Arial" w:eastAsia="Times New Roman" w:hAnsi="Arial" w:cs="Arial"/>
          <w:color w:val="000000" w:themeColor="text1"/>
          <w:lang w:eastAsia="es-CO"/>
        </w:rPr>
        <w:t>SwingNode</w:t>
      </w:r>
      <w:proofErr w:type="spellEnd"/>
      <w:r w:rsidR="001F3568" w:rsidRPr="001F3568">
        <w:rPr>
          <w:rFonts w:ascii="Arial" w:eastAsia="Times New Roman" w:hAnsi="Arial" w:cs="Arial"/>
          <w:color w:val="000000" w:themeColor="text1"/>
          <w:lang w:eastAsia="es-CO"/>
        </w:rPr>
        <w:fldChar w:fldCharType="end"/>
      </w:r>
      <w:r w:rsidRPr="001F3568">
        <w:rPr>
          <w:rFonts w:ascii="Arial" w:eastAsia="Times New Roman" w:hAnsi="Arial" w:cs="Arial"/>
          <w:color w:val="000000" w:themeColor="text1"/>
          <w:lang w:eastAsia="es-CO"/>
        </w:rPr>
        <w:t> </w:t>
      </w:r>
      <w:proofErr w:type="spellStart"/>
      <w:r w:rsidRPr="001F3568">
        <w:rPr>
          <w:rFonts w:ascii="Arial" w:eastAsia="Times New Roman" w:hAnsi="Arial" w:cs="Arial"/>
          <w:color w:val="000000" w:themeColor="text1"/>
          <w:lang w:eastAsia="es-CO"/>
        </w:rPr>
        <w:t>y</w:t>
      </w:r>
      <w:proofErr w:type="spellEnd"/>
      <w:r w:rsidRPr="001F3568">
        <w:rPr>
          <w:rFonts w:ascii="Arial" w:eastAsia="Times New Roman" w:hAnsi="Arial" w:cs="Arial"/>
          <w:color w:val="000000" w:themeColor="text1"/>
          <w:lang w:eastAsia="es-CO"/>
        </w:rPr>
        <w:t> </w:t>
      </w:r>
      <w:hyperlink r:id="rId19" w:anchor="JFXIP566" w:history="1">
        <w:r w:rsidRPr="001F3568">
          <w:rPr>
            <w:rFonts w:ascii="Arial" w:eastAsia="Times New Roman" w:hAnsi="Arial" w:cs="Arial"/>
            <w:color w:val="000000" w:themeColor="text1"/>
            <w:lang w:eastAsia="es-CO"/>
          </w:rPr>
          <w:t>Inserción de contenido oscilación en aplicaciones JavaFX</w:t>
        </w:r>
      </w:hyperlink>
      <w:r w:rsidRPr="001F3568">
        <w:rPr>
          <w:rFonts w:ascii="Arial" w:eastAsia="Times New Roman" w:hAnsi="Arial" w:cs="Arial"/>
          <w:color w:val="000000" w:themeColor="text1"/>
          <w:lang w:eastAsia="es-CO"/>
        </w:rPr>
        <w:t> para más información.</w:t>
      </w:r>
    </w:p>
    <w:p w14:paraId="1A777BA1" w14:textId="247A4086"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Incorporado en los controles de interfaz de usuario y </w:t>
      </w:r>
      <w:r w:rsidR="00FD006D" w:rsidRPr="001F3568">
        <w:rPr>
          <w:rFonts w:ascii="Arial" w:eastAsia="Times New Roman" w:hAnsi="Arial" w:cs="Arial"/>
          <w:b/>
          <w:bCs/>
          <w:color w:val="000000" w:themeColor="text1"/>
          <w:lang w:eastAsia="es-CO"/>
        </w:rPr>
        <w:t>CSS</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JavaFX proporciona todos los principales controles de interfaz de usuario que se requieren para desarrollar una aplicación con todas las funciones. Los componentes pueden ser de piel con las tecnologías Web estándar como CSS. Los controles de interfaz de usuario DatePicker y TreeTableView están ahora disponibles con el lanzamiento de JavaFX 8. Ver </w:t>
      </w:r>
      <w:hyperlink r:id="rId20" w:anchor="JFXUI336" w:history="1">
        <w:r w:rsidRPr="001F3568">
          <w:rPr>
            <w:rFonts w:ascii="Arial" w:eastAsia="Times New Roman" w:hAnsi="Arial" w:cs="Arial"/>
            <w:color w:val="000000" w:themeColor="text1"/>
            <w:lang w:eastAsia="es-CO"/>
          </w:rPr>
          <w:t>Uso de los controles de interfaz de usuario JavaFX</w:t>
        </w:r>
      </w:hyperlink>
      <w:r w:rsidRPr="001F3568">
        <w:rPr>
          <w:rFonts w:ascii="Arial" w:eastAsia="Times New Roman" w:hAnsi="Arial" w:cs="Arial"/>
          <w:color w:val="000000" w:themeColor="text1"/>
          <w:lang w:eastAsia="es-CO"/>
        </w:rPr>
        <w:t> para más información. Ad</w:t>
      </w:r>
      <w:r w:rsidR="00FD006D" w:rsidRPr="001F3568">
        <w:rPr>
          <w:rFonts w:ascii="Arial" w:eastAsia="Times New Roman" w:hAnsi="Arial" w:cs="Arial"/>
          <w:color w:val="000000" w:themeColor="text1"/>
          <w:lang w:eastAsia="es-CO"/>
        </w:rPr>
        <w:t xml:space="preserve">emás, las clases CSS Styleable </w:t>
      </w:r>
      <w:r w:rsidRPr="001F3568">
        <w:rPr>
          <w:rFonts w:ascii="Arial" w:eastAsia="Times New Roman" w:hAnsi="Arial" w:cs="Arial"/>
          <w:color w:val="000000" w:themeColor="text1"/>
          <w:lang w:eastAsia="es-CO"/>
        </w:rPr>
        <w:t xml:space="preserve"> se han convertido API pública, permitiendo que los objetos a ser de estilo de CSS.</w:t>
      </w:r>
    </w:p>
    <w:p w14:paraId="74CE9A6A" w14:textId="27F7412C"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Módena </w:t>
      </w:r>
      <w:r w:rsidR="00FD006D" w:rsidRPr="001F3568">
        <w:rPr>
          <w:rFonts w:ascii="Arial" w:eastAsia="Times New Roman" w:hAnsi="Arial" w:cs="Arial"/>
          <w:b/>
          <w:bCs/>
          <w:color w:val="000000" w:themeColor="text1"/>
          <w:lang w:eastAsia="es-CO"/>
        </w:rPr>
        <w:t>tema. </w:t>
      </w:r>
      <w:r w:rsidRPr="001F3568">
        <w:rPr>
          <w:rFonts w:ascii="Arial" w:eastAsia="Times New Roman" w:hAnsi="Arial" w:cs="Arial"/>
          <w:color w:val="000000" w:themeColor="text1"/>
          <w:lang w:eastAsia="es-CO"/>
        </w:rPr>
        <w:t>El tema de Módena reemplaza el tema Caspio como valor predeterminado para JavaFX 8 aplicaciones. El tema Caspian todavía está disponible para su uso mediante la adición de la setUserAgentStylesheet (STYLESHEET_CASPIAN) de línea de su método start () de la aplicación. Para obtener más información, consulte el </w:t>
      </w:r>
      <w:hyperlink r:id="rId21" w:tgtFrame="_blank" w:history="1">
        <w:r w:rsidRPr="001F3568">
          <w:rPr>
            <w:rFonts w:ascii="Arial" w:eastAsia="Times New Roman" w:hAnsi="Arial" w:cs="Arial"/>
            <w:color w:val="000000" w:themeColor="text1"/>
            <w:lang w:eastAsia="es-CO"/>
          </w:rPr>
          <w:t>blog de ​​Módena</w:t>
        </w:r>
      </w:hyperlink>
      <w:r w:rsidRPr="001F3568">
        <w:rPr>
          <w:rFonts w:ascii="Arial" w:eastAsia="Times New Roman" w:hAnsi="Arial" w:cs="Arial"/>
          <w:color w:val="000000" w:themeColor="text1"/>
          <w:lang w:eastAsia="es-CO"/>
        </w:rPr>
        <w:t> en fxexperience.com</w:t>
      </w:r>
    </w:p>
    <w:p w14:paraId="3506C6ED" w14:textId="034E29A9"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Características de gráficos </w:t>
      </w:r>
      <w:r w:rsidR="00FD006D" w:rsidRPr="001F3568">
        <w:rPr>
          <w:rFonts w:ascii="Arial" w:eastAsia="Times New Roman" w:hAnsi="Arial" w:cs="Arial"/>
          <w:b/>
          <w:bCs/>
          <w:color w:val="000000" w:themeColor="text1"/>
          <w:lang w:eastAsia="es-CO"/>
        </w:rPr>
        <w:t>3D</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Las nuevas clases de la API para Shape3D </w:t>
      </w:r>
      <w:proofErr w:type="gramStart"/>
      <w:r w:rsidRPr="001F3568">
        <w:rPr>
          <w:rFonts w:ascii="Arial" w:eastAsia="Times New Roman" w:hAnsi="Arial" w:cs="Arial"/>
          <w:color w:val="000000" w:themeColor="text1"/>
          <w:lang w:eastAsia="es-CO"/>
        </w:rPr>
        <w:t>( caja</w:t>
      </w:r>
      <w:proofErr w:type="gramEnd"/>
      <w:r w:rsidRPr="001F3568">
        <w:rPr>
          <w:rFonts w:ascii="Arial" w:eastAsia="Times New Roman" w:hAnsi="Arial" w:cs="Arial"/>
          <w:color w:val="000000" w:themeColor="text1"/>
          <w:lang w:eastAsia="es-CO"/>
        </w:rPr>
        <w:t xml:space="preserve">, cilindro, MeshView, y Esfera subclases), subescena, Material, PickResult, LightBase (AmbientLight y PointLight subclases), y SceneAntialiasing se han añadido a la biblioteca de gráficos 3D en JavaFX 8. </w:t>
      </w:r>
      <w:r w:rsidR="00FD006D" w:rsidRPr="001F3568">
        <w:rPr>
          <w:rFonts w:ascii="Arial" w:eastAsia="Times New Roman" w:hAnsi="Arial" w:cs="Arial"/>
          <w:color w:val="000000" w:themeColor="text1"/>
          <w:lang w:eastAsia="es-CO"/>
        </w:rPr>
        <w:t>La cámara</w:t>
      </w:r>
      <w:r w:rsidRPr="001F3568">
        <w:rPr>
          <w:rFonts w:ascii="Arial" w:eastAsia="Times New Roman" w:hAnsi="Arial" w:cs="Arial"/>
          <w:color w:val="000000" w:themeColor="text1"/>
          <w:lang w:eastAsia="es-CO"/>
        </w:rPr>
        <w:t> de clase API también se ha actualizado en esta versión. Para obtener más información, consulte la </w:t>
      </w:r>
      <w:hyperlink r:id="rId22" w:anchor="JFXGR256" w:history="1">
        <w:r w:rsidRPr="001F3568">
          <w:rPr>
            <w:rFonts w:ascii="Arial" w:eastAsia="Times New Roman" w:hAnsi="Arial" w:cs="Arial"/>
            <w:color w:val="000000" w:themeColor="text1"/>
            <w:lang w:eastAsia="es-CO"/>
          </w:rPr>
          <w:t>Guía de introducción a JavaFX Gráficos 3D</w:t>
        </w:r>
      </w:hyperlink>
      <w:r w:rsidRPr="001F3568">
        <w:rPr>
          <w:rFonts w:ascii="Arial" w:eastAsia="Times New Roman" w:hAnsi="Arial" w:cs="Arial"/>
          <w:color w:val="000000" w:themeColor="text1"/>
          <w:lang w:eastAsia="es-CO"/>
        </w:rPr>
        <w:t>documento y la correspondiente </w:t>
      </w:r>
      <w:hyperlink r:id="rId23" w:history="1">
        <w:r w:rsidRPr="001F3568">
          <w:rPr>
            <w:rFonts w:ascii="Arial" w:eastAsia="Times New Roman" w:hAnsi="Arial" w:cs="Arial"/>
            <w:color w:val="000000" w:themeColor="text1"/>
            <w:lang w:eastAsia="es-CO"/>
          </w:rPr>
          <w:t>javadoc API</w:t>
        </w:r>
      </w:hyperlink>
      <w:r w:rsidRPr="001F3568">
        <w:rPr>
          <w:rFonts w:ascii="Arial" w:eastAsia="Times New Roman" w:hAnsi="Arial" w:cs="Arial"/>
          <w:color w:val="000000" w:themeColor="text1"/>
          <w:lang w:eastAsia="es-CO"/>
        </w:rPr>
        <w:t> para </w:t>
      </w:r>
      <w:r w:rsidR="00FD006D" w:rsidRPr="001F3568">
        <w:rPr>
          <w:rFonts w:ascii="Arial" w:eastAsia="Times New Roman" w:hAnsi="Arial" w:cs="Arial"/>
          <w:color w:val="000000" w:themeColor="text1"/>
          <w:lang w:eastAsia="es-CO"/>
        </w:rPr>
        <w:t>javafx.scene.shape.Shape3D,</w:t>
      </w:r>
      <w:r w:rsidRPr="001F3568">
        <w:rPr>
          <w:rFonts w:ascii="Arial" w:eastAsia="Times New Roman" w:hAnsi="Arial" w:cs="Arial"/>
          <w:color w:val="000000" w:themeColor="text1"/>
          <w:lang w:eastAsia="es-CO"/>
        </w:rPr>
        <w:t xml:space="preserve"> javafx.scene.SubScene, javafx.scene.paint.Material, </w:t>
      </w:r>
      <w:r w:rsidR="00FD006D" w:rsidRPr="001F3568">
        <w:rPr>
          <w:rFonts w:ascii="Arial" w:eastAsia="Times New Roman" w:hAnsi="Arial" w:cs="Arial"/>
          <w:color w:val="000000" w:themeColor="text1"/>
          <w:lang w:eastAsia="es-CO"/>
        </w:rPr>
        <w:t>javafx.scene.input.PickResult,</w:t>
      </w:r>
      <w:r w:rsidRPr="001F3568">
        <w:rPr>
          <w:rFonts w:ascii="Arial" w:eastAsia="Times New Roman" w:hAnsi="Arial" w:cs="Arial"/>
          <w:color w:val="000000" w:themeColor="text1"/>
          <w:lang w:eastAsia="es-CO"/>
        </w:rPr>
        <w:t xml:space="preserve"> y </w:t>
      </w:r>
      <w:r w:rsidR="00FD006D" w:rsidRPr="001F3568">
        <w:rPr>
          <w:rFonts w:ascii="Arial" w:eastAsia="Times New Roman" w:hAnsi="Arial" w:cs="Arial"/>
          <w:color w:val="000000" w:themeColor="text1"/>
          <w:lang w:eastAsia="es-CO"/>
        </w:rPr>
        <w:t>javafx.scene.SceneAntialiasing.</w:t>
      </w:r>
    </w:p>
    <w:p w14:paraId="600A33A9" w14:textId="77777777"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API de </w:t>
      </w:r>
      <w:proofErr w:type="spellStart"/>
      <w:proofErr w:type="gramStart"/>
      <w:r w:rsidRPr="001F3568">
        <w:rPr>
          <w:rFonts w:ascii="Arial" w:eastAsia="Times New Roman" w:hAnsi="Arial" w:cs="Arial"/>
          <w:b/>
          <w:bCs/>
          <w:color w:val="000000" w:themeColor="text1"/>
          <w:lang w:eastAsia="es-CO"/>
        </w:rPr>
        <w:t>canvas</w:t>
      </w:r>
      <w:proofErr w:type="spellEnd"/>
      <w:r w:rsidRPr="001F3568">
        <w:rPr>
          <w:rFonts w:ascii="Arial" w:eastAsia="Times New Roman" w:hAnsi="Arial" w:cs="Arial"/>
          <w:color w:val="000000" w:themeColor="text1"/>
          <w:lang w:eastAsia="es-CO"/>
        </w:rPr>
        <w:t> . </w:t>
      </w:r>
      <w:proofErr w:type="gramEnd"/>
      <w:r w:rsidRPr="001F3568">
        <w:rPr>
          <w:rFonts w:ascii="Arial" w:eastAsia="Times New Roman" w:hAnsi="Arial" w:cs="Arial"/>
          <w:color w:val="000000" w:themeColor="text1"/>
          <w:lang w:eastAsia="es-CO"/>
        </w:rPr>
        <w:t>La API de la lona permite dibujar directamente en una zona de la escena JavaFX que consta de un elemento gráfico (nodo).</w:t>
      </w:r>
    </w:p>
    <w:p w14:paraId="026CB1C4" w14:textId="77777777"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API de impresión.</w:t>
      </w:r>
      <w:r w:rsidRPr="001F3568">
        <w:rPr>
          <w:rFonts w:ascii="Arial" w:eastAsia="Times New Roman" w:hAnsi="Arial" w:cs="Arial"/>
          <w:color w:val="000000" w:themeColor="text1"/>
          <w:lang w:eastAsia="es-CO"/>
        </w:rPr>
        <w:t> El javafx.print paquete ha sido añadido en Java SE 8 liberación y proporciona las clases públicas para la </w:t>
      </w:r>
      <w:hyperlink r:id="rId24" w:history="1">
        <w:r w:rsidRPr="001F3568">
          <w:rPr>
            <w:rFonts w:ascii="Arial" w:eastAsia="Times New Roman" w:hAnsi="Arial" w:cs="Arial"/>
            <w:color w:val="000000" w:themeColor="text1"/>
            <w:lang w:eastAsia="es-CO"/>
          </w:rPr>
          <w:t>API de JavaFX de impresión</w:t>
        </w:r>
      </w:hyperlink>
      <w:r w:rsidRPr="001F3568">
        <w:rPr>
          <w:rFonts w:ascii="Arial" w:eastAsia="Times New Roman" w:hAnsi="Arial" w:cs="Arial"/>
          <w:color w:val="000000" w:themeColor="text1"/>
          <w:lang w:eastAsia="es-CO"/>
        </w:rPr>
        <w:t>.</w:t>
      </w:r>
    </w:p>
    <w:p w14:paraId="1EEC57BD" w14:textId="2845AD62"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Soporte de texto </w:t>
      </w:r>
      <w:r w:rsidR="00FD006D" w:rsidRPr="001F3568">
        <w:rPr>
          <w:rFonts w:ascii="Arial" w:eastAsia="Times New Roman" w:hAnsi="Arial" w:cs="Arial"/>
          <w:b/>
          <w:bCs/>
          <w:color w:val="000000" w:themeColor="text1"/>
          <w:lang w:eastAsia="es-CO"/>
        </w:rPr>
        <w:t>enriquecido</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 xml:space="preserve">JavaFX 8 trae soporte para JavaFX </w:t>
      </w:r>
      <w:r w:rsidR="00FD006D" w:rsidRPr="001F3568">
        <w:rPr>
          <w:rFonts w:ascii="Arial" w:eastAsia="Times New Roman" w:hAnsi="Arial" w:cs="Arial"/>
          <w:color w:val="000000" w:themeColor="text1"/>
          <w:lang w:eastAsia="es-CO"/>
        </w:rPr>
        <w:t>textos mejorados</w:t>
      </w:r>
      <w:r w:rsidRPr="001F3568">
        <w:rPr>
          <w:rFonts w:ascii="Arial" w:eastAsia="Times New Roman" w:hAnsi="Arial" w:cs="Arial"/>
          <w:color w:val="000000" w:themeColor="text1"/>
          <w:lang w:eastAsia="es-CO"/>
        </w:rPr>
        <w:t>, incluyendo texto bi-direccional y secuencias de comandos de texto complejos, tales como Tailandia e hindú en los controles, y de varias líneas, texto multi-estilo en los nodos de texto.</w:t>
      </w:r>
    </w:p>
    <w:p w14:paraId="6BEEB597" w14:textId="0F0268BB"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lastRenderedPageBreak/>
        <w:t>Soporte multi-</w:t>
      </w:r>
      <w:r w:rsidR="00FD006D" w:rsidRPr="001F3568">
        <w:rPr>
          <w:rFonts w:ascii="Arial" w:eastAsia="Times New Roman" w:hAnsi="Arial" w:cs="Arial"/>
          <w:b/>
          <w:bCs/>
          <w:color w:val="000000" w:themeColor="text1"/>
          <w:lang w:eastAsia="es-CO"/>
        </w:rPr>
        <w:t>touch</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JavaFX proporciona apoyo para las operaciones de multitoque, basado en las capacidades de la plataforma subyacente.</w:t>
      </w:r>
    </w:p>
    <w:p w14:paraId="3FB96116" w14:textId="77777777"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Hi-DPI apoyo.</w:t>
      </w:r>
      <w:r w:rsidRPr="001F3568">
        <w:rPr>
          <w:rFonts w:ascii="Arial" w:eastAsia="Times New Roman" w:hAnsi="Arial" w:cs="Arial"/>
          <w:color w:val="000000" w:themeColor="text1"/>
          <w:lang w:eastAsia="es-CO"/>
        </w:rPr>
        <w:t> JavaFX 8 ahora es compatible con Hi-DPI pantallas.</w:t>
      </w:r>
    </w:p>
    <w:p w14:paraId="45CE4CF4" w14:textId="1343AF0F"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Acelerado por hardware canal de </w:t>
      </w:r>
      <w:r w:rsidR="00FD006D" w:rsidRPr="001F3568">
        <w:rPr>
          <w:rFonts w:ascii="Arial" w:eastAsia="Times New Roman" w:hAnsi="Arial" w:cs="Arial"/>
          <w:b/>
          <w:bCs/>
          <w:color w:val="000000" w:themeColor="text1"/>
          <w:lang w:eastAsia="es-CO"/>
        </w:rPr>
        <w:t>gráficos</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JavaFX gráficos se basan en la tubería de proceso de gráficos (Prisma). JavaFX ofrece gráficos suaves que hacen rápidamente a través de Prism cuando se utiliza con una unidad de procesamiento apoyado tarjeta gráfica o de gráficos (GPU). Si un sistema no dispone de una de las GPU recomendados apoyados por JavaFX, entonces los valores predeterminados de prisma en el software de renderizado pila.</w:t>
      </w:r>
    </w:p>
    <w:p w14:paraId="166AFCD1" w14:textId="508D9D38"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 xml:space="preserve">De alto rendimiento motor de los medios de </w:t>
      </w:r>
      <w:r w:rsidR="00FD006D" w:rsidRPr="001F3568">
        <w:rPr>
          <w:rFonts w:ascii="Arial" w:eastAsia="Times New Roman" w:hAnsi="Arial" w:cs="Arial"/>
          <w:b/>
          <w:bCs/>
          <w:color w:val="000000" w:themeColor="text1"/>
          <w:lang w:eastAsia="es-CO"/>
        </w:rPr>
        <w:t>comunicación</w:t>
      </w:r>
      <w:r w:rsidR="00FD006D"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t xml:space="preserve">El ducto multimedia es compatible con la reproducción de contenido web </w:t>
      </w:r>
      <w:r w:rsidR="00FD006D" w:rsidRPr="001F3568">
        <w:rPr>
          <w:rFonts w:ascii="Arial" w:eastAsia="Times New Roman" w:hAnsi="Arial" w:cs="Arial"/>
          <w:color w:val="000000" w:themeColor="text1"/>
          <w:lang w:eastAsia="es-CO"/>
        </w:rPr>
        <w:t>multimedia. Proporciona</w:t>
      </w:r>
      <w:r w:rsidRPr="001F3568">
        <w:rPr>
          <w:rFonts w:ascii="Arial" w:eastAsia="Times New Roman" w:hAnsi="Arial" w:cs="Arial"/>
          <w:color w:val="000000" w:themeColor="text1"/>
          <w:lang w:eastAsia="es-CO"/>
        </w:rPr>
        <w:t xml:space="preserve"> un marco estable, de baja latencia de los medios de comunicación que se basa en el marco multimedia GStreamer.</w:t>
      </w:r>
    </w:p>
    <w:p w14:paraId="21719F0A" w14:textId="63D54036" w:rsidR="00242849" w:rsidRPr="001F3568" w:rsidRDefault="00242849" w:rsidP="001F3568">
      <w:pPr>
        <w:numPr>
          <w:ilvl w:val="0"/>
          <w:numId w:val="2"/>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Autónomo de aplicación de despliegue del modelo.</w:t>
      </w:r>
      <w:r w:rsidRPr="001F3568">
        <w:rPr>
          <w:rFonts w:ascii="Arial" w:eastAsia="Times New Roman" w:hAnsi="Arial" w:cs="Arial"/>
          <w:color w:val="000000" w:themeColor="text1"/>
          <w:lang w:eastAsia="es-CO"/>
        </w:rPr>
        <w:t> Paquetes de aplicaciones auto</w:t>
      </w:r>
      <w:r w:rsidR="00FD006D" w:rsidRPr="001F3568">
        <w:rPr>
          <w:rFonts w:ascii="Arial" w:eastAsia="Times New Roman" w:hAnsi="Arial" w:cs="Arial"/>
          <w:color w:val="000000" w:themeColor="text1"/>
          <w:lang w:eastAsia="es-CO"/>
        </w:rPr>
        <w:t xml:space="preserve"> </w:t>
      </w:r>
      <w:r w:rsidRPr="001F3568">
        <w:rPr>
          <w:rFonts w:ascii="Arial" w:eastAsia="Times New Roman" w:hAnsi="Arial" w:cs="Arial"/>
          <w:color w:val="000000" w:themeColor="text1"/>
          <w:lang w:eastAsia="es-CO"/>
        </w:rPr>
        <w:t>contenidos tienen todos los recursos de la aplicación y una copia privada de los tiempos de ejecución de Java y JavaFX. Se distribuyen como paquetes instalables nativas y proporcionan la misma experiencia de instalación y puesta en marcha como aplicaciones nativas para ese sistema operativo.</w:t>
      </w:r>
    </w:p>
    <w:p w14:paraId="7DFCEC75" w14:textId="6E5E5D8B" w:rsidR="00580FDA" w:rsidRPr="001F3568" w:rsidRDefault="00580FDA" w:rsidP="001F3568">
      <w:pPr>
        <w:shd w:val="clear" w:color="auto" w:fill="FFFFFF"/>
        <w:spacing w:before="240" w:after="240" w:line="300" w:lineRule="atLeast"/>
        <w:jc w:val="both"/>
        <w:rPr>
          <w:rFonts w:ascii="Arial" w:eastAsia="Times New Roman" w:hAnsi="Arial" w:cs="Arial"/>
          <w:color w:val="000000" w:themeColor="text1"/>
          <w:lang w:eastAsia="es-CO"/>
        </w:rPr>
      </w:pPr>
    </w:p>
    <w:p w14:paraId="1EEF168E"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6" w:name="BABHCIBA"/>
      <w:bookmarkStart w:id="7" w:name="JFXST828"/>
      <w:bookmarkEnd w:id="6"/>
      <w:bookmarkEnd w:id="7"/>
      <w:r w:rsidRPr="001F3568">
        <w:rPr>
          <w:rFonts w:ascii="Arial" w:eastAsia="Times New Roman" w:hAnsi="Arial" w:cs="Arial"/>
          <w:color w:val="000000" w:themeColor="text1"/>
          <w:lang w:eastAsia="es-CO"/>
        </w:rPr>
        <w:t>Lo que puedo construir con JavaFX?</w:t>
      </w:r>
    </w:p>
    <w:p w14:paraId="554109D8"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Con JavaFX, se pueden construir muchos tipos de aplicaciones. Por lo general, se trata de aplicaciones en red en cuenta que se implementan a través de múltiples plataformas y visualización de información en una interfaz de usuario moderna de alto rendimiento que cuenta con audio, vídeo, gráficos y animación.</w:t>
      </w:r>
    </w:p>
    <w:p w14:paraId="3B238F84" w14:textId="43E591BE" w:rsidR="00242849" w:rsidRPr="001F3568" w:rsidRDefault="001F3568" w:rsidP="001F3568">
      <w:pPr>
        <w:shd w:val="clear" w:color="auto" w:fill="FFFFFF"/>
        <w:spacing w:before="240" w:after="240" w:line="300" w:lineRule="atLeast"/>
        <w:jc w:val="both"/>
        <w:rPr>
          <w:rFonts w:ascii="Arial" w:eastAsia="Times New Roman" w:hAnsi="Arial" w:cs="Arial"/>
          <w:color w:val="000000" w:themeColor="text1"/>
          <w:lang w:eastAsia="es-CO"/>
        </w:rPr>
      </w:pPr>
      <w:hyperlink r:id="rId25" w:anchor="BABCJEGC" w:history="1">
        <w:r w:rsidR="00242849" w:rsidRPr="001F3568">
          <w:rPr>
            <w:rFonts w:ascii="Arial" w:eastAsia="Times New Roman" w:hAnsi="Arial" w:cs="Arial"/>
            <w:color w:val="000000" w:themeColor="text1"/>
            <w:lang w:eastAsia="es-CO"/>
          </w:rPr>
          <w:t>La tabla 1-1</w:t>
        </w:r>
      </w:hyperlink>
      <w:r w:rsidR="00242849" w:rsidRPr="001F3568">
        <w:rPr>
          <w:rFonts w:ascii="Arial" w:eastAsia="Times New Roman" w:hAnsi="Arial" w:cs="Arial"/>
          <w:color w:val="000000" w:themeColor="text1"/>
          <w:lang w:eastAsia="es-CO"/>
        </w:rPr>
        <w:t> muestra las imágenes de algunas de las aplicaciones JavaFX ejemplo que se incluyen con el JavaFX 8. </w:t>
      </w:r>
      <w:r w:rsidR="00FD006D" w:rsidRPr="001F3568">
        <w:rPr>
          <w:rFonts w:ascii="Arial" w:eastAsia="Times New Roman" w:hAnsi="Arial" w:cs="Arial"/>
          <w:i/>
          <w:iCs/>
          <w:color w:val="000000" w:themeColor="text1"/>
          <w:lang w:eastAsia="es-CO"/>
        </w:rPr>
        <w:t>N</w:t>
      </w:r>
      <w:r w:rsidR="00242849" w:rsidRPr="001F3568">
        <w:rPr>
          <w:rFonts w:ascii="Arial" w:eastAsia="Times New Roman" w:hAnsi="Arial" w:cs="Arial"/>
          <w:color w:val="000000" w:themeColor="text1"/>
          <w:lang w:eastAsia="es-CO"/>
        </w:rPr>
        <w:t> liberación.</w:t>
      </w:r>
    </w:p>
    <w:p w14:paraId="3537935C" w14:textId="3BA74A1E"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59235601" w14:textId="77777777"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7C4AC6D1" w14:textId="77777777"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4BC2E3DC" w14:textId="77777777"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5B74F447"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76C93686"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203DB0A3"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79AE1DBA"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27B75179"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706AABAA" w14:textId="77777777"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30CC1D70" w14:textId="77777777" w:rsidR="007D7E54" w:rsidRPr="001F3568" w:rsidRDefault="007D7E54" w:rsidP="001F3568">
      <w:pPr>
        <w:shd w:val="clear" w:color="auto" w:fill="FFFFFF"/>
        <w:spacing w:before="240" w:after="240" w:line="300" w:lineRule="atLeast"/>
        <w:jc w:val="both"/>
        <w:rPr>
          <w:rFonts w:ascii="Arial" w:eastAsia="Times New Roman" w:hAnsi="Arial" w:cs="Arial"/>
          <w:color w:val="000000" w:themeColor="text1"/>
          <w:lang w:eastAsia="es-CO"/>
        </w:rPr>
      </w:pPr>
    </w:p>
    <w:p w14:paraId="4C9E4766" w14:textId="77777777" w:rsidR="00FD006D" w:rsidRPr="001F3568" w:rsidRDefault="00FD006D" w:rsidP="001F3568">
      <w:pPr>
        <w:shd w:val="clear" w:color="auto" w:fill="FFFFFF"/>
        <w:spacing w:before="240" w:after="240" w:line="300" w:lineRule="atLeast"/>
        <w:jc w:val="both"/>
        <w:rPr>
          <w:rFonts w:ascii="Arial" w:eastAsia="Times New Roman" w:hAnsi="Arial" w:cs="Arial"/>
          <w:color w:val="000000" w:themeColor="text1"/>
          <w:lang w:eastAsia="es-CO"/>
        </w:rPr>
      </w:pPr>
    </w:p>
    <w:p w14:paraId="5E4591F1" w14:textId="77777777" w:rsidR="00242849" w:rsidRPr="001F3568" w:rsidRDefault="00242849" w:rsidP="001F3568">
      <w:pPr>
        <w:shd w:val="clear" w:color="auto" w:fill="FFFFFF"/>
        <w:spacing w:before="240" w:after="240" w:line="300" w:lineRule="atLeast"/>
        <w:jc w:val="both"/>
        <w:rPr>
          <w:rFonts w:ascii="Arial" w:eastAsia="Times New Roman" w:hAnsi="Arial" w:cs="Arial"/>
          <w:b/>
          <w:bCs/>
          <w:i/>
          <w:iCs/>
          <w:color w:val="000000" w:themeColor="text1"/>
          <w:lang w:eastAsia="es-CO"/>
        </w:rPr>
      </w:pPr>
      <w:bookmarkStart w:id="8" w:name="JFXST829"/>
      <w:bookmarkStart w:id="9" w:name="sthref7"/>
      <w:bookmarkStart w:id="10" w:name="BABCJEGC"/>
      <w:bookmarkEnd w:id="8"/>
      <w:bookmarkEnd w:id="9"/>
      <w:bookmarkEnd w:id="10"/>
      <w:r w:rsidRPr="001F3568">
        <w:rPr>
          <w:rFonts w:ascii="Arial" w:eastAsia="Times New Roman" w:hAnsi="Arial" w:cs="Arial"/>
          <w:b/>
          <w:bCs/>
          <w:i/>
          <w:iCs/>
          <w:color w:val="000000" w:themeColor="text1"/>
          <w:lang w:eastAsia="es-CO"/>
        </w:rPr>
        <w:t>Tabla 1-1 Ejemplos de aplicaciones JavaFX</w:t>
      </w:r>
    </w:p>
    <w:tbl>
      <w:tblPr>
        <w:tblW w:w="50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Caption w:val="Ejemplo de aplicaciones JavaFX"/>
        <w:tblDescription w:val="Lists thumbnail images and descriptions for JavaFX 2.0 sample applications that are included in the JavaFX SDK"/>
      </w:tblPr>
      <w:tblGrid>
        <w:gridCol w:w="2778"/>
        <w:gridCol w:w="6150"/>
      </w:tblGrid>
      <w:tr w:rsidR="001F3568" w:rsidRPr="001F3568" w14:paraId="33C4D3DC" w14:textId="77777777" w:rsidTr="00242849">
        <w:trPr>
          <w:tblHeader/>
        </w:trPr>
        <w:tc>
          <w:tcPr>
            <w:tcW w:w="0" w:type="auto"/>
            <w:tcBorders>
              <w:top w:val="outset" w:sz="6" w:space="0" w:color="auto"/>
              <w:left w:val="outset" w:sz="6" w:space="0" w:color="auto"/>
              <w:bottom w:val="outset" w:sz="6" w:space="0" w:color="auto"/>
              <w:right w:val="outset" w:sz="6" w:space="0" w:color="auto"/>
            </w:tcBorders>
            <w:vAlign w:val="bottom"/>
            <w:hideMark/>
          </w:tcPr>
          <w:p w14:paraId="2DFCC655" w14:textId="77777777" w:rsidR="00242849" w:rsidRPr="001F3568" w:rsidRDefault="00242849" w:rsidP="001F3568">
            <w:pPr>
              <w:spacing w:after="0" w:line="240" w:lineRule="auto"/>
              <w:jc w:val="both"/>
              <w:rPr>
                <w:rFonts w:ascii="Arial" w:eastAsia="Times New Roman" w:hAnsi="Arial" w:cs="Arial"/>
                <w:b/>
                <w:bCs/>
                <w:color w:val="000000" w:themeColor="text1"/>
                <w:lang w:eastAsia="es-CO"/>
              </w:rPr>
            </w:pPr>
            <w:r w:rsidRPr="001F3568">
              <w:rPr>
                <w:rFonts w:ascii="Arial" w:eastAsia="Times New Roman" w:hAnsi="Arial" w:cs="Arial"/>
                <w:b/>
                <w:bCs/>
                <w:color w:val="000000" w:themeColor="text1"/>
                <w:lang w:eastAsia="es-CO"/>
              </w:rPr>
              <w:t>Aplicación de ejemplo</w:t>
            </w:r>
          </w:p>
        </w:tc>
        <w:tc>
          <w:tcPr>
            <w:tcW w:w="0" w:type="auto"/>
            <w:tcBorders>
              <w:top w:val="outset" w:sz="6" w:space="0" w:color="auto"/>
              <w:left w:val="outset" w:sz="6" w:space="0" w:color="auto"/>
              <w:bottom w:val="outset" w:sz="6" w:space="0" w:color="auto"/>
              <w:right w:val="outset" w:sz="6" w:space="0" w:color="auto"/>
            </w:tcBorders>
            <w:vAlign w:val="bottom"/>
            <w:hideMark/>
          </w:tcPr>
          <w:p w14:paraId="5551876A" w14:textId="77777777" w:rsidR="00242849" w:rsidRPr="001F3568" w:rsidRDefault="00242849" w:rsidP="001F3568">
            <w:pPr>
              <w:spacing w:after="0" w:line="240" w:lineRule="auto"/>
              <w:jc w:val="both"/>
              <w:rPr>
                <w:rFonts w:ascii="Arial" w:eastAsia="Times New Roman" w:hAnsi="Arial" w:cs="Arial"/>
                <w:b/>
                <w:bCs/>
                <w:color w:val="000000" w:themeColor="text1"/>
                <w:lang w:eastAsia="es-CO"/>
              </w:rPr>
            </w:pPr>
            <w:r w:rsidRPr="001F3568">
              <w:rPr>
                <w:rFonts w:ascii="Arial" w:eastAsia="Times New Roman" w:hAnsi="Arial" w:cs="Arial"/>
                <w:b/>
                <w:bCs/>
                <w:color w:val="000000" w:themeColor="text1"/>
                <w:lang w:eastAsia="es-CO"/>
              </w:rPr>
              <w:t>Descripción</w:t>
            </w:r>
          </w:p>
        </w:tc>
      </w:tr>
      <w:tr w:rsidR="001F3568" w:rsidRPr="001F3568" w14:paraId="52BC5BFB" w14:textId="77777777" w:rsidTr="00242849">
        <w:tc>
          <w:tcPr>
            <w:tcW w:w="0" w:type="auto"/>
            <w:tcBorders>
              <w:top w:val="outset" w:sz="6" w:space="0" w:color="auto"/>
              <w:left w:val="outset" w:sz="6" w:space="0" w:color="auto"/>
              <w:bottom w:val="outset" w:sz="6" w:space="0" w:color="auto"/>
              <w:right w:val="outset" w:sz="6" w:space="0" w:color="auto"/>
            </w:tcBorders>
            <w:hideMark/>
          </w:tcPr>
          <w:p w14:paraId="21007D69"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noProof/>
                <w:color w:val="000000" w:themeColor="text1"/>
                <w:lang w:eastAsia="es-CO"/>
              </w:rPr>
              <w:drawing>
                <wp:inline distT="0" distB="0" distL="0" distR="0" wp14:anchorId="61E28153" wp14:editId="498844F6">
                  <wp:extent cx="1428750" cy="1428750"/>
                  <wp:effectExtent l="0" t="0" r="0" b="0"/>
                  <wp:docPr id="3" name="Imagen 3" descr="versión en miniatura de la instantánea de la aplicación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ón en miniatura de la instantánea de la aplicación Ensem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F3568">
              <w:rPr>
                <w:rFonts w:ascii="Arial" w:eastAsia="Times New Roman" w:hAnsi="Arial" w:cs="Arial"/>
                <w:color w:val="000000" w:themeColor="text1"/>
                <w:lang w:eastAsia="es-CO"/>
              </w:rPr>
              <w:br/>
            </w:r>
            <w:bookmarkStart w:id="11" w:name="sthref8"/>
            <w:r w:rsidRPr="001F3568">
              <w:rPr>
                <w:rFonts w:ascii="Arial" w:eastAsia="Times New Roman" w:hAnsi="Arial" w:cs="Arial"/>
                <w:color w:val="000000" w:themeColor="text1"/>
                <w:lang w:eastAsia="es-CO"/>
              </w:rPr>
              <w:fldChar w:fldCharType="begin"/>
            </w:r>
            <w:r w:rsidRPr="001F3568">
              <w:rPr>
                <w:rFonts w:ascii="Arial" w:eastAsia="Times New Roman" w:hAnsi="Arial" w:cs="Arial"/>
                <w:color w:val="000000" w:themeColor="text1"/>
                <w:lang w:eastAsia="es-CO"/>
              </w:rPr>
              <w:instrText xml:space="preserve"> HYPERLINK "http://docs.oracle.com/javase/8/javafx/get-started-tutorial/img_text/ensemble-small.htm" </w:instrText>
            </w:r>
            <w:r w:rsidRPr="001F3568">
              <w:rPr>
                <w:rFonts w:ascii="Arial" w:eastAsia="Times New Roman" w:hAnsi="Arial" w:cs="Arial"/>
                <w:color w:val="000000" w:themeColor="text1"/>
                <w:lang w:eastAsia="es-CO"/>
              </w:rPr>
              <w:fldChar w:fldCharType="separate"/>
            </w:r>
            <w:r w:rsidRPr="001F3568">
              <w:rPr>
                <w:rFonts w:ascii="Arial" w:eastAsia="Times New Roman" w:hAnsi="Arial" w:cs="Arial"/>
                <w:color w:val="000000" w:themeColor="text1"/>
                <w:lang w:eastAsia="es-CO"/>
              </w:rPr>
              <w:t>Descripción de la ilustración de conjunto-small.gif</w:t>
            </w:r>
            <w:r w:rsidRPr="001F3568">
              <w:rPr>
                <w:rFonts w:ascii="Arial" w:eastAsia="Times New Roman" w:hAnsi="Arial" w:cs="Arial"/>
                <w:color w:val="000000" w:themeColor="text1"/>
                <w:lang w:eastAsia="es-CO"/>
              </w:rPr>
              <w:fldChar w:fldCharType="end"/>
            </w:r>
            <w:bookmarkEnd w:id="11"/>
          </w:p>
        </w:tc>
        <w:tc>
          <w:tcPr>
            <w:tcW w:w="0" w:type="auto"/>
            <w:tcBorders>
              <w:top w:val="outset" w:sz="6" w:space="0" w:color="auto"/>
              <w:left w:val="outset" w:sz="6" w:space="0" w:color="auto"/>
              <w:bottom w:val="outset" w:sz="6" w:space="0" w:color="auto"/>
              <w:right w:val="outset" w:sz="6" w:space="0" w:color="auto"/>
            </w:tcBorders>
            <w:hideMark/>
          </w:tcPr>
          <w:p w14:paraId="2AD7DA7F"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JavaFX Ensemble</w:t>
            </w:r>
            <w:r w:rsidRPr="001F3568">
              <w:rPr>
                <w:rFonts w:ascii="Arial" w:eastAsia="Times New Roman" w:hAnsi="Arial" w:cs="Arial"/>
                <w:color w:val="000000" w:themeColor="text1"/>
                <w:lang w:eastAsia="es-CO"/>
              </w:rPr>
              <w:t> 8</w:t>
            </w:r>
          </w:p>
          <w:p w14:paraId="35E5FA34"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Ensemble8 es una galería de aplicaciones de ejemplo que muestran una gran variedad de características, incluyendo JavaFX animación, gráficos y controles. Puede ver e interactuar con cada muestra que se ejecuta en todas las plataformas, y leer sus descripciones. En las plataformas de escritorio, puede copiar el código fuente de cada muestra, ajustar las propiedades de los componentes de la muestra usados ​​en varias muestras, y siga los enlaces a la documentación de la API relevante cuando se está conectado a la Internet.Ensemble8 también funciona con JavaFX para ARM.</w:t>
            </w:r>
          </w:p>
        </w:tc>
      </w:tr>
      <w:tr w:rsidR="001F3568" w:rsidRPr="001F3568" w14:paraId="7E8A23A1" w14:textId="77777777" w:rsidTr="00242849">
        <w:tc>
          <w:tcPr>
            <w:tcW w:w="0" w:type="auto"/>
            <w:tcBorders>
              <w:top w:val="outset" w:sz="6" w:space="0" w:color="auto"/>
              <w:left w:val="outset" w:sz="6" w:space="0" w:color="auto"/>
              <w:bottom w:val="outset" w:sz="6" w:space="0" w:color="auto"/>
              <w:right w:val="outset" w:sz="6" w:space="0" w:color="auto"/>
            </w:tcBorders>
            <w:hideMark/>
          </w:tcPr>
          <w:p w14:paraId="1F2183C7"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noProof/>
                <w:color w:val="000000" w:themeColor="text1"/>
                <w:lang w:eastAsia="es-CO"/>
              </w:rPr>
              <w:drawing>
                <wp:inline distT="0" distB="0" distL="0" distR="0" wp14:anchorId="0BCA7C38" wp14:editId="720C2491">
                  <wp:extent cx="1428750" cy="1428750"/>
                  <wp:effectExtent l="0" t="0" r="0" b="0"/>
                  <wp:docPr id="2" name="Imagen 2" descr="versión en miniatura de instantánea de la aplicación de paneles de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sión en miniatura de instantánea de la aplicación de paneles de vent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F3568">
              <w:rPr>
                <w:rFonts w:ascii="Arial" w:eastAsia="Times New Roman" w:hAnsi="Arial" w:cs="Arial"/>
                <w:color w:val="000000" w:themeColor="text1"/>
                <w:lang w:eastAsia="es-CO"/>
              </w:rPr>
              <w:br/>
            </w:r>
            <w:bookmarkStart w:id="12" w:name="sthref9"/>
            <w:r w:rsidRPr="001F3568">
              <w:rPr>
                <w:rFonts w:ascii="Arial" w:eastAsia="Times New Roman" w:hAnsi="Arial" w:cs="Arial"/>
                <w:color w:val="000000" w:themeColor="text1"/>
                <w:lang w:eastAsia="es-CO"/>
              </w:rPr>
              <w:fldChar w:fldCharType="begin"/>
            </w:r>
            <w:r w:rsidRPr="001F3568">
              <w:rPr>
                <w:rFonts w:ascii="Arial" w:eastAsia="Times New Roman" w:hAnsi="Arial" w:cs="Arial"/>
                <w:color w:val="000000" w:themeColor="text1"/>
                <w:lang w:eastAsia="es-CO"/>
              </w:rPr>
              <w:instrText xml:space="preserve"> HYPERLINK "http://docs.oracle.com/javase/8/javafx/get-started-tutorial/img_text/modena-sample.htm" </w:instrText>
            </w:r>
            <w:r w:rsidRPr="001F3568">
              <w:rPr>
                <w:rFonts w:ascii="Arial" w:eastAsia="Times New Roman" w:hAnsi="Arial" w:cs="Arial"/>
                <w:color w:val="000000" w:themeColor="text1"/>
                <w:lang w:eastAsia="es-CO"/>
              </w:rPr>
              <w:fldChar w:fldCharType="separate"/>
            </w:r>
            <w:r w:rsidRPr="001F3568">
              <w:rPr>
                <w:rFonts w:ascii="Arial" w:eastAsia="Times New Roman" w:hAnsi="Arial" w:cs="Arial"/>
                <w:color w:val="000000" w:themeColor="text1"/>
                <w:lang w:eastAsia="es-CO"/>
              </w:rPr>
              <w:t>Descripción de la ilustración Modena-sample.gif</w:t>
            </w:r>
            <w:r w:rsidRPr="001F3568">
              <w:rPr>
                <w:rFonts w:ascii="Arial" w:eastAsia="Times New Roman" w:hAnsi="Arial" w:cs="Arial"/>
                <w:color w:val="000000" w:themeColor="text1"/>
                <w:lang w:eastAsia="es-CO"/>
              </w:rPr>
              <w:fldChar w:fldCharType="end"/>
            </w:r>
            <w:bookmarkEnd w:id="12"/>
          </w:p>
        </w:tc>
        <w:tc>
          <w:tcPr>
            <w:tcW w:w="0" w:type="auto"/>
            <w:tcBorders>
              <w:top w:val="outset" w:sz="6" w:space="0" w:color="auto"/>
              <w:left w:val="outset" w:sz="6" w:space="0" w:color="auto"/>
              <w:bottom w:val="outset" w:sz="6" w:space="0" w:color="auto"/>
              <w:right w:val="outset" w:sz="6" w:space="0" w:color="auto"/>
            </w:tcBorders>
            <w:hideMark/>
          </w:tcPr>
          <w:p w14:paraId="63C929BB"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Módena</w:t>
            </w:r>
          </w:p>
          <w:p w14:paraId="3752CCDE"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Módena es una aplicación de ejemplo que muestra la apariencia de los componentes de interfaz de usuario utilizando el tema de Módena. Se le da la opción de contrastar temas Módena y Caspio, y explorar diversos aspectos de estos temas.</w:t>
            </w:r>
          </w:p>
        </w:tc>
      </w:tr>
      <w:tr w:rsidR="001F3568" w:rsidRPr="001F3568" w14:paraId="45B4808A" w14:textId="77777777" w:rsidTr="00242849">
        <w:tc>
          <w:tcPr>
            <w:tcW w:w="0" w:type="auto"/>
            <w:tcBorders>
              <w:top w:val="outset" w:sz="6" w:space="0" w:color="auto"/>
              <w:left w:val="outset" w:sz="6" w:space="0" w:color="auto"/>
              <w:bottom w:val="outset" w:sz="6" w:space="0" w:color="auto"/>
              <w:right w:val="outset" w:sz="6" w:space="0" w:color="auto"/>
            </w:tcBorders>
            <w:hideMark/>
          </w:tcPr>
          <w:p w14:paraId="1485E688"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noProof/>
                <w:color w:val="000000" w:themeColor="text1"/>
                <w:lang w:eastAsia="es-CO"/>
              </w:rPr>
              <w:lastRenderedPageBreak/>
              <w:drawing>
                <wp:inline distT="0" distB="0" distL="0" distR="0" wp14:anchorId="56E3BFAB" wp14:editId="7A3CD9A9">
                  <wp:extent cx="1428750" cy="1428750"/>
                  <wp:effectExtent l="0" t="0" r="0" b="0"/>
                  <wp:docPr id="1" name="Imagen 1" descr="versión en miniatura de instantánea de la aplicación de paneles de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ón en miniatura de instantánea de la aplicación de paneles de vent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F3568">
              <w:rPr>
                <w:rFonts w:ascii="Arial" w:eastAsia="Times New Roman" w:hAnsi="Arial" w:cs="Arial"/>
                <w:color w:val="000000" w:themeColor="text1"/>
                <w:lang w:eastAsia="es-CO"/>
              </w:rPr>
              <w:br/>
            </w:r>
            <w:bookmarkStart w:id="13" w:name="sthref10"/>
            <w:r w:rsidRPr="001F3568">
              <w:rPr>
                <w:rFonts w:ascii="Arial" w:eastAsia="Times New Roman" w:hAnsi="Arial" w:cs="Arial"/>
                <w:color w:val="000000" w:themeColor="text1"/>
                <w:lang w:eastAsia="es-CO"/>
              </w:rPr>
              <w:fldChar w:fldCharType="begin"/>
            </w:r>
            <w:r w:rsidRPr="001F3568">
              <w:rPr>
                <w:rFonts w:ascii="Arial" w:eastAsia="Times New Roman" w:hAnsi="Arial" w:cs="Arial"/>
                <w:color w:val="000000" w:themeColor="text1"/>
                <w:lang w:eastAsia="es-CO"/>
              </w:rPr>
              <w:instrText xml:space="preserve"> HYPERLINK "http://docs.oracle.com/javase/8/javafx/get-started-tutorial/img_text/sample-3dviewer.htm" </w:instrText>
            </w:r>
            <w:r w:rsidRPr="001F3568">
              <w:rPr>
                <w:rFonts w:ascii="Arial" w:eastAsia="Times New Roman" w:hAnsi="Arial" w:cs="Arial"/>
                <w:color w:val="000000" w:themeColor="text1"/>
                <w:lang w:eastAsia="es-CO"/>
              </w:rPr>
              <w:fldChar w:fldCharType="separate"/>
            </w:r>
            <w:r w:rsidRPr="001F3568">
              <w:rPr>
                <w:rFonts w:ascii="Arial" w:eastAsia="Times New Roman" w:hAnsi="Arial" w:cs="Arial"/>
                <w:color w:val="000000" w:themeColor="text1"/>
                <w:lang w:eastAsia="es-CO"/>
              </w:rPr>
              <w:t>Descripción de la ilustración de la muestra-3dviewer.gif</w:t>
            </w:r>
            <w:r w:rsidRPr="001F3568">
              <w:rPr>
                <w:rFonts w:ascii="Arial" w:eastAsia="Times New Roman" w:hAnsi="Arial" w:cs="Arial"/>
                <w:color w:val="000000" w:themeColor="text1"/>
                <w:lang w:eastAsia="es-CO"/>
              </w:rPr>
              <w:fldChar w:fldCharType="end"/>
            </w:r>
            <w:bookmarkEnd w:id="13"/>
          </w:p>
        </w:tc>
        <w:tc>
          <w:tcPr>
            <w:tcW w:w="0" w:type="auto"/>
            <w:tcBorders>
              <w:top w:val="outset" w:sz="6" w:space="0" w:color="auto"/>
              <w:left w:val="outset" w:sz="6" w:space="0" w:color="auto"/>
              <w:bottom w:val="outset" w:sz="6" w:space="0" w:color="auto"/>
              <w:right w:val="outset" w:sz="6" w:space="0" w:color="auto"/>
            </w:tcBorders>
            <w:hideMark/>
          </w:tcPr>
          <w:p w14:paraId="6FE99970"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b/>
                <w:bCs/>
                <w:color w:val="000000" w:themeColor="text1"/>
                <w:lang w:eastAsia="es-CO"/>
              </w:rPr>
              <w:t>Visor 3D</w:t>
            </w:r>
          </w:p>
          <w:p w14:paraId="6FB05A11"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3dviewer es una aplicación de ejemplo que le permite navegar y examinar una escena 3D con un ratón o un trackpad. 3dviewer tiene importadores para un subconjunto de las funciones de archivos OBJ y maya. También se ofrece la posibilidad de importar archivos de animación Maya. (Tenga en cuenta que en el caso de los archivos de Maya, la historia de la construcción debe suprimirse en todos los objetos al guardar como un archivo de Maya.)</w:t>
            </w:r>
          </w:p>
          <w:p w14:paraId="5B7C2C18" w14:textId="77777777" w:rsidR="00242849" w:rsidRPr="001F3568" w:rsidRDefault="00242849" w:rsidP="001F3568">
            <w:pPr>
              <w:spacing w:before="240" w:after="240" w:line="240" w:lineRule="auto"/>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3dviewer también tiene la capacidad de exportar el contenido de la escena como archivos Java o FXML.</w:t>
            </w:r>
          </w:p>
        </w:tc>
      </w:tr>
    </w:tbl>
    <w:p w14:paraId="38B41695" w14:textId="77777777" w:rsidR="00242849" w:rsidRPr="001F3568" w:rsidRDefault="00242849" w:rsidP="001F3568">
      <w:pPr>
        <w:shd w:val="clear" w:color="auto" w:fill="FFFFFF"/>
        <w:spacing w:after="0" w:line="300" w:lineRule="atLeast"/>
        <w:jc w:val="both"/>
        <w:rPr>
          <w:rFonts w:ascii="Arial" w:eastAsia="Times New Roman" w:hAnsi="Arial" w:cs="Arial"/>
          <w:color w:val="000000" w:themeColor="text1"/>
          <w:lang w:eastAsia="es-CO"/>
        </w:rPr>
      </w:pPr>
    </w:p>
    <w:p w14:paraId="77E960FB" w14:textId="19E3CE19"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4584FCD2"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53E7E5AC"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2525ED5A"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305B7AD2"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5BE0E4EA"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49900767" w14:textId="77777777" w:rsidR="00580FDA" w:rsidRPr="001F3568" w:rsidRDefault="00580FDA" w:rsidP="001F3568">
      <w:pPr>
        <w:shd w:val="clear" w:color="auto" w:fill="FFFFFF"/>
        <w:spacing w:after="0" w:line="300" w:lineRule="atLeast"/>
        <w:jc w:val="both"/>
        <w:rPr>
          <w:rFonts w:ascii="Arial" w:eastAsia="Times New Roman" w:hAnsi="Arial" w:cs="Arial"/>
          <w:color w:val="000000" w:themeColor="text1"/>
          <w:lang w:eastAsia="es-CO"/>
        </w:rPr>
      </w:pPr>
    </w:p>
    <w:p w14:paraId="6FD333E8"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14" w:name="BABHGFAH"/>
      <w:bookmarkStart w:id="15" w:name="JFXST830"/>
      <w:bookmarkEnd w:id="14"/>
      <w:bookmarkEnd w:id="15"/>
      <w:r w:rsidRPr="001F3568">
        <w:rPr>
          <w:rFonts w:ascii="Arial" w:eastAsia="Times New Roman" w:hAnsi="Arial" w:cs="Arial"/>
          <w:color w:val="000000" w:themeColor="text1"/>
          <w:lang w:eastAsia="es-CO"/>
        </w:rPr>
        <w:t>¿Cómo se ejecuta una aplicación de ejemplo?</w:t>
      </w:r>
    </w:p>
    <w:p w14:paraId="147B4D0F"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xml:space="preserve">Los pasos de esta sección se </w:t>
      </w:r>
      <w:proofErr w:type="gramStart"/>
      <w:r w:rsidRPr="001F3568">
        <w:rPr>
          <w:rFonts w:ascii="Arial" w:eastAsia="Times New Roman" w:hAnsi="Arial" w:cs="Arial"/>
          <w:color w:val="000000" w:themeColor="text1"/>
          <w:lang w:eastAsia="es-CO"/>
        </w:rPr>
        <w:t>explica</w:t>
      </w:r>
      <w:proofErr w:type="gramEnd"/>
      <w:r w:rsidRPr="001F3568">
        <w:rPr>
          <w:rFonts w:ascii="Arial" w:eastAsia="Times New Roman" w:hAnsi="Arial" w:cs="Arial"/>
          <w:color w:val="000000" w:themeColor="text1"/>
          <w:lang w:eastAsia="es-CO"/>
        </w:rPr>
        <w:t xml:space="preserve"> cómo descargar y ejecutar las aplicaciones de ejemplo que están disponibles como descarga independiente con la Plataforma Java (JDK 8).</w:t>
      </w:r>
    </w:p>
    <w:p w14:paraId="59480300" w14:textId="77777777" w:rsidR="00242849" w:rsidRPr="001F3568" w:rsidRDefault="00242849" w:rsidP="001F3568">
      <w:pPr>
        <w:shd w:val="clear" w:color="auto" w:fill="FFFFFF"/>
        <w:spacing w:after="0" w:line="300" w:lineRule="atLeast"/>
        <w:jc w:val="both"/>
        <w:rPr>
          <w:rFonts w:ascii="Arial" w:eastAsia="Times New Roman" w:hAnsi="Arial" w:cs="Arial"/>
          <w:b/>
          <w:bCs/>
          <w:color w:val="000000" w:themeColor="text1"/>
          <w:lang w:eastAsia="es-CO"/>
        </w:rPr>
      </w:pPr>
      <w:r w:rsidRPr="001F3568">
        <w:rPr>
          <w:rFonts w:ascii="Arial" w:eastAsia="Times New Roman" w:hAnsi="Arial" w:cs="Arial"/>
          <w:b/>
          <w:bCs/>
          <w:color w:val="000000" w:themeColor="text1"/>
          <w:lang w:eastAsia="es-CO"/>
        </w:rPr>
        <w:t>Nota:</w:t>
      </w:r>
    </w:p>
    <w:p w14:paraId="3AA80CF0" w14:textId="77777777" w:rsidR="00242849" w:rsidRPr="001F3568" w:rsidRDefault="00242849" w:rsidP="001F3568">
      <w:pPr>
        <w:shd w:val="clear" w:color="auto" w:fill="FFFFFF"/>
        <w:spacing w:before="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Antes de poder ejecutar una aplicación JavaFX muestra, es necesario tener las bibliotecas de ejecución de JavaFX en su máquina. Antes de continuar con estos pasos, ya sea instalar la </w:t>
      </w:r>
      <w:hyperlink r:id="rId29" w:tgtFrame="_blank" w:history="1">
        <w:r w:rsidRPr="001F3568">
          <w:rPr>
            <w:rFonts w:ascii="Arial" w:eastAsia="Times New Roman" w:hAnsi="Arial" w:cs="Arial"/>
            <w:color w:val="000000" w:themeColor="text1"/>
            <w:lang w:eastAsia="es-CO"/>
          </w:rPr>
          <w:t>última versión del JDK 8</w:t>
        </w:r>
      </w:hyperlink>
      <w:r w:rsidRPr="001F3568">
        <w:rPr>
          <w:rFonts w:ascii="Arial" w:eastAsia="Times New Roman" w:hAnsi="Arial" w:cs="Arial"/>
          <w:color w:val="000000" w:themeColor="text1"/>
          <w:lang w:eastAsia="es-CO"/>
        </w:rPr>
        <w:t> o la última versión del </w:t>
      </w:r>
      <w:hyperlink r:id="rId30" w:tgtFrame="_blank" w:history="1">
        <w:r w:rsidRPr="001F3568">
          <w:rPr>
            <w:rFonts w:ascii="Arial" w:eastAsia="Times New Roman" w:hAnsi="Arial" w:cs="Arial"/>
            <w:color w:val="000000" w:themeColor="text1"/>
            <w:lang w:eastAsia="es-CO"/>
          </w:rPr>
          <w:t>JRE</w:t>
        </w:r>
      </w:hyperlink>
      <w:r w:rsidRPr="001F3568">
        <w:rPr>
          <w:rFonts w:ascii="Arial" w:eastAsia="Times New Roman" w:hAnsi="Arial" w:cs="Arial"/>
          <w:color w:val="000000" w:themeColor="text1"/>
          <w:lang w:eastAsia="es-CO"/>
        </w:rPr>
        <w:t> .</w:t>
      </w:r>
    </w:p>
    <w:p w14:paraId="5C052947" w14:textId="77777777" w:rsidR="00242849" w:rsidRPr="001F3568" w:rsidRDefault="00242849" w:rsidP="001F3568">
      <w:pPr>
        <w:shd w:val="clear" w:color="auto" w:fill="FFFFFF"/>
        <w:spacing w:before="240" w:after="240" w:line="300" w:lineRule="atLeast"/>
        <w:jc w:val="both"/>
        <w:rPr>
          <w:rFonts w:ascii="Arial" w:eastAsia="Times New Roman" w:hAnsi="Arial" w:cs="Arial"/>
          <w:b/>
          <w:bCs/>
          <w:color w:val="000000" w:themeColor="text1"/>
          <w:lang w:eastAsia="es-CO"/>
        </w:rPr>
      </w:pPr>
      <w:bookmarkStart w:id="16" w:name="JFXST831"/>
      <w:bookmarkEnd w:id="16"/>
      <w:r w:rsidRPr="001F3568">
        <w:rPr>
          <w:rFonts w:ascii="Arial" w:eastAsia="Times New Roman" w:hAnsi="Arial" w:cs="Arial"/>
          <w:b/>
          <w:bCs/>
          <w:color w:val="000000" w:themeColor="text1"/>
          <w:lang w:eastAsia="es-CO"/>
        </w:rPr>
        <w:t>Para descargar y ejecutar las aplicaciones de ejemplo:</w:t>
      </w:r>
    </w:p>
    <w:p w14:paraId="4D0D7DAE"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Ir a la página de descargas de Java SE en </w:t>
      </w:r>
      <w:hyperlink r:id="rId31" w:tgtFrame="_blank" w:history="1">
        <w:r w:rsidRPr="001F3568">
          <w:rPr>
            <w:rFonts w:ascii="Arial" w:eastAsia="Times New Roman" w:hAnsi="Arial" w:cs="Arial"/>
            <w:color w:val="000000" w:themeColor="text1"/>
            <w:lang w:eastAsia="es-CO"/>
          </w:rPr>
          <w:t>http://www.oracle.com/technetwork/java/javase/downloads/</w:t>
        </w:r>
      </w:hyperlink>
      <w:r w:rsidRPr="001F3568">
        <w:rPr>
          <w:rFonts w:ascii="Arial" w:eastAsia="Times New Roman" w:hAnsi="Arial" w:cs="Arial"/>
          <w:color w:val="000000" w:themeColor="text1"/>
          <w:lang w:eastAsia="es-CO"/>
        </w:rPr>
        <w:t> .</w:t>
      </w:r>
    </w:p>
    <w:p w14:paraId="199B63D7"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Desplazarse hacia abajo para localizar el JDK 8 y JavaFX Demos y muestras sección.</w:t>
      </w:r>
    </w:p>
    <w:p w14:paraId="7951EA98"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Haga clic en el Demostraciones y Muestras </w:t>
      </w:r>
      <w:r w:rsidRPr="001F3568">
        <w:rPr>
          <w:rFonts w:ascii="Arial" w:eastAsia="Times New Roman" w:hAnsi="Arial" w:cs="Arial"/>
          <w:b/>
          <w:bCs/>
          <w:color w:val="000000" w:themeColor="text1"/>
          <w:lang w:eastAsia="es-CO"/>
        </w:rPr>
        <w:t>Descargar</w:t>
      </w:r>
      <w:r w:rsidRPr="001F3568">
        <w:rPr>
          <w:rFonts w:ascii="Arial" w:eastAsia="Times New Roman" w:hAnsi="Arial" w:cs="Arial"/>
          <w:color w:val="000000" w:themeColor="text1"/>
          <w:lang w:eastAsia="es-CO"/>
        </w:rPr>
        <w:t> botón para ir a la página de descargas.</w:t>
      </w:r>
    </w:p>
    <w:p w14:paraId="56A1D1F6"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lastRenderedPageBreak/>
        <w:t>En la página de Java SE Development Kit 8 Descargas, desplácese hacia abajo para el Ejemplos y demostraciones Descargas JavaFX sección.</w:t>
      </w:r>
    </w:p>
    <w:p w14:paraId="1900B73E"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Descargar el archivo zip para el sistema operativo correcto y extraer los archivos.</w:t>
      </w:r>
    </w:p>
    <w:p w14:paraId="4B827614"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El -muestras JavaFX-8.x directorio se crea y contiene los archivos de las muestras disponibles. Los proyectos de NetBeans para las muestras están en el\ src-muestras JavaFX-8.x directorio.</w:t>
      </w:r>
    </w:p>
    <w:p w14:paraId="66F8ABB7" w14:textId="77777777" w:rsidR="00242849" w:rsidRPr="001F3568" w:rsidRDefault="00242849" w:rsidP="001F3568">
      <w:pPr>
        <w:numPr>
          <w:ilvl w:val="0"/>
          <w:numId w:val="3"/>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Haga doble clic en el archivo ejecutable para una muestra.</w:t>
      </w:r>
    </w:p>
    <w:p w14:paraId="6CE06C23"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Por ejemplo, para ejecutar la aplicación de ejemplo Ensemble8 pre-construidos, haga doble clic en el Ensemble8.jar archivo.</w:t>
      </w:r>
    </w:p>
    <w:p w14:paraId="78A160B0"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17" w:name="BABGBBDH"/>
      <w:bookmarkStart w:id="18" w:name="JFXST832"/>
      <w:bookmarkEnd w:id="17"/>
      <w:bookmarkEnd w:id="18"/>
      <w:r w:rsidRPr="001F3568">
        <w:rPr>
          <w:rFonts w:ascii="Arial" w:eastAsia="Times New Roman" w:hAnsi="Arial" w:cs="Arial"/>
          <w:color w:val="000000" w:themeColor="text1"/>
          <w:lang w:eastAsia="es-CO"/>
        </w:rPr>
        <w:t>¿Cómo realizar una muestra en un IDE?</w:t>
      </w:r>
    </w:p>
    <w:p w14:paraId="62074861"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xml:space="preserve">Puede utilizar varios entornos de desarrollo de desarrollo Java para desarrollar aplicaciones JavaFX. Los siguientes pasos se </w:t>
      </w:r>
      <w:proofErr w:type="gramStart"/>
      <w:r w:rsidRPr="001F3568">
        <w:rPr>
          <w:rFonts w:ascii="Arial" w:eastAsia="Times New Roman" w:hAnsi="Arial" w:cs="Arial"/>
          <w:color w:val="000000" w:themeColor="text1"/>
          <w:lang w:eastAsia="es-CO"/>
        </w:rPr>
        <w:t>explica</w:t>
      </w:r>
      <w:proofErr w:type="gramEnd"/>
      <w:r w:rsidRPr="001F3568">
        <w:rPr>
          <w:rFonts w:ascii="Arial" w:eastAsia="Times New Roman" w:hAnsi="Arial" w:cs="Arial"/>
          <w:color w:val="000000" w:themeColor="text1"/>
          <w:lang w:eastAsia="es-CO"/>
        </w:rPr>
        <w:t xml:space="preserve"> cómo ver y ejecutar el código fuente en el IDE NetBeans.</w:t>
      </w:r>
    </w:p>
    <w:p w14:paraId="4C70A899" w14:textId="77777777" w:rsidR="00242849" w:rsidRPr="001F3568" w:rsidRDefault="00242849" w:rsidP="001F3568">
      <w:pPr>
        <w:shd w:val="clear" w:color="auto" w:fill="FFFFFF"/>
        <w:spacing w:before="240" w:after="240" w:line="300" w:lineRule="atLeast"/>
        <w:jc w:val="both"/>
        <w:rPr>
          <w:rFonts w:ascii="Arial" w:eastAsia="Times New Roman" w:hAnsi="Arial" w:cs="Arial"/>
          <w:b/>
          <w:bCs/>
          <w:color w:val="000000" w:themeColor="text1"/>
          <w:lang w:eastAsia="es-CO"/>
        </w:rPr>
      </w:pPr>
      <w:bookmarkStart w:id="19" w:name="JFXST833"/>
      <w:bookmarkEnd w:id="19"/>
      <w:r w:rsidRPr="001F3568">
        <w:rPr>
          <w:rFonts w:ascii="Arial" w:eastAsia="Times New Roman" w:hAnsi="Arial" w:cs="Arial"/>
          <w:b/>
          <w:bCs/>
          <w:color w:val="000000" w:themeColor="text1"/>
          <w:lang w:eastAsia="es-CO"/>
        </w:rPr>
        <w:t>Para ver y ejecutar el código fuente de la muestra en el IDE NetBeans:</w:t>
      </w:r>
    </w:p>
    <w:p w14:paraId="1900DCFC" w14:textId="77777777" w:rsidR="00242849" w:rsidRPr="001F3568" w:rsidRDefault="00242849" w:rsidP="001F3568">
      <w:pPr>
        <w:numPr>
          <w:ilvl w:val="0"/>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Descargar las muestras, como se describe anteriormente, y extraer los archivos.</w:t>
      </w:r>
    </w:p>
    <w:p w14:paraId="512A7C7F" w14:textId="77777777" w:rsidR="00242849" w:rsidRPr="001F3568" w:rsidRDefault="00242849" w:rsidP="001F3568">
      <w:pPr>
        <w:numPr>
          <w:ilvl w:val="0"/>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Desde un NetBeans 7.4 o posterior IDE, cargue el proyecto para la muestra que desea ver.</w:t>
      </w:r>
    </w:p>
    <w:p w14:paraId="65F702E1" w14:textId="71B92A6F" w:rsidR="00242849" w:rsidRPr="001F3568" w:rsidRDefault="00242849" w:rsidP="001F3568">
      <w:pPr>
        <w:numPr>
          <w:ilvl w:val="1"/>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Desde el </w:t>
      </w:r>
      <w:r w:rsidRPr="001F3568">
        <w:rPr>
          <w:rFonts w:ascii="Arial" w:eastAsia="Times New Roman" w:hAnsi="Arial" w:cs="Arial"/>
          <w:b/>
          <w:bCs/>
          <w:color w:val="000000" w:themeColor="text1"/>
          <w:lang w:eastAsia="es-CO"/>
        </w:rPr>
        <w:t>Archivo</w:t>
      </w:r>
      <w:r w:rsidRPr="001F3568">
        <w:rPr>
          <w:rFonts w:ascii="Arial" w:eastAsia="Times New Roman" w:hAnsi="Arial" w:cs="Arial"/>
          <w:color w:val="000000" w:themeColor="text1"/>
          <w:lang w:eastAsia="es-CO"/>
        </w:rPr>
        <w:t> menú, seleccione </w:t>
      </w:r>
      <w:r w:rsidRPr="001F3568">
        <w:rPr>
          <w:rFonts w:ascii="Arial" w:eastAsia="Times New Roman" w:hAnsi="Arial" w:cs="Arial"/>
          <w:b/>
          <w:bCs/>
          <w:color w:val="000000" w:themeColor="text1"/>
          <w:lang w:eastAsia="es-CO"/>
        </w:rPr>
        <w:t xml:space="preserve">Abrir </w:t>
      </w:r>
      <w:r w:rsidR="006421DB" w:rsidRPr="001F3568">
        <w:rPr>
          <w:rFonts w:ascii="Arial" w:eastAsia="Times New Roman" w:hAnsi="Arial" w:cs="Arial"/>
          <w:b/>
          <w:bCs/>
          <w:color w:val="000000" w:themeColor="text1"/>
          <w:lang w:eastAsia="es-CO"/>
        </w:rPr>
        <w:t>proyecto</w:t>
      </w:r>
      <w:r w:rsidR="006421DB" w:rsidRPr="001F3568">
        <w:rPr>
          <w:rFonts w:ascii="Arial" w:eastAsia="Times New Roman" w:hAnsi="Arial" w:cs="Arial"/>
          <w:color w:val="000000" w:themeColor="text1"/>
          <w:lang w:eastAsia="es-CO"/>
        </w:rPr>
        <w:t>.</w:t>
      </w:r>
    </w:p>
    <w:p w14:paraId="50365D69" w14:textId="77777777" w:rsidR="00242849" w:rsidRPr="001F3568" w:rsidRDefault="00242849" w:rsidP="001F3568">
      <w:pPr>
        <w:numPr>
          <w:ilvl w:val="1"/>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En el </w:t>
      </w:r>
      <w:r w:rsidRPr="001F3568">
        <w:rPr>
          <w:rFonts w:ascii="Arial" w:eastAsia="Times New Roman" w:hAnsi="Arial" w:cs="Arial"/>
          <w:b/>
          <w:bCs/>
          <w:color w:val="000000" w:themeColor="text1"/>
          <w:lang w:eastAsia="es-CO"/>
        </w:rPr>
        <w:t>Proyecto Abrir</w:t>
      </w:r>
      <w:r w:rsidRPr="001F3568">
        <w:rPr>
          <w:rFonts w:ascii="Arial" w:eastAsia="Times New Roman" w:hAnsi="Arial" w:cs="Arial"/>
          <w:color w:val="000000" w:themeColor="text1"/>
          <w:lang w:eastAsia="es-CO"/>
        </w:rPr>
        <w:t> cuadro de diálogo, vaya al directorio que lista las muestras. La ruta de navegación es como la siguiente:</w:t>
      </w:r>
    </w:p>
    <w:p w14:paraId="50AA5FA8" w14:textId="77777777" w:rsidR="00242849" w:rsidRPr="001F3568" w:rsidRDefault="00242849" w:rsidP="001F3568">
      <w:pPr>
        <w:numPr>
          <w:ilvl w:val="1"/>
          <w:numId w:val="4"/>
        </w:numPr>
        <w:pBdr>
          <w:top w:val="single" w:sz="6" w:space="6" w:color="CCCCCC"/>
          <w:left w:val="single" w:sz="6" w:space="6" w:color="CCCCCC"/>
          <w:bottom w:val="single" w:sz="6" w:space="6" w:color="CCCCCC"/>
          <w:right w:val="single" w:sz="6" w:space="6" w:color="CCCCCC"/>
        </w:pBdr>
        <w:shd w:val="clear" w:color="auto" w:fill="EFEFE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 \ Javafx_samples-8.x- &lt;plataforma&gt; \ JavaFX-muestras-8.x \ src</w:t>
      </w:r>
    </w:p>
    <w:p w14:paraId="33249A0E" w14:textId="77777777" w:rsidR="00242849" w:rsidRPr="001F3568" w:rsidRDefault="00242849" w:rsidP="001F3568">
      <w:pPr>
        <w:numPr>
          <w:ilvl w:val="1"/>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Seleccione la muestra que desea ver.</w:t>
      </w:r>
    </w:p>
    <w:p w14:paraId="1E36E5C0" w14:textId="77777777" w:rsidR="00242849" w:rsidRPr="001F3568" w:rsidRDefault="00242849" w:rsidP="001F3568">
      <w:pPr>
        <w:numPr>
          <w:ilvl w:val="1"/>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Haga clic en el </w:t>
      </w:r>
      <w:r w:rsidRPr="001F3568">
        <w:rPr>
          <w:rFonts w:ascii="Arial" w:eastAsia="Times New Roman" w:hAnsi="Arial" w:cs="Arial"/>
          <w:b/>
          <w:bCs/>
          <w:color w:val="000000" w:themeColor="text1"/>
          <w:lang w:eastAsia="es-CO"/>
        </w:rPr>
        <w:t>proyecto abierto</w:t>
      </w:r>
      <w:r w:rsidRPr="001F3568">
        <w:rPr>
          <w:rFonts w:ascii="Arial" w:eastAsia="Times New Roman" w:hAnsi="Arial" w:cs="Arial"/>
          <w:color w:val="000000" w:themeColor="text1"/>
          <w:lang w:eastAsia="es-CO"/>
        </w:rPr>
        <w:t> botón.</w:t>
      </w:r>
    </w:p>
    <w:p w14:paraId="3B18C859" w14:textId="61FF7292" w:rsidR="00242849" w:rsidRPr="001F3568" w:rsidRDefault="00242849" w:rsidP="001F3568">
      <w:pPr>
        <w:numPr>
          <w:ilvl w:val="0"/>
          <w:numId w:val="4"/>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En la ventana Proyectos, haga clic derecho en el proyecto que acaba de abrir y seleccione </w:t>
      </w:r>
      <w:r w:rsidR="00B67EF6" w:rsidRPr="001F3568">
        <w:rPr>
          <w:rFonts w:ascii="Arial" w:eastAsia="Times New Roman" w:hAnsi="Arial" w:cs="Arial"/>
          <w:b/>
          <w:bCs/>
          <w:color w:val="000000" w:themeColor="text1"/>
          <w:lang w:eastAsia="es-CO"/>
        </w:rPr>
        <w:t>Ejecutar</w:t>
      </w:r>
      <w:r w:rsidR="00B67EF6" w:rsidRPr="001F3568">
        <w:rPr>
          <w:rFonts w:ascii="Arial" w:eastAsia="Times New Roman" w:hAnsi="Arial" w:cs="Arial"/>
          <w:color w:val="000000" w:themeColor="text1"/>
          <w:lang w:eastAsia="es-CO"/>
        </w:rPr>
        <w:t>. </w:t>
      </w:r>
      <w:r w:rsidRPr="001F3568">
        <w:rPr>
          <w:rFonts w:ascii="Arial" w:eastAsia="Times New Roman" w:hAnsi="Arial" w:cs="Arial"/>
          <w:color w:val="000000" w:themeColor="text1"/>
          <w:lang w:eastAsia="es-CO"/>
        </w:rPr>
        <w:br/>
        <w:t>Observe la ventana de resultados se actualiza y el proyecto de ejemplo se ejecuta y se despliega.</w:t>
      </w:r>
    </w:p>
    <w:p w14:paraId="40CAD0C1" w14:textId="77777777" w:rsidR="00242849" w:rsidRPr="001F3568" w:rsidRDefault="00242849"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20" w:name="BABDJEFB"/>
      <w:bookmarkStart w:id="21" w:name="JFXST834"/>
      <w:bookmarkEnd w:id="20"/>
      <w:bookmarkEnd w:id="21"/>
      <w:r w:rsidRPr="001F3568">
        <w:rPr>
          <w:rFonts w:ascii="Arial" w:eastAsia="Times New Roman" w:hAnsi="Arial" w:cs="Arial"/>
          <w:color w:val="000000" w:themeColor="text1"/>
          <w:lang w:eastAsia="es-CO"/>
        </w:rPr>
        <w:t>¿Cómo se crea una aplicación JavaFX?</w:t>
      </w:r>
    </w:p>
    <w:p w14:paraId="3FB74E76"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lastRenderedPageBreak/>
        <w:t>Dado que las aplicaciones JavaFX están escritos en el lenguaje Java, puede utilizar su editor favorito o cualquier entorno de desarrollo integrado (IDE) que soporta el lenguaje Java (como NetBeans, Eclipse o IntelliJ IDEA) para crear aplicaciones JavaFX.</w:t>
      </w:r>
    </w:p>
    <w:p w14:paraId="7649D03E" w14:textId="77777777" w:rsidR="00242849" w:rsidRPr="001F3568" w:rsidRDefault="00242849" w:rsidP="001F3568">
      <w:pPr>
        <w:shd w:val="clear" w:color="auto" w:fill="FFFFFF"/>
        <w:spacing w:before="240" w:after="240" w:line="300" w:lineRule="atLeast"/>
        <w:jc w:val="both"/>
        <w:rPr>
          <w:rFonts w:ascii="Arial" w:eastAsia="Times New Roman" w:hAnsi="Arial" w:cs="Arial"/>
          <w:b/>
          <w:bCs/>
          <w:color w:val="000000" w:themeColor="text1"/>
          <w:lang w:eastAsia="es-CO"/>
        </w:rPr>
      </w:pPr>
      <w:bookmarkStart w:id="22" w:name="JFXST835"/>
      <w:bookmarkEnd w:id="22"/>
      <w:r w:rsidRPr="001F3568">
        <w:rPr>
          <w:rFonts w:ascii="Arial" w:eastAsia="Times New Roman" w:hAnsi="Arial" w:cs="Arial"/>
          <w:b/>
          <w:bCs/>
          <w:color w:val="000000" w:themeColor="text1"/>
          <w:lang w:eastAsia="es-CO"/>
        </w:rPr>
        <w:t>Para crear aplicaciones JavaFX:</w:t>
      </w:r>
    </w:p>
    <w:p w14:paraId="08C6D064" w14:textId="77777777" w:rsidR="00242849" w:rsidRPr="001F3568" w:rsidRDefault="00242849" w:rsidP="001F3568">
      <w:pPr>
        <w:numPr>
          <w:ilvl w:val="0"/>
          <w:numId w:val="5"/>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Ir a la página de descargas de Java SE en </w:t>
      </w:r>
      <w:hyperlink r:id="rId32" w:tgtFrame="_blank" w:history="1">
        <w:r w:rsidRPr="001F3568">
          <w:rPr>
            <w:rFonts w:ascii="Arial" w:eastAsia="Times New Roman" w:hAnsi="Arial" w:cs="Arial"/>
            <w:color w:val="000000" w:themeColor="text1"/>
            <w:lang w:eastAsia="es-CO"/>
          </w:rPr>
          <w:t>http://www.oracle.com/technetwork/java/javase/downloads/</w:t>
        </w:r>
      </w:hyperlink>
      <w:r w:rsidRPr="001F3568">
        <w:rPr>
          <w:rFonts w:ascii="Arial" w:eastAsia="Times New Roman" w:hAnsi="Arial" w:cs="Arial"/>
          <w:color w:val="000000" w:themeColor="text1"/>
          <w:lang w:eastAsia="es-CO"/>
        </w:rPr>
        <w:t> para descargar el Oracle JDK 8 con JavaFX 8. </w:t>
      </w:r>
      <w:r w:rsidRPr="001F3568">
        <w:rPr>
          <w:rFonts w:ascii="Arial" w:eastAsia="Times New Roman" w:hAnsi="Arial" w:cs="Arial"/>
          <w:i/>
          <w:iCs/>
          <w:color w:val="000000" w:themeColor="text1"/>
          <w:lang w:eastAsia="es-CO"/>
        </w:rPr>
        <w:t>n</w:t>
      </w:r>
      <w:r w:rsidRPr="001F3568">
        <w:rPr>
          <w:rFonts w:ascii="Arial" w:eastAsia="Times New Roman" w:hAnsi="Arial" w:cs="Arial"/>
          <w:color w:val="000000" w:themeColor="text1"/>
          <w:lang w:eastAsia="es-CO"/>
        </w:rPr>
        <w:t xml:space="preserve"> apoyo. Los enlaces a las configuraciones de sistemas certificados y notas de la versión también están disponibles en la página </w:t>
      </w:r>
      <w:proofErr w:type="gramStart"/>
      <w:r w:rsidRPr="001F3568">
        <w:rPr>
          <w:rFonts w:ascii="Arial" w:eastAsia="Times New Roman" w:hAnsi="Arial" w:cs="Arial"/>
          <w:color w:val="000000" w:themeColor="text1"/>
          <w:lang w:eastAsia="es-CO"/>
        </w:rPr>
        <w:t>..</w:t>
      </w:r>
      <w:proofErr w:type="gramEnd"/>
    </w:p>
    <w:p w14:paraId="4E35352A" w14:textId="77777777" w:rsidR="00242849" w:rsidRPr="001F3568" w:rsidRDefault="00242849" w:rsidP="001F3568">
      <w:pPr>
        <w:numPr>
          <w:ilvl w:val="0"/>
          <w:numId w:val="5"/>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Uso </w:t>
      </w:r>
      <w:hyperlink r:id="rId33" w:anchor="BACECIIB" w:history="1">
        <w:r w:rsidRPr="001F3568">
          <w:rPr>
            <w:rFonts w:ascii="Arial" w:eastAsia="Times New Roman" w:hAnsi="Arial" w:cs="Arial"/>
            <w:color w:val="000000" w:themeColor="text1"/>
            <w:lang w:eastAsia="es-CO"/>
          </w:rPr>
          <w:t>Introducción a JavaFX aplicaciones de ejemplo</w:t>
        </w:r>
      </w:hyperlink>
      <w:r w:rsidRPr="001F3568">
        <w:rPr>
          <w:rFonts w:ascii="Arial" w:eastAsia="Times New Roman" w:hAnsi="Arial" w:cs="Arial"/>
          <w:color w:val="000000" w:themeColor="text1"/>
          <w:lang w:eastAsia="es-CO"/>
        </w:rPr>
        <w:t> para crear aplicaciones sencillas que demuestran cómo trabajar con presentaciones, hojas de estilo, y los efectos visuales.</w:t>
      </w:r>
    </w:p>
    <w:p w14:paraId="6A4565DF" w14:textId="77777777" w:rsidR="00242849" w:rsidRPr="001F3568" w:rsidRDefault="00242849" w:rsidP="001F3568">
      <w:pPr>
        <w:numPr>
          <w:ilvl w:val="0"/>
          <w:numId w:val="5"/>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Utilizar JavaFX Escena Builder para diseñar la interfaz de usuario para su aplicación JavaFX sin necesidad de programación. Usted puede arrastrar y soltar los componentes de interfaz de usuario a un área de trabajo, modificar sus propiedades, se aplican las hojas de estilo, e integrar el código resultante con su lógica de la aplicación.</w:t>
      </w:r>
    </w:p>
    <w:p w14:paraId="0361FF25" w14:textId="77777777" w:rsidR="00242849" w:rsidRPr="001F3568" w:rsidRDefault="00242849" w:rsidP="001F3568">
      <w:pPr>
        <w:numPr>
          <w:ilvl w:val="1"/>
          <w:numId w:val="5"/>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Descargar la escena del constructor JavaFX JavaFX desde la página de Descargas en</w:t>
      </w:r>
      <w:hyperlink r:id="rId34" w:tgtFrame="_blank" w:history="1">
        <w:r w:rsidRPr="001F3568">
          <w:rPr>
            <w:rFonts w:ascii="Arial" w:eastAsia="Times New Roman" w:hAnsi="Arial" w:cs="Arial"/>
            <w:color w:val="000000" w:themeColor="text1"/>
            <w:lang w:eastAsia="es-CO"/>
          </w:rPr>
          <w:t>http://www.oracle.com/technetwork/java/javase/downloads/</w:t>
        </w:r>
      </w:hyperlink>
      <w:r w:rsidRPr="001F3568">
        <w:rPr>
          <w:rFonts w:ascii="Arial" w:eastAsia="Times New Roman" w:hAnsi="Arial" w:cs="Arial"/>
          <w:color w:val="000000" w:themeColor="text1"/>
          <w:lang w:eastAsia="es-CO"/>
        </w:rPr>
        <w:t> .</w:t>
      </w:r>
    </w:p>
    <w:p w14:paraId="6185EDD4" w14:textId="77777777" w:rsidR="00242849" w:rsidRPr="001F3568" w:rsidRDefault="00242849" w:rsidP="001F3568">
      <w:pPr>
        <w:numPr>
          <w:ilvl w:val="1"/>
          <w:numId w:val="5"/>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Sigue la guía Introducción a JavaFX Escena Constructor tutorial para aprender más.</w:t>
      </w:r>
    </w:p>
    <w:p w14:paraId="7E354FF6" w14:textId="77777777" w:rsidR="00B67EF6" w:rsidRPr="001F3568" w:rsidRDefault="00B67EF6" w:rsidP="001F3568">
      <w:pPr>
        <w:shd w:val="clear" w:color="auto" w:fill="FFFFFF"/>
        <w:spacing w:before="240" w:after="240" w:line="300" w:lineRule="atLeast"/>
        <w:jc w:val="both"/>
        <w:rPr>
          <w:rFonts w:ascii="Arial" w:eastAsia="Times New Roman" w:hAnsi="Arial" w:cs="Arial"/>
          <w:color w:val="000000" w:themeColor="text1"/>
          <w:lang w:eastAsia="es-CO"/>
        </w:rPr>
      </w:pPr>
    </w:p>
    <w:p w14:paraId="6A01D17A" w14:textId="023F38DE" w:rsidR="00242849" w:rsidRPr="001F3568" w:rsidRDefault="00B67EF6" w:rsidP="001F3568">
      <w:pPr>
        <w:shd w:val="clear" w:color="auto" w:fill="FFFFFF"/>
        <w:spacing w:before="199" w:after="199" w:line="288" w:lineRule="atLeast"/>
        <w:jc w:val="both"/>
        <w:outlineLvl w:val="1"/>
        <w:rPr>
          <w:rFonts w:ascii="Arial" w:eastAsia="Times New Roman" w:hAnsi="Arial" w:cs="Arial"/>
          <w:color w:val="000000" w:themeColor="text1"/>
          <w:lang w:eastAsia="es-CO"/>
        </w:rPr>
      </w:pPr>
      <w:bookmarkStart w:id="23" w:name="BABJBBHJ"/>
      <w:bookmarkStart w:id="24" w:name="JFXST836"/>
      <w:bookmarkEnd w:id="23"/>
      <w:bookmarkEnd w:id="24"/>
      <w:r w:rsidRPr="001F3568">
        <w:rPr>
          <w:rFonts w:ascii="Arial" w:eastAsia="Times New Roman" w:hAnsi="Arial" w:cs="Arial"/>
          <w:color w:val="000000" w:themeColor="text1"/>
          <w:lang w:eastAsia="es-CO"/>
        </w:rPr>
        <w:t>Recursos</w:t>
      </w:r>
    </w:p>
    <w:p w14:paraId="62CE3200" w14:textId="77777777" w:rsidR="00242849" w:rsidRPr="001F3568" w:rsidRDefault="00242849" w:rsidP="001F3568">
      <w:pPr>
        <w:shd w:val="clear" w:color="auto" w:fill="FFFFFF"/>
        <w:spacing w:before="240" w:after="240" w:line="300" w:lineRule="atLeast"/>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Utilice los siguientes recursos para aprender más sobre la tecnología JavaFX.</w:t>
      </w:r>
    </w:p>
    <w:p w14:paraId="1B610D6F" w14:textId="61A70940" w:rsidR="00242849" w:rsidRPr="001F3568" w:rsidRDefault="00242849" w:rsidP="001F3568">
      <w:pPr>
        <w:numPr>
          <w:ilvl w:val="0"/>
          <w:numId w:val="6"/>
        </w:numPr>
        <w:shd w:val="clear" w:color="auto" w:fill="FFFFFF"/>
        <w:spacing w:before="240" w:after="240" w:line="300" w:lineRule="atLeast"/>
        <w:ind w:left="0"/>
        <w:jc w:val="both"/>
        <w:rPr>
          <w:rFonts w:ascii="Arial" w:eastAsia="Times New Roman" w:hAnsi="Arial" w:cs="Arial"/>
          <w:color w:val="000000" w:themeColor="text1"/>
          <w:lang w:eastAsia="es-CO"/>
        </w:rPr>
      </w:pPr>
      <w:r w:rsidRPr="001F3568">
        <w:rPr>
          <w:rFonts w:ascii="Arial" w:eastAsia="Times New Roman" w:hAnsi="Arial" w:cs="Arial"/>
          <w:color w:val="000000" w:themeColor="text1"/>
          <w:lang w:eastAsia="es-CO"/>
        </w:rPr>
        <w:t>Descargar la última versión del JDK 8 y las muestras de JavaFX desde la página de descargas de Java SE en:</w:t>
      </w:r>
      <w:r w:rsidR="00B67EF6" w:rsidRPr="001F3568">
        <w:rPr>
          <w:rFonts w:ascii="Arial" w:eastAsia="Times New Roman" w:hAnsi="Arial" w:cs="Arial"/>
          <w:color w:val="000000" w:themeColor="text1"/>
          <w:lang w:eastAsia="es-CO"/>
        </w:rPr>
        <w:t xml:space="preserve"> </w:t>
      </w:r>
      <w:hyperlink r:id="rId35" w:tgtFrame="_blank" w:history="1">
        <w:r w:rsidRPr="001F3568">
          <w:rPr>
            <w:rFonts w:ascii="Arial" w:eastAsia="Times New Roman" w:hAnsi="Arial" w:cs="Arial"/>
            <w:color w:val="000000" w:themeColor="text1"/>
            <w:lang w:eastAsia="es-CO"/>
          </w:rPr>
          <w:t>http://www.oracle.com/technetwork/java/javase/downloads/</w:t>
        </w:r>
      </w:hyperlink>
      <w:r w:rsidRPr="001F3568">
        <w:rPr>
          <w:rFonts w:ascii="Arial" w:eastAsia="Times New Roman" w:hAnsi="Arial" w:cs="Arial"/>
          <w:color w:val="000000" w:themeColor="text1"/>
          <w:lang w:eastAsia="es-CO"/>
        </w:rPr>
        <w:t> .</w:t>
      </w:r>
    </w:p>
    <w:p w14:paraId="72CF315B" w14:textId="77777777" w:rsidR="00BC74D9" w:rsidRPr="001F3568" w:rsidRDefault="00BC74D9" w:rsidP="001F3568">
      <w:pPr>
        <w:shd w:val="clear" w:color="auto" w:fill="FFFFFF"/>
        <w:spacing w:before="240" w:after="240" w:line="300" w:lineRule="atLeast"/>
        <w:jc w:val="both"/>
        <w:rPr>
          <w:rFonts w:ascii="Arial" w:eastAsia="Times New Roman" w:hAnsi="Arial" w:cs="Arial"/>
          <w:color w:val="000000" w:themeColor="text1"/>
          <w:lang w:eastAsia="es-CO"/>
        </w:rPr>
      </w:pPr>
    </w:p>
    <w:p w14:paraId="30BC0767"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Solución parte 1</w:t>
      </w:r>
    </w:p>
    <w:p w14:paraId="3874C3B3"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Creación del proyecto </w:t>
      </w:r>
      <w:proofErr w:type="spellStart"/>
      <w:r w:rsidRPr="001F3568">
        <w:rPr>
          <w:rFonts w:ascii="Arial" w:hAnsi="Arial" w:cs="Arial"/>
          <w:color w:val="000000" w:themeColor="text1"/>
        </w:rPr>
        <w:t>hello</w:t>
      </w:r>
      <w:proofErr w:type="spellEnd"/>
      <w:r w:rsidRPr="001F3568">
        <w:rPr>
          <w:rFonts w:ascii="Arial" w:hAnsi="Arial" w:cs="Arial"/>
          <w:color w:val="000000" w:themeColor="text1"/>
        </w:rPr>
        <w:t xml:space="preserve"> </w:t>
      </w:r>
      <w:proofErr w:type="spellStart"/>
      <w:r w:rsidRPr="001F3568">
        <w:rPr>
          <w:rFonts w:ascii="Arial" w:hAnsi="Arial" w:cs="Arial"/>
          <w:color w:val="000000" w:themeColor="text1"/>
        </w:rPr>
        <w:t>world</w:t>
      </w:r>
      <w:proofErr w:type="spellEnd"/>
      <w:r w:rsidRPr="001F3568">
        <w:rPr>
          <w:rFonts w:ascii="Arial" w:hAnsi="Arial" w:cs="Arial"/>
          <w:color w:val="000000" w:themeColor="text1"/>
        </w:rPr>
        <w:t xml:space="preserve"> </w:t>
      </w:r>
      <w:proofErr w:type="spellStart"/>
      <w:r w:rsidRPr="001F3568">
        <w:rPr>
          <w:rFonts w:ascii="Arial" w:hAnsi="Arial" w:cs="Arial"/>
          <w:color w:val="000000" w:themeColor="text1"/>
        </w:rPr>
        <w:t>javafx</w:t>
      </w:r>
      <w:proofErr w:type="spellEnd"/>
    </w:p>
    <w:p w14:paraId="7284763A"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La mejor manera de enseñarle lo que es como para crear y construir una aplicación </w:t>
      </w:r>
      <w:proofErr w:type="spellStart"/>
      <w:r w:rsidRPr="001F3568">
        <w:rPr>
          <w:rFonts w:ascii="Arial" w:hAnsi="Arial" w:cs="Arial"/>
          <w:color w:val="000000" w:themeColor="text1"/>
        </w:rPr>
        <w:t>JavaFX</w:t>
      </w:r>
      <w:proofErr w:type="spellEnd"/>
      <w:r w:rsidRPr="001F3568">
        <w:rPr>
          <w:rFonts w:ascii="Arial" w:hAnsi="Arial" w:cs="Arial"/>
          <w:color w:val="000000" w:themeColor="text1"/>
        </w:rPr>
        <w:t xml:space="preserve"> es con una aplicación " </w:t>
      </w:r>
      <w:proofErr w:type="spellStart"/>
      <w:r w:rsidRPr="001F3568">
        <w:rPr>
          <w:rFonts w:ascii="Arial" w:hAnsi="Arial" w:cs="Arial"/>
          <w:color w:val="000000" w:themeColor="text1"/>
        </w:rPr>
        <w:t>Hello</w:t>
      </w:r>
      <w:proofErr w:type="spellEnd"/>
      <w:r w:rsidRPr="001F3568">
        <w:rPr>
          <w:rFonts w:ascii="Arial" w:hAnsi="Arial" w:cs="Arial"/>
          <w:color w:val="000000" w:themeColor="text1"/>
        </w:rPr>
        <w:t xml:space="preserve"> </w:t>
      </w:r>
      <w:proofErr w:type="spellStart"/>
      <w:proofErr w:type="gramStart"/>
      <w:r w:rsidRPr="001F3568">
        <w:rPr>
          <w:rFonts w:ascii="Arial" w:hAnsi="Arial" w:cs="Arial"/>
          <w:color w:val="000000" w:themeColor="text1"/>
        </w:rPr>
        <w:t>World</w:t>
      </w:r>
      <w:proofErr w:type="spellEnd"/>
      <w:r w:rsidRPr="001F3568">
        <w:rPr>
          <w:rFonts w:ascii="Arial" w:hAnsi="Arial" w:cs="Arial"/>
          <w:color w:val="000000" w:themeColor="text1"/>
        </w:rPr>
        <w:t xml:space="preserve"> "</w:t>
      </w:r>
      <w:proofErr w:type="gramEnd"/>
      <w:r w:rsidRPr="001F3568">
        <w:rPr>
          <w:rFonts w:ascii="Arial" w:hAnsi="Arial" w:cs="Arial"/>
          <w:color w:val="000000" w:themeColor="text1"/>
        </w:rPr>
        <w:t xml:space="preserve"> . Un beneficio adicional de este tutorial es que le permite probar que su tecnología </w:t>
      </w:r>
      <w:proofErr w:type="spellStart"/>
      <w:r w:rsidRPr="001F3568">
        <w:rPr>
          <w:rFonts w:ascii="Arial" w:hAnsi="Arial" w:cs="Arial"/>
          <w:color w:val="000000" w:themeColor="text1"/>
        </w:rPr>
        <w:t>JavaFX</w:t>
      </w:r>
      <w:proofErr w:type="spellEnd"/>
      <w:r w:rsidRPr="001F3568">
        <w:rPr>
          <w:rFonts w:ascii="Arial" w:hAnsi="Arial" w:cs="Arial"/>
          <w:color w:val="000000" w:themeColor="text1"/>
        </w:rPr>
        <w:t xml:space="preserve"> está instalado </w:t>
      </w:r>
      <w:proofErr w:type="gramStart"/>
      <w:r w:rsidRPr="001F3568">
        <w:rPr>
          <w:rFonts w:ascii="Arial" w:hAnsi="Arial" w:cs="Arial"/>
          <w:color w:val="000000" w:themeColor="text1"/>
        </w:rPr>
        <w:t>correctamente .</w:t>
      </w:r>
      <w:proofErr w:type="gramEnd"/>
    </w:p>
    <w:p w14:paraId="5EB884DB"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3D628825" wp14:editId="080DBFCC">
            <wp:extent cx="7555877" cy="42481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564314" cy="4252894"/>
                    </a:xfrm>
                    <a:prstGeom prst="rect">
                      <a:avLst/>
                    </a:prstGeom>
                  </pic:spPr>
                </pic:pic>
              </a:graphicData>
            </a:graphic>
          </wp:inline>
        </w:drawing>
      </w:r>
    </w:p>
    <w:p w14:paraId="67CDB413" w14:textId="77777777" w:rsidR="00675431" w:rsidRPr="001F3568" w:rsidRDefault="00675431" w:rsidP="001F3568">
      <w:pPr>
        <w:jc w:val="both"/>
        <w:rPr>
          <w:rFonts w:ascii="Arial" w:hAnsi="Arial" w:cs="Arial"/>
          <w:color w:val="000000" w:themeColor="text1"/>
        </w:rPr>
      </w:pPr>
    </w:p>
    <w:p w14:paraId="59823A08" w14:textId="77777777" w:rsidR="00675431" w:rsidRPr="001F3568" w:rsidRDefault="00675431" w:rsidP="001F3568">
      <w:pPr>
        <w:jc w:val="both"/>
        <w:rPr>
          <w:rFonts w:ascii="Arial" w:hAnsi="Arial" w:cs="Arial"/>
          <w:color w:val="000000" w:themeColor="text1"/>
        </w:rPr>
      </w:pPr>
    </w:p>
    <w:p w14:paraId="73F92BC8" w14:textId="77777777" w:rsidR="00675431" w:rsidRPr="001F3568" w:rsidRDefault="00675431" w:rsidP="001F3568">
      <w:pPr>
        <w:jc w:val="both"/>
        <w:rPr>
          <w:rFonts w:ascii="Arial" w:hAnsi="Arial" w:cs="Arial"/>
          <w:color w:val="000000" w:themeColor="text1"/>
        </w:rPr>
      </w:pPr>
    </w:p>
    <w:p w14:paraId="3911808E" w14:textId="77777777" w:rsidR="00675431" w:rsidRPr="001F3568" w:rsidRDefault="00675431" w:rsidP="001F3568">
      <w:pPr>
        <w:jc w:val="both"/>
        <w:rPr>
          <w:rFonts w:ascii="Arial" w:hAnsi="Arial" w:cs="Arial"/>
          <w:color w:val="000000" w:themeColor="text1"/>
        </w:rPr>
      </w:pPr>
    </w:p>
    <w:p w14:paraId="6F7DACD0" w14:textId="77777777" w:rsidR="00675431" w:rsidRPr="001F3568" w:rsidRDefault="00675431" w:rsidP="001F3568">
      <w:pPr>
        <w:jc w:val="both"/>
        <w:rPr>
          <w:rFonts w:ascii="Arial" w:hAnsi="Arial" w:cs="Arial"/>
          <w:color w:val="000000" w:themeColor="text1"/>
        </w:rPr>
      </w:pPr>
    </w:p>
    <w:p w14:paraId="435B909D" w14:textId="77777777" w:rsidR="00675431" w:rsidRPr="001F3568" w:rsidRDefault="00675431" w:rsidP="001F3568">
      <w:pPr>
        <w:jc w:val="both"/>
        <w:rPr>
          <w:rFonts w:ascii="Arial" w:hAnsi="Arial" w:cs="Arial"/>
          <w:color w:val="000000" w:themeColor="text1"/>
        </w:rPr>
      </w:pPr>
    </w:p>
    <w:p w14:paraId="2AC7A3FD"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Proyecto </w:t>
      </w:r>
      <w:proofErr w:type="spellStart"/>
      <w:r w:rsidRPr="001F3568">
        <w:rPr>
          <w:rFonts w:ascii="Arial" w:hAnsi="Arial" w:cs="Arial"/>
          <w:color w:val="000000" w:themeColor="text1"/>
        </w:rPr>
        <w:t>hello</w:t>
      </w:r>
      <w:proofErr w:type="spellEnd"/>
      <w:r w:rsidRPr="001F3568">
        <w:rPr>
          <w:rFonts w:ascii="Arial" w:hAnsi="Arial" w:cs="Arial"/>
          <w:color w:val="000000" w:themeColor="text1"/>
        </w:rPr>
        <w:t xml:space="preserve"> </w:t>
      </w:r>
      <w:proofErr w:type="spellStart"/>
      <w:r w:rsidRPr="001F3568">
        <w:rPr>
          <w:rFonts w:ascii="Arial" w:hAnsi="Arial" w:cs="Arial"/>
          <w:color w:val="000000" w:themeColor="text1"/>
        </w:rPr>
        <w:t>world</w:t>
      </w:r>
      <w:proofErr w:type="spellEnd"/>
      <w:r w:rsidRPr="001F3568">
        <w:rPr>
          <w:rFonts w:ascii="Arial" w:hAnsi="Arial" w:cs="Arial"/>
          <w:color w:val="000000" w:themeColor="text1"/>
        </w:rPr>
        <w:t xml:space="preserve"> </w:t>
      </w:r>
      <w:proofErr w:type="spellStart"/>
      <w:r w:rsidRPr="001F3568">
        <w:rPr>
          <w:rFonts w:ascii="Arial" w:hAnsi="Arial" w:cs="Arial"/>
          <w:color w:val="000000" w:themeColor="text1"/>
        </w:rPr>
        <w:t>javafx</w:t>
      </w:r>
      <w:proofErr w:type="spellEnd"/>
      <w:r w:rsidRPr="001F3568">
        <w:rPr>
          <w:rFonts w:ascii="Arial" w:hAnsi="Arial" w:cs="Arial"/>
          <w:color w:val="000000" w:themeColor="text1"/>
        </w:rPr>
        <w:t xml:space="preserve"> reproduciendo</w:t>
      </w:r>
    </w:p>
    <w:p w14:paraId="47EAE94A"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Se creó un programa de una ventana personalizada con un botón para seleccionar y se imprime en el programa </w:t>
      </w:r>
      <w:proofErr w:type="spellStart"/>
      <w:r w:rsidRPr="001F3568">
        <w:rPr>
          <w:rFonts w:ascii="Arial" w:hAnsi="Arial" w:cs="Arial"/>
          <w:color w:val="000000" w:themeColor="text1"/>
        </w:rPr>
        <w:t>netbeans</w:t>
      </w:r>
      <w:proofErr w:type="spellEnd"/>
    </w:p>
    <w:p w14:paraId="1A04A78F"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1283AC1C" wp14:editId="606E6E16">
            <wp:extent cx="7352579" cy="413385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361771" cy="4139018"/>
                    </a:xfrm>
                    <a:prstGeom prst="rect">
                      <a:avLst/>
                    </a:prstGeom>
                  </pic:spPr>
                </pic:pic>
              </a:graphicData>
            </a:graphic>
          </wp:inline>
        </w:drawing>
      </w:r>
    </w:p>
    <w:p w14:paraId="3F9CCD1A" w14:textId="77777777" w:rsidR="00675431" w:rsidRPr="001F3568" w:rsidRDefault="00675431" w:rsidP="001F3568">
      <w:pPr>
        <w:jc w:val="both"/>
        <w:rPr>
          <w:rFonts w:ascii="Arial" w:hAnsi="Arial" w:cs="Arial"/>
          <w:color w:val="000000" w:themeColor="text1"/>
        </w:rPr>
      </w:pPr>
    </w:p>
    <w:p w14:paraId="7D75221A" w14:textId="77777777" w:rsidR="00675431" w:rsidRPr="001F3568" w:rsidRDefault="00675431" w:rsidP="001F3568">
      <w:pPr>
        <w:jc w:val="both"/>
        <w:rPr>
          <w:rFonts w:ascii="Arial" w:hAnsi="Arial" w:cs="Arial"/>
          <w:color w:val="000000" w:themeColor="text1"/>
        </w:rPr>
      </w:pPr>
    </w:p>
    <w:p w14:paraId="11AA407A" w14:textId="77777777" w:rsidR="00675431" w:rsidRPr="001F3568" w:rsidRDefault="00675431" w:rsidP="001F3568">
      <w:pPr>
        <w:jc w:val="both"/>
        <w:rPr>
          <w:rFonts w:ascii="Arial" w:hAnsi="Arial" w:cs="Arial"/>
          <w:color w:val="000000" w:themeColor="text1"/>
        </w:rPr>
      </w:pPr>
    </w:p>
    <w:p w14:paraId="4B7833B4" w14:textId="77777777" w:rsidR="00675431" w:rsidRPr="001F3568" w:rsidRDefault="00675431" w:rsidP="001F3568">
      <w:pPr>
        <w:jc w:val="both"/>
        <w:rPr>
          <w:rFonts w:ascii="Arial" w:hAnsi="Arial" w:cs="Arial"/>
          <w:color w:val="000000" w:themeColor="text1"/>
        </w:rPr>
      </w:pPr>
    </w:p>
    <w:p w14:paraId="5D6460BF" w14:textId="77777777" w:rsidR="00675431" w:rsidRPr="001F3568" w:rsidRDefault="00675431" w:rsidP="001F3568">
      <w:pPr>
        <w:jc w:val="both"/>
        <w:rPr>
          <w:rFonts w:ascii="Arial" w:hAnsi="Arial" w:cs="Arial"/>
          <w:color w:val="000000" w:themeColor="text1"/>
        </w:rPr>
      </w:pPr>
    </w:p>
    <w:p w14:paraId="6EE06FDA" w14:textId="77777777" w:rsidR="00675431" w:rsidRPr="001F3568" w:rsidRDefault="00675431" w:rsidP="001F3568">
      <w:pPr>
        <w:jc w:val="both"/>
        <w:rPr>
          <w:rFonts w:ascii="Arial" w:hAnsi="Arial" w:cs="Arial"/>
          <w:color w:val="000000" w:themeColor="text1"/>
        </w:rPr>
      </w:pPr>
    </w:p>
    <w:p w14:paraId="332FF0B0" w14:textId="77777777" w:rsidR="00675431" w:rsidRPr="001F3568" w:rsidRDefault="00675431" w:rsidP="001F3568">
      <w:pPr>
        <w:jc w:val="both"/>
        <w:rPr>
          <w:rFonts w:ascii="Arial" w:hAnsi="Arial" w:cs="Arial"/>
          <w:color w:val="000000" w:themeColor="text1"/>
        </w:rPr>
      </w:pPr>
    </w:p>
    <w:p w14:paraId="51315864" w14:textId="77777777" w:rsidR="00675431" w:rsidRPr="001F3568" w:rsidRDefault="00675431" w:rsidP="001F3568">
      <w:pPr>
        <w:jc w:val="both"/>
        <w:rPr>
          <w:rFonts w:ascii="Arial" w:hAnsi="Arial" w:cs="Arial"/>
          <w:color w:val="000000" w:themeColor="text1"/>
        </w:rPr>
      </w:pPr>
    </w:p>
    <w:p w14:paraId="6D18E6F7"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Ejemplo:</w:t>
      </w:r>
    </w:p>
    <w:p w14:paraId="6F618E7C"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07821983" wp14:editId="25197010">
            <wp:extent cx="7134225" cy="569284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41700" cy="5698810"/>
                    </a:xfrm>
                    <a:prstGeom prst="rect">
                      <a:avLst/>
                    </a:prstGeom>
                    <a:noFill/>
                    <a:ln>
                      <a:noFill/>
                    </a:ln>
                  </pic:spPr>
                </pic:pic>
              </a:graphicData>
            </a:graphic>
          </wp:inline>
        </w:drawing>
      </w:r>
    </w:p>
    <w:p w14:paraId="0CA41586" w14:textId="77777777" w:rsidR="00675431" w:rsidRPr="001F3568" w:rsidRDefault="00675431" w:rsidP="001F3568">
      <w:pPr>
        <w:jc w:val="both"/>
        <w:rPr>
          <w:rFonts w:ascii="Arial" w:hAnsi="Arial" w:cs="Arial"/>
          <w:color w:val="000000" w:themeColor="text1"/>
        </w:rPr>
      </w:pPr>
    </w:p>
    <w:p w14:paraId="0DDA6D81" w14:textId="77777777" w:rsidR="00675431" w:rsidRPr="001F3568" w:rsidRDefault="00675431" w:rsidP="001F3568">
      <w:pPr>
        <w:jc w:val="both"/>
        <w:rPr>
          <w:rFonts w:ascii="Arial" w:hAnsi="Arial" w:cs="Arial"/>
          <w:color w:val="000000" w:themeColor="text1"/>
        </w:rPr>
      </w:pPr>
    </w:p>
    <w:p w14:paraId="0FA7ADB5" w14:textId="77777777" w:rsidR="00675431" w:rsidRPr="001F3568" w:rsidRDefault="00675431" w:rsidP="001F3568">
      <w:pPr>
        <w:jc w:val="both"/>
        <w:rPr>
          <w:rFonts w:ascii="Arial" w:hAnsi="Arial" w:cs="Arial"/>
          <w:color w:val="000000" w:themeColor="text1"/>
        </w:rPr>
      </w:pPr>
    </w:p>
    <w:p w14:paraId="2EBFA2F1" w14:textId="77777777" w:rsidR="00675431" w:rsidRPr="001F3568" w:rsidRDefault="00675431" w:rsidP="001F3568">
      <w:pPr>
        <w:jc w:val="both"/>
        <w:rPr>
          <w:rFonts w:ascii="Arial" w:hAnsi="Arial" w:cs="Arial"/>
          <w:color w:val="000000" w:themeColor="text1"/>
        </w:rPr>
      </w:pPr>
    </w:p>
    <w:p w14:paraId="08DAB525" w14:textId="77777777" w:rsidR="00675431" w:rsidRPr="001F3568" w:rsidRDefault="00675431" w:rsidP="001F3568">
      <w:pPr>
        <w:jc w:val="both"/>
        <w:rPr>
          <w:rFonts w:ascii="Arial" w:hAnsi="Arial" w:cs="Arial"/>
          <w:color w:val="000000" w:themeColor="text1"/>
        </w:rPr>
      </w:pPr>
    </w:p>
    <w:p w14:paraId="49640BC1"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Segunda parte 2: </w:t>
      </w:r>
    </w:p>
    <w:p w14:paraId="1E23D79D"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shd w:val="clear" w:color="auto" w:fill="FFFFFF"/>
        </w:rPr>
        <w:t xml:space="preserve">Creación de un formulario es una actividad común en el desarrollo de una aplicación. Este tutorial te enseña los conceptos básicos de diseño de la </w:t>
      </w:r>
      <w:proofErr w:type="gramStart"/>
      <w:r w:rsidRPr="001F3568">
        <w:rPr>
          <w:rFonts w:ascii="Arial" w:hAnsi="Arial" w:cs="Arial"/>
          <w:color w:val="000000" w:themeColor="text1"/>
          <w:shd w:val="clear" w:color="auto" w:fill="FFFFFF"/>
        </w:rPr>
        <w:t>pantalla ,</w:t>
      </w:r>
      <w:proofErr w:type="gramEnd"/>
      <w:r w:rsidRPr="001F3568">
        <w:rPr>
          <w:rFonts w:ascii="Arial" w:hAnsi="Arial" w:cs="Arial"/>
          <w:color w:val="000000" w:themeColor="text1"/>
          <w:shd w:val="clear" w:color="auto" w:fill="FFFFFF"/>
        </w:rPr>
        <w:t xml:space="preserve"> cómo añadir controles a un panel de diseño , y cómo crear eventos de entrada, se va a utilizar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para construir la forma de la conexión</w:t>
      </w:r>
    </w:p>
    <w:p w14:paraId="6013561C"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lastRenderedPageBreak/>
        <w:t xml:space="preserve">Creación de un formulario en </w:t>
      </w:r>
      <w:proofErr w:type="spellStart"/>
      <w:r w:rsidRPr="001F3568">
        <w:rPr>
          <w:rFonts w:ascii="Arial" w:hAnsi="Arial" w:cs="Arial"/>
          <w:color w:val="000000" w:themeColor="text1"/>
          <w:shd w:val="clear" w:color="auto" w:fill="FFFFFF"/>
        </w:rPr>
        <w:t>JavaFX</w:t>
      </w:r>
      <w:proofErr w:type="spellEnd"/>
    </w:p>
    <w:p w14:paraId="60DB533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noProof/>
          <w:color w:val="000000" w:themeColor="text1"/>
          <w:lang w:eastAsia="es-CO"/>
        </w:rPr>
        <w:drawing>
          <wp:inline distT="0" distB="0" distL="0" distR="0" wp14:anchorId="5BECD580" wp14:editId="27C7787A">
            <wp:extent cx="7183165" cy="4038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88952" cy="4041854"/>
                    </a:xfrm>
                    <a:prstGeom prst="rect">
                      <a:avLst/>
                    </a:prstGeom>
                  </pic:spPr>
                </pic:pic>
              </a:graphicData>
            </a:graphic>
          </wp:inline>
        </w:drawing>
      </w:r>
    </w:p>
    <w:p w14:paraId="5914B6DA" w14:textId="77777777" w:rsidR="00675431" w:rsidRPr="001F3568" w:rsidRDefault="00675431" w:rsidP="001F3568">
      <w:pPr>
        <w:jc w:val="both"/>
        <w:rPr>
          <w:rFonts w:ascii="Arial" w:hAnsi="Arial" w:cs="Arial"/>
          <w:color w:val="000000" w:themeColor="text1"/>
          <w:shd w:val="clear" w:color="auto" w:fill="FFFFFF"/>
        </w:rPr>
      </w:pPr>
    </w:p>
    <w:p w14:paraId="0AB7C0C9" w14:textId="77777777" w:rsidR="00675431" w:rsidRPr="001F3568" w:rsidRDefault="00675431" w:rsidP="001F3568">
      <w:pPr>
        <w:jc w:val="both"/>
        <w:rPr>
          <w:rFonts w:ascii="Arial" w:hAnsi="Arial" w:cs="Arial"/>
          <w:color w:val="000000" w:themeColor="text1"/>
          <w:shd w:val="clear" w:color="auto" w:fill="FFFFFF"/>
        </w:rPr>
      </w:pPr>
    </w:p>
    <w:p w14:paraId="466B8E99" w14:textId="77777777" w:rsidR="00675431" w:rsidRPr="001F3568" w:rsidRDefault="00675431" w:rsidP="001F3568">
      <w:pPr>
        <w:jc w:val="both"/>
        <w:rPr>
          <w:rFonts w:ascii="Arial" w:hAnsi="Arial" w:cs="Arial"/>
          <w:color w:val="000000" w:themeColor="text1"/>
          <w:shd w:val="clear" w:color="auto" w:fill="FFFFFF"/>
        </w:rPr>
      </w:pPr>
    </w:p>
    <w:p w14:paraId="274A6A89" w14:textId="77777777" w:rsidR="00675431" w:rsidRPr="001F3568" w:rsidRDefault="00675431" w:rsidP="001F3568">
      <w:pPr>
        <w:jc w:val="both"/>
        <w:rPr>
          <w:rFonts w:ascii="Arial" w:hAnsi="Arial" w:cs="Arial"/>
          <w:color w:val="000000" w:themeColor="text1"/>
          <w:shd w:val="clear" w:color="auto" w:fill="FFFFFF"/>
        </w:rPr>
      </w:pPr>
    </w:p>
    <w:p w14:paraId="6CE5D346" w14:textId="77777777" w:rsidR="00675431" w:rsidRPr="001F3568" w:rsidRDefault="00675431" w:rsidP="001F3568">
      <w:pPr>
        <w:jc w:val="both"/>
        <w:rPr>
          <w:rFonts w:ascii="Arial" w:hAnsi="Arial" w:cs="Arial"/>
          <w:color w:val="000000" w:themeColor="text1"/>
          <w:shd w:val="clear" w:color="auto" w:fill="FFFFFF"/>
        </w:rPr>
      </w:pPr>
    </w:p>
    <w:p w14:paraId="47E70589" w14:textId="77777777" w:rsidR="00675431" w:rsidRPr="001F3568" w:rsidRDefault="00675431" w:rsidP="001F3568">
      <w:pPr>
        <w:jc w:val="both"/>
        <w:rPr>
          <w:rFonts w:ascii="Arial" w:hAnsi="Arial" w:cs="Arial"/>
          <w:color w:val="000000" w:themeColor="text1"/>
          <w:shd w:val="clear" w:color="auto" w:fill="FFFFFF"/>
        </w:rPr>
      </w:pPr>
    </w:p>
    <w:p w14:paraId="04CC4233" w14:textId="77777777" w:rsidR="00675431" w:rsidRPr="001F3568" w:rsidRDefault="00675431" w:rsidP="001F3568">
      <w:pPr>
        <w:jc w:val="both"/>
        <w:rPr>
          <w:rFonts w:ascii="Arial" w:hAnsi="Arial" w:cs="Arial"/>
          <w:color w:val="000000" w:themeColor="text1"/>
          <w:shd w:val="clear" w:color="auto" w:fill="FFFFFF"/>
        </w:rPr>
      </w:pPr>
    </w:p>
    <w:p w14:paraId="2B144172" w14:textId="77777777" w:rsidR="00675431" w:rsidRPr="001F3568" w:rsidRDefault="00675431" w:rsidP="001F3568">
      <w:pPr>
        <w:jc w:val="both"/>
        <w:rPr>
          <w:rFonts w:ascii="Arial" w:hAnsi="Arial" w:cs="Arial"/>
          <w:color w:val="000000" w:themeColor="text1"/>
          <w:shd w:val="clear" w:color="auto" w:fill="FFFFFF"/>
        </w:rPr>
      </w:pPr>
    </w:p>
    <w:p w14:paraId="431F7E9E" w14:textId="77777777" w:rsidR="00675431" w:rsidRPr="001F3568" w:rsidRDefault="00675431" w:rsidP="001F3568">
      <w:pPr>
        <w:jc w:val="both"/>
        <w:rPr>
          <w:rFonts w:ascii="Arial" w:hAnsi="Arial" w:cs="Arial"/>
          <w:color w:val="000000" w:themeColor="text1"/>
          <w:shd w:val="clear" w:color="auto" w:fill="FFFFFF"/>
        </w:rPr>
      </w:pPr>
    </w:p>
    <w:p w14:paraId="2A4942D3"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shd w:val="clear" w:color="auto" w:fill="FFFFFF"/>
        </w:rPr>
        <w:t>Usuario personalizado:</w:t>
      </w:r>
    </w:p>
    <w:p w14:paraId="579560CF"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2A65A628" wp14:editId="18A40B19">
            <wp:extent cx="7301755" cy="4105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307638" cy="4108582"/>
                    </a:xfrm>
                    <a:prstGeom prst="rect">
                      <a:avLst/>
                    </a:prstGeom>
                  </pic:spPr>
                </pic:pic>
              </a:graphicData>
            </a:graphic>
          </wp:inline>
        </w:drawing>
      </w:r>
    </w:p>
    <w:p w14:paraId="18AFBBF8" w14:textId="77777777" w:rsidR="00675431" w:rsidRPr="001F3568" w:rsidRDefault="00675431" w:rsidP="001F3568">
      <w:pPr>
        <w:jc w:val="both"/>
        <w:rPr>
          <w:rFonts w:ascii="Arial" w:hAnsi="Arial" w:cs="Arial"/>
          <w:color w:val="000000" w:themeColor="text1"/>
        </w:rPr>
      </w:pPr>
    </w:p>
    <w:p w14:paraId="28CAD99C" w14:textId="77777777" w:rsidR="00675431" w:rsidRPr="001F3568" w:rsidRDefault="00675431" w:rsidP="001F3568">
      <w:pPr>
        <w:jc w:val="both"/>
        <w:rPr>
          <w:rFonts w:ascii="Arial" w:hAnsi="Arial" w:cs="Arial"/>
          <w:color w:val="000000" w:themeColor="text1"/>
        </w:rPr>
      </w:pPr>
    </w:p>
    <w:p w14:paraId="090AF836" w14:textId="77777777" w:rsidR="00675431" w:rsidRPr="001F3568" w:rsidRDefault="00675431" w:rsidP="001F3568">
      <w:pPr>
        <w:jc w:val="both"/>
        <w:rPr>
          <w:rFonts w:ascii="Arial" w:hAnsi="Arial" w:cs="Arial"/>
          <w:color w:val="000000" w:themeColor="text1"/>
        </w:rPr>
      </w:pPr>
    </w:p>
    <w:p w14:paraId="04E0EE7C" w14:textId="77777777" w:rsidR="00675431" w:rsidRPr="001F3568" w:rsidRDefault="00675431" w:rsidP="001F3568">
      <w:pPr>
        <w:jc w:val="both"/>
        <w:rPr>
          <w:rFonts w:ascii="Arial" w:hAnsi="Arial" w:cs="Arial"/>
          <w:color w:val="000000" w:themeColor="text1"/>
        </w:rPr>
      </w:pPr>
    </w:p>
    <w:p w14:paraId="4429CDBC" w14:textId="77777777" w:rsidR="00675431" w:rsidRPr="001F3568" w:rsidRDefault="00675431" w:rsidP="001F3568">
      <w:pPr>
        <w:jc w:val="both"/>
        <w:rPr>
          <w:rFonts w:ascii="Arial" w:hAnsi="Arial" w:cs="Arial"/>
          <w:color w:val="000000" w:themeColor="text1"/>
        </w:rPr>
      </w:pPr>
    </w:p>
    <w:p w14:paraId="12C6721A" w14:textId="77777777" w:rsidR="00675431" w:rsidRPr="001F3568" w:rsidRDefault="00675431" w:rsidP="001F3568">
      <w:pPr>
        <w:jc w:val="both"/>
        <w:rPr>
          <w:rFonts w:ascii="Arial" w:hAnsi="Arial" w:cs="Arial"/>
          <w:color w:val="000000" w:themeColor="text1"/>
        </w:rPr>
      </w:pPr>
    </w:p>
    <w:p w14:paraId="621409E3" w14:textId="77777777" w:rsidR="00675431" w:rsidRPr="001F3568" w:rsidRDefault="00675431" w:rsidP="001F3568">
      <w:pPr>
        <w:jc w:val="both"/>
        <w:rPr>
          <w:rFonts w:ascii="Arial" w:hAnsi="Arial" w:cs="Arial"/>
          <w:color w:val="000000" w:themeColor="text1"/>
        </w:rPr>
      </w:pPr>
    </w:p>
    <w:p w14:paraId="35CC3D61" w14:textId="77777777" w:rsidR="00675431" w:rsidRPr="001F3568" w:rsidRDefault="00675431" w:rsidP="001F3568">
      <w:pPr>
        <w:jc w:val="both"/>
        <w:rPr>
          <w:rFonts w:ascii="Arial" w:hAnsi="Arial" w:cs="Arial"/>
          <w:color w:val="000000" w:themeColor="text1"/>
        </w:rPr>
      </w:pPr>
    </w:p>
    <w:p w14:paraId="775B8C00" w14:textId="77777777" w:rsidR="00675431" w:rsidRPr="001F3568" w:rsidRDefault="00675431" w:rsidP="001F3568">
      <w:pPr>
        <w:jc w:val="both"/>
        <w:rPr>
          <w:rFonts w:ascii="Arial" w:hAnsi="Arial" w:cs="Arial"/>
          <w:color w:val="000000" w:themeColor="text1"/>
        </w:rPr>
      </w:pPr>
    </w:p>
    <w:p w14:paraId="0E16CD12"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rPr>
        <w:t xml:space="preserve">Tercera parte 3: </w:t>
      </w:r>
    </w:p>
    <w:p w14:paraId="1BC5E2C4"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Formas de lujo con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w:t>
      </w:r>
    </w:p>
    <w:p w14:paraId="119927A9" w14:textId="77777777" w:rsidR="00675431" w:rsidRPr="001F3568" w:rsidRDefault="00675431" w:rsidP="001F3568">
      <w:pPr>
        <w:jc w:val="both"/>
        <w:rPr>
          <w:rFonts w:ascii="Arial" w:hAnsi="Arial" w:cs="Arial"/>
          <w:color w:val="000000" w:themeColor="text1"/>
          <w:shd w:val="clear" w:color="auto" w:fill="FFFFFF"/>
        </w:rPr>
      </w:pPr>
      <w:proofErr w:type="gramStart"/>
      <w:r w:rsidRPr="001F3568">
        <w:rPr>
          <w:rFonts w:ascii="Arial" w:hAnsi="Arial" w:cs="Arial"/>
          <w:color w:val="000000" w:themeColor="text1"/>
          <w:shd w:val="clear" w:color="auto" w:fill="FFFFFF"/>
        </w:rPr>
        <w:t>se</w:t>
      </w:r>
      <w:proofErr w:type="gramEnd"/>
      <w:r w:rsidRPr="001F3568">
        <w:rPr>
          <w:rFonts w:ascii="Arial" w:hAnsi="Arial" w:cs="Arial"/>
          <w:color w:val="000000" w:themeColor="text1"/>
          <w:shd w:val="clear" w:color="auto" w:fill="FFFFFF"/>
        </w:rPr>
        <w:t xml:space="preserve"> trata de hacer su aplicación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es atractivo mediante la adición de una hoja de estilo en cascada ( CSS ) . A desarrollar un diseño, crea un archivo .</w:t>
      </w:r>
      <w:proofErr w:type="spellStart"/>
      <w:r w:rsidRPr="001F3568">
        <w:rPr>
          <w:rFonts w:ascii="Arial" w:hAnsi="Arial" w:cs="Arial"/>
          <w:color w:val="000000" w:themeColor="text1"/>
          <w:shd w:val="clear" w:color="auto" w:fill="FFFFFF"/>
        </w:rPr>
        <w:t>css</w:t>
      </w:r>
      <w:proofErr w:type="spellEnd"/>
      <w:r w:rsidRPr="001F3568">
        <w:rPr>
          <w:rFonts w:ascii="Arial" w:hAnsi="Arial" w:cs="Arial"/>
          <w:color w:val="000000" w:themeColor="text1"/>
          <w:shd w:val="clear" w:color="auto" w:fill="FFFFFF"/>
        </w:rPr>
        <w:t xml:space="preserve"> , y aplicar los nuevos estilos, se llevará a un formulario de acceso que utiliza estilos predeterminados para etiquetas , botones, y el color de fondo , y , con algunas modificaciones simples CSS , convertirlo en una aplicación estilizada </w:t>
      </w:r>
    </w:p>
    <w:p w14:paraId="3B93498C" w14:textId="77777777" w:rsidR="00675431" w:rsidRPr="001F3568" w:rsidRDefault="00675431" w:rsidP="001F3568">
      <w:pPr>
        <w:jc w:val="both"/>
        <w:rPr>
          <w:rFonts w:ascii="Arial" w:hAnsi="Arial" w:cs="Arial"/>
          <w:color w:val="000000" w:themeColor="text1"/>
          <w:shd w:val="clear" w:color="auto" w:fill="FFFFFF"/>
        </w:rPr>
      </w:pPr>
      <w:proofErr w:type="gramStart"/>
      <w:r w:rsidRPr="001F3568">
        <w:rPr>
          <w:rFonts w:ascii="Arial" w:hAnsi="Arial" w:cs="Arial"/>
          <w:color w:val="000000" w:themeColor="text1"/>
          <w:shd w:val="clear" w:color="auto" w:fill="FFFFFF"/>
        </w:rPr>
        <w:lastRenderedPageBreak/>
        <w:t>ejemplo</w:t>
      </w:r>
      <w:proofErr w:type="gramEnd"/>
      <w:r w:rsidRPr="001F3568">
        <w:rPr>
          <w:rFonts w:ascii="Arial" w:hAnsi="Arial" w:cs="Arial"/>
          <w:color w:val="000000" w:themeColor="text1"/>
          <w:shd w:val="clear" w:color="auto" w:fill="FFFFFF"/>
        </w:rPr>
        <w:t>:</w:t>
      </w:r>
    </w:p>
    <w:p w14:paraId="1C7960D2"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drawing>
          <wp:inline distT="0" distB="0" distL="0" distR="0" wp14:anchorId="684A8B42" wp14:editId="0ECD4044">
            <wp:extent cx="3286125" cy="1604613"/>
            <wp:effectExtent l="0" t="0" r="0" b="0"/>
            <wp:docPr id="13" name="Imagen 13" descr="Description of Figure 5-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5-1 follo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7241" cy="1605158"/>
                    </a:xfrm>
                    <a:prstGeom prst="rect">
                      <a:avLst/>
                    </a:prstGeom>
                    <a:noFill/>
                    <a:ln>
                      <a:noFill/>
                    </a:ln>
                  </pic:spPr>
                </pic:pic>
              </a:graphicData>
            </a:graphic>
          </wp:inline>
        </w:drawing>
      </w:r>
    </w:p>
    <w:p w14:paraId="77840D69"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drawing>
          <wp:inline distT="0" distB="0" distL="0" distR="0" wp14:anchorId="732729A5" wp14:editId="4075A0F1">
            <wp:extent cx="7081516" cy="3981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87221" cy="3984658"/>
                    </a:xfrm>
                    <a:prstGeom prst="rect">
                      <a:avLst/>
                    </a:prstGeom>
                  </pic:spPr>
                </pic:pic>
              </a:graphicData>
            </a:graphic>
          </wp:inline>
        </w:drawing>
      </w:r>
    </w:p>
    <w:p w14:paraId="20036D08"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7BAC1D15" wp14:editId="14E49F2D">
            <wp:extent cx="7284813" cy="4095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290682" cy="4099050"/>
                    </a:xfrm>
                    <a:prstGeom prst="rect">
                      <a:avLst/>
                    </a:prstGeom>
                  </pic:spPr>
                </pic:pic>
              </a:graphicData>
            </a:graphic>
          </wp:inline>
        </w:drawing>
      </w:r>
    </w:p>
    <w:p w14:paraId="3E7A975C" w14:textId="77777777" w:rsidR="00675431" w:rsidRPr="001F3568" w:rsidRDefault="00675431" w:rsidP="001F3568">
      <w:pPr>
        <w:jc w:val="both"/>
        <w:rPr>
          <w:rFonts w:ascii="Arial" w:hAnsi="Arial" w:cs="Arial"/>
          <w:color w:val="000000" w:themeColor="text1"/>
        </w:rPr>
      </w:pPr>
    </w:p>
    <w:p w14:paraId="000D7AE5" w14:textId="77777777" w:rsidR="00675431" w:rsidRPr="001F3568" w:rsidRDefault="00675431" w:rsidP="001F3568">
      <w:pPr>
        <w:jc w:val="both"/>
        <w:rPr>
          <w:rFonts w:ascii="Arial" w:hAnsi="Arial" w:cs="Arial"/>
          <w:color w:val="000000" w:themeColor="text1"/>
        </w:rPr>
      </w:pPr>
    </w:p>
    <w:p w14:paraId="203047D5" w14:textId="77777777" w:rsidR="00675431" w:rsidRPr="001F3568" w:rsidRDefault="00675431" w:rsidP="001F3568">
      <w:pPr>
        <w:jc w:val="both"/>
        <w:rPr>
          <w:rFonts w:ascii="Arial" w:hAnsi="Arial" w:cs="Arial"/>
          <w:color w:val="000000" w:themeColor="text1"/>
        </w:rPr>
      </w:pPr>
    </w:p>
    <w:p w14:paraId="77408966" w14:textId="77777777" w:rsidR="00675431" w:rsidRPr="001F3568" w:rsidRDefault="00675431" w:rsidP="001F3568">
      <w:pPr>
        <w:jc w:val="both"/>
        <w:rPr>
          <w:rFonts w:ascii="Arial" w:hAnsi="Arial" w:cs="Arial"/>
          <w:color w:val="000000" w:themeColor="text1"/>
        </w:rPr>
      </w:pPr>
    </w:p>
    <w:p w14:paraId="01E3FF6D" w14:textId="77777777" w:rsidR="00675431" w:rsidRPr="001F3568" w:rsidRDefault="00675431" w:rsidP="001F3568">
      <w:pPr>
        <w:jc w:val="both"/>
        <w:rPr>
          <w:rFonts w:ascii="Arial" w:hAnsi="Arial" w:cs="Arial"/>
          <w:color w:val="000000" w:themeColor="text1"/>
        </w:rPr>
      </w:pPr>
    </w:p>
    <w:p w14:paraId="22CAA555" w14:textId="77777777" w:rsidR="00675431" w:rsidRPr="001F3568" w:rsidRDefault="00675431" w:rsidP="001F3568">
      <w:pPr>
        <w:jc w:val="both"/>
        <w:rPr>
          <w:rFonts w:ascii="Arial" w:hAnsi="Arial" w:cs="Arial"/>
          <w:color w:val="000000" w:themeColor="text1"/>
        </w:rPr>
      </w:pPr>
    </w:p>
    <w:p w14:paraId="53357237" w14:textId="77777777" w:rsidR="00675431" w:rsidRPr="001F3568" w:rsidRDefault="00675431" w:rsidP="001F3568">
      <w:pPr>
        <w:jc w:val="both"/>
        <w:rPr>
          <w:rFonts w:ascii="Arial" w:hAnsi="Arial" w:cs="Arial"/>
          <w:color w:val="000000" w:themeColor="text1"/>
        </w:rPr>
      </w:pPr>
    </w:p>
    <w:p w14:paraId="446B8BA3" w14:textId="77777777" w:rsidR="00675431" w:rsidRPr="001F3568" w:rsidRDefault="00675431" w:rsidP="001F3568">
      <w:pPr>
        <w:jc w:val="both"/>
        <w:rPr>
          <w:rFonts w:ascii="Arial" w:hAnsi="Arial" w:cs="Arial"/>
          <w:color w:val="000000" w:themeColor="text1"/>
        </w:rPr>
      </w:pPr>
    </w:p>
    <w:p w14:paraId="6CD8B604" w14:textId="77777777" w:rsidR="00675431" w:rsidRPr="001F3568" w:rsidRDefault="00675431" w:rsidP="001F3568">
      <w:pPr>
        <w:jc w:val="both"/>
        <w:rPr>
          <w:rFonts w:ascii="Arial" w:hAnsi="Arial" w:cs="Arial"/>
          <w:color w:val="000000" w:themeColor="text1"/>
        </w:rPr>
      </w:pPr>
    </w:p>
    <w:p w14:paraId="50CBB46F" w14:textId="77777777" w:rsidR="00675431" w:rsidRPr="001F3568" w:rsidRDefault="00675431" w:rsidP="001F3568">
      <w:pPr>
        <w:jc w:val="both"/>
        <w:rPr>
          <w:rFonts w:ascii="Arial" w:hAnsi="Arial" w:cs="Arial"/>
          <w:color w:val="000000" w:themeColor="text1"/>
        </w:rPr>
      </w:pPr>
    </w:p>
    <w:p w14:paraId="00C8EF0D" w14:textId="77777777" w:rsidR="00A126BD" w:rsidRPr="001F3568" w:rsidRDefault="00A126BD" w:rsidP="001F3568">
      <w:pPr>
        <w:jc w:val="both"/>
        <w:rPr>
          <w:rFonts w:ascii="Arial" w:hAnsi="Arial" w:cs="Arial"/>
          <w:color w:val="000000" w:themeColor="text1"/>
        </w:rPr>
      </w:pPr>
    </w:p>
    <w:p w14:paraId="31D5DF44" w14:textId="64E7F830" w:rsidR="00675431" w:rsidRPr="001F3568" w:rsidRDefault="00A126BD" w:rsidP="001F3568">
      <w:pPr>
        <w:jc w:val="both"/>
        <w:rPr>
          <w:rFonts w:ascii="Arial" w:hAnsi="Arial" w:cs="Arial"/>
          <w:b/>
          <w:color w:val="000000" w:themeColor="text1"/>
          <w:shd w:val="clear" w:color="auto" w:fill="FFFFFF"/>
        </w:rPr>
      </w:pPr>
      <w:r w:rsidRPr="001F3568">
        <w:rPr>
          <w:rFonts w:ascii="Arial" w:hAnsi="Arial" w:cs="Arial"/>
          <w:b/>
          <w:color w:val="000000" w:themeColor="text1"/>
          <w:shd w:val="clear" w:color="auto" w:fill="FFFFFF"/>
        </w:rPr>
        <w:t>A</w:t>
      </w:r>
      <w:r w:rsidR="00675431" w:rsidRPr="001F3568">
        <w:rPr>
          <w:rFonts w:ascii="Arial" w:hAnsi="Arial" w:cs="Arial"/>
          <w:b/>
          <w:color w:val="000000" w:themeColor="text1"/>
          <w:shd w:val="clear" w:color="auto" w:fill="FFFFFF"/>
        </w:rPr>
        <w:t xml:space="preserve">nimación y efectos visuales en </w:t>
      </w:r>
      <w:proofErr w:type="spellStart"/>
      <w:r w:rsidR="00675431" w:rsidRPr="001F3568">
        <w:rPr>
          <w:rFonts w:ascii="Arial" w:hAnsi="Arial" w:cs="Arial"/>
          <w:b/>
          <w:color w:val="000000" w:themeColor="text1"/>
          <w:shd w:val="clear" w:color="auto" w:fill="FFFFFF"/>
        </w:rPr>
        <w:t>JavaFX</w:t>
      </w:r>
      <w:proofErr w:type="spellEnd"/>
      <w:r w:rsidR="00675431" w:rsidRPr="001F3568">
        <w:rPr>
          <w:rFonts w:ascii="Arial" w:hAnsi="Arial" w:cs="Arial"/>
          <w:b/>
          <w:color w:val="000000" w:themeColor="text1"/>
          <w:shd w:val="clear" w:color="auto" w:fill="FFFFFF"/>
        </w:rPr>
        <w:t xml:space="preserve"> </w:t>
      </w:r>
    </w:p>
    <w:p w14:paraId="74E2FE7B"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Puede utilizar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para desarrollar rápidamente aplicaciones con experiencias de usuario </w:t>
      </w:r>
      <w:proofErr w:type="gramStart"/>
      <w:r w:rsidRPr="001F3568">
        <w:rPr>
          <w:rFonts w:ascii="Arial" w:hAnsi="Arial" w:cs="Arial"/>
          <w:color w:val="000000" w:themeColor="text1"/>
          <w:shd w:val="clear" w:color="auto" w:fill="FFFFFF"/>
        </w:rPr>
        <w:t>ricas .</w:t>
      </w:r>
      <w:proofErr w:type="gramEnd"/>
      <w:r w:rsidRPr="001F3568">
        <w:rPr>
          <w:rFonts w:ascii="Arial" w:hAnsi="Arial" w:cs="Arial"/>
          <w:color w:val="000000" w:themeColor="text1"/>
          <w:shd w:val="clear" w:color="auto" w:fill="FFFFFF"/>
        </w:rPr>
        <w:t xml:space="preserve"> En este tutorial de </w:t>
      </w:r>
      <w:proofErr w:type="gramStart"/>
      <w:r w:rsidRPr="001F3568">
        <w:rPr>
          <w:rFonts w:ascii="Arial" w:hAnsi="Arial" w:cs="Arial"/>
          <w:color w:val="000000" w:themeColor="text1"/>
          <w:shd w:val="clear" w:color="auto" w:fill="FFFFFF"/>
        </w:rPr>
        <w:t>introducción ,</w:t>
      </w:r>
      <w:proofErr w:type="gramEnd"/>
      <w:r w:rsidRPr="001F3568">
        <w:rPr>
          <w:rFonts w:ascii="Arial" w:hAnsi="Arial" w:cs="Arial"/>
          <w:color w:val="000000" w:themeColor="text1"/>
          <w:shd w:val="clear" w:color="auto" w:fill="FFFFFF"/>
        </w:rPr>
        <w:t xml:space="preserve"> usted aprenderá a crear objetos animados y lograr efectos complejos con muy poca codificación . La Figura 7-1 muestra la aplicación que se creará. Figura 7-1 círculos de colores Aplicación</w:t>
      </w:r>
    </w:p>
    <w:p w14:paraId="4349992A" w14:textId="77777777" w:rsidR="00675431" w:rsidRPr="001F3568" w:rsidRDefault="00675431" w:rsidP="001F3568">
      <w:pPr>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21BB2E3B" wp14:editId="24E95FB5">
            <wp:extent cx="7286625" cy="40967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292495" cy="4100070"/>
                    </a:xfrm>
                    <a:prstGeom prst="rect">
                      <a:avLst/>
                    </a:prstGeom>
                  </pic:spPr>
                </pic:pic>
              </a:graphicData>
            </a:graphic>
          </wp:inline>
        </w:drawing>
      </w:r>
      <w:r w:rsidRPr="001F3568">
        <w:rPr>
          <w:rFonts w:ascii="Arial" w:hAnsi="Arial" w:cs="Arial"/>
          <w:color w:val="000000" w:themeColor="text1"/>
        </w:rPr>
        <w:br/>
      </w:r>
    </w:p>
    <w:p w14:paraId="7985AA0F" w14:textId="77777777" w:rsidR="00675431" w:rsidRPr="001F3568" w:rsidRDefault="00675431" w:rsidP="001F3568">
      <w:pPr>
        <w:jc w:val="both"/>
        <w:rPr>
          <w:rFonts w:ascii="Arial" w:hAnsi="Arial" w:cs="Arial"/>
          <w:color w:val="000000" w:themeColor="text1"/>
        </w:rPr>
      </w:pPr>
    </w:p>
    <w:p w14:paraId="17D9FE6F" w14:textId="77777777" w:rsidR="00675431" w:rsidRPr="001F3568" w:rsidRDefault="00675431" w:rsidP="001F3568">
      <w:pPr>
        <w:jc w:val="both"/>
        <w:rPr>
          <w:rFonts w:ascii="Arial" w:hAnsi="Arial" w:cs="Arial"/>
          <w:color w:val="000000" w:themeColor="text1"/>
        </w:rPr>
      </w:pPr>
    </w:p>
    <w:p w14:paraId="21029AE7" w14:textId="77777777" w:rsidR="00675431" w:rsidRPr="001F3568" w:rsidRDefault="00675431" w:rsidP="001F3568">
      <w:pPr>
        <w:jc w:val="both"/>
        <w:rPr>
          <w:rFonts w:ascii="Arial" w:hAnsi="Arial" w:cs="Arial"/>
          <w:color w:val="000000" w:themeColor="text1"/>
        </w:rPr>
      </w:pPr>
    </w:p>
    <w:p w14:paraId="7BFD5AB1" w14:textId="77777777" w:rsidR="00675431" w:rsidRPr="001F3568" w:rsidRDefault="00675431" w:rsidP="001F3568">
      <w:pPr>
        <w:jc w:val="both"/>
        <w:rPr>
          <w:rFonts w:ascii="Arial" w:hAnsi="Arial" w:cs="Arial"/>
          <w:color w:val="000000" w:themeColor="text1"/>
        </w:rPr>
      </w:pPr>
    </w:p>
    <w:p w14:paraId="418D4325" w14:textId="77777777" w:rsidR="00675431" w:rsidRPr="001F3568" w:rsidRDefault="00675431" w:rsidP="001F3568">
      <w:pPr>
        <w:jc w:val="both"/>
        <w:rPr>
          <w:rFonts w:ascii="Arial" w:hAnsi="Arial" w:cs="Arial"/>
          <w:color w:val="000000" w:themeColor="text1"/>
        </w:rPr>
      </w:pPr>
    </w:p>
    <w:p w14:paraId="6355AC3E" w14:textId="77777777" w:rsidR="00675431" w:rsidRPr="001F3568" w:rsidRDefault="00675431" w:rsidP="001F3568">
      <w:pPr>
        <w:jc w:val="both"/>
        <w:rPr>
          <w:rFonts w:ascii="Arial" w:hAnsi="Arial" w:cs="Arial"/>
          <w:color w:val="000000" w:themeColor="text1"/>
        </w:rPr>
      </w:pPr>
    </w:p>
    <w:p w14:paraId="68BDC380" w14:textId="77777777" w:rsidR="00675431" w:rsidRPr="001F3568" w:rsidRDefault="00675431" w:rsidP="001F3568">
      <w:pPr>
        <w:jc w:val="both"/>
        <w:rPr>
          <w:rFonts w:ascii="Arial" w:hAnsi="Arial" w:cs="Arial"/>
          <w:color w:val="000000" w:themeColor="text1"/>
        </w:rPr>
      </w:pPr>
    </w:p>
    <w:p w14:paraId="530204CD" w14:textId="77777777" w:rsidR="00675431" w:rsidRPr="001F3568" w:rsidRDefault="00675431" w:rsidP="001F3568">
      <w:pPr>
        <w:jc w:val="both"/>
        <w:rPr>
          <w:rFonts w:ascii="Arial" w:hAnsi="Arial" w:cs="Arial"/>
          <w:color w:val="000000" w:themeColor="text1"/>
        </w:rPr>
      </w:pPr>
    </w:p>
    <w:p w14:paraId="0F7F1D9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b/>
          <w:color w:val="000000" w:themeColor="text1"/>
        </w:rPr>
        <w:br/>
      </w:r>
      <w:r w:rsidRPr="001F3568">
        <w:rPr>
          <w:rFonts w:ascii="Arial" w:hAnsi="Arial" w:cs="Arial"/>
          <w:b/>
          <w:color w:val="000000" w:themeColor="text1"/>
          <w:shd w:val="clear" w:color="auto" w:fill="FFFFFF"/>
        </w:rPr>
        <w:t xml:space="preserve">Animación es impulsado por una línea de </w:t>
      </w:r>
      <w:proofErr w:type="gramStart"/>
      <w:r w:rsidRPr="001F3568">
        <w:rPr>
          <w:rFonts w:ascii="Arial" w:hAnsi="Arial" w:cs="Arial"/>
          <w:b/>
          <w:color w:val="000000" w:themeColor="text1"/>
          <w:shd w:val="clear" w:color="auto" w:fill="FFFFFF"/>
        </w:rPr>
        <w:t>tiempo ,</w:t>
      </w:r>
      <w:proofErr w:type="gramEnd"/>
    </w:p>
    <w:p w14:paraId="1A9FF484"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 </w:t>
      </w:r>
      <w:proofErr w:type="gramStart"/>
      <w:r w:rsidRPr="001F3568">
        <w:rPr>
          <w:rFonts w:ascii="Arial" w:hAnsi="Arial" w:cs="Arial"/>
          <w:color w:val="000000" w:themeColor="text1"/>
          <w:shd w:val="clear" w:color="auto" w:fill="FFFFFF"/>
        </w:rPr>
        <w:t>por</w:t>
      </w:r>
      <w:proofErr w:type="gramEnd"/>
      <w:r w:rsidRPr="001F3568">
        <w:rPr>
          <w:rFonts w:ascii="Arial" w:hAnsi="Arial" w:cs="Arial"/>
          <w:color w:val="000000" w:themeColor="text1"/>
          <w:shd w:val="clear" w:color="auto" w:fill="FFFFFF"/>
        </w:rPr>
        <w:t xml:space="preserve"> lo que este código se crea una línea de tiempo , a continuación, utiliza un bucle </w:t>
      </w:r>
      <w:proofErr w:type="spellStart"/>
      <w:r w:rsidRPr="001F3568">
        <w:rPr>
          <w:rFonts w:ascii="Arial" w:hAnsi="Arial" w:cs="Arial"/>
          <w:color w:val="000000" w:themeColor="text1"/>
          <w:shd w:val="clear" w:color="auto" w:fill="FFFFFF"/>
        </w:rPr>
        <w:t>for</w:t>
      </w:r>
      <w:proofErr w:type="spellEnd"/>
      <w:r w:rsidRPr="001F3568">
        <w:rPr>
          <w:rFonts w:ascii="Arial" w:hAnsi="Arial" w:cs="Arial"/>
          <w:color w:val="000000" w:themeColor="text1"/>
          <w:shd w:val="clear" w:color="auto" w:fill="FFFFFF"/>
        </w:rPr>
        <w:t xml:space="preserve"> para añadir dos fotogramas clave para cada uno de los 30 círculos . El primer fotograma clave a 0 segundos utiliza las propiedades </w:t>
      </w:r>
      <w:proofErr w:type="spellStart"/>
      <w:r w:rsidRPr="001F3568">
        <w:rPr>
          <w:rFonts w:ascii="Arial" w:hAnsi="Arial" w:cs="Arial"/>
          <w:color w:val="000000" w:themeColor="text1"/>
          <w:shd w:val="clear" w:color="auto" w:fill="FFFFFF"/>
        </w:rPr>
        <w:t>translateXProperty</w:t>
      </w:r>
      <w:proofErr w:type="spellEnd"/>
      <w:r w:rsidRPr="001F3568">
        <w:rPr>
          <w:rFonts w:ascii="Arial" w:hAnsi="Arial" w:cs="Arial"/>
          <w:color w:val="000000" w:themeColor="text1"/>
          <w:shd w:val="clear" w:color="auto" w:fill="FFFFFF"/>
        </w:rPr>
        <w:t xml:space="preserve"> y </w:t>
      </w:r>
      <w:proofErr w:type="spellStart"/>
      <w:r w:rsidRPr="001F3568">
        <w:rPr>
          <w:rFonts w:ascii="Arial" w:hAnsi="Arial" w:cs="Arial"/>
          <w:color w:val="000000" w:themeColor="text1"/>
          <w:shd w:val="clear" w:color="auto" w:fill="FFFFFF"/>
        </w:rPr>
        <w:t>translateYProperty</w:t>
      </w:r>
      <w:proofErr w:type="spellEnd"/>
      <w:r w:rsidRPr="001F3568">
        <w:rPr>
          <w:rFonts w:ascii="Arial" w:hAnsi="Arial" w:cs="Arial"/>
          <w:color w:val="000000" w:themeColor="text1"/>
          <w:shd w:val="clear" w:color="auto" w:fill="FFFFFF"/>
        </w:rPr>
        <w:t xml:space="preserve"> para establecer una posición aleatoria de los círculos dentro de la ventana. El segundo fotograma clave en 40 segundos hace lo mismo. Por lo </w:t>
      </w:r>
      <w:proofErr w:type="gramStart"/>
      <w:r w:rsidRPr="001F3568">
        <w:rPr>
          <w:rFonts w:ascii="Arial" w:hAnsi="Arial" w:cs="Arial"/>
          <w:color w:val="000000" w:themeColor="text1"/>
          <w:shd w:val="clear" w:color="auto" w:fill="FFFFFF"/>
        </w:rPr>
        <w:t>tanto ,</w:t>
      </w:r>
      <w:proofErr w:type="gramEnd"/>
      <w:r w:rsidRPr="001F3568">
        <w:rPr>
          <w:rFonts w:ascii="Arial" w:hAnsi="Arial" w:cs="Arial"/>
          <w:color w:val="000000" w:themeColor="text1"/>
          <w:shd w:val="clear" w:color="auto" w:fill="FFFFFF"/>
        </w:rPr>
        <w:t xml:space="preserve"> cuando se reproduce la línea de tiempo , se anima a todos los círculos de una posición al azar a otro durante un </w:t>
      </w:r>
      <w:r w:rsidRPr="001F3568">
        <w:rPr>
          <w:rFonts w:ascii="Arial" w:hAnsi="Arial" w:cs="Arial"/>
          <w:color w:val="000000" w:themeColor="text1"/>
          <w:shd w:val="clear" w:color="auto" w:fill="FFFFFF"/>
        </w:rPr>
        <w:lastRenderedPageBreak/>
        <w:t xml:space="preserve">período de 40 segundos . La figura 7-8 muestra los 30 círculos de colores en movimiento, que completa la aplicación. Para el código fuente </w:t>
      </w:r>
      <w:proofErr w:type="gramStart"/>
      <w:r w:rsidRPr="001F3568">
        <w:rPr>
          <w:rFonts w:ascii="Arial" w:hAnsi="Arial" w:cs="Arial"/>
          <w:color w:val="000000" w:themeColor="text1"/>
          <w:shd w:val="clear" w:color="auto" w:fill="FFFFFF"/>
        </w:rPr>
        <w:t>completo ,</w:t>
      </w:r>
      <w:proofErr w:type="gramEnd"/>
      <w:r w:rsidRPr="001F3568">
        <w:rPr>
          <w:rFonts w:ascii="Arial" w:hAnsi="Arial" w:cs="Arial"/>
          <w:color w:val="000000" w:themeColor="text1"/>
          <w:shd w:val="clear" w:color="auto" w:fill="FFFFFF"/>
        </w:rPr>
        <w:t xml:space="preserve"> consulte el archivo ColorfulCircles.java , que se incluye en el archivo descargable ColorfulCircles.zip </w:t>
      </w:r>
    </w:p>
    <w:p w14:paraId="057435B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noProof/>
          <w:color w:val="000000" w:themeColor="text1"/>
          <w:lang w:eastAsia="es-CO"/>
        </w:rPr>
        <w:drawing>
          <wp:inline distT="0" distB="0" distL="0" distR="0" wp14:anchorId="2809672A" wp14:editId="0BC789E2">
            <wp:extent cx="7134225" cy="4011085"/>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39973" cy="4014316"/>
                    </a:xfrm>
                    <a:prstGeom prst="rect">
                      <a:avLst/>
                    </a:prstGeom>
                  </pic:spPr>
                </pic:pic>
              </a:graphicData>
            </a:graphic>
          </wp:inline>
        </w:drawing>
      </w:r>
    </w:p>
    <w:p w14:paraId="563C4A39" w14:textId="77777777" w:rsidR="00675431" w:rsidRPr="001F3568" w:rsidRDefault="00675431" w:rsidP="001F3568">
      <w:pPr>
        <w:jc w:val="both"/>
        <w:rPr>
          <w:rFonts w:ascii="Arial" w:hAnsi="Arial" w:cs="Arial"/>
          <w:color w:val="000000" w:themeColor="text1"/>
        </w:rPr>
      </w:pPr>
    </w:p>
    <w:p w14:paraId="61F849C4" w14:textId="77777777" w:rsidR="00675431" w:rsidRPr="001F3568" w:rsidRDefault="00675431" w:rsidP="001F3568">
      <w:pPr>
        <w:jc w:val="both"/>
        <w:rPr>
          <w:rFonts w:ascii="Arial" w:hAnsi="Arial" w:cs="Arial"/>
          <w:color w:val="000000" w:themeColor="text1"/>
        </w:rPr>
      </w:pPr>
    </w:p>
    <w:p w14:paraId="0D32D4F9" w14:textId="77777777" w:rsidR="00675431" w:rsidRPr="001F3568" w:rsidRDefault="00675431" w:rsidP="001F3568">
      <w:pPr>
        <w:jc w:val="both"/>
        <w:rPr>
          <w:rFonts w:ascii="Arial" w:hAnsi="Arial" w:cs="Arial"/>
          <w:color w:val="000000" w:themeColor="text1"/>
        </w:rPr>
      </w:pPr>
    </w:p>
    <w:p w14:paraId="72211617" w14:textId="77777777" w:rsidR="00675431" w:rsidRPr="001F3568" w:rsidRDefault="00675431" w:rsidP="001F3568">
      <w:pPr>
        <w:jc w:val="both"/>
        <w:rPr>
          <w:rFonts w:ascii="Arial" w:hAnsi="Arial" w:cs="Arial"/>
          <w:color w:val="000000" w:themeColor="text1"/>
        </w:rPr>
      </w:pPr>
    </w:p>
    <w:p w14:paraId="7A59750D"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rPr>
        <w:br/>
      </w:r>
      <w:r w:rsidRPr="001F3568">
        <w:rPr>
          <w:rFonts w:ascii="Arial" w:hAnsi="Arial" w:cs="Arial"/>
          <w:color w:val="000000" w:themeColor="text1"/>
          <w:shd w:val="clear" w:color="auto" w:fill="FFFFFF"/>
        </w:rPr>
        <w:t>Guía de implementación</w:t>
      </w:r>
    </w:p>
    <w:p w14:paraId="54EC67EF"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rPr>
        <w:br/>
      </w:r>
      <w:r w:rsidRPr="001F3568">
        <w:rPr>
          <w:rFonts w:ascii="Arial" w:hAnsi="Arial" w:cs="Arial"/>
          <w:color w:val="000000" w:themeColor="text1"/>
          <w:shd w:val="clear" w:color="auto" w:fill="FFFFFF"/>
        </w:rPr>
        <w:t xml:space="preserve">Título e información de copyright Prefacio Audiencia Accesibilidad documentación Documentos relacionados Convenciones 1 Novedades </w:t>
      </w:r>
    </w:p>
    <w:p w14:paraId="0C5C318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1.1 Mejoras en JDK 8u40 </w:t>
      </w:r>
    </w:p>
    <w:p w14:paraId="47E53C52"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1.2 Mejora en el JDK 8u31 </w:t>
      </w:r>
    </w:p>
    <w:p w14:paraId="4047F0AD"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1.3 Mejoras en JDK 8u20 </w:t>
      </w:r>
    </w:p>
    <w:p w14:paraId="22E9035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1.4 Mejoras en JDK 8u11 </w:t>
      </w:r>
    </w:p>
    <w:p w14:paraId="603259C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1.5 Mejoras en JDK 8u5 </w:t>
      </w:r>
    </w:p>
    <w:p w14:paraId="06AA1496"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lastRenderedPageBreak/>
        <w:t xml:space="preserve">1.6 Mejoras en JDK 8 Parte I Fundamentos de implementación </w:t>
      </w:r>
    </w:p>
    <w:p w14:paraId="45E47F4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2 Primeros pasos </w:t>
      </w:r>
    </w:p>
    <w:p w14:paraId="69F4B1B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2.1 Pasos básicos </w:t>
      </w:r>
    </w:p>
    <w:p w14:paraId="6B53C121"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2.2 Selecciona el entorno de ejecución </w:t>
      </w:r>
    </w:p>
    <w:p w14:paraId="0724F98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2.3 Crear el paquete</w:t>
      </w:r>
    </w:p>
    <w:p w14:paraId="3085E20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 2.3.1 Herramientas de Presentación</w:t>
      </w:r>
    </w:p>
    <w:p w14:paraId="1B3BDCB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 2.4 Creación de la Página Web </w:t>
      </w:r>
    </w:p>
    <w:p w14:paraId="628E18BD"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2,5 distribuir su aplicación </w:t>
      </w:r>
    </w:p>
    <w:p w14:paraId="0057EB79"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2.6 Conceptos más avanzados </w:t>
      </w:r>
    </w:p>
    <w:p w14:paraId="47F12825"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 modos de ejecución de aplicaciones </w:t>
      </w:r>
    </w:p>
    <w:p w14:paraId="099DED36"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3.1 modos de ejecución </w:t>
      </w:r>
    </w:p>
    <w:p w14:paraId="0AA1E359"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 Las diferencias de las características Descripción </w:t>
      </w:r>
    </w:p>
    <w:p w14:paraId="7F9B7FA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3.2.1 Soporte para aplicaciones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w:t>
      </w:r>
      <w:proofErr w:type="spellStart"/>
      <w:r w:rsidRPr="001F3568">
        <w:rPr>
          <w:rFonts w:ascii="Arial" w:hAnsi="Arial" w:cs="Arial"/>
          <w:color w:val="000000" w:themeColor="text1"/>
          <w:shd w:val="clear" w:color="auto" w:fill="FFFFFF"/>
        </w:rPr>
        <w:t>Precargador</w:t>
      </w:r>
      <w:proofErr w:type="spellEnd"/>
      <w:r w:rsidRPr="001F3568">
        <w:rPr>
          <w:rFonts w:ascii="Arial" w:hAnsi="Arial" w:cs="Arial"/>
          <w:color w:val="000000" w:themeColor="text1"/>
          <w:shd w:val="clear" w:color="auto" w:fill="FFFFFF"/>
        </w:rPr>
        <w:t xml:space="preserve"> </w:t>
      </w:r>
    </w:p>
    <w:p w14:paraId="0B7E38D1"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3.2.2 Soporte de proxy incorporado</w:t>
      </w:r>
    </w:p>
    <w:p w14:paraId="04564E1F"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3.2.3 Integración de escritorio a través de acceso directo </w:t>
      </w:r>
    </w:p>
    <w:p w14:paraId="7DFFA478"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3.2.4 Ejecutar en el recinto de seguridad </w:t>
      </w:r>
    </w:p>
    <w:p w14:paraId="53558C0C"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3.2.5 Actualizaciones automáticas</w:t>
      </w:r>
    </w:p>
    <w:p w14:paraId="13EA9D53"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3.2.6 </w:t>
      </w:r>
      <w:proofErr w:type="spellStart"/>
      <w:r w:rsidRPr="001F3568">
        <w:rPr>
          <w:rFonts w:ascii="Arial" w:hAnsi="Arial" w:cs="Arial"/>
          <w:color w:val="000000" w:themeColor="text1"/>
          <w:shd w:val="clear" w:color="auto" w:fill="FFFFFF"/>
        </w:rPr>
        <w:t>Deployment</w:t>
      </w:r>
      <w:proofErr w:type="spellEnd"/>
      <w:r w:rsidRPr="001F3568">
        <w:rPr>
          <w:rFonts w:ascii="Arial" w:hAnsi="Arial" w:cs="Arial"/>
          <w:color w:val="000000" w:themeColor="text1"/>
          <w:shd w:val="clear" w:color="auto" w:fill="FFFFFF"/>
        </w:rPr>
        <w:t xml:space="preserve"> </w:t>
      </w:r>
      <w:proofErr w:type="spellStart"/>
      <w:r w:rsidRPr="001F3568">
        <w:rPr>
          <w:rFonts w:ascii="Arial" w:hAnsi="Arial" w:cs="Arial"/>
          <w:color w:val="000000" w:themeColor="text1"/>
          <w:shd w:val="clear" w:color="auto" w:fill="FFFFFF"/>
        </w:rPr>
        <w:t>Toolkit</w:t>
      </w:r>
      <w:proofErr w:type="spellEnd"/>
      <w:r w:rsidRPr="001F3568">
        <w:rPr>
          <w:rFonts w:ascii="Arial" w:hAnsi="Arial" w:cs="Arial"/>
          <w:color w:val="000000" w:themeColor="text1"/>
          <w:shd w:val="clear" w:color="auto" w:fill="FFFFFF"/>
        </w:rPr>
        <w:t xml:space="preserve"> </w:t>
      </w:r>
    </w:p>
    <w:p w14:paraId="2AA24163"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3.2.7 Comunicar a la página Web Host </w:t>
      </w:r>
    </w:p>
    <w:p w14:paraId="2DB32A57"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3.2.8 Gestión de la plataforma Dependencias </w:t>
      </w:r>
    </w:p>
    <w:p w14:paraId="4D6C07FF"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 de inicio de aplicaciones Consideraciones Experiencia del usuario </w:t>
      </w:r>
    </w:p>
    <w:p w14:paraId="447BAAE9"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4.1 4.2 Proceso de inicio de aplicaciones, experiencia y personalización Proceso </w:t>
      </w:r>
    </w:p>
    <w:p w14:paraId="57588E5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4.2.1 De inicio </w:t>
      </w:r>
    </w:p>
    <w:p w14:paraId="7B59E723"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4.2.2 La experiencia de usuario predeterminado </w:t>
      </w:r>
    </w:p>
    <w:p w14:paraId="43051EC1"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4.2.3 Opciones de personalización para aplicaciones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w:t>
      </w:r>
    </w:p>
    <w:p w14:paraId="3679A177"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4.2.4 Opciones de personalización para los </w:t>
      </w:r>
      <w:proofErr w:type="spellStart"/>
      <w:r w:rsidRPr="001F3568">
        <w:rPr>
          <w:rFonts w:ascii="Arial" w:hAnsi="Arial" w:cs="Arial"/>
          <w:color w:val="000000" w:themeColor="text1"/>
          <w:shd w:val="clear" w:color="auto" w:fill="FFFFFF"/>
        </w:rPr>
        <w:t>applets</w:t>
      </w:r>
      <w:proofErr w:type="spellEnd"/>
      <w:r w:rsidRPr="001F3568">
        <w:rPr>
          <w:rFonts w:ascii="Arial" w:hAnsi="Arial" w:cs="Arial"/>
          <w:color w:val="000000" w:themeColor="text1"/>
          <w:shd w:val="clear" w:color="auto" w:fill="FFFFFF"/>
        </w:rPr>
        <w:t xml:space="preserve"> de Java </w:t>
      </w:r>
    </w:p>
    <w:p w14:paraId="7334136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4.3 Los usuarios Ayudar a iniciar la aplicación </w:t>
      </w:r>
    </w:p>
    <w:p w14:paraId="2FD9CAC3"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4.3.1 No se JRE </w:t>
      </w:r>
    </w:p>
    <w:p w14:paraId="51445B0D"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4.3.2 Errores de ejecución Parte II </w:t>
      </w:r>
      <w:proofErr w:type="spellStart"/>
      <w:r w:rsidRPr="001F3568">
        <w:rPr>
          <w:rFonts w:ascii="Arial" w:hAnsi="Arial" w:cs="Arial"/>
          <w:color w:val="000000" w:themeColor="text1"/>
          <w:shd w:val="clear" w:color="auto" w:fill="FFFFFF"/>
        </w:rPr>
        <w:t>Packaging</w:t>
      </w:r>
      <w:proofErr w:type="spellEnd"/>
      <w:r w:rsidRPr="001F3568">
        <w:rPr>
          <w:rFonts w:ascii="Arial" w:hAnsi="Arial" w:cs="Arial"/>
          <w:color w:val="000000" w:themeColor="text1"/>
          <w:shd w:val="clear" w:color="auto" w:fill="FFFFFF"/>
        </w:rPr>
        <w:t xml:space="preserve"> </w:t>
      </w:r>
    </w:p>
    <w:p w14:paraId="4665F51D"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 Fundamentos de embalaje </w:t>
      </w:r>
    </w:p>
    <w:p w14:paraId="507928E2"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lastRenderedPageBreak/>
        <w:t xml:space="preserve">5.1 Java Resumen Embalaje </w:t>
      </w:r>
    </w:p>
    <w:p w14:paraId="53224DA7"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5.2 Base del paquete de aplicaciones </w:t>
      </w:r>
    </w:p>
    <w:p w14:paraId="6609DA8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5.3 Visión general de las tareas de embalaje </w:t>
      </w:r>
    </w:p>
    <w:p w14:paraId="23126017"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5.3.1 Java Herramientas de Presentación </w:t>
      </w:r>
    </w:p>
    <w:p w14:paraId="12FD186B"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5.4 Conversión de hoja de estilos </w:t>
      </w:r>
    </w:p>
    <w:p w14:paraId="129E6DFB"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5.5 Creación del archivo JAR de la aplicación Principal </w:t>
      </w:r>
    </w:p>
    <w:p w14:paraId="62EDF6FF"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5.6 Firma el JAR archivos </w:t>
      </w:r>
    </w:p>
    <w:p w14:paraId="5E29730B"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5.7 Ejecutar la tarea de implementar o Comando </w:t>
      </w:r>
    </w:p>
    <w:p w14:paraId="772F681A"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5.7.1 Configurar el descriptor de despliegue </w:t>
      </w:r>
    </w:p>
    <w:p w14:paraId="70B997FE"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5.7.2 recursos de aplicaciones </w:t>
      </w:r>
    </w:p>
    <w:p w14:paraId="1B08D081"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5.7.3 Acciones paquete personalizado de JavaScript</w:t>
      </w:r>
    </w:p>
    <w:p w14:paraId="3C33A7A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5.7.4 Plantillas de página Web </w:t>
      </w:r>
      <w:proofErr w:type="spellStart"/>
      <w:r w:rsidRPr="001F3568">
        <w:rPr>
          <w:rFonts w:ascii="Arial" w:hAnsi="Arial" w:cs="Arial"/>
          <w:color w:val="000000" w:themeColor="text1"/>
          <w:shd w:val="clear" w:color="auto" w:fill="FFFFFF"/>
        </w:rPr>
        <w:t>Cookbook</w:t>
      </w:r>
      <w:proofErr w:type="spellEnd"/>
      <w:r w:rsidRPr="001F3568">
        <w:rPr>
          <w:rFonts w:ascii="Arial" w:hAnsi="Arial" w:cs="Arial"/>
          <w:color w:val="000000" w:themeColor="text1"/>
          <w:shd w:val="clear" w:color="auto" w:fill="FFFFFF"/>
        </w:rPr>
        <w:t xml:space="preserve"> </w:t>
      </w:r>
    </w:p>
    <w:p w14:paraId="24B278E6"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5.8 Embalaje </w:t>
      </w:r>
    </w:p>
    <w:p w14:paraId="6DD4C5E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5.8.1 Paso de parámetros a la Aplicación Configuración </w:t>
      </w:r>
    </w:p>
    <w:p w14:paraId="16B816AB"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5.8.2 Personalización de JVM</w:t>
      </w:r>
    </w:p>
    <w:p w14:paraId="2F4A4E0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5.8.3 Embalaje Solicitudes Complejas </w:t>
      </w:r>
    </w:p>
    <w:p w14:paraId="509F3276"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5.8.4 Publicación de una aplicación que llena la ventana del navegador Sintonía </w:t>
      </w:r>
    </w:p>
    <w:p w14:paraId="065FB841"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5.9 Rendimiento de implementación web </w:t>
      </w:r>
    </w:p>
    <w:p w14:paraId="212C51DC"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5.9.1 Antecedentes comprobar la actualización de la Aplicación </w:t>
      </w:r>
    </w:p>
    <w:p w14:paraId="3C4D19E6"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5.9.2 Insertar el descriptor de despliegue en la página web </w:t>
      </w:r>
    </w:p>
    <w:p w14:paraId="74E75023"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5.9.3 Insertar certificado de firma en descriptor de despliegue Método de firma </w:t>
      </w:r>
    </w:p>
    <w:p w14:paraId="68FA48C5"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5.9.4 Uso Alternativo </w:t>
      </w:r>
    </w:p>
    <w:p w14:paraId="64C6A9B8"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6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en aplicaciones Swing </w:t>
      </w:r>
    </w:p>
    <w:p w14:paraId="3469F739"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6.1 Información general </w:t>
      </w:r>
    </w:p>
    <w:p w14:paraId="603E1774"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6.2 Embalaje con </w:t>
      </w:r>
      <w:proofErr w:type="spellStart"/>
      <w:r w:rsidRPr="001F3568">
        <w:rPr>
          <w:rFonts w:ascii="Arial" w:hAnsi="Arial" w:cs="Arial"/>
          <w:color w:val="000000" w:themeColor="text1"/>
          <w:shd w:val="clear" w:color="auto" w:fill="FFFFFF"/>
        </w:rPr>
        <w:t>JavaFX</w:t>
      </w:r>
      <w:proofErr w:type="spellEnd"/>
      <w:r w:rsidRPr="001F3568">
        <w:rPr>
          <w:rFonts w:ascii="Arial" w:hAnsi="Arial" w:cs="Arial"/>
          <w:color w:val="000000" w:themeColor="text1"/>
          <w:shd w:val="clear" w:color="auto" w:fill="FFFFFF"/>
        </w:rPr>
        <w:t xml:space="preserve"> las tareas </w:t>
      </w:r>
      <w:proofErr w:type="spellStart"/>
      <w:r w:rsidRPr="001F3568">
        <w:rPr>
          <w:rFonts w:ascii="Arial" w:hAnsi="Arial" w:cs="Arial"/>
          <w:color w:val="000000" w:themeColor="text1"/>
          <w:shd w:val="clear" w:color="auto" w:fill="FFFFFF"/>
        </w:rPr>
        <w:t>Ant</w:t>
      </w:r>
      <w:proofErr w:type="spellEnd"/>
      <w:r w:rsidRPr="001F3568">
        <w:rPr>
          <w:rFonts w:ascii="Arial" w:hAnsi="Arial" w:cs="Arial"/>
          <w:color w:val="000000" w:themeColor="text1"/>
          <w:shd w:val="clear" w:color="auto" w:fill="FFFFFF"/>
        </w:rPr>
        <w:t xml:space="preserve"> </w:t>
      </w:r>
    </w:p>
    <w:p w14:paraId="49169D80"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6.2.1 Habilitación de una pantalla HTML </w:t>
      </w:r>
      <w:proofErr w:type="spellStart"/>
      <w:r w:rsidRPr="001F3568">
        <w:rPr>
          <w:rFonts w:ascii="Arial" w:hAnsi="Arial" w:cs="Arial"/>
          <w:color w:val="000000" w:themeColor="text1"/>
          <w:shd w:val="clear" w:color="auto" w:fill="FFFFFF"/>
        </w:rPr>
        <w:t>Splash</w:t>
      </w:r>
      <w:proofErr w:type="spellEnd"/>
      <w:r w:rsidRPr="001F3568">
        <w:rPr>
          <w:rFonts w:ascii="Arial" w:hAnsi="Arial" w:cs="Arial"/>
          <w:color w:val="000000" w:themeColor="text1"/>
          <w:shd w:val="clear" w:color="auto" w:fill="FFFFFF"/>
        </w:rPr>
        <w:t xml:space="preserve"> </w:t>
      </w:r>
    </w:p>
    <w:p w14:paraId="03A5019C" w14:textId="77777777" w:rsidR="00675431" w:rsidRPr="001F3568" w:rsidRDefault="00675431" w:rsidP="001F3568">
      <w:pPr>
        <w:jc w:val="both"/>
        <w:rPr>
          <w:rFonts w:ascii="Arial" w:hAnsi="Arial" w:cs="Arial"/>
          <w:color w:val="000000" w:themeColor="text1"/>
          <w:shd w:val="clear" w:color="auto" w:fill="FFFFFF"/>
        </w:rPr>
      </w:pPr>
      <w:r w:rsidRPr="001F3568">
        <w:rPr>
          <w:rFonts w:ascii="Arial" w:hAnsi="Arial" w:cs="Arial"/>
          <w:color w:val="000000" w:themeColor="text1"/>
          <w:shd w:val="clear" w:color="auto" w:fill="FFFFFF"/>
        </w:rPr>
        <w:t xml:space="preserve">6.3 Embalaje sin las herramientas de empaquetado </w:t>
      </w:r>
    </w:p>
    <w:p w14:paraId="6C3B636F" w14:textId="77777777" w:rsidR="00675431" w:rsidRPr="001F3568" w:rsidRDefault="00675431" w:rsidP="001F3568">
      <w:pPr>
        <w:jc w:val="both"/>
        <w:rPr>
          <w:rFonts w:ascii="Arial" w:hAnsi="Arial" w:cs="Arial"/>
          <w:color w:val="000000" w:themeColor="text1"/>
        </w:rPr>
      </w:pPr>
      <w:r w:rsidRPr="001F3568">
        <w:rPr>
          <w:rFonts w:ascii="Arial" w:hAnsi="Arial" w:cs="Arial"/>
          <w:color w:val="000000" w:themeColor="text1"/>
          <w:shd w:val="clear" w:color="auto" w:fill="FFFFFF"/>
        </w:rPr>
        <w:t xml:space="preserve">6.3.1 Uso del </w:t>
      </w:r>
      <w:proofErr w:type="spellStart"/>
      <w:r w:rsidRPr="001F3568">
        <w:rPr>
          <w:rFonts w:ascii="Arial" w:hAnsi="Arial" w:cs="Arial"/>
          <w:color w:val="000000" w:themeColor="text1"/>
          <w:shd w:val="clear" w:color="auto" w:fill="FFFFFF"/>
        </w:rPr>
        <w:t>Deployment</w:t>
      </w:r>
      <w:proofErr w:type="spellEnd"/>
      <w:r w:rsidRPr="001F3568">
        <w:rPr>
          <w:rFonts w:ascii="Arial" w:hAnsi="Arial" w:cs="Arial"/>
          <w:color w:val="000000" w:themeColor="text1"/>
          <w:shd w:val="clear" w:color="auto" w:fill="FFFFFF"/>
        </w:rPr>
        <w:t xml:space="preserve"> </w:t>
      </w:r>
      <w:proofErr w:type="spellStart"/>
      <w:r w:rsidRPr="001F3568">
        <w:rPr>
          <w:rFonts w:ascii="Arial" w:hAnsi="Arial" w:cs="Arial"/>
          <w:color w:val="000000" w:themeColor="text1"/>
          <w:shd w:val="clear" w:color="auto" w:fill="FFFFFF"/>
        </w:rPr>
        <w:t>Toolkit</w:t>
      </w:r>
      <w:proofErr w:type="spellEnd"/>
    </w:p>
    <w:p w14:paraId="7DFD4D82" w14:textId="77777777" w:rsidR="00BC74D9" w:rsidRPr="001F3568" w:rsidRDefault="00BC74D9" w:rsidP="001F3568">
      <w:pPr>
        <w:shd w:val="clear" w:color="auto" w:fill="FFFFFF"/>
        <w:spacing w:before="100" w:beforeAutospacing="1" w:after="0" w:line="300" w:lineRule="atLeast"/>
        <w:jc w:val="both"/>
        <w:rPr>
          <w:rStyle w:val="notranslate"/>
          <w:rFonts w:ascii="Arial" w:hAnsi="Arial" w:cs="Arial"/>
          <w:b/>
          <w:color w:val="000000" w:themeColor="text1"/>
          <w:shd w:val="clear" w:color="auto" w:fill="E6ECF9"/>
        </w:rPr>
      </w:pPr>
    </w:p>
    <w:p w14:paraId="79936045" w14:textId="77777777" w:rsidR="00BC74D9" w:rsidRPr="001F3568" w:rsidRDefault="00BC74D9" w:rsidP="001F3568">
      <w:pPr>
        <w:shd w:val="clear" w:color="auto" w:fill="FFFFFF"/>
        <w:spacing w:before="100" w:beforeAutospacing="1" w:after="0" w:line="300" w:lineRule="atLeast"/>
        <w:jc w:val="both"/>
        <w:rPr>
          <w:rStyle w:val="notranslate"/>
          <w:rFonts w:ascii="Arial" w:hAnsi="Arial" w:cs="Arial"/>
          <w:b/>
          <w:color w:val="000000" w:themeColor="text1"/>
          <w:shd w:val="clear" w:color="auto" w:fill="E6ECF9"/>
        </w:rPr>
      </w:pPr>
    </w:p>
    <w:p w14:paraId="25E13493" w14:textId="77777777" w:rsidR="00BC74D9" w:rsidRPr="001F3568" w:rsidRDefault="00BC74D9" w:rsidP="001F3568">
      <w:pPr>
        <w:shd w:val="clear" w:color="auto" w:fill="FFFFFF"/>
        <w:spacing w:before="100" w:beforeAutospacing="1" w:after="0" w:line="300" w:lineRule="atLeast"/>
        <w:jc w:val="both"/>
        <w:rPr>
          <w:rStyle w:val="notranslate"/>
          <w:rFonts w:ascii="Arial" w:hAnsi="Arial" w:cs="Arial"/>
          <w:b/>
          <w:color w:val="000000" w:themeColor="text1"/>
          <w:shd w:val="clear" w:color="auto" w:fill="E6ECF9"/>
        </w:rPr>
      </w:pPr>
    </w:p>
    <w:p w14:paraId="4BAAA878" w14:textId="77777777" w:rsidR="00BC74D9" w:rsidRPr="001F3568" w:rsidRDefault="00BC74D9" w:rsidP="001F3568">
      <w:pPr>
        <w:shd w:val="clear" w:color="auto" w:fill="FFFFFF"/>
        <w:spacing w:before="100" w:beforeAutospacing="1" w:after="0" w:line="300" w:lineRule="atLeast"/>
        <w:jc w:val="both"/>
        <w:rPr>
          <w:rFonts w:ascii="Arial" w:hAnsi="Arial" w:cs="Arial"/>
          <w:b/>
          <w:color w:val="000000" w:themeColor="text1"/>
        </w:rPr>
      </w:pPr>
    </w:p>
    <w:p w14:paraId="7514198E" w14:textId="77777777" w:rsidR="00BC74D9" w:rsidRPr="001F3568" w:rsidRDefault="001F3568" w:rsidP="001F3568">
      <w:pPr>
        <w:shd w:val="clear" w:color="auto" w:fill="FFFFFF"/>
        <w:spacing w:before="100" w:beforeAutospacing="1" w:after="0" w:line="300" w:lineRule="atLeast"/>
        <w:jc w:val="both"/>
        <w:rPr>
          <w:rFonts w:ascii="Arial" w:eastAsia="Times New Roman" w:hAnsi="Arial" w:cs="Arial"/>
          <w:b/>
          <w:color w:val="000000" w:themeColor="text1"/>
          <w:lang w:eastAsia="es-CO"/>
        </w:rPr>
      </w:pPr>
      <w:hyperlink r:id="rId46" w:history="1">
        <w:r w:rsidR="00BC74D9" w:rsidRPr="001F3568">
          <w:rPr>
            <w:rFonts w:ascii="Arial" w:eastAsia="Times New Roman" w:hAnsi="Arial" w:cs="Arial"/>
            <w:b/>
            <w:color w:val="000000" w:themeColor="text1"/>
            <w:lang w:eastAsia="es-CO"/>
          </w:rPr>
          <w:t xml:space="preserve">Los pasos para familiarizarse con </w:t>
        </w:r>
        <w:proofErr w:type="spellStart"/>
        <w:r w:rsidR="00BC74D9" w:rsidRPr="001F3568">
          <w:rPr>
            <w:rFonts w:ascii="Arial" w:eastAsia="Times New Roman" w:hAnsi="Arial" w:cs="Arial"/>
            <w:b/>
            <w:color w:val="000000" w:themeColor="text1"/>
            <w:lang w:eastAsia="es-CO"/>
          </w:rPr>
          <w:t>JavaFX</w:t>
        </w:r>
        <w:proofErr w:type="spellEnd"/>
        <w:r w:rsidR="00BC74D9" w:rsidRPr="001F3568">
          <w:rPr>
            <w:rFonts w:ascii="Arial" w:eastAsia="Times New Roman" w:hAnsi="Arial" w:cs="Arial"/>
            <w:b/>
            <w:color w:val="000000" w:themeColor="text1"/>
            <w:lang w:eastAsia="es-CO"/>
          </w:rPr>
          <w:t xml:space="preserve"> Arquitectura</w:t>
        </w:r>
      </w:hyperlink>
    </w:p>
    <w:p w14:paraId="1F2553F3" w14:textId="77777777" w:rsidR="00BC74D9" w:rsidRPr="001F3568" w:rsidRDefault="00BC74D9" w:rsidP="001F3568">
      <w:pPr>
        <w:pStyle w:val="Ttulo1"/>
        <w:shd w:val="clear" w:color="auto" w:fill="FFFFFF"/>
        <w:spacing w:before="161" w:after="161" w:line="288" w:lineRule="atLeast"/>
        <w:jc w:val="both"/>
        <w:rPr>
          <w:rFonts w:ascii="Arial" w:hAnsi="Arial" w:cs="Arial"/>
          <w:bCs w:val="0"/>
          <w:color w:val="000000" w:themeColor="text1"/>
          <w:sz w:val="22"/>
          <w:szCs w:val="22"/>
        </w:rPr>
      </w:pPr>
      <w:r w:rsidRPr="001F3568">
        <w:rPr>
          <w:rStyle w:val="notranslate"/>
          <w:rFonts w:ascii="Arial" w:hAnsi="Arial" w:cs="Arial"/>
          <w:color w:val="000000" w:themeColor="text1"/>
          <w:sz w:val="22"/>
          <w:szCs w:val="22"/>
        </w:rPr>
        <w:t xml:space="preserve">Entender la Arquitectura </w:t>
      </w:r>
      <w:proofErr w:type="spellStart"/>
      <w:r w:rsidRPr="001F3568">
        <w:rPr>
          <w:rStyle w:val="notranslate"/>
          <w:rFonts w:ascii="Arial" w:hAnsi="Arial" w:cs="Arial"/>
          <w:color w:val="000000" w:themeColor="text1"/>
          <w:sz w:val="22"/>
          <w:szCs w:val="22"/>
        </w:rPr>
        <w:t>JavaFX</w:t>
      </w:r>
      <w:proofErr w:type="spellEnd"/>
    </w:p>
    <w:p w14:paraId="76125263"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bookmarkStart w:id="25" w:name="JFXST789"/>
      <w:bookmarkEnd w:id="25"/>
      <w:r w:rsidRPr="001F3568">
        <w:rPr>
          <w:rStyle w:val="notranslate"/>
          <w:rFonts w:ascii="Arial" w:hAnsi="Arial" w:cs="Arial"/>
          <w:color w:val="000000" w:themeColor="text1"/>
          <w:sz w:val="22"/>
          <w:szCs w:val="22"/>
        </w:rPr>
        <w:t xml:space="preserve">El capítulo proporciona una descripción de alto nivel de la arquitectura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p>
    <w:p w14:paraId="37EF9A40" w14:textId="77777777" w:rsidR="00BC74D9" w:rsidRPr="001F3568" w:rsidRDefault="00BC74D9" w:rsidP="001F3568">
      <w:pPr>
        <w:pStyle w:val="NormalWeb"/>
        <w:shd w:val="clear" w:color="auto" w:fill="FFFFFF"/>
        <w:spacing w:before="240" w:beforeAutospacing="0" w:after="240" w:afterAutospacing="0" w:line="300" w:lineRule="atLeast"/>
        <w:jc w:val="both"/>
        <w:rPr>
          <w:rStyle w:val="notranslate"/>
          <w:rFonts w:ascii="Arial" w:hAnsi="Arial" w:cs="Arial"/>
          <w:color w:val="000000" w:themeColor="text1"/>
          <w:sz w:val="22"/>
          <w:szCs w:val="22"/>
        </w:rPr>
      </w:pPr>
      <w:r w:rsidRPr="001F3568">
        <w:rPr>
          <w:rStyle w:val="notranslate"/>
          <w:rFonts w:ascii="Arial" w:hAnsi="Arial" w:cs="Arial"/>
          <w:color w:val="000000" w:themeColor="text1"/>
          <w:sz w:val="22"/>
          <w:szCs w:val="22"/>
        </w:rPr>
        <w:t>Las secciones describen el diagrama de cada componente y cómo las partes de interconexión.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Por debajo de las API públicas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se encuentra el motor que funciona su código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Se compone de subcomponentes que incluyen un motor de gráficos de alto rendimiento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llamado </w:t>
      </w:r>
      <w:proofErr w:type="spellStart"/>
      <w:r w:rsidRPr="001F3568">
        <w:rPr>
          <w:rStyle w:val="notranslate"/>
          <w:rFonts w:ascii="Arial" w:hAnsi="Arial" w:cs="Arial"/>
          <w:color w:val="000000" w:themeColor="text1"/>
          <w:sz w:val="22"/>
          <w:szCs w:val="22"/>
        </w:rPr>
        <w:t>Prism</w:t>
      </w:r>
      <w:proofErr w:type="spellEnd"/>
      <w:r w:rsidRPr="001F3568">
        <w:rPr>
          <w:rStyle w:val="notranslate"/>
          <w:rFonts w:ascii="Arial" w:hAnsi="Arial" w:cs="Arial"/>
          <w:color w:val="000000" w:themeColor="text1"/>
          <w:sz w:val="22"/>
          <w:szCs w:val="22"/>
        </w:rPr>
        <w:t>.</w:t>
      </w:r>
    </w:p>
    <w:p w14:paraId="3554EE06"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r w:rsidRPr="001F3568">
        <w:rPr>
          <w:rStyle w:val="notranslate"/>
          <w:rFonts w:ascii="Arial" w:hAnsi="Arial" w:cs="Arial"/>
          <w:b w:val="0"/>
          <w:bCs w:val="0"/>
          <w:color w:val="000000" w:themeColor="text1"/>
          <w:sz w:val="22"/>
          <w:szCs w:val="22"/>
        </w:rPr>
        <w:t>Gráfico escena</w:t>
      </w:r>
    </w:p>
    <w:p w14:paraId="163C295C" w14:textId="489C9EA8"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Es un árbol jerárquico de nodos que representa a todos los elementos visuales de la interfaz de usuario de la aplicación.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Se puede manejar la entrada y puede ser prestado.</w:t>
      </w:r>
    </w:p>
    <w:p w14:paraId="1D0B6559"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Un solo elemento en un escenario gráfico se llama un nodo.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Cada nodo tiene un ID, clase de estilo, y el volumen de delimitación.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Con la excepción del nodo raíz de un escenario gráfico, cada nodo en un gráfico de escena tiene un solo padre y cero o más hijos.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También puede tener lo siguiente:</w:t>
      </w:r>
    </w:p>
    <w:p w14:paraId="593BC047" w14:textId="77777777" w:rsidR="00BC74D9" w:rsidRPr="001F3568" w:rsidRDefault="00BC74D9" w:rsidP="001F3568">
      <w:pPr>
        <w:pStyle w:val="NormalWeb"/>
        <w:numPr>
          <w:ilvl w:val="0"/>
          <w:numId w:val="9"/>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Efectos, como los desenfoques y sombras</w:t>
      </w:r>
    </w:p>
    <w:p w14:paraId="644C3F6E" w14:textId="77777777" w:rsidR="00BC74D9" w:rsidRPr="001F3568" w:rsidRDefault="00BC74D9" w:rsidP="001F3568">
      <w:pPr>
        <w:pStyle w:val="NormalWeb"/>
        <w:numPr>
          <w:ilvl w:val="0"/>
          <w:numId w:val="9"/>
        </w:numPr>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Opacidad</w:t>
      </w:r>
    </w:p>
    <w:p w14:paraId="5C2A3E6B" w14:textId="77777777" w:rsidR="00BC74D9" w:rsidRPr="001F3568" w:rsidRDefault="00BC74D9" w:rsidP="001F3568">
      <w:pPr>
        <w:pStyle w:val="NormalWeb"/>
        <w:numPr>
          <w:ilvl w:val="0"/>
          <w:numId w:val="9"/>
        </w:numPr>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transformadas</w:t>
      </w:r>
    </w:p>
    <w:p w14:paraId="5BA97872" w14:textId="77777777" w:rsidR="00BC74D9" w:rsidRPr="001F3568" w:rsidRDefault="00BC74D9" w:rsidP="001F3568">
      <w:pPr>
        <w:pStyle w:val="NormalWeb"/>
        <w:numPr>
          <w:ilvl w:val="0"/>
          <w:numId w:val="9"/>
        </w:numPr>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Los controladores de eventos (como el ratón, y la clave de método de entrada)</w:t>
      </w:r>
    </w:p>
    <w:p w14:paraId="0F7E84A2" w14:textId="77777777" w:rsidR="00BC74D9" w:rsidRPr="001F3568" w:rsidRDefault="00BC74D9" w:rsidP="001F3568">
      <w:pPr>
        <w:pStyle w:val="NormalWeb"/>
        <w:numPr>
          <w:ilvl w:val="0"/>
          <w:numId w:val="9"/>
        </w:numPr>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Un estado de aplicación específica</w:t>
      </w:r>
    </w:p>
    <w:p w14:paraId="67AE6FD9" w14:textId="77777777" w:rsidR="00BC74D9" w:rsidRPr="001F3568" w:rsidRDefault="00BC74D9" w:rsidP="001F3568">
      <w:pPr>
        <w:pStyle w:val="NormalWeb"/>
        <w:numPr>
          <w:ilvl w:val="0"/>
          <w:numId w:val="10"/>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Nodos: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Formas (2-D y 3-D), imágenes, multimedia, navegador web integrado, texto, controles de interfaz de usuario, gráficos, grupos y contenedores</w:t>
      </w:r>
    </w:p>
    <w:p w14:paraId="2A05C275" w14:textId="77777777" w:rsidR="00BC74D9" w:rsidRPr="001F3568" w:rsidRDefault="00BC74D9" w:rsidP="001F3568">
      <w:pPr>
        <w:pStyle w:val="NormalWeb"/>
        <w:numPr>
          <w:ilvl w:val="0"/>
          <w:numId w:val="10"/>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Estado: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Transformadas (posicionamiento y orientación de nodos), efectos visuales, y otra del estado visual del contenido</w:t>
      </w:r>
    </w:p>
    <w:p w14:paraId="3A01C830" w14:textId="77777777" w:rsidR="00BC74D9" w:rsidRPr="001F3568" w:rsidRDefault="00BC74D9" w:rsidP="001F3568">
      <w:pPr>
        <w:pStyle w:val="NormalWeb"/>
        <w:numPr>
          <w:ilvl w:val="0"/>
          <w:numId w:val="10"/>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Efectos: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Objetos simples que cambian la apariencia de los nodos del escenario gráfico, como los desenfoques, sombras y ajuste de color</w:t>
      </w:r>
    </w:p>
    <w:p w14:paraId="741D4F6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bookmarkStart w:id="26" w:name="A1106498"/>
      <w:bookmarkStart w:id="27" w:name="JFXST104"/>
      <w:bookmarkEnd w:id="26"/>
      <w:bookmarkEnd w:id="27"/>
      <w:r w:rsidRPr="001F3568">
        <w:rPr>
          <w:rFonts w:ascii="Arial" w:hAnsi="Arial" w:cs="Arial"/>
          <w:color w:val="000000" w:themeColor="text1"/>
          <w:sz w:val="22"/>
          <w:szCs w:val="22"/>
        </w:rPr>
        <w:lastRenderedPageBreak/>
        <w:t xml:space="preserve"> </w:t>
      </w:r>
      <w:r w:rsidRPr="001F3568">
        <w:rPr>
          <w:rStyle w:val="notranslate"/>
          <w:rFonts w:ascii="Arial" w:hAnsi="Arial" w:cs="Arial"/>
          <w:color w:val="000000" w:themeColor="text1"/>
          <w:sz w:val="22"/>
          <w:szCs w:val="22"/>
        </w:rPr>
        <w:t xml:space="preserve"> </w:t>
      </w:r>
      <w:proofErr w:type="gramStart"/>
      <w:r w:rsidRPr="001F3568">
        <w:rPr>
          <w:rStyle w:val="notranslate"/>
          <w:rFonts w:ascii="Arial" w:hAnsi="Arial" w:cs="Arial"/>
          <w:color w:val="000000" w:themeColor="text1"/>
          <w:sz w:val="22"/>
          <w:szCs w:val="22"/>
          <w:lang w:val="en-US"/>
        </w:rPr>
        <w:t>package</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scenegraphdemo</w:t>
      </w:r>
      <w:proofErr w:type="spellEnd"/>
      <w:r w:rsidRPr="001F3568">
        <w:rPr>
          <w:rStyle w:val="notranslate"/>
          <w:rFonts w:ascii="Arial" w:hAnsi="Arial" w:cs="Arial"/>
          <w:color w:val="000000" w:themeColor="text1"/>
          <w:sz w:val="22"/>
          <w:szCs w:val="22"/>
          <w:lang w:val="en-US"/>
        </w:rPr>
        <w:t>;</w:t>
      </w:r>
    </w:p>
    <w:p w14:paraId="237CF62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0BFBB28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javafx.application.Application</w:t>
      </w:r>
      <w:proofErr w:type="spellEnd"/>
      <w:r w:rsidRPr="001F3568">
        <w:rPr>
          <w:rStyle w:val="notranslate"/>
          <w:rFonts w:ascii="Arial" w:hAnsi="Arial" w:cs="Arial"/>
          <w:color w:val="000000" w:themeColor="text1"/>
          <w:sz w:val="22"/>
          <w:szCs w:val="22"/>
          <w:lang w:val="en-US"/>
        </w:rPr>
        <w:t>;</w:t>
      </w:r>
    </w:p>
    <w:p w14:paraId="51FB8FC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javafx.scene.Group</w:t>
      </w:r>
      <w:proofErr w:type="spellEnd"/>
      <w:r w:rsidRPr="001F3568">
        <w:rPr>
          <w:rStyle w:val="notranslate"/>
          <w:rFonts w:ascii="Arial" w:hAnsi="Arial" w:cs="Arial"/>
          <w:color w:val="000000" w:themeColor="text1"/>
          <w:sz w:val="22"/>
          <w:szCs w:val="22"/>
          <w:lang w:val="en-US"/>
        </w:rPr>
        <w:t>;</w:t>
      </w:r>
    </w:p>
    <w:p w14:paraId="3AC860E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javafx.scene.Scene</w:t>
      </w:r>
      <w:proofErr w:type="spellEnd"/>
      <w:r w:rsidRPr="001F3568">
        <w:rPr>
          <w:rStyle w:val="notranslate"/>
          <w:rFonts w:ascii="Arial" w:hAnsi="Arial" w:cs="Arial"/>
          <w:color w:val="000000" w:themeColor="text1"/>
          <w:sz w:val="22"/>
          <w:szCs w:val="22"/>
          <w:lang w:val="en-US"/>
        </w:rPr>
        <w:t>;</w:t>
      </w:r>
    </w:p>
    <w:p w14:paraId="343A1E9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javafx.scene.paint.Color</w:t>
      </w:r>
      <w:proofErr w:type="spellEnd"/>
      <w:r w:rsidRPr="001F3568">
        <w:rPr>
          <w:rStyle w:val="notranslate"/>
          <w:rFonts w:ascii="Arial" w:hAnsi="Arial" w:cs="Arial"/>
          <w:color w:val="000000" w:themeColor="text1"/>
          <w:sz w:val="22"/>
          <w:szCs w:val="22"/>
          <w:lang w:val="en-US"/>
        </w:rPr>
        <w:t>;</w:t>
      </w:r>
    </w:p>
    <w:p w14:paraId="34B441D3"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javafx.stage.Stage</w:t>
      </w:r>
      <w:proofErr w:type="spellEnd"/>
      <w:r w:rsidRPr="001F3568">
        <w:rPr>
          <w:rStyle w:val="notranslate"/>
          <w:rFonts w:ascii="Arial" w:hAnsi="Arial" w:cs="Arial"/>
          <w:color w:val="000000" w:themeColor="text1"/>
          <w:sz w:val="22"/>
          <w:szCs w:val="22"/>
          <w:lang w:val="en-US"/>
        </w:rPr>
        <w:t>;</w:t>
      </w:r>
    </w:p>
    <w:p w14:paraId="024E139F"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085377AF"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class Main extends Application {</w:t>
      </w:r>
    </w:p>
    <w:p w14:paraId="05231B8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2EE458F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@Override</w:t>
      </w:r>
    </w:p>
    <w:p w14:paraId="0936A0A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void start(Stage stage) {</w:t>
      </w:r>
    </w:p>
    <w:p w14:paraId="0FBE093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Group root = new </w:t>
      </w:r>
      <w:proofErr w:type="gramStart"/>
      <w:r w:rsidRPr="001F3568">
        <w:rPr>
          <w:rStyle w:val="notranslate"/>
          <w:rFonts w:ascii="Arial" w:hAnsi="Arial" w:cs="Arial"/>
          <w:color w:val="000000" w:themeColor="text1"/>
          <w:sz w:val="22"/>
          <w:szCs w:val="22"/>
          <w:lang w:val="en-US"/>
        </w:rPr>
        <w:t>Group(</w:t>
      </w:r>
      <w:proofErr w:type="gramEnd"/>
      <w:r w:rsidRPr="001F3568">
        <w:rPr>
          <w:rStyle w:val="notranslate"/>
          <w:rFonts w:ascii="Arial" w:hAnsi="Arial" w:cs="Arial"/>
          <w:color w:val="000000" w:themeColor="text1"/>
          <w:sz w:val="22"/>
          <w:szCs w:val="22"/>
          <w:lang w:val="en-US"/>
        </w:rPr>
        <w:t>);</w:t>
      </w:r>
    </w:p>
    <w:p w14:paraId="0873BDE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Scene </w:t>
      </w:r>
      <w:proofErr w:type="spellStart"/>
      <w:r w:rsidRPr="001F3568">
        <w:rPr>
          <w:rStyle w:val="notranslate"/>
          <w:rFonts w:ascii="Arial" w:hAnsi="Arial" w:cs="Arial"/>
          <w:color w:val="000000" w:themeColor="text1"/>
          <w:sz w:val="22"/>
          <w:szCs w:val="22"/>
          <w:lang w:val="en-US"/>
        </w:rPr>
        <w:t>scene</w:t>
      </w:r>
      <w:proofErr w:type="spellEnd"/>
      <w:r w:rsidRPr="001F3568">
        <w:rPr>
          <w:rStyle w:val="notranslate"/>
          <w:rFonts w:ascii="Arial" w:hAnsi="Arial" w:cs="Arial"/>
          <w:color w:val="000000" w:themeColor="text1"/>
          <w:sz w:val="22"/>
          <w:szCs w:val="22"/>
          <w:lang w:val="en-US"/>
        </w:rPr>
        <w:t xml:space="preserve"> = new </w:t>
      </w:r>
      <w:proofErr w:type="gramStart"/>
      <w:r w:rsidRPr="001F3568">
        <w:rPr>
          <w:rStyle w:val="notranslate"/>
          <w:rFonts w:ascii="Arial" w:hAnsi="Arial" w:cs="Arial"/>
          <w:color w:val="000000" w:themeColor="text1"/>
          <w:sz w:val="22"/>
          <w:szCs w:val="22"/>
          <w:lang w:val="en-US"/>
        </w:rPr>
        <w:t>Scene(</w:t>
      </w:r>
      <w:proofErr w:type="gramEnd"/>
      <w:r w:rsidRPr="001F3568">
        <w:rPr>
          <w:rStyle w:val="notranslate"/>
          <w:rFonts w:ascii="Arial" w:hAnsi="Arial" w:cs="Arial"/>
          <w:color w:val="000000" w:themeColor="text1"/>
          <w:sz w:val="22"/>
          <w:szCs w:val="22"/>
          <w:lang w:val="en-US"/>
        </w:rPr>
        <w:t xml:space="preserve">root, 500, 500, </w:t>
      </w:r>
      <w:proofErr w:type="spellStart"/>
      <w:r w:rsidRPr="001F3568">
        <w:rPr>
          <w:rStyle w:val="notranslate"/>
          <w:rFonts w:ascii="Arial" w:hAnsi="Arial" w:cs="Arial"/>
          <w:color w:val="000000" w:themeColor="text1"/>
          <w:sz w:val="22"/>
          <w:szCs w:val="22"/>
          <w:lang w:val="en-US"/>
        </w:rPr>
        <w:t>Color.BLACK</w:t>
      </w:r>
      <w:proofErr w:type="spellEnd"/>
      <w:r w:rsidRPr="001F3568">
        <w:rPr>
          <w:rStyle w:val="notranslate"/>
          <w:rFonts w:ascii="Arial" w:hAnsi="Arial" w:cs="Arial"/>
          <w:color w:val="000000" w:themeColor="text1"/>
          <w:sz w:val="22"/>
          <w:szCs w:val="22"/>
          <w:lang w:val="en-US"/>
        </w:rPr>
        <w:t>);</w:t>
      </w:r>
    </w:p>
    <w:p w14:paraId="5B48E84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stage.setTitle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"JavaFX Scene Graph Demo");</w:t>
      </w:r>
    </w:p>
    <w:p w14:paraId="170325A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stage.setScene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scene);</w:t>
      </w:r>
    </w:p>
    <w:p w14:paraId="6EC89DA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stage.show</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w:t>
      </w:r>
    </w:p>
    <w:p w14:paraId="2154368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
    <w:p w14:paraId="36BBC70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5CCE70E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static void main(String[] </w:t>
      </w:r>
      <w:proofErr w:type="spellStart"/>
      <w:r w:rsidRPr="001F3568">
        <w:rPr>
          <w:rStyle w:val="notranslate"/>
          <w:rFonts w:ascii="Arial" w:hAnsi="Arial" w:cs="Arial"/>
          <w:color w:val="000000" w:themeColor="text1"/>
          <w:sz w:val="22"/>
          <w:szCs w:val="22"/>
          <w:lang w:val="en-US"/>
        </w:rPr>
        <w:t>args</w:t>
      </w:r>
      <w:proofErr w:type="spellEnd"/>
      <w:r w:rsidRPr="001F3568">
        <w:rPr>
          <w:rStyle w:val="notranslate"/>
          <w:rFonts w:ascii="Arial" w:hAnsi="Arial" w:cs="Arial"/>
          <w:color w:val="000000" w:themeColor="text1"/>
          <w:sz w:val="22"/>
          <w:szCs w:val="22"/>
          <w:lang w:val="en-US"/>
        </w:rPr>
        <w:t>) {</w:t>
      </w:r>
    </w:p>
    <w:p w14:paraId="76CDBA8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launch(</w:t>
      </w:r>
      <w:proofErr w:type="spellStart"/>
      <w:proofErr w:type="gramEnd"/>
      <w:r w:rsidRPr="001F3568">
        <w:rPr>
          <w:rStyle w:val="notranslate"/>
          <w:rFonts w:ascii="Arial" w:hAnsi="Arial" w:cs="Arial"/>
          <w:color w:val="000000" w:themeColor="text1"/>
          <w:sz w:val="22"/>
          <w:szCs w:val="22"/>
          <w:lang w:val="en-US"/>
        </w:rPr>
        <w:t>args</w:t>
      </w:r>
      <w:proofErr w:type="spellEnd"/>
      <w:r w:rsidRPr="001F3568">
        <w:rPr>
          <w:rStyle w:val="notranslate"/>
          <w:rFonts w:ascii="Arial" w:hAnsi="Arial" w:cs="Arial"/>
          <w:color w:val="000000" w:themeColor="text1"/>
          <w:sz w:val="22"/>
          <w:szCs w:val="22"/>
          <w:lang w:val="en-US"/>
        </w:rPr>
        <w:t>);</w:t>
      </w:r>
    </w:p>
    <w:p w14:paraId="4D790BB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
    <w:p w14:paraId="37C2E99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
    <w:p w14:paraId="30DC2E04" w14:textId="01014B7E" w:rsidR="00BC74D9" w:rsidRPr="001F3568" w:rsidRDefault="00BC74D9" w:rsidP="001F3568">
      <w:pPr>
        <w:shd w:val="clear" w:color="auto" w:fill="FFFFFF"/>
        <w:spacing w:after="240" w:line="300" w:lineRule="atLeast"/>
        <w:jc w:val="both"/>
        <w:rPr>
          <w:rFonts w:ascii="Arial" w:hAnsi="Arial" w:cs="Arial"/>
          <w:color w:val="000000" w:themeColor="text1"/>
          <w:lang w:val="en-US"/>
        </w:rPr>
      </w:pPr>
      <w:r w:rsidRPr="001F3568">
        <w:rPr>
          <w:rFonts w:ascii="Arial" w:hAnsi="Arial" w:cs="Arial"/>
          <w:noProof/>
          <w:color w:val="000000" w:themeColor="text1"/>
          <w:lang w:eastAsia="es-CO"/>
        </w:rPr>
        <w:lastRenderedPageBreak/>
        <w:drawing>
          <wp:inline distT="0" distB="0" distL="0" distR="0" wp14:anchorId="7072FAC4" wp14:editId="1968CB8D">
            <wp:extent cx="5057775" cy="5267325"/>
            <wp:effectExtent l="0" t="0" r="9525" b="9525"/>
            <wp:docPr id="7" name="Imagen 7" descr="Description of Figure 1-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f Figure 1-3 follo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7775" cy="5267325"/>
                    </a:xfrm>
                    <a:prstGeom prst="rect">
                      <a:avLst/>
                    </a:prstGeom>
                    <a:noFill/>
                    <a:ln>
                      <a:noFill/>
                    </a:ln>
                  </pic:spPr>
                </pic:pic>
              </a:graphicData>
            </a:graphic>
          </wp:inline>
        </w:drawing>
      </w:r>
      <w:r w:rsidRPr="001F3568">
        <w:rPr>
          <w:rFonts w:ascii="Arial" w:hAnsi="Arial" w:cs="Arial"/>
          <w:color w:val="000000" w:themeColor="text1"/>
          <w:lang w:val="en-US"/>
        </w:rPr>
        <w:br/>
      </w:r>
    </w:p>
    <w:p w14:paraId="342901DE"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package</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scenegraphdemo</w:t>
      </w:r>
      <w:proofErr w:type="spellEnd"/>
      <w:r w:rsidRPr="001F3568">
        <w:rPr>
          <w:rStyle w:val="notranslate"/>
          <w:rFonts w:ascii="Arial" w:hAnsi="Arial" w:cs="Arial"/>
          <w:color w:val="000000" w:themeColor="text1"/>
          <w:sz w:val="22"/>
          <w:szCs w:val="22"/>
          <w:lang w:val="en-US"/>
        </w:rPr>
        <w:t>;</w:t>
      </w:r>
    </w:p>
    <w:p w14:paraId="24396D67"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A26D46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javafx.application.Application</w:t>
      </w:r>
      <w:proofErr w:type="spellEnd"/>
      <w:r w:rsidRPr="001F3568">
        <w:rPr>
          <w:rStyle w:val="notranslate"/>
          <w:rFonts w:ascii="Arial" w:hAnsi="Arial" w:cs="Arial"/>
          <w:color w:val="000000" w:themeColor="text1"/>
          <w:sz w:val="22"/>
          <w:szCs w:val="22"/>
          <w:lang w:val="en-US"/>
        </w:rPr>
        <w:t>;</w:t>
      </w:r>
    </w:p>
    <w:p w14:paraId="4EAF0793"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javafx.scene.Group</w:t>
      </w:r>
      <w:proofErr w:type="spellEnd"/>
      <w:r w:rsidRPr="001F3568">
        <w:rPr>
          <w:rStyle w:val="notranslate"/>
          <w:rFonts w:ascii="Arial" w:hAnsi="Arial" w:cs="Arial"/>
          <w:color w:val="000000" w:themeColor="text1"/>
          <w:sz w:val="22"/>
          <w:szCs w:val="22"/>
          <w:lang w:val="en-US"/>
        </w:rPr>
        <w:t>;</w:t>
      </w:r>
    </w:p>
    <w:p w14:paraId="2BC266E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javafx.scene.Scene</w:t>
      </w:r>
      <w:proofErr w:type="spellEnd"/>
      <w:r w:rsidRPr="001F3568">
        <w:rPr>
          <w:rStyle w:val="notranslate"/>
          <w:rFonts w:ascii="Arial" w:hAnsi="Arial" w:cs="Arial"/>
          <w:color w:val="000000" w:themeColor="text1"/>
          <w:sz w:val="22"/>
          <w:szCs w:val="22"/>
          <w:lang w:val="en-US"/>
        </w:rPr>
        <w:t>;</w:t>
      </w:r>
    </w:p>
    <w:p w14:paraId="5BF3416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javafx.scene.paint.Color</w:t>
      </w:r>
      <w:proofErr w:type="spellEnd"/>
      <w:r w:rsidRPr="001F3568">
        <w:rPr>
          <w:rStyle w:val="notranslate"/>
          <w:rFonts w:ascii="Arial" w:hAnsi="Arial" w:cs="Arial"/>
          <w:color w:val="000000" w:themeColor="text1"/>
          <w:sz w:val="22"/>
          <w:szCs w:val="22"/>
          <w:lang w:val="en-US"/>
        </w:rPr>
        <w:t>;</w:t>
      </w:r>
    </w:p>
    <w:p w14:paraId="1E1FF15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javafx.scene.shape.Rectangle</w:t>
      </w:r>
      <w:proofErr w:type="spellEnd"/>
      <w:r w:rsidRPr="001F3568">
        <w:rPr>
          <w:rStyle w:val="notranslate"/>
          <w:rFonts w:ascii="Arial" w:hAnsi="Arial" w:cs="Arial"/>
          <w:color w:val="000000" w:themeColor="text1"/>
          <w:sz w:val="22"/>
          <w:szCs w:val="22"/>
          <w:lang w:val="en-US"/>
        </w:rPr>
        <w:t>;</w:t>
      </w:r>
    </w:p>
    <w:p w14:paraId="4A798A6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lastRenderedPageBreak/>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javafx.stage.Stage</w:t>
      </w:r>
      <w:proofErr w:type="spellEnd"/>
      <w:r w:rsidRPr="001F3568">
        <w:rPr>
          <w:rStyle w:val="notranslate"/>
          <w:rFonts w:ascii="Arial" w:hAnsi="Arial" w:cs="Arial"/>
          <w:color w:val="000000" w:themeColor="text1"/>
          <w:sz w:val="22"/>
          <w:szCs w:val="22"/>
          <w:lang w:val="en-US"/>
        </w:rPr>
        <w:t>;</w:t>
      </w:r>
    </w:p>
    <w:p w14:paraId="33BFE41E"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639F240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class Main extends Application {</w:t>
      </w:r>
    </w:p>
    <w:p w14:paraId="6B36AF5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2BF13AF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@Override</w:t>
      </w:r>
    </w:p>
    <w:p w14:paraId="606F6BD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void start(Stage stage) {</w:t>
      </w:r>
    </w:p>
    <w:p w14:paraId="2D89291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Group root = new </w:t>
      </w:r>
      <w:proofErr w:type="gramStart"/>
      <w:r w:rsidRPr="001F3568">
        <w:rPr>
          <w:rStyle w:val="notranslate"/>
          <w:rFonts w:ascii="Arial" w:hAnsi="Arial" w:cs="Arial"/>
          <w:color w:val="000000" w:themeColor="text1"/>
          <w:sz w:val="22"/>
          <w:szCs w:val="22"/>
          <w:lang w:val="en-US"/>
        </w:rPr>
        <w:t>Group(</w:t>
      </w:r>
      <w:proofErr w:type="gramEnd"/>
      <w:r w:rsidRPr="001F3568">
        <w:rPr>
          <w:rStyle w:val="notranslate"/>
          <w:rFonts w:ascii="Arial" w:hAnsi="Arial" w:cs="Arial"/>
          <w:color w:val="000000" w:themeColor="text1"/>
          <w:sz w:val="22"/>
          <w:szCs w:val="22"/>
          <w:lang w:val="en-US"/>
        </w:rPr>
        <w:t>);</w:t>
      </w:r>
    </w:p>
    <w:p w14:paraId="01F944B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Scene </w:t>
      </w:r>
      <w:proofErr w:type="spellStart"/>
      <w:r w:rsidRPr="001F3568">
        <w:rPr>
          <w:rStyle w:val="notranslate"/>
          <w:rFonts w:ascii="Arial" w:hAnsi="Arial" w:cs="Arial"/>
          <w:color w:val="000000" w:themeColor="text1"/>
          <w:sz w:val="22"/>
          <w:szCs w:val="22"/>
          <w:lang w:val="en-US"/>
        </w:rPr>
        <w:t>scene</w:t>
      </w:r>
      <w:proofErr w:type="spellEnd"/>
      <w:r w:rsidRPr="001F3568">
        <w:rPr>
          <w:rStyle w:val="notranslate"/>
          <w:rFonts w:ascii="Arial" w:hAnsi="Arial" w:cs="Arial"/>
          <w:color w:val="000000" w:themeColor="text1"/>
          <w:sz w:val="22"/>
          <w:szCs w:val="22"/>
          <w:lang w:val="en-US"/>
        </w:rPr>
        <w:t xml:space="preserve"> = new </w:t>
      </w:r>
      <w:proofErr w:type="gramStart"/>
      <w:r w:rsidRPr="001F3568">
        <w:rPr>
          <w:rStyle w:val="notranslate"/>
          <w:rFonts w:ascii="Arial" w:hAnsi="Arial" w:cs="Arial"/>
          <w:color w:val="000000" w:themeColor="text1"/>
          <w:sz w:val="22"/>
          <w:szCs w:val="22"/>
          <w:lang w:val="en-US"/>
        </w:rPr>
        <w:t>Scene(</w:t>
      </w:r>
      <w:proofErr w:type="gramEnd"/>
      <w:r w:rsidRPr="001F3568">
        <w:rPr>
          <w:rStyle w:val="notranslate"/>
          <w:rFonts w:ascii="Arial" w:hAnsi="Arial" w:cs="Arial"/>
          <w:color w:val="000000" w:themeColor="text1"/>
          <w:sz w:val="22"/>
          <w:szCs w:val="22"/>
          <w:lang w:val="en-US"/>
        </w:rPr>
        <w:t xml:space="preserve">root, 500, 500, </w:t>
      </w:r>
      <w:proofErr w:type="spellStart"/>
      <w:r w:rsidRPr="001F3568">
        <w:rPr>
          <w:rStyle w:val="notranslate"/>
          <w:rFonts w:ascii="Arial" w:hAnsi="Arial" w:cs="Arial"/>
          <w:color w:val="000000" w:themeColor="text1"/>
          <w:sz w:val="22"/>
          <w:szCs w:val="22"/>
          <w:lang w:val="en-US"/>
        </w:rPr>
        <w:t>Color.BLACK</w:t>
      </w:r>
      <w:proofErr w:type="spellEnd"/>
      <w:r w:rsidRPr="001F3568">
        <w:rPr>
          <w:rStyle w:val="notranslate"/>
          <w:rFonts w:ascii="Arial" w:hAnsi="Arial" w:cs="Arial"/>
          <w:color w:val="000000" w:themeColor="text1"/>
          <w:sz w:val="22"/>
          <w:szCs w:val="22"/>
          <w:lang w:val="en-US"/>
        </w:rPr>
        <w:t>);</w:t>
      </w:r>
    </w:p>
    <w:p w14:paraId="52CE34F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BD3A833"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Rectangle r = new </w:t>
      </w:r>
      <w:proofErr w:type="gramStart"/>
      <w:r w:rsidRPr="001F3568">
        <w:rPr>
          <w:rStyle w:val="notranslate"/>
          <w:rFonts w:ascii="Arial" w:hAnsi="Arial" w:cs="Arial"/>
          <w:color w:val="000000" w:themeColor="text1"/>
          <w:sz w:val="22"/>
          <w:szCs w:val="22"/>
          <w:lang w:val="en-US"/>
        </w:rPr>
        <w:t>Rectangle(</w:t>
      </w:r>
      <w:proofErr w:type="gramEnd"/>
      <w:r w:rsidRPr="001F3568">
        <w:rPr>
          <w:rStyle w:val="notranslate"/>
          <w:rFonts w:ascii="Arial" w:hAnsi="Arial" w:cs="Arial"/>
          <w:color w:val="000000" w:themeColor="text1"/>
          <w:sz w:val="22"/>
          <w:szCs w:val="22"/>
          <w:lang w:val="en-US"/>
        </w:rPr>
        <w:t>25,25,250,250);</w:t>
      </w:r>
    </w:p>
    <w:p w14:paraId="11E898A7"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r.setFill</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Color.BLUE</w:t>
      </w:r>
      <w:proofErr w:type="spellEnd"/>
      <w:r w:rsidRPr="001F3568">
        <w:rPr>
          <w:rStyle w:val="notranslate"/>
          <w:rFonts w:ascii="Arial" w:hAnsi="Arial" w:cs="Arial"/>
          <w:color w:val="000000" w:themeColor="text1"/>
          <w:sz w:val="22"/>
          <w:szCs w:val="22"/>
          <w:lang w:val="en-US"/>
        </w:rPr>
        <w:t>);</w:t>
      </w:r>
    </w:p>
    <w:p w14:paraId="2334F64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root.getChildren</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).add(r);</w:t>
      </w:r>
    </w:p>
    <w:p w14:paraId="41D8600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24E7BCE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stage.setTitle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"JavaFX Scene Graph Demo");</w:t>
      </w:r>
    </w:p>
    <w:p w14:paraId="6947197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stage.setScene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scene);</w:t>
      </w:r>
    </w:p>
    <w:p w14:paraId="67A92733"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stage.show</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w:t>
      </w:r>
    </w:p>
    <w:p w14:paraId="5F51AD1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
    <w:p w14:paraId="5B6B065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33DF9C3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static void main(String[] </w:t>
      </w:r>
      <w:proofErr w:type="spellStart"/>
      <w:r w:rsidRPr="001F3568">
        <w:rPr>
          <w:rStyle w:val="notranslate"/>
          <w:rFonts w:ascii="Arial" w:hAnsi="Arial" w:cs="Arial"/>
          <w:color w:val="000000" w:themeColor="text1"/>
          <w:sz w:val="22"/>
          <w:szCs w:val="22"/>
          <w:lang w:val="en-US"/>
        </w:rPr>
        <w:t>args</w:t>
      </w:r>
      <w:proofErr w:type="spellEnd"/>
      <w:r w:rsidRPr="001F3568">
        <w:rPr>
          <w:rStyle w:val="notranslate"/>
          <w:rFonts w:ascii="Arial" w:hAnsi="Arial" w:cs="Arial"/>
          <w:color w:val="000000" w:themeColor="text1"/>
          <w:sz w:val="22"/>
          <w:szCs w:val="22"/>
          <w:lang w:val="en-US"/>
        </w:rPr>
        <w:t>) {</w:t>
      </w:r>
    </w:p>
    <w:p w14:paraId="2478A49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launch(</w:t>
      </w:r>
      <w:proofErr w:type="spellStart"/>
      <w:proofErr w:type="gramEnd"/>
      <w:r w:rsidRPr="001F3568">
        <w:rPr>
          <w:rStyle w:val="notranslate"/>
          <w:rFonts w:ascii="Arial" w:hAnsi="Arial" w:cs="Arial"/>
          <w:color w:val="000000" w:themeColor="text1"/>
          <w:sz w:val="22"/>
          <w:szCs w:val="22"/>
          <w:lang w:val="en-US"/>
        </w:rPr>
        <w:t>args</w:t>
      </w:r>
      <w:proofErr w:type="spellEnd"/>
      <w:r w:rsidRPr="001F3568">
        <w:rPr>
          <w:rStyle w:val="notranslate"/>
          <w:rFonts w:ascii="Arial" w:hAnsi="Arial" w:cs="Arial"/>
          <w:color w:val="000000" w:themeColor="text1"/>
          <w:sz w:val="22"/>
          <w:szCs w:val="22"/>
          <w:lang w:val="en-US"/>
        </w:rPr>
        <w:t>);</w:t>
      </w:r>
    </w:p>
    <w:p w14:paraId="434E76E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
    <w:p w14:paraId="3433DA5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
    <w:p w14:paraId="15E6C9E1" w14:textId="29B9D094" w:rsidR="00BC74D9" w:rsidRPr="001F3568" w:rsidRDefault="00BC74D9" w:rsidP="001F3568">
      <w:pPr>
        <w:shd w:val="clear" w:color="auto" w:fill="FFFFFF"/>
        <w:spacing w:after="240" w:line="300" w:lineRule="atLeast"/>
        <w:jc w:val="both"/>
        <w:rPr>
          <w:rFonts w:ascii="Arial" w:hAnsi="Arial" w:cs="Arial"/>
          <w:b/>
          <w:bCs/>
          <w:i/>
          <w:iCs/>
          <w:color w:val="000000" w:themeColor="text1"/>
          <w:lang w:val="en-US"/>
        </w:rPr>
      </w:pPr>
      <w:r w:rsidRPr="001F3568">
        <w:rPr>
          <w:rFonts w:ascii="Arial" w:hAnsi="Arial" w:cs="Arial"/>
          <w:noProof/>
          <w:color w:val="000000" w:themeColor="text1"/>
          <w:lang w:eastAsia="es-CO"/>
        </w:rPr>
        <w:lastRenderedPageBreak/>
        <w:drawing>
          <wp:inline distT="0" distB="0" distL="0" distR="0" wp14:anchorId="060B21D3" wp14:editId="5B012D88">
            <wp:extent cx="5057775" cy="5238750"/>
            <wp:effectExtent l="0" t="0" r="9525" b="0"/>
            <wp:docPr id="6" name="Imagen 6" descr="Description of Figure 1-4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of Figure 1-4 follow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5238750"/>
                    </a:xfrm>
                    <a:prstGeom prst="rect">
                      <a:avLst/>
                    </a:prstGeom>
                    <a:noFill/>
                    <a:ln>
                      <a:noFill/>
                    </a:ln>
                  </pic:spPr>
                </pic:pic>
              </a:graphicData>
            </a:graphic>
          </wp:inline>
        </w:drawing>
      </w:r>
      <w:r w:rsidRPr="001F3568">
        <w:rPr>
          <w:rFonts w:ascii="Arial" w:hAnsi="Arial" w:cs="Arial"/>
          <w:color w:val="000000" w:themeColor="text1"/>
          <w:lang w:val="en-US"/>
        </w:rPr>
        <w:br/>
      </w:r>
    </w:p>
    <w:p w14:paraId="51DB6FD7"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package</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scenegraphdemo</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6A5E604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1A1319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javafx.animation.FillTransition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5FF8D3A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javafx.application.Application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67DCD7C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javafx.scene.Group</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1E4DED6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javafx.scene.Scene</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2E98ECD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javafx.scene.paint.Color</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3BC2FA4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javafx.scene.shape.Rectangle</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4209420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lastRenderedPageBreak/>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javafx.stage.Stage</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7836C927"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javafx.animation.Timeline</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68CFC95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javafx.animation.ParallelTransition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066CD9B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javafx.animation.RotateTransition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18E90EA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javafx.animation.ScaleTransition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3FE4205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javafx.animation.TranslateTransition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2DB8A2B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import</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javafx.util.Duration</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1F47E1F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23B36D4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class Main extends Application {</w:t>
      </w:r>
      <w:r w:rsidRPr="001F3568">
        <w:rPr>
          <w:rFonts w:ascii="Arial" w:hAnsi="Arial" w:cs="Arial"/>
          <w:color w:val="000000" w:themeColor="text1"/>
          <w:sz w:val="22"/>
          <w:szCs w:val="22"/>
          <w:lang w:val="en-US"/>
        </w:rPr>
        <w:t xml:space="preserve"> </w:t>
      </w:r>
    </w:p>
    <w:p w14:paraId="35744CB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9B0792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@Override</w:t>
      </w:r>
      <w:r w:rsidRPr="001F3568">
        <w:rPr>
          <w:rFonts w:ascii="Arial" w:hAnsi="Arial" w:cs="Arial"/>
          <w:color w:val="000000" w:themeColor="text1"/>
          <w:sz w:val="22"/>
          <w:szCs w:val="22"/>
          <w:lang w:val="en-US"/>
        </w:rPr>
        <w:t xml:space="preserve"> </w:t>
      </w:r>
    </w:p>
    <w:p w14:paraId="1224912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void start(Stage stage) {</w:t>
      </w:r>
      <w:r w:rsidRPr="001F3568">
        <w:rPr>
          <w:rFonts w:ascii="Arial" w:hAnsi="Arial" w:cs="Arial"/>
          <w:color w:val="000000" w:themeColor="text1"/>
          <w:sz w:val="22"/>
          <w:szCs w:val="22"/>
          <w:lang w:val="en-US"/>
        </w:rPr>
        <w:t xml:space="preserve"> </w:t>
      </w:r>
    </w:p>
    <w:p w14:paraId="1FE06F2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Group root = new </w:t>
      </w:r>
      <w:proofErr w:type="gramStart"/>
      <w:r w:rsidRPr="001F3568">
        <w:rPr>
          <w:rStyle w:val="notranslate"/>
          <w:rFonts w:ascii="Arial" w:hAnsi="Arial" w:cs="Arial"/>
          <w:color w:val="000000" w:themeColor="text1"/>
          <w:sz w:val="22"/>
          <w:szCs w:val="22"/>
          <w:lang w:val="en-US"/>
        </w:rPr>
        <w:t>Group(</w:t>
      </w:r>
      <w:proofErr w:type="gram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00155F6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Scene </w:t>
      </w:r>
      <w:proofErr w:type="spellStart"/>
      <w:r w:rsidRPr="001F3568">
        <w:rPr>
          <w:rStyle w:val="notranslate"/>
          <w:rFonts w:ascii="Arial" w:hAnsi="Arial" w:cs="Arial"/>
          <w:color w:val="000000" w:themeColor="text1"/>
          <w:sz w:val="22"/>
          <w:szCs w:val="22"/>
          <w:lang w:val="en-US"/>
        </w:rPr>
        <w:t>scene</w:t>
      </w:r>
      <w:proofErr w:type="spellEnd"/>
      <w:r w:rsidRPr="001F3568">
        <w:rPr>
          <w:rStyle w:val="notranslate"/>
          <w:rFonts w:ascii="Arial" w:hAnsi="Arial" w:cs="Arial"/>
          <w:color w:val="000000" w:themeColor="text1"/>
          <w:sz w:val="22"/>
          <w:szCs w:val="22"/>
          <w:lang w:val="en-US"/>
        </w:rPr>
        <w:t xml:space="preserve"> = new </w:t>
      </w:r>
      <w:proofErr w:type="gramStart"/>
      <w:r w:rsidRPr="001F3568">
        <w:rPr>
          <w:rStyle w:val="notranslate"/>
          <w:rFonts w:ascii="Arial" w:hAnsi="Arial" w:cs="Arial"/>
          <w:color w:val="000000" w:themeColor="text1"/>
          <w:sz w:val="22"/>
          <w:szCs w:val="22"/>
          <w:lang w:val="en-US"/>
        </w:rPr>
        <w:t>Scene(</w:t>
      </w:r>
      <w:proofErr w:type="gramEnd"/>
      <w:r w:rsidRPr="001F3568">
        <w:rPr>
          <w:rStyle w:val="notranslate"/>
          <w:rFonts w:ascii="Arial" w:hAnsi="Arial" w:cs="Arial"/>
          <w:color w:val="000000" w:themeColor="text1"/>
          <w:sz w:val="22"/>
          <w:szCs w:val="22"/>
          <w:lang w:val="en-US"/>
        </w:rPr>
        <w:t xml:space="preserve">root, 500, 500, </w:t>
      </w:r>
      <w:proofErr w:type="spellStart"/>
      <w:r w:rsidRPr="001F3568">
        <w:rPr>
          <w:rStyle w:val="notranslate"/>
          <w:rFonts w:ascii="Arial" w:hAnsi="Arial" w:cs="Arial"/>
          <w:color w:val="000000" w:themeColor="text1"/>
          <w:sz w:val="22"/>
          <w:szCs w:val="22"/>
          <w:lang w:val="en-US"/>
        </w:rPr>
        <w:t>Color.BLACK</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4EF8936E"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Rectangle r = new </w:t>
      </w:r>
      <w:proofErr w:type="gramStart"/>
      <w:r w:rsidRPr="001F3568">
        <w:rPr>
          <w:rStyle w:val="notranslate"/>
          <w:rFonts w:ascii="Arial" w:hAnsi="Arial" w:cs="Arial"/>
          <w:color w:val="000000" w:themeColor="text1"/>
          <w:sz w:val="22"/>
          <w:szCs w:val="22"/>
          <w:lang w:val="en-US"/>
        </w:rPr>
        <w:t>Rectangle(</w:t>
      </w:r>
      <w:proofErr w:type="gramEnd"/>
      <w:r w:rsidRPr="001F3568">
        <w:rPr>
          <w:rStyle w:val="notranslate"/>
          <w:rFonts w:ascii="Arial" w:hAnsi="Arial" w:cs="Arial"/>
          <w:color w:val="000000" w:themeColor="text1"/>
          <w:sz w:val="22"/>
          <w:szCs w:val="22"/>
          <w:lang w:val="en-US"/>
        </w:rPr>
        <w:t>0, 0, 250, 250);</w:t>
      </w:r>
      <w:r w:rsidRPr="001F3568">
        <w:rPr>
          <w:rFonts w:ascii="Arial" w:hAnsi="Arial" w:cs="Arial"/>
          <w:color w:val="000000" w:themeColor="text1"/>
          <w:sz w:val="22"/>
          <w:szCs w:val="22"/>
          <w:lang w:val="en-US"/>
        </w:rPr>
        <w:t xml:space="preserve"> </w:t>
      </w:r>
    </w:p>
    <w:p w14:paraId="313CCD9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r.setFill</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Color.BLUE</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04A7C6D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root.getChildren</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).add(r);</w:t>
      </w:r>
      <w:r w:rsidRPr="001F3568">
        <w:rPr>
          <w:rFonts w:ascii="Arial" w:hAnsi="Arial" w:cs="Arial"/>
          <w:color w:val="000000" w:themeColor="text1"/>
          <w:sz w:val="22"/>
          <w:szCs w:val="22"/>
          <w:lang w:val="en-US"/>
        </w:rPr>
        <w:t xml:space="preserve"> </w:t>
      </w:r>
    </w:p>
    <w:p w14:paraId="3382F2CE"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1A9892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TranslateTransition</w:t>
      </w:r>
      <w:proofErr w:type="spellEnd"/>
      <w:r w:rsidRPr="001F3568">
        <w:rPr>
          <w:rStyle w:val="notranslate"/>
          <w:rFonts w:ascii="Arial" w:hAnsi="Arial" w:cs="Arial"/>
          <w:color w:val="000000" w:themeColor="text1"/>
          <w:sz w:val="22"/>
          <w:szCs w:val="22"/>
          <w:lang w:val="en-US"/>
        </w:rPr>
        <w:t xml:space="preserve"> translate =</w:t>
      </w:r>
      <w:r w:rsidRPr="001F3568">
        <w:rPr>
          <w:rFonts w:ascii="Arial" w:hAnsi="Arial" w:cs="Arial"/>
          <w:color w:val="000000" w:themeColor="text1"/>
          <w:sz w:val="22"/>
          <w:szCs w:val="22"/>
          <w:lang w:val="en-US"/>
        </w:rPr>
        <w:t xml:space="preserve"> </w:t>
      </w:r>
    </w:p>
    <w:p w14:paraId="1FFE649F"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new</w:t>
      </w:r>
      <w:proofErr w:type="gramEnd"/>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TranslateTransition</w:t>
      </w:r>
      <w:proofErr w:type="spellEnd"/>
      <w:r w:rsidRPr="001F3568">
        <w:rPr>
          <w:rStyle w:val="notranslate"/>
          <w:rFonts w:ascii="Arial" w:hAnsi="Arial" w:cs="Arial"/>
          <w:color w:val="000000" w:themeColor="text1"/>
          <w:sz w:val="22"/>
          <w:szCs w:val="22"/>
          <w:lang w:val="en-US"/>
        </w:rPr>
        <w:t>(</w:t>
      </w:r>
      <w:proofErr w:type="spellStart"/>
      <w:r w:rsidRPr="001F3568">
        <w:rPr>
          <w:rStyle w:val="notranslate"/>
          <w:rFonts w:ascii="Arial" w:hAnsi="Arial" w:cs="Arial"/>
          <w:color w:val="000000" w:themeColor="text1"/>
          <w:sz w:val="22"/>
          <w:szCs w:val="22"/>
          <w:lang w:val="en-US"/>
        </w:rPr>
        <w:t>Duration.millis</w:t>
      </w:r>
      <w:proofErr w:type="spellEnd"/>
      <w:r w:rsidRPr="001F3568">
        <w:rPr>
          <w:rStyle w:val="notranslate"/>
          <w:rFonts w:ascii="Arial" w:hAnsi="Arial" w:cs="Arial"/>
          <w:color w:val="000000" w:themeColor="text1"/>
          <w:sz w:val="22"/>
          <w:szCs w:val="22"/>
          <w:lang w:val="en-US"/>
        </w:rPr>
        <w:t>(750));</w:t>
      </w:r>
      <w:r w:rsidRPr="001F3568">
        <w:rPr>
          <w:rFonts w:ascii="Arial" w:hAnsi="Arial" w:cs="Arial"/>
          <w:color w:val="000000" w:themeColor="text1"/>
          <w:sz w:val="22"/>
          <w:szCs w:val="22"/>
          <w:lang w:val="en-US"/>
        </w:rPr>
        <w:t xml:space="preserve"> </w:t>
      </w:r>
    </w:p>
    <w:p w14:paraId="7D66F2F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translate.setToX</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390);</w:t>
      </w:r>
      <w:r w:rsidRPr="001F3568">
        <w:rPr>
          <w:rFonts w:ascii="Arial" w:hAnsi="Arial" w:cs="Arial"/>
          <w:color w:val="000000" w:themeColor="text1"/>
          <w:sz w:val="22"/>
          <w:szCs w:val="22"/>
          <w:lang w:val="en-US"/>
        </w:rPr>
        <w:t xml:space="preserve"> </w:t>
      </w:r>
    </w:p>
    <w:p w14:paraId="7184BBD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translate.setToY</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390);</w:t>
      </w:r>
      <w:r w:rsidRPr="001F3568">
        <w:rPr>
          <w:rFonts w:ascii="Arial" w:hAnsi="Arial" w:cs="Arial"/>
          <w:color w:val="000000" w:themeColor="text1"/>
          <w:sz w:val="22"/>
          <w:szCs w:val="22"/>
          <w:lang w:val="en-US"/>
        </w:rPr>
        <w:t xml:space="preserve"> </w:t>
      </w:r>
    </w:p>
    <w:p w14:paraId="0C26D83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49405C0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FillTransition</w:t>
      </w:r>
      <w:proofErr w:type="spellEnd"/>
      <w:r w:rsidRPr="001F3568">
        <w:rPr>
          <w:rStyle w:val="notranslate"/>
          <w:rFonts w:ascii="Arial" w:hAnsi="Arial" w:cs="Arial"/>
          <w:color w:val="000000" w:themeColor="text1"/>
          <w:sz w:val="22"/>
          <w:szCs w:val="22"/>
          <w:lang w:val="en-US"/>
        </w:rPr>
        <w:t xml:space="preserve"> fill = new </w:t>
      </w:r>
      <w:proofErr w:type="spellStart"/>
      <w:proofErr w:type="gramStart"/>
      <w:r w:rsidRPr="001F3568">
        <w:rPr>
          <w:rStyle w:val="notranslate"/>
          <w:rFonts w:ascii="Arial" w:hAnsi="Arial" w:cs="Arial"/>
          <w:color w:val="000000" w:themeColor="text1"/>
          <w:sz w:val="22"/>
          <w:szCs w:val="22"/>
          <w:lang w:val="en-US"/>
        </w:rPr>
        <w:t>FillTransition</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Duration.millis</w:t>
      </w:r>
      <w:proofErr w:type="spellEnd"/>
      <w:r w:rsidRPr="001F3568">
        <w:rPr>
          <w:rStyle w:val="notranslate"/>
          <w:rFonts w:ascii="Arial" w:hAnsi="Arial" w:cs="Arial"/>
          <w:color w:val="000000" w:themeColor="text1"/>
          <w:sz w:val="22"/>
          <w:szCs w:val="22"/>
          <w:lang w:val="en-US"/>
        </w:rPr>
        <w:t>(750));</w:t>
      </w:r>
      <w:r w:rsidRPr="001F3568">
        <w:rPr>
          <w:rFonts w:ascii="Arial" w:hAnsi="Arial" w:cs="Arial"/>
          <w:color w:val="000000" w:themeColor="text1"/>
          <w:sz w:val="22"/>
          <w:szCs w:val="22"/>
          <w:lang w:val="en-US"/>
        </w:rPr>
        <w:t xml:space="preserve"> </w:t>
      </w:r>
    </w:p>
    <w:p w14:paraId="4516D03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lastRenderedPageBreak/>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fill.setToValue</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Color.RED</w:t>
      </w:r>
      <w:proofErr w:type="spell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173F4BE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725019B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RotateTransition</w:t>
      </w:r>
      <w:proofErr w:type="spellEnd"/>
      <w:r w:rsidRPr="001F3568">
        <w:rPr>
          <w:rStyle w:val="notranslate"/>
          <w:rFonts w:ascii="Arial" w:hAnsi="Arial" w:cs="Arial"/>
          <w:color w:val="000000" w:themeColor="text1"/>
          <w:sz w:val="22"/>
          <w:szCs w:val="22"/>
          <w:lang w:val="en-US"/>
        </w:rPr>
        <w:t xml:space="preserve"> rotate = new </w:t>
      </w:r>
      <w:proofErr w:type="spellStart"/>
      <w:proofErr w:type="gramStart"/>
      <w:r w:rsidRPr="001F3568">
        <w:rPr>
          <w:rStyle w:val="notranslate"/>
          <w:rFonts w:ascii="Arial" w:hAnsi="Arial" w:cs="Arial"/>
          <w:color w:val="000000" w:themeColor="text1"/>
          <w:sz w:val="22"/>
          <w:szCs w:val="22"/>
          <w:lang w:val="en-US"/>
        </w:rPr>
        <w:t>RotateTransition</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Duration.millis</w:t>
      </w:r>
      <w:proofErr w:type="spellEnd"/>
      <w:r w:rsidRPr="001F3568">
        <w:rPr>
          <w:rStyle w:val="notranslate"/>
          <w:rFonts w:ascii="Arial" w:hAnsi="Arial" w:cs="Arial"/>
          <w:color w:val="000000" w:themeColor="text1"/>
          <w:sz w:val="22"/>
          <w:szCs w:val="22"/>
          <w:lang w:val="en-US"/>
        </w:rPr>
        <w:t>(750));</w:t>
      </w:r>
      <w:r w:rsidRPr="001F3568">
        <w:rPr>
          <w:rFonts w:ascii="Arial" w:hAnsi="Arial" w:cs="Arial"/>
          <w:color w:val="000000" w:themeColor="text1"/>
          <w:sz w:val="22"/>
          <w:szCs w:val="22"/>
          <w:lang w:val="en-US"/>
        </w:rPr>
        <w:t xml:space="preserve"> </w:t>
      </w:r>
    </w:p>
    <w:p w14:paraId="05F83750"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rotate.setToAngle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360);</w:t>
      </w:r>
      <w:r w:rsidRPr="001F3568">
        <w:rPr>
          <w:rFonts w:ascii="Arial" w:hAnsi="Arial" w:cs="Arial"/>
          <w:color w:val="000000" w:themeColor="text1"/>
          <w:sz w:val="22"/>
          <w:szCs w:val="22"/>
          <w:lang w:val="en-US"/>
        </w:rPr>
        <w:t xml:space="preserve"> </w:t>
      </w:r>
    </w:p>
    <w:p w14:paraId="1E6EAED6"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1736191E"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ScaleTransition</w:t>
      </w:r>
      <w:proofErr w:type="spellEnd"/>
      <w:r w:rsidRPr="001F3568">
        <w:rPr>
          <w:rStyle w:val="notranslate"/>
          <w:rFonts w:ascii="Arial" w:hAnsi="Arial" w:cs="Arial"/>
          <w:color w:val="000000" w:themeColor="text1"/>
          <w:sz w:val="22"/>
          <w:szCs w:val="22"/>
          <w:lang w:val="en-US"/>
        </w:rPr>
        <w:t xml:space="preserve"> scale = new </w:t>
      </w:r>
      <w:proofErr w:type="spellStart"/>
      <w:proofErr w:type="gramStart"/>
      <w:r w:rsidRPr="001F3568">
        <w:rPr>
          <w:rStyle w:val="notranslate"/>
          <w:rFonts w:ascii="Arial" w:hAnsi="Arial" w:cs="Arial"/>
          <w:color w:val="000000" w:themeColor="text1"/>
          <w:sz w:val="22"/>
          <w:szCs w:val="22"/>
          <w:lang w:val="en-US"/>
        </w:rPr>
        <w:t>ScaleTransition</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Duration.millis</w:t>
      </w:r>
      <w:proofErr w:type="spellEnd"/>
      <w:r w:rsidRPr="001F3568">
        <w:rPr>
          <w:rStyle w:val="notranslate"/>
          <w:rFonts w:ascii="Arial" w:hAnsi="Arial" w:cs="Arial"/>
          <w:color w:val="000000" w:themeColor="text1"/>
          <w:sz w:val="22"/>
          <w:szCs w:val="22"/>
          <w:lang w:val="en-US"/>
        </w:rPr>
        <w:t>(750));</w:t>
      </w:r>
      <w:r w:rsidRPr="001F3568">
        <w:rPr>
          <w:rFonts w:ascii="Arial" w:hAnsi="Arial" w:cs="Arial"/>
          <w:color w:val="000000" w:themeColor="text1"/>
          <w:sz w:val="22"/>
          <w:szCs w:val="22"/>
          <w:lang w:val="en-US"/>
        </w:rPr>
        <w:t xml:space="preserve"> </w:t>
      </w:r>
    </w:p>
    <w:p w14:paraId="116E516B"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scale.setToX</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0.1);</w:t>
      </w:r>
      <w:r w:rsidRPr="001F3568">
        <w:rPr>
          <w:rFonts w:ascii="Arial" w:hAnsi="Arial" w:cs="Arial"/>
          <w:color w:val="000000" w:themeColor="text1"/>
          <w:sz w:val="22"/>
          <w:szCs w:val="22"/>
          <w:lang w:val="en-US"/>
        </w:rPr>
        <w:t xml:space="preserve"> </w:t>
      </w:r>
    </w:p>
    <w:p w14:paraId="50362E37"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scale.setToY</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0.1);</w:t>
      </w:r>
      <w:r w:rsidRPr="001F3568">
        <w:rPr>
          <w:rFonts w:ascii="Arial" w:hAnsi="Arial" w:cs="Arial"/>
          <w:color w:val="000000" w:themeColor="text1"/>
          <w:sz w:val="22"/>
          <w:szCs w:val="22"/>
          <w:lang w:val="en-US"/>
        </w:rPr>
        <w:t xml:space="preserve"> </w:t>
      </w:r>
    </w:p>
    <w:p w14:paraId="4997E49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63299BA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r w:rsidRPr="001F3568">
        <w:rPr>
          <w:rStyle w:val="notranslate"/>
          <w:rFonts w:ascii="Arial" w:hAnsi="Arial" w:cs="Arial"/>
          <w:color w:val="000000" w:themeColor="text1"/>
          <w:sz w:val="22"/>
          <w:szCs w:val="22"/>
          <w:lang w:val="en-US"/>
        </w:rPr>
        <w:t>ParallelTransition</w:t>
      </w:r>
      <w:proofErr w:type="spellEnd"/>
      <w:r w:rsidRPr="001F3568">
        <w:rPr>
          <w:rStyle w:val="notranslate"/>
          <w:rFonts w:ascii="Arial" w:hAnsi="Arial" w:cs="Arial"/>
          <w:color w:val="000000" w:themeColor="text1"/>
          <w:sz w:val="22"/>
          <w:szCs w:val="22"/>
          <w:lang w:val="en-US"/>
        </w:rPr>
        <w:t xml:space="preserve"> transition = new </w:t>
      </w:r>
      <w:proofErr w:type="spellStart"/>
      <w:r w:rsidRPr="001F3568">
        <w:rPr>
          <w:rStyle w:val="notranslate"/>
          <w:rFonts w:ascii="Arial" w:hAnsi="Arial" w:cs="Arial"/>
          <w:color w:val="000000" w:themeColor="text1"/>
          <w:sz w:val="22"/>
          <w:szCs w:val="22"/>
          <w:lang w:val="en-US"/>
        </w:rPr>
        <w:t>ParallelTransition</w:t>
      </w:r>
      <w:proofErr w:type="spellEnd"/>
      <w:r w:rsidRPr="001F3568">
        <w:rPr>
          <w:rStyle w:val="notranslate"/>
          <w:rFonts w:ascii="Arial" w:hAnsi="Arial" w:cs="Arial"/>
          <w:color w:val="000000" w:themeColor="text1"/>
          <w:sz w:val="22"/>
          <w:szCs w:val="22"/>
          <w:lang w:val="en-US"/>
        </w:rPr>
        <w:t>(r,</w:t>
      </w:r>
      <w:r w:rsidRPr="001F3568">
        <w:rPr>
          <w:rFonts w:ascii="Arial" w:hAnsi="Arial" w:cs="Arial"/>
          <w:color w:val="000000" w:themeColor="text1"/>
          <w:sz w:val="22"/>
          <w:szCs w:val="22"/>
          <w:lang w:val="en-US"/>
        </w:rPr>
        <w:t xml:space="preserve"> </w:t>
      </w:r>
    </w:p>
    <w:p w14:paraId="4E44EF8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translate</w:t>
      </w:r>
      <w:proofErr w:type="gramEnd"/>
      <w:r w:rsidRPr="001F3568">
        <w:rPr>
          <w:rStyle w:val="notranslate"/>
          <w:rFonts w:ascii="Arial" w:hAnsi="Arial" w:cs="Arial"/>
          <w:color w:val="000000" w:themeColor="text1"/>
          <w:sz w:val="22"/>
          <w:szCs w:val="22"/>
          <w:lang w:val="en-US"/>
        </w:rPr>
        <w:t>, fill, rotate, scale);</w:t>
      </w:r>
      <w:r w:rsidRPr="001F3568">
        <w:rPr>
          <w:rFonts w:ascii="Arial" w:hAnsi="Arial" w:cs="Arial"/>
          <w:color w:val="000000" w:themeColor="text1"/>
          <w:sz w:val="22"/>
          <w:szCs w:val="22"/>
          <w:lang w:val="en-US"/>
        </w:rPr>
        <w:t xml:space="preserve"> </w:t>
      </w:r>
    </w:p>
    <w:p w14:paraId="45A58E5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transition.setCycleCount</w:t>
      </w:r>
      <w:proofErr w:type="spellEnd"/>
      <w:r w:rsidRPr="001F3568">
        <w:rPr>
          <w:rStyle w:val="notranslate"/>
          <w:rFonts w:ascii="Arial" w:hAnsi="Arial" w:cs="Arial"/>
          <w:color w:val="000000" w:themeColor="text1"/>
          <w:sz w:val="22"/>
          <w:szCs w:val="22"/>
          <w:lang w:val="en-US"/>
        </w:rPr>
        <w:t>(</w:t>
      </w:r>
      <w:proofErr w:type="spellStart"/>
      <w:proofErr w:type="gramEnd"/>
      <w:r w:rsidRPr="001F3568">
        <w:rPr>
          <w:rStyle w:val="notranslate"/>
          <w:rFonts w:ascii="Arial" w:hAnsi="Arial" w:cs="Arial"/>
          <w:color w:val="000000" w:themeColor="text1"/>
          <w:sz w:val="22"/>
          <w:szCs w:val="22"/>
          <w:lang w:val="en-US"/>
        </w:rPr>
        <w:t>Timeline.INDEFINITE</w:t>
      </w:r>
      <w:proofErr w:type="spellEnd"/>
      <w:r w:rsidRPr="001F3568">
        <w:rPr>
          <w:rStyle w:val="notranslate"/>
          <w:rFonts w:ascii="Arial" w:hAnsi="Arial" w:cs="Arial"/>
          <w:color w:val="000000" w:themeColor="text1"/>
          <w:sz w:val="22"/>
          <w:szCs w:val="22"/>
          <w:lang w:val="en-US"/>
        </w:rPr>
        <w:t>);</w:t>
      </w:r>
    </w:p>
    <w:p w14:paraId="7B529551"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transition.setAutoReverse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true);</w:t>
      </w:r>
      <w:r w:rsidRPr="001F3568">
        <w:rPr>
          <w:rFonts w:ascii="Arial" w:hAnsi="Arial" w:cs="Arial"/>
          <w:color w:val="000000" w:themeColor="text1"/>
          <w:sz w:val="22"/>
          <w:szCs w:val="22"/>
          <w:lang w:val="en-US"/>
        </w:rPr>
        <w:t xml:space="preserve"> </w:t>
      </w:r>
    </w:p>
    <w:p w14:paraId="2A372BF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transition.play</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219EF0DC"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p>
    <w:p w14:paraId="698AF5FF"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stage.setTitle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"JavaFX Scene Graph Demo");</w:t>
      </w:r>
      <w:r w:rsidRPr="001F3568">
        <w:rPr>
          <w:rFonts w:ascii="Arial" w:hAnsi="Arial" w:cs="Arial"/>
          <w:color w:val="000000" w:themeColor="text1"/>
          <w:sz w:val="22"/>
          <w:szCs w:val="22"/>
          <w:lang w:val="en-US"/>
        </w:rPr>
        <w:t xml:space="preserve"> </w:t>
      </w:r>
    </w:p>
    <w:p w14:paraId="130C1BD2"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stage.setScene</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scene);</w:t>
      </w:r>
      <w:r w:rsidRPr="001F3568">
        <w:rPr>
          <w:rFonts w:ascii="Arial" w:hAnsi="Arial" w:cs="Arial"/>
          <w:color w:val="000000" w:themeColor="text1"/>
          <w:sz w:val="22"/>
          <w:szCs w:val="22"/>
          <w:lang w:val="en-US"/>
        </w:rPr>
        <w:t xml:space="preserve"> </w:t>
      </w:r>
    </w:p>
    <w:p w14:paraId="5293F525"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lang w:val="en-US"/>
        </w:rPr>
        <w:t>stage.show</w:t>
      </w:r>
      <w:proofErr w:type="spellEnd"/>
      <w:r w:rsidRPr="001F3568">
        <w:rPr>
          <w:rStyle w:val="notranslate"/>
          <w:rFonts w:ascii="Arial" w:hAnsi="Arial" w:cs="Arial"/>
          <w:color w:val="000000" w:themeColor="text1"/>
          <w:sz w:val="22"/>
          <w:szCs w:val="22"/>
          <w:lang w:val="en-US"/>
        </w:rPr>
        <w:t>(</w:t>
      </w:r>
      <w:proofErr w:type="gramEnd"/>
      <w:r w:rsidRPr="001F3568">
        <w:rPr>
          <w:rStyle w:val="notranslate"/>
          <w:rFonts w:ascii="Arial" w:hAnsi="Arial" w:cs="Arial"/>
          <w:color w:val="000000" w:themeColor="text1"/>
          <w:sz w:val="22"/>
          <w:szCs w:val="22"/>
          <w:lang w:val="en-US"/>
        </w:rPr>
        <w:t>);</w:t>
      </w:r>
      <w:r w:rsidRPr="001F3568">
        <w:rPr>
          <w:rFonts w:ascii="Arial" w:hAnsi="Arial" w:cs="Arial"/>
          <w:color w:val="000000" w:themeColor="text1"/>
          <w:sz w:val="22"/>
          <w:szCs w:val="22"/>
          <w:lang w:val="en-US"/>
        </w:rPr>
        <w:t xml:space="preserve"> </w:t>
      </w:r>
    </w:p>
    <w:p w14:paraId="11306C94"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rPr>
        <w:t>}</w:t>
      </w:r>
      <w:r w:rsidRPr="001F3568">
        <w:rPr>
          <w:rFonts w:ascii="Arial" w:hAnsi="Arial" w:cs="Arial"/>
          <w:color w:val="000000" w:themeColor="text1"/>
          <w:sz w:val="22"/>
          <w:szCs w:val="22"/>
        </w:rPr>
        <w:t xml:space="preserve"> </w:t>
      </w:r>
    </w:p>
    <w:p w14:paraId="09C21EF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rPr>
      </w:pPr>
      <w:r w:rsidRPr="001F3568">
        <w:rPr>
          <w:rFonts w:ascii="Arial" w:hAnsi="Arial" w:cs="Arial"/>
          <w:color w:val="000000" w:themeColor="text1"/>
          <w:sz w:val="22"/>
          <w:szCs w:val="22"/>
        </w:rPr>
        <w:t xml:space="preserve"> </w:t>
      </w:r>
    </w:p>
    <w:p w14:paraId="772AC238"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lang w:val="en-US"/>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gramStart"/>
      <w:r w:rsidRPr="001F3568">
        <w:rPr>
          <w:rStyle w:val="notranslate"/>
          <w:rFonts w:ascii="Arial" w:hAnsi="Arial" w:cs="Arial"/>
          <w:color w:val="000000" w:themeColor="text1"/>
          <w:sz w:val="22"/>
          <w:szCs w:val="22"/>
          <w:lang w:val="en-US"/>
        </w:rPr>
        <w:t>public</w:t>
      </w:r>
      <w:proofErr w:type="gramEnd"/>
      <w:r w:rsidRPr="001F3568">
        <w:rPr>
          <w:rStyle w:val="notranslate"/>
          <w:rFonts w:ascii="Arial" w:hAnsi="Arial" w:cs="Arial"/>
          <w:color w:val="000000" w:themeColor="text1"/>
          <w:sz w:val="22"/>
          <w:szCs w:val="22"/>
          <w:lang w:val="en-US"/>
        </w:rPr>
        <w:t xml:space="preserve"> static void main(String[] </w:t>
      </w:r>
      <w:proofErr w:type="spellStart"/>
      <w:r w:rsidRPr="001F3568">
        <w:rPr>
          <w:rStyle w:val="notranslate"/>
          <w:rFonts w:ascii="Arial" w:hAnsi="Arial" w:cs="Arial"/>
          <w:color w:val="000000" w:themeColor="text1"/>
          <w:sz w:val="22"/>
          <w:szCs w:val="22"/>
          <w:lang w:val="en-US"/>
        </w:rPr>
        <w:t>args</w:t>
      </w:r>
      <w:proofErr w:type="spellEnd"/>
      <w:r w:rsidRPr="001F3568">
        <w:rPr>
          <w:rStyle w:val="notranslate"/>
          <w:rFonts w:ascii="Arial" w:hAnsi="Arial" w:cs="Arial"/>
          <w:color w:val="000000" w:themeColor="text1"/>
          <w:sz w:val="22"/>
          <w:szCs w:val="22"/>
          <w:lang w:val="en-US"/>
        </w:rPr>
        <w:t>) {</w:t>
      </w:r>
      <w:r w:rsidRPr="001F3568">
        <w:rPr>
          <w:rFonts w:ascii="Arial" w:hAnsi="Arial" w:cs="Arial"/>
          <w:color w:val="000000" w:themeColor="text1"/>
          <w:sz w:val="22"/>
          <w:szCs w:val="22"/>
          <w:lang w:val="en-US"/>
        </w:rPr>
        <w:t xml:space="preserve"> </w:t>
      </w:r>
    </w:p>
    <w:p w14:paraId="3E69CC0A"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rPr>
      </w:pPr>
      <w:r w:rsidRPr="001F3568">
        <w:rPr>
          <w:rFonts w:ascii="Arial" w:hAnsi="Arial" w:cs="Arial"/>
          <w:color w:val="000000" w:themeColor="text1"/>
          <w:sz w:val="22"/>
          <w:szCs w:val="22"/>
          <w:lang w:val="en-US"/>
        </w:rPr>
        <w:t xml:space="preserve">        </w:t>
      </w:r>
      <w:r w:rsidRPr="001F3568">
        <w:rPr>
          <w:rStyle w:val="notranslate"/>
          <w:rFonts w:ascii="Arial" w:hAnsi="Arial" w:cs="Arial"/>
          <w:color w:val="000000" w:themeColor="text1"/>
          <w:sz w:val="22"/>
          <w:szCs w:val="22"/>
          <w:lang w:val="en-US"/>
        </w:rPr>
        <w:t xml:space="preserve"> </w:t>
      </w:r>
      <w:proofErr w:type="spellStart"/>
      <w:proofErr w:type="gramStart"/>
      <w:r w:rsidRPr="001F3568">
        <w:rPr>
          <w:rStyle w:val="notranslate"/>
          <w:rFonts w:ascii="Arial" w:hAnsi="Arial" w:cs="Arial"/>
          <w:color w:val="000000" w:themeColor="text1"/>
          <w:sz w:val="22"/>
          <w:szCs w:val="22"/>
        </w:rPr>
        <w:t>launch</w:t>
      </w:r>
      <w:proofErr w:type="spellEnd"/>
      <w:r w:rsidRPr="001F3568">
        <w:rPr>
          <w:rStyle w:val="notranslate"/>
          <w:rFonts w:ascii="Arial" w:hAnsi="Arial" w:cs="Arial"/>
          <w:color w:val="000000" w:themeColor="text1"/>
          <w:sz w:val="22"/>
          <w:szCs w:val="22"/>
        </w:rPr>
        <w:t>(</w:t>
      </w:r>
      <w:proofErr w:type="spellStart"/>
      <w:proofErr w:type="gramEnd"/>
      <w:r w:rsidRPr="001F3568">
        <w:rPr>
          <w:rStyle w:val="notranslate"/>
          <w:rFonts w:ascii="Arial" w:hAnsi="Arial" w:cs="Arial"/>
          <w:color w:val="000000" w:themeColor="text1"/>
          <w:sz w:val="22"/>
          <w:szCs w:val="22"/>
        </w:rPr>
        <w:t>args</w:t>
      </w:r>
      <w:proofErr w:type="spellEnd"/>
      <w:r w:rsidRPr="001F3568">
        <w:rPr>
          <w:rStyle w:val="notranslate"/>
          <w:rFonts w:ascii="Arial" w:hAnsi="Arial" w:cs="Arial"/>
          <w:color w:val="000000" w:themeColor="text1"/>
          <w:sz w:val="22"/>
          <w:szCs w:val="22"/>
        </w:rPr>
        <w:t>);</w:t>
      </w:r>
      <w:r w:rsidRPr="001F3568">
        <w:rPr>
          <w:rFonts w:ascii="Arial" w:hAnsi="Arial" w:cs="Arial"/>
          <w:color w:val="000000" w:themeColor="text1"/>
          <w:sz w:val="22"/>
          <w:szCs w:val="22"/>
        </w:rPr>
        <w:t xml:space="preserve"> </w:t>
      </w:r>
    </w:p>
    <w:p w14:paraId="7BC57279"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rPr>
      </w:pPr>
      <w:r w:rsidRPr="001F3568">
        <w:rPr>
          <w:rFonts w:ascii="Arial" w:hAnsi="Arial" w:cs="Arial"/>
          <w:color w:val="000000" w:themeColor="text1"/>
          <w:sz w:val="22"/>
          <w:szCs w:val="22"/>
        </w:rPr>
        <w:t xml:space="preserve">    </w:t>
      </w:r>
      <w:r w:rsidRPr="001F3568">
        <w:rPr>
          <w:rStyle w:val="notranslate"/>
          <w:rFonts w:ascii="Arial" w:hAnsi="Arial" w:cs="Arial"/>
          <w:color w:val="000000" w:themeColor="text1"/>
          <w:sz w:val="22"/>
          <w:szCs w:val="22"/>
        </w:rPr>
        <w:t xml:space="preserve"> }</w:t>
      </w:r>
      <w:r w:rsidRPr="001F3568">
        <w:rPr>
          <w:rFonts w:ascii="Arial" w:hAnsi="Arial" w:cs="Arial"/>
          <w:color w:val="000000" w:themeColor="text1"/>
          <w:sz w:val="22"/>
          <w:szCs w:val="22"/>
        </w:rPr>
        <w:t xml:space="preserve"> </w:t>
      </w:r>
    </w:p>
    <w:p w14:paraId="60C579CD" w14:textId="77777777" w:rsidR="00BC74D9" w:rsidRPr="001F3568" w:rsidRDefault="00BC74D9" w:rsidP="001F3568">
      <w:pPr>
        <w:pStyle w:val="HTMLconformatoprevio"/>
        <w:pBdr>
          <w:top w:val="single" w:sz="6" w:space="6" w:color="CCCCCC"/>
          <w:left w:val="single" w:sz="6" w:space="6" w:color="CCCCCC"/>
          <w:bottom w:val="single" w:sz="6" w:space="6" w:color="CCCCCC"/>
          <w:right w:val="single" w:sz="6" w:space="6" w:color="CCCCCC"/>
        </w:pBdr>
        <w:shd w:val="clear" w:color="auto" w:fill="EFEFEF"/>
        <w:spacing w:before="240" w:after="24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 }</w:t>
      </w:r>
    </w:p>
    <w:p w14:paraId="58839342" w14:textId="77777777" w:rsidR="00675431" w:rsidRPr="001F3568" w:rsidRDefault="00675431" w:rsidP="001F3568">
      <w:pPr>
        <w:pStyle w:val="Ttulo2"/>
        <w:shd w:val="clear" w:color="auto" w:fill="FFFFFF"/>
        <w:spacing w:before="199" w:beforeAutospacing="0" w:after="199" w:afterAutospacing="0" w:line="288" w:lineRule="atLeast"/>
        <w:jc w:val="both"/>
        <w:rPr>
          <w:rStyle w:val="notranslate"/>
          <w:rFonts w:ascii="Arial" w:hAnsi="Arial" w:cs="Arial"/>
          <w:b w:val="0"/>
          <w:bCs w:val="0"/>
          <w:color w:val="000000" w:themeColor="text1"/>
          <w:sz w:val="22"/>
          <w:szCs w:val="22"/>
        </w:rPr>
      </w:pPr>
    </w:p>
    <w:p w14:paraId="7EA24160"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r w:rsidRPr="001F3568">
        <w:rPr>
          <w:rStyle w:val="notranslate"/>
          <w:rFonts w:ascii="Arial" w:hAnsi="Arial" w:cs="Arial"/>
          <w:b w:val="0"/>
          <w:bCs w:val="0"/>
          <w:color w:val="000000" w:themeColor="text1"/>
          <w:sz w:val="22"/>
          <w:szCs w:val="22"/>
        </w:rPr>
        <w:t xml:space="preserve">API Java Públicas en Equipamiento </w:t>
      </w:r>
      <w:proofErr w:type="spellStart"/>
      <w:r w:rsidRPr="001F3568">
        <w:rPr>
          <w:rStyle w:val="notranslate"/>
          <w:rFonts w:ascii="Arial" w:hAnsi="Arial" w:cs="Arial"/>
          <w:b w:val="0"/>
          <w:bCs w:val="0"/>
          <w:color w:val="000000" w:themeColor="text1"/>
          <w:sz w:val="22"/>
          <w:szCs w:val="22"/>
        </w:rPr>
        <w:t>JavaFX</w:t>
      </w:r>
      <w:proofErr w:type="spellEnd"/>
    </w:p>
    <w:p w14:paraId="31B302C7" w14:textId="4785DB7C"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Estas API proporcionan la libertad y flexibilidad sin precedentes para construir aplicaciones de cliente enriquecido.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La plataforma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combina las mejores capacidades de la plataforma Java con </w:t>
      </w:r>
      <w:r w:rsidR="003519EA" w:rsidRPr="001F3568">
        <w:rPr>
          <w:rStyle w:val="notranslate"/>
          <w:rFonts w:ascii="Arial" w:hAnsi="Arial" w:cs="Arial"/>
          <w:color w:val="000000" w:themeColor="text1"/>
          <w:sz w:val="22"/>
          <w:szCs w:val="22"/>
        </w:rPr>
        <w:t>funcionalidad integrales</w:t>
      </w:r>
    </w:p>
    <w:p w14:paraId="753ABCA2"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28" w:name="A1106308"/>
      <w:bookmarkStart w:id="29" w:name="JFXST105"/>
      <w:bookmarkEnd w:id="28"/>
      <w:bookmarkEnd w:id="29"/>
      <w:r w:rsidRPr="001F3568">
        <w:rPr>
          <w:rStyle w:val="notranslate"/>
          <w:rFonts w:ascii="Arial" w:hAnsi="Arial" w:cs="Arial"/>
          <w:b w:val="0"/>
          <w:bCs w:val="0"/>
          <w:color w:val="000000" w:themeColor="text1"/>
          <w:sz w:val="22"/>
          <w:szCs w:val="22"/>
        </w:rPr>
        <w:t>Sistema de gráficos</w:t>
      </w:r>
    </w:p>
    <w:p w14:paraId="6963862A" w14:textId="6CF3C10B" w:rsidR="00BC74D9" w:rsidRPr="001F3568" w:rsidRDefault="003519EA"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w:t>
      </w:r>
      <w:r w:rsidR="00BC74D9" w:rsidRPr="001F3568">
        <w:rPr>
          <w:rStyle w:val="notranslate"/>
          <w:rFonts w:ascii="Arial" w:hAnsi="Arial" w:cs="Arial"/>
          <w:color w:val="000000" w:themeColor="text1"/>
          <w:sz w:val="22"/>
          <w:szCs w:val="22"/>
        </w:rPr>
        <w:t xml:space="preserve">s un detalle de implementación debajo de la capa del escenario gráfico </w:t>
      </w:r>
      <w:proofErr w:type="spellStart"/>
      <w:r w:rsidR="00BC74D9" w:rsidRPr="001F3568">
        <w:rPr>
          <w:rStyle w:val="notranslate"/>
          <w:rFonts w:ascii="Arial" w:hAnsi="Arial" w:cs="Arial"/>
          <w:color w:val="000000" w:themeColor="text1"/>
          <w:sz w:val="22"/>
          <w:szCs w:val="22"/>
        </w:rPr>
        <w:t>JavaFX</w:t>
      </w:r>
      <w:proofErr w:type="spellEnd"/>
      <w:r w:rsidR="00BC74D9" w:rsidRPr="001F3568">
        <w:rPr>
          <w:rStyle w:val="notranslate"/>
          <w:rFonts w:ascii="Arial" w:hAnsi="Arial" w:cs="Arial"/>
          <w:color w:val="000000" w:themeColor="text1"/>
          <w:sz w:val="22"/>
          <w:szCs w:val="22"/>
        </w:rPr>
        <w:t>.</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Es compatible tanto con escenarios gráficos 2-D y 3-D.</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 xml:space="preserve">Proporciona la representación del software cuando el hardware de gráficos en un sistema es insuficiente para soportar el hardware de </w:t>
      </w:r>
      <w:proofErr w:type="spellStart"/>
      <w:r w:rsidR="00BC74D9" w:rsidRPr="001F3568">
        <w:rPr>
          <w:rStyle w:val="notranslate"/>
          <w:rFonts w:ascii="Arial" w:hAnsi="Arial" w:cs="Arial"/>
          <w:color w:val="000000" w:themeColor="text1"/>
          <w:sz w:val="22"/>
          <w:szCs w:val="22"/>
        </w:rPr>
        <w:t>renderizado</w:t>
      </w:r>
      <w:proofErr w:type="spellEnd"/>
      <w:r w:rsidR="00BC74D9" w:rsidRPr="001F3568">
        <w:rPr>
          <w:rStyle w:val="notranslate"/>
          <w:rFonts w:ascii="Arial" w:hAnsi="Arial" w:cs="Arial"/>
          <w:color w:val="000000" w:themeColor="text1"/>
          <w:sz w:val="22"/>
          <w:szCs w:val="22"/>
        </w:rPr>
        <w:t xml:space="preserve"> acelerado.</w:t>
      </w:r>
    </w:p>
    <w:p w14:paraId="04B115C1"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30" w:name="A1107438"/>
      <w:bookmarkStart w:id="31" w:name="JFXST106"/>
      <w:bookmarkEnd w:id="30"/>
      <w:bookmarkEnd w:id="31"/>
      <w:r w:rsidRPr="001F3568">
        <w:rPr>
          <w:rStyle w:val="notranslate"/>
          <w:rFonts w:ascii="Arial" w:hAnsi="Arial" w:cs="Arial"/>
          <w:b w:val="0"/>
          <w:bCs w:val="0"/>
          <w:color w:val="000000" w:themeColor="text1"/>
          <w:sz w:val="22"/>
          <w:szCs w:val="22"/>
        </w:rPr>
        <w:t>Kit de herramientas de vidrio de ventanas</w:t>
      </w:r>
    </w:p>
    <w:p w14:paraId="189C3D4C" w14:textId="1B57B3CC" w:rsidR="00BC74D9" w:rsidRPr="001F3568" w:rsidRDefault="003519EA"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Es</w:t>
      </w:r>
      <w:r w:rsidR="00BC74D9" w:rsidRPr="001F3568">
        <w:rPr>
          <w:rStyle w:val="notranslate"/>
          <w:rFonts w:ascii="Arial" w:hAnsi="Arial" w:cs="Arial"/>
          <w:color w:val="000000" w:themeColor="text1"/>
          <w:sz w:val="22"/>
          <w:szCs w:val="22"/>
        </w:rPr>
        <w:t xml:space="preserve"> el nivel más bajo de la pila de gráficos </w:t>
      </w:r>
      <w:proofErr w:type="spellStart"/>
      <w:r w:rsidR="00BC74D9" w:rsidRPr="001F3568">
        <w:rPr>
          <w:rStyle w:val="notranslate"/>
          <w:rFonts w:ascii="Arial" w:hAnsi="Arial" w:cs="Arial"/>
          <w:color w:val="000000" w:themeColor="text1"/>
          <w:sz w:val="22"/>
          <w:szCs w:val="22"/>
        </w:rPr>
        <w:t>JavaFX</w:t>
      </w:r>
      <w:proofErr w:type="spellEnd"/>
      <w:r w:rsidR="00BC74D9" w:rsidRPr="001F3568">
        <w:rPr>
          <w:rStyle w:val="notranslate"/>
          <w:rFonts w:ascii="Arial" w:hAnsi="Arial" w:cs="Arial"/>
          <w:color w:val="000000" w:themeColor="text1"/>
          <w:sz w:val="22"/>
          <w:szCs w:val="22"/>
        </w:rPr>
        <w:t>.</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Su principal responsabilidad es la de proporcionar servicios operativos nativos, tales como la gestión de las ventanas, temporizadores, y las superficies.</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 xml:space="preserve">Sirve como la capa dependiente de la plataforma que conecta la plataforma </w:t>
      </w:r>
      <w:proofErr w:type="spellStart"/>
      <w:r w:rsidR="00BC74D9" w:rsidRPr="001F3568">
        <w:rPr>
          <w:rStyle w:val="notranslate"/>
          <w:rFonts w:ascii="Arial" w:hAnsi="Arial" w:cs="Arial"/>
          <w:color w:val="000000" w:themeColor="text1"/>
          <w:sz w:val="22"/>
          <w:szCs w:val="22"/>
        </w:rPr>
        <w:t>JavaFX</w:t>
      </w:r>
      <w:proofErr w:type="spellEnd"/>
      <w:r w:rsidR="00BC74D9" w:rsidRPr="001F3568">
        <w:rPr>
          <w:rStyle w:val="notranslate"/>
          <w:rFonts w:ascii="Arial" w:hAnsi="Arial" w:cs="Arial"/>
          <w:color w:val="000000" w:themeColor="text1"/>
          <w:sz w:val="22"/>
          <w:szCs w:val="22"/>
        </w:rPr>
        <w:t xml:space="preserve"> para el sistema operativo nativo.</w:t>
      </w:r>
    </w:p>
    <w:p w14:paraId="3733A791" w14:textId="77777777" w:rsidR="00BC74D9" w:rsidRPr="001F3568" w:rsidRDefault="00BC74D9" w:rsidP="001F3568">
      <w:pPr>
        <w:pStyle w:val="Ttulo3"/>
        <w:shd w:val="clear" w:color="auto" w:fill="FFFFFF"/>
        <w:spacing w:before="240" w:after="240" w:line="240" w:lineRule="atLeast"/>
        <w:jc w:val="both"/>
        <w:rPr>
          <w:rFonts w:ascii="Arial" w:hAnsi="Arial" w:cs="Arial"/>
          <w:color w:val="000000" w:themeColor="text1"/>
          <w:sz w:val="22"/>
          <w:szCs w:val="22"/>
        </w:rPr>
      </w:pPr>
      <w:bookmarkStart w:id="32" w:name="JFXST107"/>
      <w:bookmarkStart w:id="33" w:name="sthref12"/>
      <w:bookmarkEnd w:id="32"/>
      <w:bookmarkEnd w:id="33"/>
      <w:r w:rsidRPr="001F3568">
        <w:rPr>
          <w:rStyle w:val="notranslate"/>
          <w:rFonts w:ascii="Arial" w:hAnsi="Arial" w:cs="Arial"/>
          <w:b/>
          <w:bCs/>
          <w:color w:val="000000" w:themeColor="text1"/>
          <w:sz w:val="22"/>
          <w:szCs w:val="22"/>
        </w:rPr>
        <w:t>Trapos</w:t>
      </w:r>
    </w:p>
    <w:p w14:paraId="53B038D8"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 sistema funciona de dos o más de los siguientes hilos en cualquier momento dado.</w:t>
      </w:r>
    </w:p>
    <w:p w14:paraId="2A81A823" w14:textId="69BEFEC7" w:rsidR="00BC74D9" w:rsidRPr="001F3568" w:rsidRDefault="00BC74D9" w:rsidP="001F3568">
      <w:pPr>
        <w:pStyle w:val="NormalWeb"/>
        <w:numPr>
          <w:ilvl w:val="0"/>
          <w:numId w:val="13"/>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 xml:space="preserve">Subproceso de la aplicación </w:t>
      </w:r>
      <w:proofErr w:type="spellStart"/>
      <w:r w:rsidRPr="001F3568">
        <w:rPr>
          <w:rStyle w:val="bold"/>
          <w:rFonts w:ascii="Arial" w:hAnsi="Arial" w:cs="Arial"/>
          <w:b/>
          <w:bCs/>
          <w:color w:val="000000" w:themeColor="text1"/>
          <w:sz w:val="22"/>
          <w:szCs w:val="22"/>
        </w:rPr>
        <w:t>JavaFX</w:t>
      </w:r>
      <w:proofErr w:type="spellEnd"/>
      <w:r w:rsidRPr="001F3568">
        <w:rPr>
          <w:rStyle w:val="bold"/>
          <w:rFonts w:ascii="Arial" w:hAnsi="Arial" w:cs="Arial"/>
          <w:b/>
          <w:bCs/>
          <w:color w:val="000000" w:themeColor="text1"/>
          <w:sz w:val="22"/>
          <w:szCs w:val="22"/>
        </w:rPr>
        <w:t>:</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Este es el hilo principal utilizado por los desarrolladores de aplicaciones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r w:rsidRPr="001F3568">
        <w:rPr>
          <w:rStyle w:val="apple-converted-space"/>
          <w:rFonts w:ascii="Arial" w:hAnsi="Arial" w:cs="Arial"/>
          <w:color w:val="000000" w:themeColor="text1"/>
          <w:sz w:val="22"/>
          <w:szCs w:val="22"/>
        </w:rPr>
        <w:t> </w:t>
      </w:r>
      <w:r w:rsidR="003519EA" w:rsidRPr="001F3568">
        <w:rPr>
          <w:rStyle w:val="notranslate"/>
          <w:rFonts w:ascii="Arial" w:hAnsi="Arial" w:cs="Arial"/>
          <w:color w:val="000000" w:themeColor="text1"/>
          <w:sz w:val="22"/>
          <w:szCs w:val="22"/>
        </w:rPr>
        <w:t xml:space="preserve">Cualquier escena </w:t>
      </w:r>
      <w:r w:rsidRPr="001F3568">
        <w:rPr>
          <w:rStyle w:val="notranslate"/>
          <w:rFonts w:ascii="Arial" w:hAnsi="Arial" w:cs="Arial"/>
          <w:color w:val="000000" w:themeColor="text1"/>
          <w:sz w:val="22"/>
          <w:szCs w:val="22"/>
        </w:rPr>
        <w:t>en vivo</w:t>
      </w:r>
    </w:p>
    <w:p w14:paraId="4B1C0F3F" w14:textId="3631A35C" w:rsidR="00BC74D9" w:rsidRPr="001F3568" w:rsidRDefault="00BC74D9" w:rsidP="001F3568">
      <w:pPr>
        <w:pStyle w:val="NormalWeb"/>
        <w:numPr>
          <w:ilvl w:val="0"/>
          <w:numId w:val="13"/>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 xml:space="preserve">Prisma </w:t>
      </w:r>
      <w:proofErr w:type="spellStart"/>
      <w:r w:rsidRPr="001F3568">
        <w:rPr>
          <w:rStyle w:val="bold"/>
          <w:rFonts w:ascii="Arial" w:hAnsi="Arial" w:cs="Arial"/>
          <w:b/>
          <w:bCs/>
          <w:color w:val="000000" w:themeColor="text1"/>
          <w:sz w:val="22"/>
          <w:szCs w:val="22"/>
        </w:rPr>
        <w:t>render</w:t>
      </w:r>
      <w:proofErr w:type="spellEnd"/>
      <w:r w:rsidRPr="001F3568">
        <w:rPr>
          <w:rStyle w:val="bold"/>
          <w:rFonts w:ascii="Arial" w:hAnsi="Arial" w:cs="Arial"/>
          <w:b/>
          <w:bCs/>
          <w:color w:val="000000" w:themeColor="text1"/>
          <w:sz w:val="22"/>
          <w:szCs w:val="22"/>
        </w:rPr>
        <w:t xml:space="preserve"> hilo: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Este hilo se encarga de la prestación por separado del despachador de eventos.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Permite la trama N, mientras que pasarán a ser la trama N + 1 se está procesando.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Esta capacidad de realizar el procesamiento simultáneo es una gran ventaja, especialmente en sistemas modernos que tienen varios procesadores.</w:t>
      </w:r>
      <w:r w:rsidRPr="001F3568">
        <w:rPr>
          <w:rStyle w:val="apple-converted-space"/>
          <w:rFonts w:ascii="Arial" w:hAnsi="Arial" w:cs="Arial"/>
          <w:color w:val="000000" w:themeColor="text1"/>
          <w:sz w:val="22"/>
          <w:szCs w:val="22"/>
        </w:rPr>
        <w:t> </w:t>
      </w:r>
    </w:p>
    <w:p w14:paraId="0E81B723" w14:textId="77777777" w:rsidR="00BC74D9" w:rsidRPr="001F3568" w:rsidRDefault="00BC74D9" w:rsidP="001F3568">
      <w:pPr>
        <w:pStyle w:val="NormalWeb"/>
        <w:numPr>
          <w:ilvl w:val="0"/>
          <w:numId w:val="13"/>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bold"/>
          <w:rFonts w:ascii="Arial" w:hAnsi="Arial" w:cs="Arial"/>
          <w:b/>
          <w:bCs/>
          <w:color w:val="000000" w:themeColor="text1"/>
          <w:sz w:val="22"/>
          <w:szCs w:val="22"/>
        </w:rPr>
        <w:t>Hilo de los medios de comunicación: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Este hilo se ejecuta en segundo plano y sincroniza las últimas tramas a través del escenario gráfico utilizando el hilo de aplicaciones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p>
    <w:p w14:paraId="215B65A0" w14:textId="77777777" w:rsidR="00BC74D9" w:rsidRPr="001F3568" w:rsidRDefault="00BC74D9" w:rsidP="001F3568">
      <w:pPr>
        <w:pStyle w:val="Ttulo3"/>
        <w:shd w:val="clear" w:color="auto" w:fill="FFFFFF"/>
        <w:spacing w:before="240" w:after="240" w:line="240" w:lineRule="atLeast"/>
        <w:jc w:val="both"/>
        <w:rPr>
          <w:rFonts w:ascii="Arial" w:hAnsi="Arial" w:cs="Arial"/>
          <w:color w:val="000000" w:themeColor="text1"/>
          <w:sz w:val="22"/>
          <w:szCs w:val="22"/>
        </w:rPr>
      </w:pPr>
      <w:bookmarkStart w:id="34" w:name="JFXST108"/>
      <w:bookmarkStart w:id="35" w:name="sthref13"/>
      <w:bookmarkEnd w:id="34"/>
      <w:bookmarkEnd w:id="35"/>
      <w:r w:rsidRPr="001F3568">
        <w:rPr>
          <w:rStyle w:val="notranslate"/>
          <w:rFonts w:ascii="Arial" w:hAnsi="Arial" w:cs="Arial"/>
          <w:b/>
          <w:bCs/>
          <w:color w:val="000000" w:themeColor="text1"/>
          <w:sz w:val="22"/>
          <w:szCs w:val="22"/>
        </w:rPr>
        <w:t>Legumbres</w:t>
      </w:r>
    </w:p>
    <w:p w14:paraId="4A566F89" w14:textId="354F04A5" w:rsidR="00BC74D9" w:rsidRPr="001F3568" w:rsidRDefault="003519EA"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Es</w:t>
      </w:r>
      <w:r w:rsidR="00BC74D9" w:rsidRPr="001F3568">
        <w:rPr>
          <w:rStyle w:val="notranslate"/>
          <w:rFonts w:ascii="Arial" w:hAnsi="Arial" w:cs="Arial"/>
          <w:color w:val="000000" w:themeColor="text1"/>
          <w:sz w:val="22"/>
          <w:szCs w:val="22"/>
        </w:rPr>
        <w:t xml:space="preserve"> un evento que indica al escenario gráfico </w:t>
      </w:r>
      <w:proofErr w:type="spellStart"/>
      <w:r w:rsidR="00BC74D9" w:rsidRPr="001F3568">
        <w:rPr>
          <w:rStyle w:val="notranslate"/>
          <w:rFonts w:ascii="Arial" w:hAnsi="Arial" w:cs="Arial"/>
          <w:color w:val="000000" w:themeColor="text1"/>
          <w:sz w:val="22"/>
          <w:szCs w:val="22"/>
        </w:rPr>
        <w:t>JavaFX</w:t>
      </w:r>
      <w:proofErr w:type="spellEnd"/>
      <w:r w:rsidR="00BC74D9" w:rsidRPr="001F3568">
        <w:rPr>
          <w:rStyle w:val="notranslate"/>
          <w:rFonts w:ascii="Arial" w:hAnsi="Arial" w:cs="Arial"/>
          <w:color w:val="000000" w:themeColor="text1"/>
          <w:sz w:val="22"/>
          <w:szCs w:val="22"/>
        </w:rPr>
        <w:t xml:space="preserve"> que es el momento para sincronizar el estado de los elementos en el escenario gráfico con Prisma.</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Un pulso es estrangulado a 60 cuadros por segundo máximo (</w:t>
      </w:r>
      <w:proofErr w:type="spellStart"/>
      <w:r w:rsidR="00BC74D9" w:rsidRPr="001F3568">
        <w:rPr>
          <w:rStyle w:val="notranslate"/>
          <w:rFonts w:ascii="Arial" w:hAnsi="Arial" w:cs="Arial"/>
          <w:color w:val="000000" w:themeColor="text1"/>
          <w:sz w:val="22"/>
          <w:szCs w:val="22"/>
        </w:rPr>
        <w:t>fps</w:t>
      </w:r>
      <w:proofErr w:type="spellEnd"/>
      <w:r w:rsidR="00BC74D9" w:rsidRPr="001F3568">
        <w:rPr>
          <w:rStyle w:val="notranslate"/>
          <w:rFonts w:ascii="Arial" w:hAnsi="Arial" w:cs="Arial"/>
          <w:color w:val="000000" w:themeColor="text1"/>
          <w:sz w:val="22"/>
          <w:szCs w:val="22"/>
        </w:rPr>
        <w:t>) y se dispara cada vez que las animaciones se están ejecutando en el escenario gráfico.</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Incluso cuando no se está ejecutando la animación, un pulso se programa cuando se cambia algo en el escenario gráfico.</w:t>
      </w:r>
      <w:r w:rsidR="00BC74D9" w:rsidRPr="001F3568">
        <w:rPr>
          <w:rStyle w:val="apple-converted-space"/>
          <w:rFonts w:ascii="Arial" w:hAnsi="Arial" w:cs="Arial"/>
          <w:color w:val="000000" w:themeColor="text1"/>
          <w:sz w:val="22"/>
          <w:szCs w:val="22"/>
        </w:rPr>
        <w:t> </w:t>
      </w:r>
      <w:r w:rsidR="00BC74D9" w:rsidRPr="001F3568">
        <w:rPr>
          <w:rStyle w:val="notranslate"/>
          <w:rFonts w:ascii="Arial" w:hAnsi="Arial" w:cs="Arial"/>
          <w:color w:val="000000" w:themeColor="text1"/>
          <w:sz w:val="22"/>
          <w:szCs w:val="22"/>
        </w:rPr>
        <w:t>Por ejemplo, si se cambia una posición de un botón, está previsto un pulso.</w:t>
      </w:r>
    </w:p>
    <w:p w14:paraId="7101AE63"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lastRenderedPageBreak/>
        <w:t xml:space="preserve">Cuando se dispara un pulso, el estado de los elementos en el escenario gráfico está </w:t>
      </w:r>
      <w:proofErr w:type="gramStart"/>
      <w:r w:rsidRPr="001F3568">
        <w:rPr>
          <w:rStyle w:val="notranslate"/>
          <w:rFonts w:ascii="Arial" w:hAnsi="Arial" w:cs="Arial"/>
          <w:color w:val="000000" w:themeColor="text1"/>
          <w:sz w:val="22"/>
          <w:szCs w:val="22"/>
        </w:rPr>
        <w:t>sincronizada</w:t>
      </w:r>
      <w:proofErr w:type="gramEnd"/>
      <w:r w:rsidRPr="001F3568">
        <w:rPr>
          <w:rStyle w:val="notranslate"/>
          <w:rFonts w:ascii="Arial" w:hAnsi="Arial" w:cs="Arial"/>
          <w:color w:val="000000" w:themeColor="text1"/>
          <w:sz w:val="22"/>
          <w:szCs w:val="22"/>
        </w:rPr>
        <w:t xml:space="preserve"> hacia abajo a la capa de representación.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Un pulso permite a los desarrolladores de aplicaciones un método para controlar los eventos de forma asíncrona.</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Esta importante característica permite que el sistema de lotes y ejecutar eventos en el pulso.</w:t>
      </w:r>
    </w:p>
    <w:p w14:paraId="7B2881AF"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36" w:name="A1106643"/>
      <w:bookmarkStart w:id="37" w:name="JFXST109"/>
      <w:bookmarkEnd w:id="36"/>
      <w:bookmarkEnd w:id="37"/>
      <w:r w:rsidRPr="001F3568">
        <w:rPr>
          <w:rStyle w:val="notranslate"/>
          <w:rFonts w:ascii="Arial" w:hAnsi="Arial" w:cs="Arial"/>
          <w:b w:val="0"/>
          <w:bCs w:val="0"/>
          <w:color w:val="000000" w:themeColor="text1"/>
          <w:sz w:val="22"/>
          <w:szCs w:val="22"/>
        </w:rPr>
        <w:t>Medios e Imágenes</w:t>
      </w:r>
    </w:p>
    <w:p w14:paraId="5C041C52"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La funcionalidad multimedia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está disponible a través de los</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javafx.scene.media</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API.</w:t>
      </w:r>
      <w:r w:rsidRPr="001F3568">
        <w:rPr>
          <w:rStyle w:val="apple-converted-space"/>
          <w:rFonts w:ascii="Arial" w:hAnsi="Arial" w:cs="Arial"/>
          <w:color w:val="000000" w:themeColor="text1"/>
          <w:sz w:val="22"/>
          <w:szCs w:val="22"/>
        </w:rPr>
        <w:t>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es compatible con los medios visuales y de audio.</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Se proporciona soporte para archivos de audio MP3, AIFF, y WAV y archivos de vídeo FLV.</w:t>
      </w:r>
      <w:r w:rsidRPr="001F3568">
        <w:rPr>
          <w:rStyle w:val="apple-converted-space"/>
          <w:rFonts w:ascii="Arial" w:hAnsi="Arial" w:cs="Arial"/>
          <w:color w:val="000000" w:themeColor="text1"/>
          <w:sz w:val="22"/>
          <w:szCs w:val="22"/>
        </w:rPr>
        <w:t> </w:t>
      </w:r>
      <w:proofErr w:type="gramStart"/>
      <w:r w:rsidRPr="001F3568">
        <w:rPr>
          <w:rStyle w:val="notranslate"/>
          <w:rFonts w:ascii="Arial" w:hAnsi="Arial" w:cs="Arial"/>
          <w:color w:val="000000" w:themeColor="text1"/>
          <w:sz w:val="22"/>
          <w:szCs w:val="22"/>
        </w:rPr>
        <w:t>la</w:t>
      </w:r>
      <w:proofErr w:type="gramEnd"/>
      <w:r w:rsidRPr="001F3568">
        <w:rPr>
          <w:rStyle w:val="notranslate"/>
          <w:rFonts w:ascii="Arial" w:hAnsi="Arial" w:cs="Arial"/>
          <w:color w:val="000000" w:themeColor="text1"/>
          <w:sz w:val="22"/>
          <w:szCs w:val="22"/>
        </w:rPr>
        <w:t xml:space="preserve"> funcionalidad multimedia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se ofrece como tres componentes separados: el objeto de Medios representa un archivo multimedia, el </w:t>
      </w:r>
      <w:proofErr w:type="spellStart"/>
      <w:r w:rsidRPr="001F3568">
        <w:rPr>
          <w:rStyle w:val="notranslate"/>
          <w:rFonts w:ascii="Arial" w:hAnsi="Arial" w:cs="Arial"/>
          <w:color w:val="000000" w:themeColor="text1"/>
          <w:sz w:val="22"/>
          <w:szCs w:val="22"/>
        </w:rPr>
        <w:t>MediaPlayer</w:t>
      </w:r>
      <w:proofErr w:type="spellEnd"/>
      <w:r w:rsidRPr="001F3568">
        <w:rPr>
          <w:rStyle w:val="notranslate"/>
          <w:rFonts w:ascii="Arial" w:hAnsi="Arial" w:cs="Arial"/>
          <w:color w:val="000000" w:themeColor="text1"/>
          <w:sz w:val="22"/>
          <w:szCs w:val="22"/>
        </w:rPr>
        <w:t xml:space="preserve"> reproduce un archivo multimedia, y un </w:t>
      </w:r>
      <w:proofErr w:type="spellStart"/>
      <w:r w:rsidRPr="001F3568">
        <w:rPr>
          <w:rStyle w:val="notranslate"/>
          <w:rFonts w:ascii="Arial" w:hAnsi="Arial" w:cs="Arial"/>
          <w:color w:val="000000" w:themeColor="text1"/>
          <w:sz w:val="22"/>
          <w:szCs w:val="22"/>
        </w:rPr>
        <w:t>MediaView</w:t>
      </w:r>
      <w:proofErr w:type="spellEnd"/>
      <w:r w:rsidRPr="001F3568">
        <w:rPr>
          <w:rStyle w:val="notranslate"/>
          <w:rFonts w:ascii="Arial" w:hAnsi="Arial" w:cs="Arial"/>
          <w:color w:val="000000" w:themeColor="text1"/>
          <w:sz w:val="22"/>
          <w:szCs w:val="22"/>
        </w:rPr>
        <w:t xml:space="preserve"> es un nodo que muestra los medios de comunicación.</w:t>
      </w:r>
    </w:p>
    <w:p w14:paraId="5BB1D5E6"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38" w:name="A1107318"/>
      <w:bookmarkStart w:id="39" w:name="JFXST110"/>
      <w:bookmarkEnd w:id="38"/>
      <w:bookmarkEnd w:id="39"/>
      <w:r w:rsidRPr="001F3568">
        <w:rPr>
          <w:rStyle w:val="notranslate"/>
          <w:rFonts w:ascii="Arial" w:hAnsi="Arial" w:cs="Arial"/>
          <w:b w:val="0"/>
          <w:bCs w:val="0"/>
          <w:color w:val="000000" w:themeColor="text1"/>
          <w:sz w:val="22"/>
          <w:szCs w:val="22"/>
        </w:rPr>
        <w:t>Componente web</w:t>
      </w:r>
    </w:p>
    <w:p w14:paraId="5067BE62" w14:textId="5444207B"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El componente web es un control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interfaz de usuario, basado en </w:t>
      </w:r>
      <w:proofErr w:type="spellStart"/>
      <w:r w:rsidRPr="001F3568">
        <w:rPr>
          <w:rStyle w:val="notranslate"/>
          <w:rFonts w:ascii="Arial" w:hAnsi="Arial" w:cs="Arial"/>
          <w:color w:val="000000" w:themeColor="text1"/>
          <w:sz w:val="22"/>
          <w:szCs w:val="22"/>
        </w:rPr>
        <w:t>Webkit</w:t>
      </w:r>
      <w:proofErr w:type="spellEnd"/>
      <w:r w:rsidRPr="001F3568">
        <w:rPr>
          <w:rStyle w:val="notranslate"/>
          <w:rFonts w:ascii="Arial" w:hAnsi="Arial" w:cs="Arial"/>
          <w:color w:val="000000" w:themeColor="text1"/>
          <w:sz w:val="22"/>
          <w:szCs w:val="22"/>
        </w:rPr>
        <w:t>, que proporciona un visor Web y navegación por completo a través de su API.</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Este componente del motor Web, qu</w:t>
      </w:r>
      <w:r w:rsidR="000221C6" w:rsidRPr="001F3568">
        <w:rPr>
          <w:rStyle w:val="notranslate"/>
          <w:rFonts w:ascii="Arial" w:hAnsi="Arial" w:cs="Arial"/>
          <w:color w:val="000000" w:themeColor="text1"/>
          <w:sz w:val="22"/>
          <w:szCs w:val="22"/>
        </w:rPr>
        <w:t>e se muestra en color naranja</w:t>
      </w:r>
      <w:r w:rsidRPr="001F3568">
        <w:rPr>
          <w:rStyle w:val="notranslate"/>
          <w:rFonts w:ascii="Arial" w:hAnsi="Arial" w:cs="Arial"/>
          <w:color w:val="000000" w:themeColor="text1"/>
          <w:sz w:val="22"/>
          <w:szCs w:val="22"/>
        </w:rPr>
        <w:t xml:space="preserve"> se basa en </w:t>
      </w:r>
      <w:proofErr w:type="spellStart"/>
      <w:r w:rsidRPr="001F3568">
        <w:rPr>
          <w:rStyle w:val="notranslate"/>
          <w:rFonts w:ascii="Arial" w:hAnsi="Arial" w:cs="Arial"/>
          <w:color w:val="000000" w:themeColor="text1"/>
          <w:sz w:val="22"/>
          <w:szCs w:val="22"/>
        </w:rPr>
        <w:t>WebKit</w:t>
      </w:r>
      <w:proofErr w:type="spellEnd"/>
      <w:r w:rsidRPr="001F3568">
        <w:rPr>
          <w:rStyle w:val="notranslate"/>
          <w:rFonts w:ascii="Arial" w:hAnsi="Arial" w:cs="Arial"/>
          <w:color w:val="000000" w:themeColor="text1"/>
          <w:sz w:val="22"/>
          <w:szCs w:val="22"/>
        </w:rPr>
        <w:t xml:space="preserve">, que es un motor de </w:t>
      </w:r>
      <w:proofErr w:type="spellStart"/>
      <w:r w:rsidRPr="001F3568">
        <w:rPr>
          <w:rStyle w:val="notranslate"/>
          <w:rFonts w:ascii="Arial" w:hAnsi="Arial" w:cs="Arial"/>
          <w:color w:val="000000" w:themeColor="text1"/>
          <w:sz w:val="22"/>
          <w:szCs w:val="22"/>
        </w:rPr>
        <w:t>renderizado</w:t>
      </w:r>
      <w:proofErr w:type="spellEnd"/>
      <w:r w:rsidRPr="001F3568">
        <w:rPr>
          <w:rStyle w:val="notranslate"/>
          <w:rFonts w:ascii="Arial" w:hAnsi="Arial" w:cs="Arial"/>
          <w:color w:val="000000" w:themeColor="text1"/>
          <w:sz w:val="22"/>
          <w:szCs w:val="22"/>
        </w:rPr>
        <w:t xml:space="preserve"> de código abierto que soporta HTML5, CSS, JavaScript, DOM, y SVG.</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Permite a los desarrolladores para implementar las siguientes características en sus aplicaciones Java:</w:t>
      </w:r>
    </w:p>
    <w:p w14:paraId="36FF89AC"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Representar el contenido HTML de URL local o remota</w:t>
      </w:r>
    </w:p>
    <w:p w14:paraId="04515DAF"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Historial de soporte y proporcionar Atrás y navegación hacia adelante</w:t>
      </w:r>
    </w:p>
    <w:p w14:paraId="4083C004"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Actualizar el contenido</w:t>
      </w:r>
    </w:p>
    <w:p w14:paraId="196A3132"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Aplicar efectos al componente Web</w:t>
      </w:r>
    </w:p>
    <w:p w14:paraId="19EE198B"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Editar el contenido HTML</w:t>
      </w:r>
    </w:p>
    <w:p w14:paraId="5E569CD2"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Ejecutar comandos de JavaScript</w:t>
      </w:r>
    </w:p>
    <w:p w14:paraId="3BCB0E63" w14:textId="77777777" w:rsidR="00BC74D9" w:rsidRPr="001F3568" w:rsidRDefault="00BC74D9" w:rsidP="001F3568">
      <w:pPr>
        <w:pStyle w:val="NormalWeb"/>
        <w:numPr>
          <w:ilvl w:val="0"/>
          <w:numId w:val="14"/>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gestionar eventos</w:t>
      </w:r>
    </w:p>
    <w:p w14:paraId="77F3CD98"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Este componente navegador integrado se compone de las siguientes clases:</w:t>
      </w:r>
    </w:p>
    <w:p w14:paraId="5F23340E" w14:textId="77777777" w:rsidR="00BC74D9" w:rsidRPr="001F3568" w:rsidRDefault="00BC74D9" w:rsidP="001F3568">
      <w:pPr>
        <w:pStyle w:val="NormalWeb"/>
        <w:numPr>
          <w:ilvl w:val="0"/>
          <w:numId w:val="15"/>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WebEngine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proporciona capacidades básicas de navegación página web.</w:t>
      </w:r>
    </w:p>
    <w:p w14:paraId="6490F665" w14:textId="77777777" w:rsidR="00BC74D9" w:rsidRPr="001F3568" w:rsidRDefault="00BC74D9" w:rsidP="001F3568">
      <w:pPr>
        <w:pStyle w:val="NormalWeb"/>
        <w:numPr>
          <w:ilvl w:val="0"/>
          <w:numId w:val="15"/>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WebView</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encapsula un objeto </w:t>
      </w:r>
      <w:proofErr w:type="spellStart"/>
      <w:r w:rsidRPr="001F3568">
        <w:rPr>
          <w:rStyle w:val="notranslate"/>
          <w:rFonts w:ascii="Arial" w:hAnsi="Arial" w:cs="Arial"/>
          <w:color w:val="000000" w:themeColor="text1"/>
          <w:sz w:val="22"/>
          <w:szCs w:val="22"/>
        </w:rPr>
        <w:t>WebEngine</w:t>
      </w:r>
      <w:proofErr w:type="spellEnd"/>
      <w:r w:rsidRPr="001F3568">
        <w:rPr>
          <w:rStyle w:val="notranslate"/>
          <w:rFonts w:ascii="Arial" w:hAnsi="Arial" w:cs="Arial"/>
          <w:color w:val="000000" w:themeColor="text1"/>
          <w:sz w:val="22"/>
          <w:szCs w:val="22"/>
        </w:rPr>
        <w:t>, incorpora el contenido HTML en escena de una aplicación, y proporciona campos y métodos para aplicar efectos y transformaciones.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 una extensión de un</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Node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w:t>
      </w:r>
    </w:p>
    <w:p w14:paraId="21930009"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40" w:name="A1106843"/>
      <w:bookmarkStart w:id="41" w:name="JFXST111"/>
      <w:bookmarkEnd w:id="40"/>
      <w:bookmarkEnd w:id="41"/>
      <w:r w:rsidRPr="001F3568">
        <w:rPr>
          <w:rStyle w:val="notranslate"/>
          <w:rFonts w:ascii="Arial" w:hAnsi="Arial" w:cs="Arial"/>
          <w:b w:val="0"/>
          <w:bCs w:val="0"/>
          <w:color w:val="000000" w:themeColor="text1"/>
          <w:sz w:val="22"/>
          <w:szCs w:val="22"/>
        </w:rPr>
        <w:lastRenderedPageBreak/>
        <w:t>CSS</w:t>
      </w:r>
    </w:p>
    <w:p w14:paraId="1F752B65"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w:t>
      </w:r>
      <w:proofErr w:type="spellStart"/>
      <w:r w:rsidRPr="001F3568">
        <w:rPr>
          <w:rStyle w:val="notranslate"/>
          <w:rFonts w:ascii="Arial" w:hAnsi="Arial" w:cs="Arial"/>
          <w:color w:val="000000" w:themeColor="text1"/>
          <w:sz w:val="22"/>
          <w:szCs w:val="22"/>
        </w:rPr>
        <w:t>Cascading</w:t>
      </w:r>
      <w:proofErr w:type="spellEnd"/>
      <w:r w:rsidRPr="001F3568">
        <w:rPr>
          <w:rStyle w:val="notranslate"/>
          <w:rFonts w:ascii="Arial" w:hAnsi="Arial" w:cs="Arial"/>
          <w:color w:val="000000" w:themeColor="text1"/>
          <w:sz w:val="22"/>
          <w:szCs w:val="22"/>
        </w:rPr>
        <w:t xml:space="preserve"> Style </w:t>
      </w:r>
      <w:proofErr w:type="spellStart"/>
      <w:r w:rsidRPr="001F3568">
        <w:rPr>
          <w:rStyle w:val="notranslate"/>
          <w:rFonts w:ascii="Arial" w:hAnsi="Arial" w:cs="Arial"/>
          <w:color w:val="000000" w:themeColor="text1"/>
          <w:sz w:val="22"/>
          <w:szCs w:val="22"/>
        </w:rPr>
        <w:t>Sheets</w:t>
      </w:r>
      <w:proofErr w:type="spellEnd"/>
      <w:r w:rsidRPr="001F3568">
        <w:rPr>
          <w:rStyle w:val="notranslate"/>
          <w:rFonts w:ascii="Arial" w:hAnsi="Arial" w:cs="Arial"/>
          <w:color w:val="000000" w:themeColor="text1"/>
          <w:sz w:val="22"/>
          <w:szCs w:val="22"/>
        </w:rPr>
        <w:t xml:space="preserve"> (CSS) ofrece la posibilidad de aplicar un estilo personalizado a la interfaz de usuario de una aplicación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sin cambiar ninguna de código fuente de la aplicación.</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CSS se puede aplicar a cualquier nodo en el gráfico de la escena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y se aplican a los nodos de forma asincrónica.</w:t>
      </w:r>
      <w:r w:rsidRPr="001F3568">
        <w:rPr>
          <w:rStyle w:val="apple-converted-space"/>
          <w:rFonts w:ascii="Arial" w:hAnsi="Arial" w:cs="Arial"/>
          <w:color w:val="000000" w:themeColor="text1"/>
          <w:sz w:val="22"/>
          <w:szCs w:val="22"/>
        </w:rPr>
        <w:t>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estilos CSS también se pueden asignar fácilmente a la escena en tiempo de ejecución, lo que permite la aparición de una aplicación para cambiar dinámicamente.</w:t>
      </w:r>
    </w:p>
    <w:p w14:paraId="5F24BF1E" w14:textId="549EF51C" w:rsidR="00BC74D9" w:rsidRPr="001F3568" w:rsidRDefault="00BC74D9" w:rsidP="001F3568">
      <w:pPr>
        <w:pStyle w:val="titleinfigure"/>
        <w:shd w:val="clear" w:color="auto" w:fill="FFFFFF"/>
        <w:spacing w:before="240" w:beforeAutospacing="0" w:after="240" w:afterAutospacing="0" w:line="300" w:lineRule="atLeast"/>
        <w:jc w:val="both"/>
        <w:rPr>
          <w:rFonts w:ascii="Arial" w:hAnsi="Arial" w:cs="Arial"/>
          <w:b/>
          <w:bCs/>
          <w:i/>
          <w:iCs/>
          <w:color w:val="000000" w:themeColor="text1"/>
          <w:sz w:val="22"/>
          <w:szCs w:val="22"/>
        </w:rPr>
      </w:pPr>
      <w:bookmarkStart w:id="42" w:name="BABICCFD"/>
      <w:bookmarkStart w:id="43" w:name="JFXST112"/>
      <w:bookmarkEnd w:id="42"/>
      <w:bookmarkEnd w:id="43"/>
      <w:proofErr w:type="gramStart"/>
      <w:r w:rsidRPr="001F3568">
        <w:rPr>
          <w:rStyle w:val="notranslate"/>
          <w:rFonts w:ascii="Arial" w:hAnsi="Arial" w:cs="Arial"/>
          <w:b/>
          <w:bCs/>
          <w:i/>
          <w:iCs/>
          <w:color w:val="000000" w:themeColor="text1"/>
          <w:sz w:val="22"/>
          <w:szCs w:val="22"/>
        </w:rPr>
        <w:t>hoja</w:t>
      </w:r>
      <w:proofErr w:type="gramEnd"/>
      <w:r w:rsidRPr="001F3568">
        <w:rPr>
          <w:rStyle w:val="notranslate"/>
          <w:rFonts w:ascii="Arial" w:hAnsi="Arial" w:cs="Arial"/>
          <w:b/>
          <w:bCs/>
          <w:i/>
          <w:iCs/>
          <w:color w:val="000000" w:themeColor="text1"/>
          <w:sz w:val="22"/>
          <w:szCs w:val="22"/>
        </w:rPr>
        <w:t xml:space="preserve"> de estilo</w:t>
      </w:r>
    </w:p>
    <w:p w14:paraId="1FC4D66A" w14:textId="712E189F" w:rsidR="00BC74D9" w:rsidRPr="001F3568" w:rsidRDefault="00BC74D9" w:rsidP="001F3568">
      <w:pPr>
        <w:shd w:val="clear" w:color="auto" w:fill="FFFFFF"/>
        <w:spacing w:after="240" w:line="300" w:lineRule="atLeast"/>
        <w:jc w:val="both"/>
        <w:rPr>
          <w:rFonts w:ascii="Arial" w:hAnsi="Arial" w:cs="Arial"/>
          <w:color w:val="000000" w:themeColor="text1"/>
        </w:rPr>
      </w:pPr>
      <w:r w:rsidRPr="001F3568">
        <w:rPr>
          <w:rFonts w:ascii="Arial" w:hAnsi="Arial" w:cs="Arial"/>
          <w:noProof/>
          <w:color w:val="000000" w:themeColor="text1"/>
          <w:lang w:eastAsia="es-CO"/>
        </w:rPr>
        <w:drawing>
          <wp:inline distT="0" distB="0" distL="0" distR="0" wp14:anchorId="6C7D458F" wp14:editId="656F46DB">
            <wp:extent cx="5924550" cy="2228850"/>
            <wp:effectExtent l="0" t="0" r="0" b="0"/>
            <wp:docPr id="5" name="Imagen 5" descr="Description of Figure 2-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2-2 foll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r w:rsidRPr="001F3568">
        <w:rPr>
          <w:rFonts w:ascii="Arial" w:hAnsi="Arial" w:cs="Arial"/>
          <w:color w:val="000000" w:themeColor="text1"/>
        </w:rPr>
        <w:br/>
      </w:r>
    </w:p>
    <w:p w14:paraId="5697167A"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44" w:name="A1106920"/>
      <w:bookmarkStart w:id="45" w:name="JFXST113"/>
      <w:bookmarkEnd w:id="44"/>
      <w:bookmarkEnd w:id="45"/>
      <w:r w:rsidRPr="001F3568">
        <w:rPr>
          <w:rStyle w:val="notranslate"/>
          <w:rFonts w:ascii="Arial" w:hAnsi="Arial" w:cs="Arial"/>
          <w:b w:val="0"/>
          <w:bCs w:val="0"/>
          <w:color w:val="000000" w:themeColor="text1"/>
          <w:sz w:val="22"/>
          <w:szCs w:val="22"/>
        </w:rPr>
        <w:t>Los controles de interfaz de usuario</w:t>
      </w:r>
    </w:p>
    <w:p w14:paraId="7D461E5C"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Los controles de interfaz de usuario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disponibles a través de la API de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se construyen mediante el uso de nodos en el grafo de la escena.</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Pueden sacar el máximo provecho de las características de gran riqueza visual de la plataforma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y son portátiles a través de diferentes plataformas.</w:t>
      </w:r>
      <w:r w:rsidRPr="001F3568">
        <w:rPr>
          <w:rStyle w:val="apple-converted-space"/>
          <w:rFonts w:ascii="Arial" w:hAnsi="Arial" w:cs="Arial"/>
          <w:color w:val="000000" w:themeColor="text1"/>
          <w:sz w:val="22"/>
          <w:szCs w:val="22"/>
        </w:rPr>
        <w:t>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CSS permite a temas y máscaras de los controles de interfaz de usuario.</w:t>
      </w:r>
    </w:p>
    <w:p w14:paraId="6C9F24D6" w14:textId="107389B8" w:rsidR="00BC74D9" w:rsidRPr="001F3568" w:rsidRDefault="00BC74D9" w:rsidP="001F3568">
      <w:pPr>
        <w:pStyle w:val="titleinfigure"/>
        <w:shd w:val="clear" w:color="auto" w:fill="FFFFFF"/>
        <w:spacing w:before="240" w:beforeAutospacing="0" w:after="240" w:afterAutospacing="0" w:line="300" w:lineRule="atLeast"/>
        <w:jc w:val="both"/>
        <w:rPr>
          <w:rFonts w:ascii="Arial" w:hAnsi="Arial" w:cs="Arial"/>
          <w:b/>
          <w:bCs/>
          <w:i/>
          <w:iCs/>
          <w:color w:val="000000" w:themeColor="text1"/>
          <w:sz w:val="22"/>
          <w:szCs w:val="22"/>
        </w:rPr>
      </w:pPr>
      <w:bookmarkStart w:id="46" w:name="CHDCDBCA"/>
      <w:bookmarkStart w:id="47" w:name="JFXST114"/>
      <w:bookmarkEnd w:id="46"/>
      <w:bookmarkEnd w:id="47"/>
      <w:proofErr w:type="gramStart"/>
      <w:r w:rsidRPr="001F3568">
        <w:rPr>
          <w:rStyle w:val="notranslate"/>
          <w:rFonts w:ascii="Arial" w:hAnsi="Arial" w:cs="Arial"/>
          <w:b/>
          <w:bCs/>
          <w:i/>
          <w:iCs/>
          <w:color w:val="000000" w:themeColor="text1"/>
          <w:sz w:val="22"/>
          <w:szCs w:val="22"/>
        </w:rPr>
        <w:t>controles</w:t>
      </w:r>
      <w:proofErr w:type="gramEnd"/>
      <w:r w:rsidRPr="001F3568">
        <w:rPr>
          <w:rStyle w:val="notranslate"/>
          <w:rFonts w:ascii="Arial" w:hAnsi="Arial" w:cs="Arial"/>
          <w:b/>
          <w:bCs/>
          <w:i/>
          <w:iCs/>
          <w:color w:val="000000" w:themeColor="text1"/>
          <w:sz w:val="22"/>
          <w:szCs w:val="22"/>
        </w:rPr>
        <w:t xml:space="preserve"> de la muestra</w:t>
      </w:r>
    </w:p>
    <w:p w14:paraId="4C9DB23F" w14:textId="3B77185C" w:rsidR="00BC74D9" w:rsidRPr="001F3568" w:rsidRDefault="00BC74D9" w:rsidP="001F3568">
      <w:pPr>
        <w:shd w:val="clear" w:color="auto" w:fill="FFFFFF"/>
        <w:spacing w:after="240" w:line="300" w:lineRule="atLeast"/>
        <w:jc w:val="both"/>
        <w:rPr>
          <w:rFonts w:ascii="Arial" w:hAnsi="Arial" w:cs="Arial"/>
          <w:color w:val="000000" w:themeColor="text1"/>
        </w:rPr>
      </w:pPr>
      <w:r w:rsidRPr="001F3568">
        <w:rPr>
          <w:rFonts w:ascii="Arial" w:hAnsi="Arial" w:cs="Arial"/>
          <w:noProof/>
          <w:color w:val="000000" w:themeColor="text1"/>
          <w:lang w:eastAsia="es-CO"/>
        </w:rPr>
        <w:lastRenderedPageBreak/>
        <w:drawing>
          <wp:inline distT="0" distB="0" distL="0" distR="0" wp14:anchorId="1CE26BF9" wp14:editId="132C8714">
            <wp:extent cx="5695950" cy="4610100"/>
            <wp:effectExtent l="0" t="0" r="0" b="0"/>
            <wp:docPr id="4" name="Imagen 4" descr="Description of Figure 2-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of Figure 2-3 follow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950" cy="4610100"/>
                    </a:xfrm>
                    <a:prstGeom prst="rect">
                      <a:avLst/>
                    </a:prstGeom>
                    <a:noFill/>
                    <a:ln>
                      <a:noFill/>
                    </a:ln>
                  </pic:spPr>
                </pic:pic>
              </a:graphicData>
            </a:graphic>
          </wp:inline>
        </w:drawing>
      </w:r>
      <w:r w:rsidRPr="001F3568">
        <w:rPr>
          <w:rFonts w:ascii="Arial" w:hAnsi="Arial" w:cs="Arial"/>
          <w:color w:val="000000" w:themeColor="text1"/>
        </w:rPr>
        <w:br/>
      </w:r>
    </w:p>
    <w:p w14:paraId="58CBF15A"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48" w:name="A1107212"/>
      <w:bookmarkStart w:id="49" w:name="JFXST115"/>
      <w:bookmarkEnd w:id="48"/>
      <w:bookmarkEnd w:id="49"/>
      <w:r w:rsidRPr="001F3568">
        <w:rPr>
          <w:rStyle w:val="notranslate"/>
          <w:rFonts w:ascii="Arial" w:hAnsi="Arial" w:cs="Arial"/>
          <w:b w:val="0"/>
          <w:bCs w:val="0"/>
          <w:color w:val="000000" w:themeColor="text1"/>
          <w:sz w:val="22"/>
          <w:szCs w:val="22"/>
        </w:rPr>
        <w:t>Diseño</w:t>
      </w:r>
    </w:p>
    <w:p w14:paraId="22F6FB10"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proofErr w:type="gramStart"/>
      <w:r w:rsidRPr="001F3568">
        <w:rPr>
          <w:rStyle w:val="notranslate"/>
          <w:rFonts w:ascii="Arial" w:hAnsi="Arial" w:cs="Arial"/>
          <w:color w:val="000000" w:themeColor="text1"/>
          <w:sz w:val="22"/>
          <w:szCs w:val="22"/>
        </w:rPr>
        <w:t>recipientes</w:t>
      </w:r>
      <w:proofErr w:type="gramEnd"/>
      <w:r w:rsidRPr="001F3568">
        <w:rPr>
          <w:rStyle w:val="notranslate"/>
          <w:rFonts w:ascii="Arial" w:hAnsi="Arial" w:cs="Arial"/>
          <w:color w:val="000000" w:themeColor="text1"/>
          <w:sz w:val="22"/>
          <w:szCs w:val="22"/>
        </w:rPr>
        <w:t xml:space="preserve"> o paneles de diseño pueden ser utilizadas para permitir a soluciones flexibles y dinámicas de los controles de interfaz de usuario dentro de un escenario gráfico de una aplicación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La API de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Diseño incluye las siguientes clases de contenedores que automatizan los modelos de diseño comunes:</w:t>
      </w:r>
    </w:p>
    <w:p w14:paraId="780A67D4"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BorderPane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expone sus nodos de contenido en la parte superior, inferior, derecha, izquierda, centro o región.</w:t>
      </w:r>
    </w:p>
    <w:p w14:paraId="423E3A1C"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HBox</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organiza sus nodos de contenido horizontalmente en una sola fila.</w:t>
      </w:r>
    </w:p>
    <w:p w14:paraId="68481504"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VBox</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organiza sus nodos de contenido verticalmente en una sola columna.</w:t>
      </w:r>
    </w:p>
    <w:p w14:paraId="305B3A48"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StackPane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coloca sus nodos de contenido en una sola pila de regreso a la delantera.</w:t>
      </w:r>
    </w:p>
    <w:p w14:paraId="36D7B15A"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lastRenderedPageBreak/>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GridPane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permite al desarrollador crear una cuadrícula flexible de las filas y columnas en la que se diseña nodos de contenido.</w:t>
      </w:r>
    </w:p>
    <w:p w14:paraId="0BBB9155"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FlowPane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organiza sus nodos de contenido, ya sea horizontal o vertical "flujo", envolviendo a la anchura especificada (para horizontal) o altura (vertical) de las fronteras.</w:t>
      </w:r>
    </w:p>
    <w:p w14:paraId="35C30FDE"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TilePane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coloca sus nodos de contenido en las celdas de diseño de tamaño uniforme o azulejos</w:t>
      </w:r>
    </w:p>
    <w:p w14:paraId="17449503" w14:textId="77777777" w:rsidR="00BC74D9" w:rsidRPr="001F3568" w:rsidRDefault="00BC74D9" w:rsidP="001F3568">
      <w:pPr>
        <w:pStyle w:val="NormalWeb"/>
        <w:numPr>
          <w:ilvl w:val="0"/>
          <w:numId w:val="16"/>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El</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AnchorPane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 permite a los desarrolladores crear nodos de anclaje a la parte superior, inferior, lateral izquierdo o en el centro de la disposición.</w:t>
      </w:r>
    </w:p>
    <w:p w14:paraId="3D155401"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Para lograr una estructura de disposición deseada, diferentes contenedores se pueden anidar dentro de una aplicación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w:t>
      </w:r>
    </w:p>
    <w:p w14:paraId="3D377492"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50" w:name="A1106739"/>
      <w:bookmarkStart w:id="51" w:name="JFXST116"/>
      <w:bookmarkEnd w:id="50"/>
      <w:bookmarkEnd w:id="51"/>
      <w:r w:rsidRPr="001F3568">
        <w:rPr>
          <w:rStyle w:val="notranslate"/>
          <w:rFonts w:ascii="Arial" w:hAnsi="Arial" w:cs="Arial"/>
          <w:b w:val="0"/>
          <w:bCs w:val="0"/>
          <w:color w:val="000000" w:themeColor="text1"/>
          <w:sz w:val="22"/>
          <w:szCs w:val="22"/>
        </w:rPr>
        <w:t>2-D y 3-D Transformaciones</w:t>
      </w:r>
    </w:p>
    <w:p w14:paraId="137FEB2B"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Cada nodo en el grafo de la escena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se puede transformar en la coordenada </w:t>
      </w:r>
      <w:proofErr w:type="spellStart"/>
      <w:r w:rsidRPr="001F3568">
        <w:rPr>
          <w:rStyle w:val="notranslate"/>
          <w:rFonts w:ascii="Arial" w:hAnsi="Arial" w:cs="Arial"/>
          <w:color w:val="000000" w:themeColor="text1"/>
          <w:sz w:val="22"/>
          <w:szCs w:val="22"/>
        </w:rPr>
        <w:t>xy</w:t>
      </w:r>
      <w:proofErr w:type="spellEnd"/>
      <w:r w:rsidRPr="001F3568">
        <w:rPr>
          <w:rStyle w:val="notranslate"/>
          <w:rFonts w:ascii="Arial" w:hAnsi="Arial" w:cs="Arial"/>
          <w:color w:val="000000" w:themeColor="text1"/>
          <w:sz w:val="22"/>
          <w:szCs w:val="22"/>
        </w:rPr>
        <w:t xml:space="preserve"> usando los siguientes</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javafx.scene.tranform</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clases:</w:t>
      </w:r>
    </w:p>
    <w:p w14:paraId="2D6D9A34" w14:textId="77777777" w:rsidR="00BC74D9" w:rsidRPr="001F3568" w:rsidRDefault="00BC74D9" w:rsidP="001F3568">
      <w:pPr>
        <w:pStyle w:val="NormalWeb"/>
        <w:numPr>
          <w:ilvl w:val="0"/>
          <w:numId w:val="17"/>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translate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Mover un nodo de un lugar a otro a lo largo de las x, y, z planos relativos a su posición inicial.</w:t>
      </w:r>
    </w:p>
    <w:p w14:paraId="60C17E9A" w14:textId="77777777" w:rsidR="00BC74D9" w:rsidRPr="001F3568" w:rsidRDefault="00BC74D9" w:rsidP="001F3568">
      <w:pPr>
        <w:pStyle w:val="NormalWeb"/>
        <w:numPr>
          <w:ilvl w:val="0"/>
          <w:numId w:val="17"/>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scale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Cambiar el tamaño de un nodo que aparezca más grande o más pequeño en las x, y, z aviones, dependiendo del factor de escala.</w:t>
      </w:r>
    </w:p>
    <w:p w14:paraId="7A22BF3F" w14:textId="77777777" w:rsidR="00BC74D9" w:rsidRPr="001F3568" w:rsidRDefault="00BC74D9" w:rsidP="001F3568">
      <w:pPr>
        <w:pStyle w:val="NormalWeb"/>
        <w:numPr>
          <w:ilvl w:val="0"/>
          <w:numId w:val="17"/>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shear</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Girar un eje de manera que el eje x y el eje y ya no son perpendiculares.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Las coordenadas del nodo se desplazan por los factores especificados.</w:t>
      </w:r>
    </w:p>
    <w:p w14:paraId="220FC3E8" w14:textId="77777777" w:rsidR="00BC74D9" w:rsidRPr="001F3568" w:rsidRDefault="00BC74D9" w:rsidP="001F3568">
      <w:pPr>
        <w:pStyle w:val="NormalWeb"/>
        <w:numPr>
          <w:ilvl w:val="0"/>
          <w:numId w:val="17"/>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rotate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Girar un nodo sobre un punto de giro determinado de la escena.</w:t>
      </w:r>
    </w:p>
    <w:p w14:paraId="51DB6409" w14:textId="77777777" w:rsidR="00BC74D9" w:rsidRPr="001F3568" w:rsidRDefault="00BC74D9" w:rsidP="001F3568">
      <w:pPr>
        <w:pStyle w:val="NormalWeb"/>
        <w:numPr>
          <w:ilvl w:val="0"/>
          <w:numId w:val="17"/>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affine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Realizar una aplicación lineal de 2-D / 3-D coordina con otros 2-D / 3-D coordina preservando al mismo tiempo las propiedades "rectas" y "paralelo" de las líneas.</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Esta clase se debe utilizar con</w:t>
      </w:r>
      <w:r w:rsidRPr="001F3568">
        <w:rPr>
          <w:rStyle w:val="apple-converted-space"/>
          <w:rFonts w:ascii="Arial" w:hAnsi="Arial" w:cs="Arial"/>
          <w:color w:val="000000" w:themeColor="text1"/>
          <w:sz w:val="22"/>
          <w:szCs w:val="22"/>
        </w:rPr>
        <w:t> </w:t>
      </w:r>
      <w:proofErr w:type="spellStart"/>
      <w:proofErr w:type="gramStart"/>
      <w:r w:rsidRPr="001F3568">
        <w:rPr>
          <w:rStyle w:val="CdigoHTML"/>
          <w:rFonts w:ascii="Arial" w:hAnsi="Arial" w:cs="Arial"/>
          <w:color w:val="000000" w:themeColor="text1"/>
          <w:sz w:val="22"/>
          <w:szCs w:val="22"/>
        </w:rPr>
        <w:t>Translate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w:t>
      </w:r>
      <w:proofErr w:type="gramEnd"/>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Scale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Rotate</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o</w:t>
      </w:r>
      <w:r w:rsidRPr="001F3568">
        <w:rPr>
          <w:rStyle w:val="apple-converted-space"/>
          <w:rFonts w:ascii="Arial" w:hAnsi="Arial" w:cs="Arial"/>
          <w:color w:val="000000" w:themeColor="text1"/>
          <w:sz w:val="22"/>
          <w:szCs w:val="22"/>
        </w:rPr>
        <w:t> </w:t>
      </w:r>
      <w:proofErr w:type="spellStart"/>
      <w:r w:rsidRPr="001F3568">
        <w:rPr>
          <w:rStyle w:val="CdigoHTML"/>
          <w:rFonts w:ascii="Arial" w:hAnsi="Arial" w:cs="Arial"/>
          <w:color w:val="000000" w:themeColor="text1"/>
          <w:sz w:val="22"/>
          <w:szCs w:val="22"/>
        </w:rPr>
        <w:t>Shear</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transforman clases en lugar de ser utilizado directamente.</w:t>
      </w:r>
    </w:p>
    <w:p w14:paraId="67061624" w14:textId="77777777" w:rsidR="00BC74D9" w:rsidRPr="001F3568" w:rsidRDefault="00BC74D9" w:rsidP="001F3568">
      <w:pPr>
        <w:pStyle w:val="Ttulo2"/>
        <w:shd w:val="clear" w:color="auto" w:fill="FFFFFF"/>
        <w:spacing w:before="199" w:beforeAutospacing="0" w:after="199" w:afterAutospacing="0" w:line="288" w:lineRule="atLeast"/>
        <w:jc w:val="both"/>
        <w:rPr>
          <w:rFonts w:ascii="Arial" w:hAnsi="Arial" w:cs="Arial"/>
          <w:b w:val="0"/>
          <w:bCs w:val="0"/>
          <w:color w:val="000000" w:themeColor="text1"/>
          <w:sz w:val="22"/>
          <w:szCs w:val="22"/>
        </w:rPr>
      </w:pPr>
      <w:bookmarkStart w:id="52" w:name="A1106693"/>
      <w:bookmarkStart w:id="53" w:name="JFXST117"/>
      <w:bookmarkEnd w:id="52"/>
      <w:bookmarkEnd w:id="53"/>
      <w:r w:rsidRPr="001F3568">
        <w:rPr>
          <w:rStyle w:val="notranslate"/>
          <w:rFonts w:ascii="Arial" w:hAnsi="Arial" w:cs="Arial"/>
          <w:b w:val="0"/>
          <w:bCs w:val="0"/>
          <w:color w:val="000000" w:themeColor="text1"/>
          <w:sz w:val="22"/>
          <w:szCs w:val="22"/>
        </w:rPr>
        <w:t>Efectos visuales</w:t>
      </w:r>
    </w:p>
    <w:p w14:paraId="6F8C4EF9"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El desarrollo de interfaces de cliente enriquecido en el escenario gráfico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implica el uso de efectos visuales o efectos para mejorar el aspecto de las aplicaciones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en tiempo real.</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Los efectos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son principalmente </w:t>
      </w:r>
      <w:proofErr w:type="gramStart"/>
      <w:r w:rsidRPr="001F3568">
        <w:rPr>
          <w:rStyle w:val="notranslate"/>
          <w:rFonts w:ascii="Arial" w:hAnsi="Arial" w:cs="Arial"/>
          <w:color w:val="000000" w:themeColor="text1"/>
          <w:sz w:val="22"/>
          <w:szCs w:val="22"/>
        </w:rPr>
        <w:t>basado</w:t>
      </w:r>
      <w:proofErr w:type="gramEnd"/>
      <w:r w:rsidRPr="001F3568">
        <w:rPr>
          <w:rStyle w:val="notranslate"/>
          <w:rFonts w:ascii="Arial" w:hAnsi="Arial" w:cs="Arial"/>
          <w:color w:val="000000" w:themeColor="text1"/>
          <w:sz w:val="22"/>
          <w:szCs w:val="22"/>
        </w:rPr>
        <w:t xml:space="preserve"> en imagen de píxeles y, por lo tanto, toman el conjunto de nodos que se encuentran en el escenario gráfico, hacen que sea como una imagen, y se aplican los efectos establecidos para ella.</w:t>
      </w:r>
    </w:p>
    <w:p w14:paraId="74BE95DF"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r w:rsidRPr="001F3568">
        <w:rPr>
          <w:rStyle w:val="notranslate"/>
          <w:rFonts w:ascii="Arial" w:hAnsi="Arial" w:cs="Arial"/>
          <w:color w:val="000000" w:themeColor="text1"/>
          <w:sz w:val="22"/>
          <w:szCs w:val="22"/>
        </w:rPr>
        <w:t xml:space="preserve">Algunos de los efectos visuales disponibles en </w:t>
      </w:r>
      <w:proofErr w:type="spellStart"/>
      <w:r w:rsidRPr="001F3568">
        <w:rPr>
          <w:rStyle w:val="notranslate"/>
          <w:rFonts w:ascii="Arial" w:hAnsi="Arial" w:cs="Arial"/>
          <w:color w:val="000000" w:themeColor="text1"/>
          <w:sz w:val="22"/>
          <w:szCs w:val="22"/>
        </w:rPr>
        <w:t>JavaFX</w:t>
      </w:r>
      <w:proofErr w:type="spellEnd"/>
      <w:r w:rsidRPr="001F3568">
        <w:rPr>
          <w:rStyle w:val="notranslate"/>
          <w:rFonts w:ascii="Arial" w:hAnsi="Arial" w:cs="Arial"/>
          <w:color w:val="000000" w:themeColor="text1"/>
          <w:sz w:val="22"/>
          <w:szCs w:val="22"/>
        </w:rPr>
        <w:t xml:space="preserve"> incluyen el uso de las siguientes clases:</w:t>
      </w:r>
    </w:p>
    <w:p w14:paraId="4E88901C" w14:textId="77777777" w:rsidR="00BC74D9" w:rsidRPr="001F3568" w:rsidRDefault="00BC74D9" w:rsidP="001F3568">
      <w:pPr>
        <w:pStyle w:val="NormalWeb"/>
        <w:numPr>
          <w:ilvl w:val="0"/>
          <w:numId w:val="18"/>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lastRenderedPageBreak/>
        <w:t>Drop</w:t>
      </w:r>
      <w:proofErr w:type="spellEnd"/>
      <w:r w:rsidRPr="001F3568">
        <w:rPr>
          <w:rStyle w:val="CdigoHTML"/>
          <w:rFonts w:ascii="Arial" w:hAnsi="Arial" w:cs="Arial"/>
          <w:color w:val="000000" w:themeColor="text1"/>
          <w:sz w:val="22"/>
          <w:szCs w:val="22"/>
        </w:rPr>
        <w:t xml:space="preserve"> Shadow</w:t>
      </w:r>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 </w:t>
      </w:r>
      <w:proofErr w:type="spellStart"/>
      <w:r w:rsidRPr="001F3568">
        <w:rPr>
          <w:rStyle w:val="notranslate"/>
          <w:rFonts w:ascii="Arial" w:hAnsi="Arial" w:cs="Arial"/>
          <w:color w:val="000000" w:themeColor="text1"/>
          <w:sz w:val="22"/>
          <w:szCs w:val="22"/>
        </w:rPr>
        <w:t>Renders</w:t>
      </w:r>
      <w:proofErr w:type="spellEnd"/>
      <w:r w:rsidRPr="001F3568">
        <w:rPr>
          <w:rStyle w:val="notranslate"/>
          <w:rFonts w:ascii="Arial" w:hAnsi="Arial" w:cs="Arial"/>
          <w:color w:val="000000" w:themeColor="text1"/>
          <w:sz w:val="22"/>
          <w:szCs w:val="22"/>
        </w:rPr>
        <w:t xml:space="preserve"> una sombra de un determinado contenido detrás del contenido al que se aplica el efecto.</w:t>
      </w:r>
    </w:p>
    <w:p w14:paraId="680D6500" w14:textId="77777777" w:rsidR="00BC74D9" w:rsidRPr="001F3568" w:rsidRDefault="00BC74D9" w:rsidP="001F3568">
      <w:pPr>
        <w:pStyle w:val="NormalWeb"/>
        <w:numPr>
          <w:ilvl w:val="0"/>
          <w:numId w:val="18"/>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Reflection</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xml:space="preserve">- </w:t>
      </w:r>
      <w:proofErr w:type="spellStart"/>
      <w:r w:rsidRPr="001F3568">
        <w:rPr>
          <w:rStyle w:val="notranslate"/>
          <w:rFonts w:ascii="Arial" w:hAnsi="Arial" w:cs="Arial"/>
          <w:color w:val="000000" w:themeColor="text1"/>
          <w:sz w:val="22"/>
          <w:szCs w:val="22"/>
        </w:rPr>
        <w:t>Renders</w:t>
      </w:r>
      <w:proofErr w:type="spellEnd"/>
      <w:r w:rsidRPr="001F3568">
        <w:rPr>
          <w:rStyle w:val="notranslate"/>
          <w:rFonts w:ascii="Arial" w:hAnsi="Arial" w:cs="Arial"/>
          <w:color w:val="000000" w:themeColor="text1"/>
          <w:sz w:val="22"/>
          <w:szCs w:val="22"/>
        </w:rPr>
        <w:t xml:space="preserve"> una versión reflejada del contenido a continuación el contenido real.</w:t>
      </w:r>
    </w:p>
    <w:p w14:paraId="64E8A13E" w14:textId="77777777" w:rsidR="00BC74D9" w:rsidRPr="001F3568" w:rsidRDefault="00BC74D9" w:rsidP="001F3568">
      <w:pPr>
        <w:pStyle w:val="NormalWeb"/>
        <w:numPr>
          <w:ilvl w:val="0"/>
          <w:numId w:val="18"/>
        </w:numPr>
        <w:shd w:val="clear" w:color="auto" w:fill="FFFFFF"/>
        <w:spacing w:before="240" w:beforeAutospacing="0" w:after="240" w:afterAutospacing="0" w:line="300" w:lineRule="atLeast"/>
        <w:ind w:left="0"/>
        <w:jc w:val="both"/>
        <w:rPr>
          <w:rFonts w:ascii="Arial" w:hAnsi="Arial" w:cs="Arial"/>
          <w:color w:val="000000" w:themeColor="text1"/>
          <w:sz w:val="22"/>
          <w:szCs w:val="22"/>
        </w:rPr>
      </w:pPr>
      <w:proofErr w:type="spellStart"/>
      <w:r w:rsidRPr="001F3568">
        <w:rPr>
          <w:rStyle w:val="CdigoHTML"/>
          <w:rFonts w:ascii="Arial" w:hAnsi="Arial" w:cs="Arial"/>
          <w:color w:val="000000" w:themeColor="text1"/>
          <w:sz w:val="22"/>
          <w:szCs w:val="22"/>
        </w:rPr>
        <w:t>Lighting</w:t>
      </w:r>
      <w:proofErr w:type="spellEnd"/>
      <w:r w:rsidRPr="001F3568">
        <w:rPr>
          <w:rStyle w:val="apple-converted-space"/>
          <w:rFonts w:ascii="Arial" w:hAnsi="Arial" w:cs="Arial"/>
          <w:color w:val="000000" w:themeColor="text1"/>
          <w:sz w:val="22"/>
          <w:szCs w:val="22"/>
        </w:rPr>
        <w:t> </w:t>
      </w:r>
      <w:r w:rsidRPr="001F3568">
        <w:rPr>
          <w:rStyle w:val="notranslate"/>
          <w:rFonts w:ascii="Arial" w:hAnsi="Arial" w:cs="Arial"/>
          <w:color w:val="000000" w:themeColor="text1"/>
          <w:sz w:val="22"/>
          <w:szCs w:val="22"/>
        </w:rPr>
        <w:t>- Simula una fuente de luz que brilla en un contenido dado y puede dar un objeto plano un aspecto más realista, tridimensional.</w:t>
      </w:r>
    </w:p>
    <w:p w14:paraId="6D0DDEDB" w14:textId="77777777" w:rsidR="00BC74D9" w:rsidRPr="001F3568" w:rsidRDefault="00BC74D9" w:rsidP="001F3568">
      <w:pPr>
        <w:pStyle w:val="NormalWeb"/>
        <w:shd w:val="clear" w:color="auto" w:fill="FFFFFF"/>
        <w:spacing w:before="240" w:beforeAutospacing="0" w:after="240" w:afterAutospacing="0" w:line="300" w:lineRule="atLeast"/>
        <w:jc w:val="both"/>
        <w:rPr>
          <w:rFonts w:ascii="Arial" w:hAnsi="Arial" w:cs="Arial"/>
          <w:color w:val="000000" w:themeColor="text1"/>
          <w:sz w:val="22"/>
          <w:szCs w:val="22"/>
        </w:rPr>
      </w:pPr>
    </w:p>
    <w:p w14:paraId="11A56F5D" w14:textId="77777777" w:rsidR="00BC74D9" w:rsidRPr="001F3568" w:rsidRDefault="00BC74D9" w:rsidP="001F3568">
      <w:pPr>
        <w:shd w:val="clear" w:color="auto" w:fill="FFFFFF"/>
        <w:spacing w:before="240" w:after="240" w:line="300" w:lineRule="atLeast"/>
        <w:jc w:val="both"/>
        <w:rPr>
          <w:rFonts w:ascii="Arial" w:eastAsia="Times New Roman" w:hAnsi="Arial" w:cs="Arial"/>
          <w:color w:val="000000" w:themeColor="text1"/>
          <w:lang w:eastAsia="es-CO"/>
        </w:rPr>
      </w:pPr>
    </w:p>
    <w:p w14:paraId="0E6F60D5" w14:textId="77777777" w:rsidR="00B745DA" w:rsidRDefault="00B745DA"/>
    <w:sectPr w:rsidR="00B745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71A4B"/>
    <w:multiLevelType w:val="multilevel"/>
    <w:tmpl w:val="C480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82152"/>
    <w:multiLevelType w:val="multilevel"/>
    <w:tmpl w:val="17A22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13606D"/>
    <w:multiLevelType w:val="multilevel"/>
    <w:tmpl w:val="E4FE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374DF6"/>
    <w:multiLevelType w:val="multilevel"/>
    <w:tmpl w:val="52B2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5041A3"/>
    <w:multiLevelType w:val="multilevel"/>
    <w:tmpl w:val="89AA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1413DC"/>
    <w:multiLevelType w:val="multilevel"/>
    <w:tmpl w:val="0318ED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CE44D1"/>
    <w:multiLevelType w:val="multilevel"/>
    <w:tmpl w:val="7298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484CA1"/>
    <w:multiLevelType w:val="multilevel"/>
    <w:tmpl w:val="EE2C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617960"/>
    <w:multiLevelType w:val="multilevel"/>
    <w:tmpl w:val="3070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9A7653"/>
    <w:multiLevelType w:val="multilevel"/>
    <w:tmpl w:val="0CA0CB2A"/>
    <w:lvl w:ilvl="0">
      <w:start w:val="1"/>
      <w:numFmt w:val="bullet"/>
      <w:lvlText w:val="o"/>
      <w:lvlJc w:val="left"/>
      <w:pPr>
        <w:tabs>
          <w:tab w:val="num" w:pos="2160"/>
        </w:tabs>
        <w:ind w:left="216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
    <w:nsid w:val="4CDF56D1"/>
    <w:multiLevelType w:val="multilevel"/>
    <w:tmpl w:val="98FA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F60CE0"/>
    <w:multiLevelType w:val="multilevel"/>
    <w:tmpl w:val="549A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D61E00"/>
    <w:multiLevelType w:val="multilevel"/>
    <w:tmpl w:val="410C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073E31"/>
    <w:multiLevelType w:val="multilevel"/>
    <w:tmpl w:val="48AA1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1C4174"/>
    <w:multiLevelType w:val="multilevel"/>
    <w:tmpl w:val="6C9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B66EF3"/>
    <w:multiLevelType w:val="multilevel"/>
    <w:tmpl w:val="39DA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BB19A9"/>
    <w:multiLevelType w:val="multilevel"/>
    <w:tmpl w:val="232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7D49B5"/>
    <w:multiLevelType w:val="multilevel"/>
    <w:tmpl w:val="E4B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B95D3E"/>
    <w:multiLevelType w:val="multilevel"/>
    <w:tmpl w:val="95682F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D626F56"/>
    <w:multiLevelType w:val="multilevel"/>
    <w:tmpl w:val="FA68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6"/>
  </w:num>
  <w:num w:numId="4">
    <w:abstractNumId w:val="18"/>
  </w:num>
  <w:num w:numId="5">
    <w:abstractNumId w:val="5"/>
  </w:num>
  <w:num w:numId="6">
    <w:abstractNumId w:val="7"/>
  </w:num>
  <w:num w:numId="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9"/>
  </w:num>
  <w:num w:numId="10">
    <w:abstractNumId w:val="17"/>
  </w:num>
  <w:num w:numId="11">
    <w:abstractNumId w:val="19"/>
  </w:num>
  <w:num w:numId="12">
    <w:abstractNumId w:val="1"/>
  </w:num>
  <w:num w:numId="13">
    <w:abstractNumId w:val="0"/>
  </w:num>
  <w:num w:numId="14">
    <w:abstractNumId w:val="10"/>
  </w:num>
  <w:num w:numId="15">
    <w:abstractNumId w:val="2"/>
  </w:num>
  <w:num w:numId="16">
    <w:abstractNumId w:val="15"/>
  </w:num>
  <w:num w:numId="17">
    <w:abstractNumId w:val="12"/>
  </w:num>
  <w:num w:numId="18">
    <w:abstractNumId w:val="8"/>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849"/>
    <w:rsid w:val="000221C6"/>
    <w:rsid w:val="000D3D5F"/>
    <w:rsid w:val="000E2E54"/>
    <w:rsid w:val="001F3568"/>
    <w:rsid w:val="00242849"/>
    <w:rsid w:val="002C3D94"/>
    <w:rsid w:val="003519EA"/>
    <w:rsid w:val="00580FDA"/>
    <w:rsid w:val="006421DB"/>
    <w:rsid w:val="00675431"/>
    <w:rsid w:val="007D7E54"/>
    <w:rsid w:val="007E06AE"/>
    <w:rsid w:val="0085538E"/>
    <w:rsid w:val="00A126BD"/>
    <w:rsid w:val="00B67EF6"/>
    <w:rsid w:val="00B745DA"/>
    <w:rsid w:val="00BC74D9"/>
    <w:rsid w:val="00CC56A4"/>
    <w:rsid w:val="00F36B3A"/>
    <w:rsid w:val="00FD00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3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428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42849"/>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C74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2849"/>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42849"/>
    <w:rPr>
      <w:rFonts w:ascii="Times New Roman" w:eastAsia="Times New Roman" w:hAnsi="Times New Roman" w:cs="Times New Roman"/>
      <w:b/>
      <w:bCs/>
      <w:sz w:val="36"/>
      <w:szCs w:val="36"/>
      <w:lang w:eastAsia="es-CO"/>
    </w:rPr>
  </w:style>
  <w:style w:type="character" w:customStyle="1" w:styleId="secnum">
    <w:name w:val="secnum"/>
    <w:basedOn w:val="Fuentedeprrafopredeter"/>
    <w:rsid w:val="00242849"/>
  </w:style>
  <w:style w:type="character" w:customStyle="1" w:styleId="apple-converted-space">
    <w:name w:val="apple-converted-space"/>
    <w:basedOn w:val="Fuentedeprrafopredeter"/>
    <w:rsid w:val="00242849"/>
  </w:style>
  <w:style w:type="paragraph" w:styleId="NormalWeb">
    <w:name w:val="Normal (Web)"/>
    <w:basedOn w:val="Normal"/>
    <w:uiPriority w:val="99"/>
    <w:semiHidden/>
    <w:unhideWhenUsed/>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242849"/>
    <w:rPr>
      <w:color w:val="0000FF"/>
      <w:u w:val="single"/>
    </w:rPr>
  </w:style>
  <w:style w:type="character" w:customStyle="1" w:styleId="bold">
    <w:name w:val="bold"/>
    <w:basedOn w:val="Fuentedeprrafopredeter"/>
    <w:rsid w:val="00242849"/>
  </w:style>
  <w:style w:type="character" w:styleId="CdigoHTML">
    <w:name w:val="HTML Code"/>
    <w:basedOn w:val="Fuentedeprrafopredeter"/>
    <w:uiPriority w:val="99"/>
    <w:semiHidden/>
    <w:unhideWhenUsed/>
    <w:rsid w:val="00242849"/>
    <w:rPr>
      <w:rFonts w:ascii="Courier New" w:eastAsia="Times New Roman" w:hAnsi="Courier New" w:cs="Courier New"/>
      <w:sz w:val="20"/>
      <w:szCs w:val="20"/>
    </w:rPr>
  </w:style>
  <w:style w:type="character" w:customStyle="1" w:styleId="bolditalic">
    <w:name w:val="bolditalic"/>
    <w:basedOn w:val="Fuentedeprrafopredeter"/>
    <w:rsid w:val="00242849"/>
  </w:style>
  <w:style w:type="character" w:customStyle="1" w:styleId="italic">
    <w:name w:val="italic"/>
    <w:basedOn w:val="Fuentedeprrafopredeter"/>
    <w:rsid w:val="00242849"/>
  </w:style>
  <w:style w:type="paragraph" w:customStyle="1" w:styleId="titleintable">
    <w:name w:val="titleintable"/>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tep1">
    <w:name w:val="notep1"/>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subhead2">
    <w:name w:val="subhead2"/>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gui-object-title">
    <w:name w:val="gui-object-title"/>
    <w:basedOn w:val="Fuentedeprrafopredeter"/>
    <w:rsid w:val="00242849"/>
  </w:style>
  <w:style w:type="paragraph" w:styleId="HTMLconformatoprevio">
    <w:name w:val="HTML Preformatted"/>
    <w:basedOn w:val="Normal"/>
    <w:link w:val="HTMLconformatoprevioCar"/>
    <w:uiPriority w:val="99"/>
    <w:semiHidden/>
    <w:unhideWhenUsed/>
    <w:rsid w:val="00242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42849"/>
    <w:rPr>
      <w:rFonts w:ascii="Courier New" w:eastAsia="Times New Roman" w:hAnsi="Courier New" w:cs="Courier New"/>
      <w:sz w:val="20"/>
      <w:szCs w:val="20"/>
      <w:lang w:eastAsia="es-CO"/>
    </w:rPr>
  </w:style>
  <w:style w:type="character" w:customStyle="1" w:styleId="notranslate">
    <w:name w:val="notranslate"/>
    <w:basedOn w:val="Fuentedeprrafopredeter"/>
    <w:rsid w:val="00BC74D9"/>
  </w:style>
  <w:style w:type="character" w:customStyle="1" w:styleId="Ttulo3Car">
    <w:name w:val="Título 3 Car"/>
    <w:basedOn w:val="Fuentedeprrafopredeter"/>
    <w:link w:val="Ttulo3"/>
    <w:uiPriority w:val="9"/>
    <w:semiHidden/>
    <w:rsid w:val="00BC74D9"/>
    <w:rPr>
      <w:rFonts w:asciiTheme="majorHAnsi" w:eastAsiaTheme="majorEastAsia" w:hAnsiTheme="majorHAnsi" w:cstheme="majorBidi"/>
      <w:color w:val="1F4D78" w:themeColor="accent1" w:themeShade="7F"/>
      <w:sz w:val="24"/>
      <w:szCs w:val="24"/>
    </w:rPr>
  </w:style>
  <w:style w:type="paragraph" w:customStyle="1" w:styleId="titleinfigure">
    <w:name w:val="titleinfigure"/>
    <w:basedOn w:val="Normal"/>
    <w:rsid w:val="00BC74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titleinexample">
    <w:name w:val="titleinexample"/>
    <w:basedOn w:val="Normal"/>
    <w:rsid w:val="00BC74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A12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6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428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42849"/>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C74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2849"/>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42849"/>
    <w:rPr>
      <w:rFonts w:ascii="Times New Roman" w:eastAsia="Times New Roman" w:hAnsi="Times New Roman" w:cs="Times New Roman"/>
      <w:b/>
      <w:bCs/>
      <w:sz w:val="36"/>
      <w:szCs w:val="36"/>
      <w:lang w:eastAsia="es-CO"/>
    </w:rPr>
  </w:style>
  <w:style w:type="character" w:customStyle="1" w:styleId="secnum">
    <w:name w:val="secnum"/>
    <w:basedOn w:val="Fuentedeprrafopredeter"/>
    <w:rsid w:val="00242849"/>
  </w:style>
  <w:style w:type="character" w:customStyle="1" w:styleId="apple-converted-space">
    <w:name w:val="apple-converted-space"/>
    <w:basedOn w:val="Fuentedeprrafopredeter"/>
    <w:rsid w:val="00242849"/>
  </w:style>
  <w:style w:type="paragraph" w:styleId="NormalWeb">
    <w:name w:val="Normal (Web)"/>
    <w:basedOn w:val="Normal"/>
    <w:uiPriority w:val="99"/>
    <w:semiHidden/>
    <w:unhideWhenUsed/>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242849"/>
    <w:rPr>
      <w:color w:val="0000FF"/>
      <w:u w:val="single"/>
    </w:rPr>
  </w:style>
  <w:style w:type="character" w:customStyle="1" w:styleId="bold">
    <w:name w:val="bold"/>
    <w:basedOn w:val="Fuentedeprrafopredeter"/>
    <w:rsid w:val="00242849"/>
  </w:style>
  <w:style w:type="character" w:styleId="CdigoHTML">
    <w:name w:val="HTML Code"/>
    <w:basedOn w:val="Fuentedeprrafopredeter"/>
    <w:uiPriority w:val="99"/>
    <w:semiHidden/>
    <w:unhideWhenUsed/>
    <w:rsid w:val="00242849"/>
    <w:rPr>
      <w:rFonts w:ascii="Courier New" w:eastAsia="Times New Roman" w:hAnsi="Courier New" w:cs="Courier New"/>
      <w:sz w:val="20"/>
      <w:szCs w:val="20"/>
    </w:rPr>
  </w:style>
  <w:style w:type="character" w:customStyle="1" w:styleId="bolditalic">
    <w:name w:val="bolditalic"/>
    <w:basedOn w:val="Fuentedeprrafopredeter"/>
    <w:rsid w:val="00242849"/>
  </w:style>
  <w:style w:type="character" w:customStyle="1" w:styleId="italic">
    <w:name w:val="italic"/>
    <w:basedOn w:val="Fuentedeprrafopredeter"/>
    <w:rsid w:val="00242849"/>
  </w:style>
  <w:style w:type="paragraph" w:customStyle="1" w:styleId="titleintable">
    <w:name w:val="titleintable"/>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tep1">
    <w:name w:val="notep1"/>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subhead2">
    <w:name w:val="subhead2"/>
    <w:basedOn w:val="Normal"/>
    <w:rsid w:val="002428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gui-object-title">
    <w:name w:val="gui-object-title"/>
    <w:basedOn w:val="Fuentedeprrafopredeter"/>
    <w:rsid w:val="00242849"/>
  </w:style>
  <w:style w:type="paragraph" w:styleId="HTMLconformatoprevio">
    <w:name w:val="HTML Preformatted"/>
    <w:basedOn w:val="Normal"/>
    <w:link w:val="HTMLconformatoprevioCar"/>
    <w:uiPriority w:val="99"/>
    <w:semiHidden/>
    <w:unhideWhenUsed/>
    <w:rsid w:val="00242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42849"/>
    <w:rPr>
      <w:rFonts w:ascii="Courier New" w:eastAsia="Times New Roman" w:hAnsi="Courier New" w:cs="Courier New"/>
      <w:sz w:val="20"/>
      <w:szCs w:val="20"/>
      <w:lang w:eastAsia="es-CO"/>
    </w:rPr>
  </w:style>
  <w:style w:type="character" w:customStyle="1" w:styleId="notranslate">
    <w:name w:val="notranslate"/>
    <w:basedOn w:val="Fuentedeprrafopredeter"/>
    <w:rsid w:val="00BC74D9"/>
  </w:style>
  <w:style w:type="character" w:customStyle="1" w:styleId="Ttulo3Car">
    <w:name w:val="Título 3 Car"/>
    <w:basedOn w:val="Fuentedeprrafopredeter"/>
    <w:link w:val="Ttulo3"/>
    <w:uiPriority w:val="9"/>
    <w:semiHidden/>
    <w:rsid w:val="00BC74D9"/>
    <w:rPr>
      <w:rFonts w:asciiTheme="majorHAnsi" w:eastAsiaTheme="majorEastAsia" w:hAnsiTheme="majorHAnsi" w:cstheme="majorBidi"/>
      <w:color w:val="1F4D78" w:themeColor="accent1" w:themeShade="7F"/>
      <w:sz w:val="24"/>
      <w:szCs w:val="24"/>
    </w:rPr>
  </w:style>
  <w:style w:type="paragraph" w:customStyle="1" w:styleId="titleinfigure">
    <w:name w:val="titleinfigure"/>
    <w:basedOn w:val="Normal"/>
    <w:rsid w:val="00BC74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titleinexample">
    <w:name w:val="titleinexample"/>
    <w:basedOn w:val="Normal"/>
    <w:rsid w:val="00BC74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A12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6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593760">
      <w:bodyDiv w:val="1"/>
      <w:marLeft w:val="0"/>
      <w:marRight w:val="0"/>
      <w:marTop w:val="0"/>
      <w:marBottom w:val="0"/>
      <w:divBdr>
        <w:top w:val="none" w:sz="0" w:space="0" w:color="auto"/>
        <w:left w:val="none" w:sz="0" w:space="0" w:color="auto"/>
        <w:bottom w:val="none" w:sz="0" w:space="0" w:color="auto"/>
        <w:right w:val="none" w:sz="0" w:space="0" w:color="auto"/>
      </w:divBdr>
    </w:div>
    <w:div w:id="587691079">
      <w:bodyDiv w:val="1"/>
      <w:marLeft w:val="0"/>
      <w:marRight w:val="0"/>
      <w:marTop w:val="0"/>
      <w:marBottom w:val="0"/>
      <w:divBdr>
        <w:top w:val="none" w:sz="0" w:space="0" w:color="auto"/>
        <w:left w:val="none" w:sz="0" w:space="0" w:color="auto"/>
        <w:bottom w:val="none" w:sz="0" w:space="0" w:color="auto"/>
        <w:right w:val="none" w:sz="0" w:space="0" w:color="auto"/>
      </w:divBdr>
      <w:divsChild>
        <w:div w:id="168375190">
          <w:marLeft w:val="0"/>
          <w:marRight w:val="0"/>
          <w:marTop w:val="0"/>
          <w:marBottom w:val="0"/>
          <w:divBdr>
            <w:top w:val="none" w:sz="0" w:space="0" w:color="auto"/>
            <w:left w:val="none" w:sz="0" w:space="0" w:color="auto"/>
            <w:bottom w:val="none" w:sz="0" w:space="0" w:color="auto"/>
            <w:right w:val="none" w:sz="0" w:space="0" w:color="auto"/>
          </w:divBdr>
        </w:div>
        <w:div w:id="476185504">
          <w:marLeft w:val="0"/>
          <w:marRight w:val="0"/>
          <w:marTop w:val="0"/>
          <w:marBottom w:val="0"/>
          <w:divBdr>
            <w:top w:val="none" w:sz="0" w:space="0" w:color="auto"/>
            <w:left w:val="none" w:sz="0" w:space="0" w:color="auto"/>
            <w:bottom w:val="none" w:sz="0" w:space="0" w:color="auto"/>
            <w:right w:val="none" w:sz="0" w:space="0" w:color="auto"/>
          </w:divBdr>
        </w:div>
        <w:div w:id="1669020036">
          <w:marLeft w:val="0"/>
          <w:marRight w:val="0"/>
          <w:marTop w:val="0"/>
          <w:marBottom w:val="0"/>
          <w:divBdr>
            <w:top w:val="none" w:sz="0" w:space="0" w:color="auto"/>
            <w:left w:val="none" w:sz="0" w:space="0" w:color="auto"/>
            <w:bottom w:val="none" w:sz="0" w:space="0" w:color="auto"/>
            <w:right w:val="none" w:sz="0" w:space="0" w:color="auto"/>
          </w:divBdr>
        </w:div>
        <w:div w:id="424955800">
          <w:marLeft w:val="0"/>
          <w:marRight w:val="0"/>
          <w:marTop w:val="0"/>
          <w:marBottom w:val="0"/>
          <w:divBdr>
            <w:top w:val="none" w:sz="0" w:space="0" w:color="auto"/>
            <w:left w:val="none" w:sz="0" w:space="0" w:color="auto"/>
            <w:bottom w:val="none" w:sz="0" w:space="0" w:color="auto"/>
            <w:right w:val="none" w:sz="0" w:space="0" w:color="auto"/>
          </w:divBdr>
        </w:div>
        <w:div w:id="658846046">
          <w:marLeft w:val="0"/>
          <w:marRight w:val="0"/>
          <w:marTop w:val="0"/>
          <w:marBottom w:val="0"/>
          <w:divBdr>
            <w:top w:val="none" w:sz="0" w:space="0" w:color="auto"/>
            <w:left w:val="none" w:sz="0" w:space="0" w:color="auto"/>
            <w:bottom w:val="none" w:sz="0" w:space="0" w:color="auto"/>
            <w:right w:val="none" w:sz="0" w:space="0" w:color="auto"/>
          </w:divBdr>
        </w:div>
      </w:divsChild>
    </w:div>
    <w:div w:id="598030541">
      <w:bodyDiv w:val="1"/>
      <w:marLeft w:val="0"/>
      <w:marRight w:val="0"/>
      <w:marTop w:val="0"/>
      <w:marBottom w:val="0"/>
      <w:divBdr>
        <w:top w:val="none" w:sz="0" w:space="0" w:color="auto"/>
        <w:left w:val="none" w:sz="0" w:space="0" w:color="auto"/>
        <w:bottom w:val="none" w:sz="0" w:space="0" w:color="auto"/>
        <w:right w:val="none" w:sz="0" w:space="0" w:color="auto"/>
      </w:divBdr>
    </w:div>
    <w:div w:id="754936014">
      <w:bodyDiv w:val="1"/>
      <w:marLeft w:val="0"/>
      <w:marRight w:val="0"/>
      <w:marTop w:val="0"/>
      <w:marBottom w:val="0"/>
      <w:divBdr>
        <w:top w:val="none" w:sz="0" w:space="0" w:color="auto"/>
        <w:left w:val="none" w:sz="0" w:space="0" w:color="auto"/>
        <w:bottom w:val="none" w:sz="0" w:space="0" w:color="auto"/>
        <w:right w:val="none" w:sz="0" w:space="0" w:color="auto"/>
      </w:divBdr>
    </w:div>
    <w:div w:id="1124730754">
      <w:bodyDiv w:val="1"/>
      <w:marLeft w:val="0"/>
      <w:marRight w:val="0"/>
      <w:marTop w:val="0"/>
      <w:marBottom w:val="0"/>
      <w:divBdr>
        <w:top w:val="none" w:sz="0" w:space="0" w:color="auto"/>
        <w:left w:val="none" w:sz="0" w:space="0" w:color="auto"/>
        <w:bottom w:val="none" w:sz="0" w:space="0" w:color="auto"/>
        <w:right w:val="none" w:sz="0" w:space="0" w:color="auto"/>
      </w:divBdr>
      <w:divsChild>
        <w:div w:id="614600415">
          <w:marLeft w:val="0"/>
          <w:marRight w:val="0"/>
          <w:marTop w:val="0"/>
          <w:marBottom w:val="0"/>
          <w:divBdr>
            <w:top w:val="none" w:sz="0" w:space="0" w:color="auto"/>
            <w:left w:val="none" w:sz="0" w:space="0" w:color="auto"/>
            <w:bottom w:val="none" w:sz="0" w:space="0" w:color="auto"/>
            <w:right w:val="none" w:sz="0" w:space="0" w:color="auto"/>
          </w:divBdr>
        </w:div>
        <w:div w:id="192808360">
          <w:marLeft w:val="0"/>
          <w:marRight w:val="0"/>
          <w:marTop w:val="0"/>
          <w:marBottom w:val="0"/>
          <w:divBdr>
            <w:top w:val="none" w:sz="0" w:space="0" w:color="auto"/>
            <w:left w:val="none" w:sz="0" w:space="0" w:color="auto"/>
            <w:bottom w:val="none" w:sz="0" w:space="0" w:color="auto"/>
            <w:right w:val="none" w:sz="0" w:space="0" w:color="auto"/>
          </w:divBdr>
        </w:div>
        <w:div w:id="2026591021">
          <w:marLeft w:val="0"/>
          <w:marRight w:val="0"/>
          <w:marTop w:val="0"/>
          <w:marBottom w:val="0"/>
          <w:divBdr>
            <w:top w:val="none" w:sz="0" w:space="0" w:color="auto"/>
            <w:left w:val="none" w:sz="0" w:space="0" w:color="auto"/>
            <w:bottom w:val="none" w:sz="0" w:space="0" w:color="auto"/>
            <w:right w:val="none" w:sz="0" w:space="0" w:color="auto"/>
          </w:divBdr>
        </w:div>
        <w:div w:id="1569800659">
          <w:marLeft w:val="0"/>
          <w:marRight w:val="0"/>
          <w:marTop w:val="0"/>
          <w:marBottom w:val="0"/>
          <w:divBdr>
            <w:top w:val="none" w:sz="0" w:space="0" w:color="auto"/>
            <w:left w:val="none" w:sz="0" w:space="0" w:color="auto"/>
            <w:bottom w:val="none" w:sz="0" w:space="0" w:color="auto"/>
            <w:right w:val="none" w:sz="0" w:space="0" w:color="auto"/>
          </w:divBdr>
          <w:divsChild>
            <w:div w:id="1016614001">
              <w:marLeft w:val="0"/>
              <w:marRight w:val="0"/>
              <w:marTop w:val="0"/>
              <w:marBottom w:val="0"/>
              <w:divBdr>
                <w:top w:val="none" w:sz="0" w:space="0" w:color="auto"/>
                <w:left w:val="none" w:sz="0" w:space="0" w:color="auto"/>
                <w:bottom w:val="none" w:sz="0" w:space="0" w:color="auto"/>
                <w:right w:val="none" w:sz="0" w:space="0" w:color="auto"/>
              </w:divBdr>
            </w:div>
            <w:div w:id="397023690">
              <w:marLeft w:val="0"/>
              <w:marRight w:val="0"/>
              <w:marTop w:val="0"/>
              <w:marBottom w:val="0"/>
              <w:divBdr>
                <w:top w:val="none" w:sz="0" w:space="0" w:color="auto"/>
                <w:left w:val="none" w:sz="0" w:space="0" w:color="auto"/>
                <w:bottom w:val="none" w:sz="0" w:space="0" w:color="auto"/>
                <w:right w:val="none" w:sz="0" w:space="0" w:color="auto"/>
              </w:divBdr>
            </w:div>
          </w:divsChild>
        </w:div>
        <w:div w:id="1448306777">
          <w:marLeft w:val="0"/>
          <w:marRight w:val="0"/>
          <w:marTop w:val="0"/>
          <w:marBottom w:val="0"/>
          <w:divBdr>
            <w:top w:val="none" w:sz="0" w:space="0" w:color="auto"/>
            <w:left w:val="none" w:sz="0" w:space="0" w:color="auto"/>
            <w:bottom w:val="none" w:sz="0" w:space="0" w:color="auto"/>
            <w:right w:val="none" w:sz="0" w:space="0" w:color="auto"/>
          </w:divBdr>
        </w:div>
        <w:div w:id="2099595025">
          <w:marLeft w:val="0"/>
          <w:marRight w:val="0"/>
          <w:marTop w:val="0"/>
          <w:marBottom w:val="0"/>
          <w:divBdr>
            <w:top w:val="none" w:sz="0" w:space="0" w:color="auto"/>
            <w:left w:val="none" w:sz="0" w:space="0" w:color="auto"/>
            <w:bottom w:val="none" w:sz="0" w:space="0" w:color="auto"/>
            <w:right w:val="none" w:sz="0" w:space="0" w:color="auto"/>
          </w:divBdr>
        </w:div>
        <w:div w:id="643857447">
          <w:marLeft w:val="0"/>
          <w:marRight w:val="0"/>
          <w:marTop w:val="0"/>
          <w:marBottom w:val="0"/>
          <w:divBdr>
            <w:top w:val="none" w:sz="0" w:space="0" w:color="auto"/>
            <w:left w:val="none" w:sz="0" w:space="0" w:color="auto"/>
            <w:bottom w:val="none" w:sz="0" w:space="0" w:color="auto"/>
            <w:right w:val="none" w:sz="0" w:space="0" w:color="auto"/>
          </w:divBdr>
          <w:divsChild>
            <w:div w:id="1828280077">
              <w:marLeft w:val="0"/>
              <w:marRight w:val="0"/>
              <w:marTop w:val="0"/>
              <w:marBottom w:val="0"/>
              <w:divBdr>
                <w:top w:val="none" w:sz="0" w:space="0" w:color="auto"/>
                <w:left w:val="none" w:sz="0" w:space="0" w:color="auto"/>
                <w:bottom w:val="none" w:sz="0" w:space="0" w:color="auto"/>
                <w:right w:val="none" w:sz="0" w:space="0" w:color="auto"/>
              </w:divBdr>
            </w:div>
          </w:divsChild>
        </w:div>
        <w:div w:id="927154240">
          <w:marLeft w:val="0"/>
          <w:marRight w:val="0"/>
          <w:marTop w:val="0"/>
          <w:marBottom w:val="0"/>
          <w:divBdr>
            <w:top w:val="none" w:sz="0" w:space="0" w:color="auto"/>
            <w:left w:val="none" w:sz="0" w:space="0" w:color="auto"/>
            <w:bottom w:val="none" w:sz="0" w:space="0" w:color="auto"/>
            <w:right w:val="none" w:sz="0" w:space="0" w:color="auto"/>
          </w:divBdr>
          <w:divsChild>
            <w:div w:id="440103739">
              <w:marLeft w:val="0"/>
              <w:marRight w:val="0"/>
              <w:marTop w:val="0"/>
              <w:marBottom w:val="0"/>
              <w:divBdr>
                <w:top w:val="none" w:sz="0" w:space="0" w:color="auto"/>
                <w:left w:val="none" w:sz="0" w:space="0" w:color="auto"/>
                <w:bottom w:val="none" w:sz="0" w:space="0" w:color="auto"/>
                <w:right w:val="none" w:sz="0" w:space="0" w:color="auto"/>
              </w:divBdr>
            </w:div>
          </w:divsChild>
        </w:div>
        <w:div w:id="910772548">
          <w:marLeft w:val="0"/>
          <w:marRight w:val="0"/>
          <w:marTop w:val="0"/>
          <w:marBottom w:val="0"/>
          <w:divBdr>
            <w:top w:val="none" w:sz="0" w:space="0" w:color="auto"/>
            <w:left w:val="none" w:sz="0" w:space="0" w:color="auto"/>
            <w:bottom w:val="none" w:sz="0" w:space="0" w:color="auto"/>
            <w:right w:val="none" w:sz="0" w:space="0" w:color="auto"/>
          </w:divBdr>
        </w:div>
        <w:div w:id="964700628">
          <w:marLeft w:val="0"/>
          <w:marRight w:val="0"/>
          <w:marTop w:val="0"/>
          <w:marBottom w:val="0"/>
          <w:divBdr>
            <w:top w:val="none" w:sz="0" w:space="0" w:color="auto"/>
            <w:left w:val="none" w:sz="0" w:space="0" w:color="auto"/>
            <w:bottom w:val="none" w:sz="0" w:space="0" w:color="auto"/>
            <w:right w:val="none" w:sz="0" w:space="0" w:color="auto"/>
          </w:divBdr>
        </w:div>
        <w:div w:id="1111585592">
          <w:marLeft w:val="0"/>
          <w:marRight w:val="0"/>
          <w:marTop w:val="0"/>
          <w:marBottom w:val="0"/>
          <w:divBdr>
            <w:top w:val="none" w:sz="0" w:space="0" w:color="auto"/>
            <w:left w:val="none" w:sz="0" w:space="0" w:color="auto"/>
            <w:bottom w:val="none" w:sz="0" w:space="0" w:color="auto"/>
            <w:right w:val="none" w:sz="0" w:space="0" w:color="auto"/>
          </w:divBdr>
        </w:div>
      </w:divsChild>
    </w:div>
    <w:div w:id="1500189691">
      <w:bodyDiv w:val="1"/>
      <w:marLeft w:val="0"/>
      <w:marRight w:val="0"/>
      <w:marTop w:val="0"/>
      <w:marBottom w:val="0"/>
      <w:divBdr>
        <w:top w:val="none" w:sz="0" w:space="0" w:color="auto"/>
        <w:left w:val="none" w:sz="0" w:space="0" w:color="auto"/>
        <w:bottom w:val="none" w:sz="0" w:space="0" w:color="auto"/>
        <w:right w:val="none" w:sz="0" w:space="0" w:color="auto"/>
      </w:divBdr>
      <w:divsChild>
        <w:div w:id="1923298804">
          <w:marLeft w:val="0"/>
          <w:marRight w:val="0"/>
          <w:marTop w:val="0"/>
          <w:marBottom w:val="0"/>
          <w:divBdr>
            <w:top w:val="none" w:sz="0" w:space="0" w:color="auto"/>
            <w:left w:val="none" w:sz="0" w:space="0" w:color="auto"/>
            <w:bottom w:val="none" w:sz="0" w:space="0" w:color="auto"/>
            <w:right w:val="none" w:sz="0" w:space="0" w:color="auto"/>
          </w:divBdr>
        </w:div>
        <w:div w:id="1900510004">
          <w:marLeft w:val="0"/>
          <w:marRight w:val="0"/>
          <w:marTop w:val="0"/>
          <w:marBottom w:val="0"/>
          <w:divBdr>
            <w:top w:val="none" w:sz="0" w:space="0" w:color="auto"/>
            <w:left w:val="none" w:sz="0" w:space="0" w:color="auto"/>
            <w:bottom w:val="none" w:sz="0" w:space="0" w:color="auto"/>
            <w:right w:val="none" w:sz="0" w:space="0" w:color="auto"/>
          </w:divBdr>
        </w:div>
        <w:div w:id="696544111">
          <w:marLeft w:val="0"/>
          <w:marRight w:val="0"/>
          <w:marTop w:val="0"/>
          <w:marBottom w:val="0"/>
          <w:divBdr>
            <w:top w:val="none" w:sz="0" w:space="0" w:color="auto"/>
            <w:left w:val="none" w:sz="0" w:space="0" w:color="auto"/>
            <w:bottom w:val="none" w:sz="0" w:space="0" w:color="auto"/>
            <w:right w:val="none" w:sz="0" w:space="0" w:color="auto"/>
          </w:divBdr>
        </w:div>
        <w:div w:id="2064524200">
          <w:marLeft w:val="0"/>
          <w:marRight w:val="0"/>
          <w:marTop w:val="0"/>
          <w:marBottom w:val="0"/>
          <w:divBdr>
            <w:top w:val="none" w:sz="0" w:space="0" w:color="auto"/>
            <w:left w:val="none" w:sz="0" w:space="0" w:color="auto"/>
            <w:bottom w:val="none" w:sz="0" w:space="0" w:color="auto"/>
            <w:right w:val="none" w:sz="0" w:space="0" w:color="auto"/>
          </w:divBdr>
          <w:divsChild>
            <w:div w:id="243414703">
              <w:marLeft w:val="0"/>
              <w:marRight w:val="0"/>
              <w:marTop w:val="0"/>
              <w:marBottom w:val="0"/>
              <w:divBdr>
                <w:top w:val="none" w:sz="0" w:space="0" w:color="auto"/>
                <w:left w:val="none" w:sz="0" w:space="0" w:color="auto"/>
                <w:bottom w:val="none" w:sz="0" w:space="0" w:color="auto"/>
                <w:right w:val="none" w:sz="0" w:space="0" w:color="auto"/>
              </w:divBdr>
            </w:div>
          </w:divsChild>
        </w:div>
        <w:div w:id="932207192">
          <w:marLeft w:val="0"/>
          <w:marRight w:val="0"/>
          <w:marTop w:val="0"/>
          <w:marBottom w:val="0"/>
          <w:divBdr>
            <w:top w:val="none" w:sz="0" w:space="0" w:color="auto"/>
            <w:left w:val="none" w:sz="0" w:space="0" w:color="auto"/>
            <w:bottom w:val="none" w:sz="0" w:space="0" w:color="auto"/>
            <w:right w:val="none" w:sz="0" w:space="0" w:color="auto"/>
          </w:divBdr>
          <w:divsChild>
            <w:div w:id="72895718">
              <w:marLeft w:val="1441"/>
              <w:marRight w:val="1441"/>
              <w:marTop w:val="480"/>
              <w:marBottom w:val="480"/>
              <w:divBdr>
                <w:top w:val="single" w:sz="8" w:space="3" w:color="808080"/>
                <w:left w:val="none" w:sz="0" w:space="0" w:color="auto"/>
                <w:bottom w:val="single" w:sz="8" w:space="3" w:color="808080"/>
                <w:right w:val="none" w:sz="0" w:space="0" w:color="auto"/>
              </w:divBdr>
            </w:div>
          </w:divsChild>
        </w:div>
        <w:div w:id="1887141284">
          <w:marLeft w:val="0"/>
          <w:marRight w:val="0"/>
          <w:marTop w:val="0"/>
          <w:marBottom w:val="0"/>
          <w:divBdr>
            <w:top w:val="none" w:sz="0" w:space="0" w:color="auto"/>
            <w:left w:val="none" w:sz="0" w:space="0" w:color="auto"/>
            <w:bottom w:val="none" w:sz="0" w:space="0" w:color="auto"/>
            <w:right w:val="none" w:sz="0" w:space="0" w:color="auto"/>
          </w:divBdr>
        </w:div>
        <w:div w:id="88623317">
          <w:marLeft w:val="0"/>
          <w:marRight w:val="0"/>
          <w:marTop w:val="0"/>
          <w:marBottom w:val="0"/>
          <w:divBdr>
            <w:top w:val="none" w:sz="0" w:space="0" w:color="auto"/>
            <w:left w:val="none" w:sz="0" w:space="0" w:color="auto"/>
            <w:bottom w:val="none" w:sz="0" w:space="0" w:color="auto"/>
            <w:right w:val="none" w:sz="0" w:space="0" w:color="auto"/>
          </w:divBdr>
        </w:div>
        <w:div w:id="971592765">
          <w:marLeft w:val="0"/>
          <w:marRight w:val="0"/>
          <w:marTop w:val="0"/>
          <w:marBottom w:val="0"/>
          <w:divBdr>
            <w:top w:val="none" w:sz="0" w:space="0" w:color="auto"/>
            <w:left w:val="none" w:sz="0" w:space="0" w:color="auto"/>
            <w:bottom w:val="none" w:sz="0" w:space="0" w:color="auto"/>
            <w:right w:val="none" w:sz="0" w:space="0" w:color="auto"/>
          </w:divBdr>
        </w:div>
      </w:divsChild>
    </w:div>
    <w:div w:id="201969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8/javafx/get-started-tutorial/jfx-overview.htm" TargetMode="External"/><Relationship Id="rId18" Type="http://schemas.openxmlformats.org/officeDocument/2006/relationships/hyperlink" Target="http://docs.oracle.com/javase/8/javafx/embedded-browser-tutorial/overview.htm" TargetMode="External"/><Relationship Id="rId26" Type="http://schemas.openxmlformats.org/officeDocument/2006/relationships/image" Target="media/image1.gif"/><Relationship Id="rId39"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fxexperience.com/2013/01/modena-new-theme-for-javafx-8/" TargetMode="External"/><Relationship Id="rId34" Type="http://schemas.openxmlformats.org/officeDocument/2006/relationships/hyperlink" Target="http://www.oracle.com/technetwork/java/javase/downloads/"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hyperlink" Target="http://docs.oracle.com/javase/8/javafx/get-started-tutorial/jfx-overview.htm" TargetMode="External"/><Relationship Id="rId12" Type="http://schemas.openxmlformats.org/officeDocument/2006/relationships/hyperlink" Target="http://docs.oracle.com/javase/8/javafx/get-started-tutorial/jfx-overview.htm" TargetMode="External"/><Relationship Id="rId17" Type="http://schemas.openxmlformats.org/officeDocument/2006/relationships/hyperlink" Target="http://docs.oracle.com/javase/8/javafx/get-started-tutorial/jfx-overview.htm" TargetMode="External"/><Relationship Id="rId25" Type="http://schemas.openxmlformats.org/officeDocument/2006/relationships/hyperlink" Target="http://docs.oracle.com/javase/8/javafx/get-started-tutorial/jfx-overview.htm" TargetMode="External"/><Relationship Id="rId33" Type="http://schemas.openxmlformats.org/officeDocument/2006/relationships/hyperlink" Target="http://docs.oracle.com/javase/8/javafx/get-started-tutorial/get_start_apps.htm" TargetMode="External"/><Relationship Id="rId38" Type="http://schemas.openxmlformats.org/officeDocument/2006/relationships/image" Target="media/image6.png"/><Relationship Id="rId46" Type="http://schemas.openxmlformats.org/officeDocument/2006/relationships/hyperlink" Target="https://translate.googleusercontent.com/translate_c?depth=1&amp;hl=es&amp;prev=search&amp;rurl=translate.google.com.co&amp;sl=en&amp;u=http://www.oracle.com/pls/topic/lookup%3Fctx%3Djavase80%26id%3DJFXST788&amp;usg=ALkJrhi4vaFFC77ZGNMMvN_GZLxxrNzHDQ" TargetMode="External"/><Relationship Id="rId2" Type="http://schemas.openxmlformats.org/officeDocument/2006/relationships/styles" Target="styles.xml"/><Relationship Id="rId16" Type="http://schemas.openxmlformats.org/officeDocument/2006/relationships/hyperlink" Target="http://www.oracle.com/technetwork/java/javase/downloads/" TargetMode="External"/><Relationship Id="rId20" Type="http://schemas.openxmlformats.org/officeDocument/2006/relationships/hyperlink" Target="http://docs.oracle.com/javase/8/javafx/user-interface-tutorial/ui_controls.htm" TargetMode="External"/><Relationship Id="rId29" Type="http://schemas.openxmlformats.org/officeDocument/2006/relationships/hyperlink" Target="http://www.oracle.com/technetwork/java/javase/downloads/" TargetMode="External"/><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translate.googleusercontent.com/translate_c?depth=1&amp;hl=es&amp;prev=search&amp;rurl=translate.google.com.co&amp;sl=en&amp;u=http://www.oracle.com/pls/topic/lookup%3Fctx%3Djavase80%26id%3DJFXST784&amp;usg=ALkJrhhOfMe-JLgvAQbI0_YENSuEHd1lIQ" TargetMode="External"/><Relationship Id="rId11" Type="http://schemas.openxmlformats.org/officeDocument/2006/relationships/hyperlink" Target="http://docs.oracle.com/javase/8/javafx/get-started-tutorial/jfx-overview.htm" TargetMode="External"/><Relationship Id="rId24" Type="http://schemas.openxmlformats.org/officeDocument/2006/relationships/hyperlink" Target="http://docs.oracle.com/javase/8/javafx/api/" TargetMode="External"/><Relationship Id="rId32" Type="http://schemas.openxmlformats.org/officeDocument/2006/relationships/hyperlink" Target="http://www.oracle.com/technetwork/java/javase/downloads/"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oracle.com/us/technologies/java/standard-edition/support/overview/" TargetMode="External"/><Relationship Id="rId23" Type="http://schemas.openxmlformats.org/officeDocument/2006/relationships/hyperlink" Target="http://docs.oracle.com/javase/8/javafx/api/" TargetMode="External"/><Relationship Id="rId28" Type="http://schemas.openxmlformats.org/officeDocument/2006/relationships/image" Target="media/image3.gif"/><Relationship Id="rId36" Type="http://schemas.openxmlformats.org/officeDocument/2006/relationships/image" Target="media/image4.png"/><Relationship Id="rId49" Type="http://schemas.openxmlformats.org/officeDocument/2006/relationships/image" Target="media/image16.gif"/><Relationship Id="rId10" Type="http://schemas.openxmlformats.org/officeDocument/2006/relationships/hyperlink" Target="http://docs.oracle.com/javase/8/javafx/get-started-tutorial/jfx-overview.htm" TargetMode="External"/><Relationship Id="rId19" Type="http://schemas.openxmlformats.org/officeDocument/2006/relationships/hyperlink" Target="http://docs.oracle.com/javase/8/javafx/interoperability-tutorial/embed-swing.htm" TargetMode="External"/><Relationship Id="rId31" Type="http://schemas.openxmlformats.org/officeDocument/2006/relationships/hyperlink" Target="http://www.oracle.com/technetwork/java/javase/downloads/" TargetMode="Externa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cs.oracle.com/javase/8/javafx/get-started-tutorial/jfx-overview.htm" TargetMode="External"/><Relationship Id="rId14" Type="http://schemas.openxmlformats.org/officeDocument/2006/relationships/hyperlink" Target="http://docs.oracle.com/javase/8/javafx/get-started-tutorial/jfx-overview.htm" TargetMode="External"/><Relationship Id="rId22" Type="http://schemas.openxmlformats.org/officeDocument/2006/relationships/hyperlink" Target="http://docs.oracle.com/javase/8/javafx/graphics-tutorial/javafx-3d-graphics.htm" TargetMode="External"/><Relationship Id="rId27" Type="http://schemas.openxmlformats.org/officeDocument/2006/relationships/image" Target="media/image2.gif"/><Relationship Id="rId30" Type="http://schemas.openxmlformats.org/officeDocument/2006/relationships/hyperlink" Target="http://java.com/en/" TargetMode="External"/><Relationship Id="rId35" Type="http://schemas.openxmlformats.org/officeDocument/2006/relationships/hyperlink" Target="http://www.oracle.com/technetwork/java/javase/downloads/" TargetMode="External"/><Relationship Id="rId43" Type="http://schemas.openxmlformats.org/officeDocument/2006/relationships/image" Target="media/image11.png"/><Relationship Id="rId48" Type="http://schemas.openxmlformats.org/officeDocument/2006/relationships/image" Target="media/image15.png"/><Relationship Id="rId8" Type="http://schemas.openxmlformats.org/officeDocument/2006/relationships/hyperlink" Target="http://docs.oracle.com/javase/8/javafx/get-started-tutorial/jfx-overview.htm"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32</Pages>
  <Words>5480</Words>
  <Characters>30143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Brayiam Yuzhet Farfan Rivera</dc:creator>
  <cp:keywords/>
  <dc:description/>
  <cp:lastModifiedBy>KrIs7hIaN</cp:lastModifiedBy>
  <cp:revision>5</cp:revision>
  <dcterms:created xsi:type="dcterms:W3CDTF">2016-04-01T00:47:00Z</dcterms:created>
  <dcterms:modified xsi:type="dcterms:W3CDTF">2016-04-01T22:47:00Z</dcterms:modified>
</cp:coreProperties>
</file>