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17A3" w:rsidRDefault="00F717A3" w:rsidP="00F717A3">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El</w:t>
      </w:r>
      <w:r>
        <w:rPr>
          <w:rStyle w:val="apple-converted-space"/>
          <w:rFonts w:ascii="Arial" w:hAnsi="Arial" w:cs="Arial"/>
          <w:color w:val="222222"/>
          <w:sz w:val="21"/>
          <w:szCs w:val="21"/>
        </w:rPr>
        <w:t> </w:t>
      </w:r>
      <w:r>
        <w:rPr>
          <w:rFonts w:ascii="Arial" w:hAnsi="Arial" w:cs="Arial"/>
          <w:b/>
          <w:bCs/>
          <w:color w:val="222222"/>
          <w:sz w:val="21"/>
          <w:szCs w:val="21"/>
        </w:rPr>
        <w:t>Rococó</w:t>
      </w:r>
      <w:r>
        <w:rPr>
          <w:rStyle w:val="apple-converted-space"/>
          <w:rFonts w:ascii="Arial" w:hAnsi="Arial" w:cs="Arial"/>
          <w:color w:val="222222"/>
          <w:sz w:val="21"/>
          <w:szCs w:val="21"/>
        </w:rPr>
        <w:t> </w:t>
      </w:r>
      <w:r>
        <w:rPr>
          <w:rFonts w:ascii="Arial" w:hAnsi="Arial" w:cs="Arial"/>
          <w:color w:val="222222"/>
          <w:sz w:val="21"/>
          <w:szCs w:val="21"/>
        </w:rPr>
        <w:t>es un</w:t>
      </w:r>
      <w:r>
        <w:rPr>
          <w:rStyle w:val="apple-converted-space"/>
          <w:rFonts w:ascii="Arial" w:hAnsi="Arial" w:cs="Arial"/>
          <w:color w:val="222222"/>
          <w:sz w:val="21"/>
          <w:szCs w:val="21"/>
        </w:rPr>
        <w:t> </w:t>
      </w:r>
      <w:hyperlink r:id="rId5" w:tooltip="Movimiento artístico" w:history="1">
        <w:r>
          <w:rPr>
            <w:rStyle w:val="Hipervnculo"/>
            <w:rFonts w:ascii="Arial" w:hAnsi="Arial" w:cs="Arial"/>
            <w:color w:val="0B0080"/>
            <w:sz w:val="21"/>
            <w:szCs w:val="21"/>
            <w:u w:val="none"/>
          </w:rPr>
          <w:t>movimiento artístico</w:t>
        </w:r>
      </w:hyperlink>
      <w:r>
        <w:rPr>
          <w:rStyle w:val="apple-converted-space"/>
          <w:rFonts w:ascii="Arial" w:hAnsi="Arial" w:cs="Arial"/>
          <w:color w:val="222222"/>
          <w:sz w:val="21"/>
          <w:szCs w:val="21"/>
        </w:rPr>
        <w:t> </w:t>
      </w:r>
      <w:r>
        <w:rPr>
          <w:rFonts w:ascii="Arial" w:hAnsi="Arial" w:cs="Arial"/>
          <w:color w:val="222222"/>
          <w:sz w:val="21"/>
          <w:szCs w:val="21"/>
        </w:rPr>
        <w:t>nacido en</w:t>
      </w:r>
      <w:r>
        <w:rPr>
          <w:rStyle w:val="apple-converted-space"/>
          <w:rFonts w:ascii="Arial" w:hAnsi="Arial" w:cs="Arial"/>
          <w:color w:val="222222"/>
          <w:sz w:val="21"/>
          <w:szCs w:val="21"/>
        </w:rPr>
        <w:t> </w:t>
      </w:r>
      <w:hyperlink r:id="rId6" w:tooltip="Francia" w:history="1">
        <w:r>
          <w:rPr>
            <w:rStyle w:val="Hipervnculo"/>
            <w:rFonts w:ascii="Arial" w:hAnsi="Arial" w:cs="Arial"/>
            <w:color w:val="0B0080"/>
            <w:sz w:val="21"/>
            <w:szCs w:val="21"/>
            <w:u w:val="none"/>
          </w:rPr>
          <w:t>Francia</w:t>
        </w:r>
      </w:hyperlink>
      <w:r>
        <w:rPr>
          <w:rFonts w:ascii="Arial" w:hAnsi="Arial" w:cs="Arial"/>
          <w:color w:val="222222"/>
          <w:sz w:val="21"/>
          <w:szCs w:val="21"/>
        </w:rPr>
        <w:t>, que se desarrolla de forma progresiva entre los años</w:t>
      </w:r>
      <w:r>
        <w:rPr>
          <w:rStyle w:val="apple-converted-space"/>
          <w:rFonts w:ascii="Arial" w:hAnsi="Arial" w:cs="Arial"/>
          <w:color w:val="222222"/>
          <w:sz w:val="21"/>
          <w:szCs w:val="21"/>
        </w:rPr>
        <w:t> </w:t>
      </w:r>
      <w:hyperlink r:id="rId7" w:tooltip="1730" w:history="1">
        <w:r>
          <w:rPr>
            <w:rStyle w:val="Hipervnculo"/>
            <w:rFonts w:ascii="Arial" w:hAnsi="Arial" w:cs="Arial"/>
            <w:color w:val="0B0080"/>
            <w:sz w:val="21"/>
            <w:szCs w:val="21"/>
            <w:u w:val="none"/>
          </w:rPr>
          <w:t>1730</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8" w:tooltip="1760" w:history="1">
        <w:r>
          <w:rPr>
            <w:rStyle w:val="Hipervnculo"/>
            <w:rFonts w:ascii="Arial" w:hAnsi="Arial" w:cs="Arial"/>
            <w:color w:val="0B0080"/>
            <w:sz w:val="21"/>
            <w:szCs w:val="21"/>
            <w:u w:val="none"/>
          </w:rPr>
          <w:t>1760</w:t>
        </w:r>
      </w:hyperlink>
      <w:r>
        <w:rPr>
          <w:rStyle w:val="apple-converted-space"/>
          <w:rFonts w:ascii="Arial" w:hAnsi="Arial" w:cs="Arial"/>
          <w:color w:val="222222"/>
          <w:sz w:val="21"/>
          <w:szCs w:val="21"/>
        </w:rPr>
        <w:t> </w:t>
      </w:r>
      <w:r>
        <w:rPr>
          <w:rFonts w:ascii="Arial" w:hAnsi="Arial" w:cs="Arial"/>
          <w:color w:val="222222"/>
          <w:sz w:val="21"/>
          <w:szCs w:val="21"/>
        </w:rPr>
        <w:t>aproximadamente.</w:t>
      </w:r>
    </w:p>
    <w:p w:rsidR="00F717A3" w:rsidRDefault="00F717A3" w:rsidP="00F717A3">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El Rococó es definido como un arte</w:t>
      </w:r>
      <w:r>
        <w:rPr>
          <w:rStyle w:val="apple-converted-space"/>
          <w:rFonts w:ascii="Arial" w:hAnsi="Arial" w:cs="Arial"/>
          <w:color w:val="222222"/>
          <w:sz w:val="21"/>
          <w:szCs w:val="21"/>
        </w:rPr>
        <w:t> </w:t>
      </w:r>
      <w:hyperlink r:id="rId9" w:tooltip="Individualista" w:history="1">
        <w:r>
          <w:rPr>
            <w:rStyle w:val="Hipervnculo"/>
            <w:rFonts w:ascii="Arial" w:hAnsi="Arial" w:cs="Arial"/>
            <w:color w:val="0B0080"/>
            <w:sz w:val="21"/>
            <w:szCs w:val="21"/>
            <w:u w:val="none"/>
          </w:rPr>
          <w:t>individualista</w:t>
        </w:r>
      </w:hyperlink>
      <w:r>
        <w:rPr>
          <w:rFonts w:ascii="Arial" w:hAnsi="Arial" w:cs="Arial"/>
          <w:color w:val="222222"/>
          <w:sz w:val="21"/>
          <w:szCs w:val="21"/>
        </w:rPr>
        <w:t xml:space="preserve">, </w:t>
      </w:r>
      <w:proofErr w:type="spellStart"/>
      <w:r>
        <w:rPr>
          <w:rFonts w:ascii="Arial" w:hAnsi="Arial" w:cs="Arial"/>
          <w:color w:val="222222"/>
          <w:sz w:val="21"/>
          <w:szCs w:val="21"/>
        </w:rPr>
        <w:t>antiformalista</w:t>
      </w:r>
      <w:proofErr w:type="spellEnd"/>
      <w:r>
        <w:rPr>
          <w:rFonts w:ascii="Arial" w:hAnsi="Arial" w:cs="Arial"/>
          <w:color w:val="222222"/>
          <w:sz w:val="21"/>
          <w:szCs w:val="21"/>
        </w:rPr>
        <w:t xml:space="preserve"> y</w:t>
      </w:r>
      <w:r>
        <w:rPr>
          <w:rStyle w:val="apple-converted-space"/>
          <w:rFonts w:ascii="Arial" w:hAnsi="Arial" w:cs="Arial"/>
          <w:color w:val="222222"/>
          <w:sz w:val="21"/>
          <w:szCs w:val="21"/>
        </w:rPr>
        <w:t> </w:t>
      </w:r>
      <w:hyperlink r:id="rId10" w:tooltip="Cortesano" w:history="1">
        <w:r>
          <w:rPr>
            <w:rStyle w:val="Hipervnculo"/>
            <w:rFonts w:ascii="Arial" w:hAnsi="Arial" w:cs="Arial"/>
            <w:color w:val="0B0080"/>
            <w:sz w:val="21"/>
            <w:szCs w:val="21"/>
            <w:u w:val="none"/>
          </w:rPr>
          <w:t>cortesano</w:t>
        </w:r>
      </w:hyperlink>
      <w:r>
        <w:rPr>
          <w:rFonts w:ascii="Arial" w:hAnsi="Arial" w:cs="Arial"/>
          <w:color w:val="222222"/>
          <w:sz w:val="21"/>
          <w:szCs w:val="21"/>
        </w:rPr>
        <w:t>, por el artista Ronald Rizzo. Se caracteriza por el gusto por los colores luminosos, suaves y claros. Predominan las formas inspiradas en la naturaleza, la</w:t>
      </w:r>
      <w:r>
        <w:rPr>
          <w:rStyle w:val="apple-converted-space"/>
          <w:rFonts w:ascii="Arial" w:hAnsi="Arial" w:cs="Arial"/>
          <w:color w:val="222222"/>
          <w:sz w:val="21"/>
          <w:szCs w:val="21"/>
        </w:rPr>
        <w:t> </w:t>
      </w:r>
      <w:hyperlink r:id="rId11" w:tooltip="Mitología" w:history="1">
        <w:r>
          <w:rPr>
            <w:rStyle w:val="Hipervnculo"/>
            <w:rFonts w:ascii="Arial" w:hAnsi="Arial" w:cs="Arial"/>
            <w:color w:val="0B0080"/>
            <w:sz w:val="21"/>
            <w:szCs w:val="21"/>
            <w:u w:val="none"/>
          </w:rPr>
          <w:t>mitología</w:t>
        </w:r>
      </w:hyperlink>
      <w:r>
        <w:rPr>
          <w:rFonts w:ascii="Arial" w:hAnsi="Arial" w:cs="Arial"/>
          <w:color w:val="222222"/>
          <w:sz w:val="21"/>
          <w:szCs w:val="21"/>
        </w:rPr>
        <w:t>, la representación de los cuerpos desnudos, el</w:t>
      </w:r>
      <w:r>
        <w:rPr>
          <w:rStyle w:val="apple-converted-space"/>
          <w:rFonts w:ascii="Arial" w:hAnsi="Arial" w:cs="Arial"/>
          <w:color w:val="222222"/>
          <w:sz w:val="21"/>
          <w:szCs w:val="21"/>
        </w:rPr>
        <w:t> </w:t>
      </w:r>
      <w:hyperlink r:id="rId12" w:tooltip="Arte oriental (aún no redactado)" w:history="1">
        <w:r>
          <w:rPr>
            <w:rStyle w:val="Hipervnculo"/>
            <w:rFonts w:ascii="Arial" w:hAnsi="Arial" w:cs="Arial"/>
            <w:color w:val="A55858"/>
            <w:sz w:val="21"/>
            <w:szCs w:val="21"/>
            <w:u w:val="none"/>
          </w:rPr>
          <w:t>arte oriental</w:t>
        </w:r>
      </w:hyperlink>
      <w:r>
        <w:rPr>
          <w:rStyle w:val="apple-converted-space"/>
          <w:rFonts w:ascii="Arial" w:hAnsi="Arial" w:cs="Arial"/>
          <w:color w:val="222222"/>
          <w:sz w:val="21"/>
          <w:szCs w:val="21"/>
        </w:rPr>
        <w:t> </w:t>
      </w:r>
      <w:r>
        <w:rPr>
          <w:rFonts w:ascii="Arial" w:hAnsi="Arial" w:cs="Arial"/>
          <w:color w:val="222222"/>
          <w:sz w:val="21"/>
          <w:szCs w:val="21"/>
        </w:rPr>
        <w:t>y especialmente los temas galantes y amorosos. Es un arte básicamente mundano, sin influencias religiosas, que trata temas de la vida diaria y las relaciones humanas, un estilo que busca reflejar lo que es agradable, refinado, exótico y sensual.</w:t>
      </w:r>
    </w:p>
    <w:p w:rsidR="00F717A3" w:rsidRPr="00F717A3" w:rsidRDefault="00F717A3" w:rsidP="00F717A3">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s-ES"/>
        </w:rPr>
      </w:pPr>
      <w:r w:rsidRPr="00F717A3">
        <w:rPr>
          <w:rFonts w:ascii="Georgia" w:eastAsia="Times New Roman" w:hAnsi="Georgia" w:cs="Times New Roman"/>
          <w:color w:val="000000"/>
          <w:sz w:val="36"/>
          <w:szCs w:val="36"/>
          <w:lang w:eastAsia="es-ES"/>
        </w:rPr>
        <w:t xml:space="preserve">Historia de la </w:t>
      </w:r>
      <w:proofErr w:type="gramStart"/>
      <w:r w:rsidRPr="00F717A3">
        <w:rPr>
          <w:rFonts w:ascii="Georgia" w:eastAsia="Times New Roman" w:hAnsi="Georgia" w:cs="Times New Roman"/>
          <w:color w:val="000000"/>
          <w:sz w:val="36"/>
          <w:szCs w:val="36"/>
          <w:lang w:eastAsia="es-ES"/>
        </w:rPr>
        <w:t>palabra</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"https://es.wikipedia.org/w/index.php?title=Rococ%C3%B3&amp;action=edit&amp;section=1" \o "Editar sección: Historia de la palabra"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Según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"https://es.wikipedia.org/wiki/%C3%89tienne-Jean_Del%C3%A9cluze" \o "Étienne-Jean Delécluze"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Étienne</w:t>
      </w:r>
      <w:proofErr w:type="spellEnd"/>
      <w:r w:rsidRPr="00F717A3">
        <w:rPr>
          <w:rFonts w:ascii="Arial" w:eastAsia="Times New Roman" w:hAnsi="Arial" w:cs="Arial"/>
          <w:color w:val="0B0080"/>
          <w:sz w:val="21"/>
          <w:szCs w:val="21"/>
          <w:u w:val="single"/>
          <w:lang w:eastAsia="es-ES"/>
        </w:rPr>
        <w:t xml:space="preserve">-Jean </w:t>
      </w:r>
      <w:proofErr w:type="spellStart"/>
      <w:r w:rsidRPr="00F717A3">
        <w:rPr>
          <w:rFonts w:ascii="Arial" w:eastAsia="Times New Roman" w:hAnsi="Arial" w:cs="Arial"/>
          <w:color w:val="0B0080"/>
          <w:sz w:val="21"/>
          <w:szCs w:val="21"/>
          <w:u w:val="single"/>
          <w:lang w:eastAsia="es-ES"/>
        </w:rPr>
        <w:t>Delécluze</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el término «rococó» fue inventado en torno al año 1797 como una broma por </w:t>
      </w:r>
      <w:hyperlink r:id="rId13" w:tooltip="Pierre-Maurice Quays (aún no redactado)" w:history="1">
        <w:r w:rsidRPr="00F717A3">
          <w:rPr>
            <w:rFonts w:ascii="Arial" w:eastAsia="Times New Roman" w:hAnsi="Arial" w:cs="Arial"/>
            <w:color w:val="A55858"/>
            <w:sz w:val="21"/>
            <w:szCs w:val="21"/>
            <w:u w:val="single"/>
            <w:lang w:eastAsia="es-ES"/>
          </w:rPr>
          <w:t xml:space="preserve">Pierre-Maurice </w:t>
        </w:r>
        <w:proofErr w:type="spellStart"/>
        <w:r w:rsidRPr="00F717A3">
          <w:rPr>
            <w:rFonts w:ascii="Arial" w:eastAsia="Times New Roman" w:hAnsi="Arial" w:cs="Arial"/>
            <w:color w:val="A55858"/>
            <w:sz w:val="21"/>
            <w:szCs w:val="21"/>
            <w:u w:val="single"/>
            <w:lang w:eastAsia="es-ES"/>
          </w:rPr>
          <w:t>Quays</w:t>
        </w:r>
        <w:proofErr w:type="spellEnd"/>
      </w:hyperlink>
      <w:r w:rsidRPr="00F717A3">
        <w:rPr>
          <w:rFonts w:ascii="Arial" w:eastAsia="Times New Roman" w:hAnsi="Arial" w:cs="Arial"/>
          <w:color w:val="222222"/>
          <w:sz w:val="21"/>
          <w:szCs w:val="21"/>
          <w:lang w:eastAsia="es-ES"/>
        </w:rPr>
        <w:t>, alumno de </w:t>
      </w:r>
      <w:hyperlink r:id="rId14" w:tooltip="Jacques-Louis David" w:history="1">
        <w:r w:rsidRPr="00F717A3">
          <w:rPr>
            <w:rFonts w:ascii="Arial" w:eastAsia="Times New Roman" w:hAnsi="Arial" w:cs="Arial"/>
            <w:color w:val="0B0080"/>
            <w:sz w:val="21"/>
            <w:szCs w:val="21"/>
            <w:u w:val="single"/>
            <w:lang w:eastAsia="es-ES"/>
          </w:rPr>
          <w:t>Jacques-Louis David</w:t>
        </w:r>
      </w:hyperlink>
      <w:r w:rsidRPr="00F717A3">
        <w:rPr>
          <w:rFonts w:ascii="Arial" w:eastAsia="Times New Roman" w:hAnsi="Arial" w:cs="Arial"/>
          <w:color w:val="222222"/>
          <w:sz w:val="21"/>
          <w:szCs w:val="21"/>
          <w:lang w:eastAsia="es-ES"/>
        </w:rPr>
        <w:t>. Supuestamente se trataría de una asociación de las palabras francesas "</w:t>
      </w:r>
      <w:proofErr w:type="spellStart"/>
      <w:r w:rsidRPr="00F717A3">
        <w:rPr>
          <w:rFonts w:ascii="Arial" w:eastAsia="Times New Roman" w:hAnsi="Arial" w:cs="Arial"/>
          <w:color w:val="222222"/>
          <w:sz w:val="21"/>
          <w:szCs w:val="21"/>
          <w:lang w:eastAsia="es-ES"/>
        </w:rPr>
        <w:t>rocaille</w:t>
      </w:r>
      <w:proofErr w:type="spellEnd"/>
      <w:r w:rsidRPr="00F717A3">
        <w:rPr>
          <w:rFonts w:ascii="Arial" w:eastAsia="Times New Roman" w:hAnsi="Arial" w:cs="Arial"/>
          <w:color w:val="222222"/>
          <w:sz w:val="21"/>
          <w:szCs w:val="21"/>
          <w:lang w:eastAsia="es-ES"/>
        </w:rPr>
        <w:t>" y "</w:t>
      </w:r>
      <w:proofErr w:type="spellStart"/>
      <w:r w:rsidRPr="00F717A3">
        <w:rPr>
          <w:rFonts w:ascii="Arial" w:eastAsia="Times New Roman" w:hAnsi="Arial" w:cs="Arial"/>
          <w:color w:val="222222"/>
          <w:sz w:val="21"/>
          <w:szCs w:val="21"/>
          <w:lang w:eastAsia="es-ES"/>
        </w:rPr>
        <w:t>baroque</w:t>
      </w:r>
      <w:proofErr w:type="spellEnd"/>
      <w:r w:rsidRPr="00F717A3">
        <w:rPr>
          <w:rFonts w:ascii="Arial" w:eastAsia="Times New Roman" w:hAnsi="Arial" w:cs="Arial"/>
          <w:color w:val="222222"/>
          <w:sz w:val="21"/>
          <w:szCs w:val="21"/>
          <w:lang w:eastAsia="es-ES"/>
        </w:rPr>
        <w:t>" (</w:t>
      </w:r>
      <w:hyperlink r:id="rId15" w:tooltip="Barroco" w:history="1">
        <w:r w:rsidRPr="00F717A3">
          <w:rPr>
            <w:rFonts w:ascii="Arial" w:eastAsia="Times New Roman" w:hAnsi="Arial" w:cs="Arial"/>
            <w:color w:val="0B0080"/>
            <w:sz w:val="21"/>
            <w:szCs w:val="21"/>
            <w:u w:val="single"/>
            <w:lang w:eastAsia="es-ES"/>
          </w:rPr>
          <w:t>barroco</w:t>
        </w:r>
      </w:hyperlink>
      <w:r w:rsidRPr="00F717A3">
        <w:rPr>
          <w:rFonts w:ascii="Arial" w:eastAsia="Times New Roman" w:hAnsi="Arial" w:cs="Arial"/>
          <w:color w:val="222222"/>
          <w:sz w:val="21"/>
          <w:szCs w:val="21"/>
          <w:lang w:eastAsia="es-ES"/>
        </w:rPr>
        <w:t>), la primera de las cuales designa una ornamentación que imita piedras naturales y ciertas formas curvadas de conchas de </w:t>
      </w:r>
      <w:hyperlink r:id="rId16" w:tooltip="Moluscos" w:history="1">
        <w:r w:rsidRPr="00F717A3">
          <w:rPr>
            <w:rFonts w:ascii="Arial" w:eastAsia="Times New Roman" w:hAnsi="Arial" w:cs="Arial"/>
            <w:color w:val="0B0080"/>
            <w:sz w:val="21"/>
            <w:szCs w:val="21"/>
            <w:u w:val="single"/>
            <w:lang w:eastAsia="es-ES"/>
          </w:rPr>
          <w:t>moluscos</w:t>
        </w:r>
      </w:hyperlink>
      <w:r w:rsidRPr="00F717A3">
        <w:rPr>
          <w:rFonts w:ascii="Arial" w:eastAsia="Times New Roman" w:hAnsi="Arial" w:cs="Arial"/>
          <w:color w:val="222222"/>
          <w:sz w:val="21"/>
          <w:szCs w:val="21"/>
          <w:lang w:eastAsia="es-ES"/>
        </w:rPr>
        <w:t>. El término rococó tuvo durante mucho tiempo un sentido peyorativo, antes de ser aceptado a mediados del siglo XIX como un término propio de la historia del arte.</w:t>
      </w:r>
    </w:p>
    <w:p w:rsidR="00F717A3" w:rsidRPr="00F717A3" w:rsidRDefault="00F717A3" w:rsidP="00F717A3">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s-ES"/>
        </w:rPr>
      </w:pPr>
      <w:r w:rsidRPr="00F717A3">
        <w:rPr>
          <w:rFonts w:ascii="Georgia" w:eastAsia="Times New Roman" w:hAnsi="Georgia" w:cs="Times New Roman"/>
          <w:color w:val="000000"/>
          <w:sz w:val="36"/>
          <w:szCs w:val="36"/>
          <w:lang w:eastAsia="es-ES"/>
        </w:rPr>
        <w:t xml:space="preserve">Contexto histórico y </w:t>
      </w:r>
      <w:proofErr w:type="gramStart"/>
      <w:r w:rsidRPr="00F717A3">
        <w:rPr>
          <w:rFonts w:ascii="Georgia" w:eastAsia="Times New Roman" w:hAnsi="Georgia" w:cs="Times New Roman"/>
          <w:color w:val="000000"/>
          <w:sz w:val="36"/>
          <w:szCs w:val="36"/>
          <w:lang w:eastAsia="es-ES"/>
        </w:rPr>
        <w:t>social</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"https://es.wikipedia.org/w/index.php?title=Rococ%C3%B3&amp;action=edit&amp;section=2" \o "Editar sección: Contexto histórico y social"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Su precedente se sitúa en los inicios del </w:t>
      </w:r>
      <w:hyperlink r:id="rId17" w:tooltip="Siglo XVIII" w:history="1">
        <w:r w:rsidRPr="00F717A3">
          <w:rPr>
            <w:rFonts w:ascii="Arial" w:eastAsia="Times New Roman" w:hAnsi="Arial" w:cs="Arial"/>
            <w:color w:val="0B0080"/>
            <w:sz w:val="21"/>
            <w:szCs w:val="21"/>
            <w:u w:val="single"/>
            <w:lang w:eastAsia="es-ES"/>
          </w:rPr>
          <w:t>siglo XVIII</w:t>
        </w:r>
      </w:hyperlink>
      <w:r w:rsidRPr="00F717A3">
        <w:rPr>
          <w:rFonts w:ascii="Arial" w:eastAsia="Times New Roman" w:hAnsi="Arial" w:cs="Arial"/>
          <w:color w:val="222222"/>
          <w:sz w:val="21"/>
          <w:szCs w:val="21"/>
          <w:lang w:eastAsia="es-ES"/>
        </w:rPr>
        <w:t> coincidiendo con la regencia de </w:t>
      </w:r>
      <w:hyperlink r:id="rId18" w:tooltip="Felipe de Orleans" w:history="1">
        <w:r w:rsidRPr="00F717A3">
          <w:rPr>
            <w:rFonts w:ascii="Arial" w:eastAsia="Times New Roman" w:hAnsi="Arial" w:cs="Arial"/>
            <w:color w:val="0B0080"/>
            <w:sz w:val="21"/>
            <w:szCs w:val="21"/>
            <w:u w:val="single"/>
            <w:lang w:eastAsia="es-ES"/>
          </w:rPr>
          <w:t>Felipe de Orleans</w:t>
        </w:r>
      </w:hyperlink>
      <w:r w:rsidRPr="00F717A3">
        <w:rPr>
          <w:rFonts w:ascii="Arial" w:eastAsia="Times New Roman" w:hAnsi="Arial" w:cs="Arial"/>
          <w:color w:val="222222"/>
          <w:sz w:val="21"/>
          <w:szCs w:val="21"/>
          <w:lang w:eastAsia="es-ES"/>
        </w:rPr>
        <w:t>, cuando empezaron los tímidos cambios que anunciaban el final del estilo tardo </w:t>
      </w:r>
      <w:hyperlink r:id="rId19" w:tooltip="Barroco" w:history="1">
        <w:r w:rsidRPr="00F717A3">
          <w:rPr>
            <w:rFonts w:ascii="Arial" w:eastAsia="Times New Roman" w:hAnsi="Arial" w:cs="Arial"/>
            <w:color w:val="0B0080"/>
            <w:sz w:val="21"/>
            <w:szCs w:val="21"/>
            <w:u w:val="single"/>
            <w:lang w:eastAsia="es-ES"/>
          </w:rPr>
          <w:t>barroco</w:t>
        </w:r>
      </w:hyperlink>
      <w:r w:rsidRPr="00F717A3">
        <w:rPr>
          <w:rFonts w:ascii="Arial" w:eastAsia="Times New Roman" w:hAnsi="Arial" w:cs="Arial"/>
          <w:color w:val="222222"/>
          <w:sz w:val="21"/>
          <w:szCs w:val="21"/>
          <w:lang w:eastAsia="es-ES"/>
        </w:rPr>
        <w:t> y su evolución hacia la expresión de un gusto más contemporáneo, independiente y hedonista, contrapuesto al arte oficial, inflexible y ostentoso del reinado de </w:t>
      </w:r>
      <w:hyperlink r:id="rId20" w:tooltip="Luis XIV de Francia" w:history="1">
        <w:r w:rsidRPr="00F717A3">
          <w:rPr>
            <w:rFonts w:ascii="Arial" w:eastAsia="Times New Roman" w:hAnsi="Arial" w:cs="Arial"/>
            <w:color w:val="0B0080"/>
            <w:sz w:val="21"/>
            <w:szCs w:val="21"/>
            <w:u w:val="single"/>
            <w:lang w:eastAsia="es-ES"/>
          </w:rPr>
          <w:t>Luis XIV</w:t>
        </w:r>
      </w:hyperlink>
      <w:r w:rsidRPr="00F717A3">
        <w:rPr>
          <w:rFonts w:ascii="Arial" w:eastAsia="Times New Roman" w:hAnsi="Arial" w:cs="Arial"/>
          <w:color w:val="222222"/>
          <w:sz w:val="21"/>
          <w:szCs w:val="21"/>
          <w:lang w:eastAsia="es-ES"/>
        </w:rPr>
        <w:t>. La transición del Rococó, también conocido como el «estilo Luis XV», a nuevas formas y expresiones artísticas empezó hacia 1720.</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Este estilo, llamado en su tiempo «del gusto moderno», fue despreciado por sus críticos y detractores neoclasicistas con la palabra rococó, que es una composición de «</w:t>
      </w:r>
      <w:proofErr w:type="spellStart"/>
      <w:r w:rsidRPr="00F717A3">
        <w:rPr>
          <w:rFonts w:ascii="Arial" w:eastAsia="Times New Roman" w:hAnsi="Arial" w:cs="Arial"/>
          <w:i/>
          <w:iCs/>
          <w:color w:val="222222"/>
          <w:sz w:val="21"/>
          <w:szCs w:val="21"/>
          <w:lang w:eastAsia="es-ES"/>
        </w:rPr>
        <w:t>rocaille</w:t>
      </w:r>
      <w:proofErr w:type="spellEnd"/>
      <w:r w:rsidRPr="00F717A3">
        <w:rPr>
          <w:rFonts w:ascii="Arial" w:eastAsia="Times New Roman" w:hAnsi="Arial" w:cs="Arial"/>
          <w:color w:val="222222"/>
          <w:sz w:val="21"/>
          <w:szCs w:val="21"/>
          <w:lang w:eastAsia="es-ES"/>
        </w:rPr>
        <w:t>» (piedra) y «</w:t>
      </w:r>
      <w:proofErr w:type="spellStart"/>
      <w:r w:rsidRPr="00F717A3">
        <w:rPr>
          <w:rFonts w:ascii="Arial" w:eastAsia="Times New Roman" w:hAnsi="Arial" w:cs="Arial"/>
          <w:i/>
          <w:iCs/>
          <w:color w:val="222222"/>
          <w:sz w:val="21"/>
          <w:szCs w:val="21"/>
          <w:lang w:eastAsia="es-ES"/>
        </w:rPr>
        <w:t>coquille</w:t>
      </w:r>
      <w:proofErr w:type="spellEnd"/>
      <w:r w:rsidRPr="00F717A3">
        <w:rPr>
          <w:rFonts w:ascii="Arial" w:eastAsia="Times New Roman" w:hAnsi="Arial" w:cs="Arial"/>
          <w:color w:val="222222"/>
          <w:sz w:val="21"/>
          <w:szCs w:val="21"/>
          <w:lang w:eastAsia="es-ES"/>
        </w:rPr>
        <w:t>» (concha marina), puesto que en los primeros diseños del nuevo estilo aparecían formas irregulares inspiradas en rocas marinas, algas y conchas. Otras versiones buscan el origen en </w:t>
      </w:r>
      <w:proofErr w:type="spellStart"/>
      <w:r w:rsidRPr="00F717A3">
        <w:rPr>
          <w:rFonts w:ascii="Arial" w:eastAsia="Times New Roman" w:hAnsi="Arial" w:cs="Arial"/>
          <w:i/>
          <w:iCs/>
          <w:color w:val="222222"/>
          <w:sz w:val="21"/>
          <w:szCs w:val="21"/>
          <w:lang w:eastAsia="es-ES"/>
        </w:rPr>
        <w:t>rocaille</w:t>
      </w:r>
      <w:proofErr w:type="spellEnd"/>
      <w:r w:rsidRPr="00F717A3">
        <w:rPr>
          <w:rFonts w:ascii="Arial" w:eastAsia="Times New Roman" w:hAnsi="Arial" w:cs="Arial"/>
          <w:color w:val="222222"/>
          <w:sz w:val="21"/>
          <w:szCs w:val="21"/>
          <w:lang w:eastAsia="es-ES"/>
        </w:rPr>
        <w:t>, un tipo de ornamentación de los decoradores de grutas de los jardines barrocos y que se distinguía por su profuso ensortijamiento. Aunque el Rococó haya sido un arte </w:t>
      </w:r>
      <w:hyperlink r:id="rId21" w:tooltip="Convencionalismo" w:history="1">
        <w:r w:rsidRPr="00F717A3">
          <w:rPr>
            <w:rFonts w:ascii="Arial" w:eastAsia="Times New Roman" w:hAnsi="Arial" w:cs="Arial"/>
            <w:color w:val="0B0080"/>
            <w:sz w:val="21"/>
            <w:szCs w:val="21"/>
            <w:u w:val="single"/>
            <w:lang w:eastAsia="es-ES"/>
          </w:rPr>
          <w:t>convencionalista</w:t>
        </w:r>
      </w:hyperlink>
      <w:r w:rsidRPr="00F717A3">
        <w:rPr>
          <w:rFonts w:ascii="Arial" w:eastAsia="Times New Roman" w:hAnsi="Arial" w:cs="Arial"/>
          <w:color w:val="222222"/>
          <w:sz w:val="21"/>
          <w:szCs w:val="21"/>
          <w:lang w:eastAsia="es-ES"/>
        </w:rPr>
        <w:t> y </w:t>
      </w:r>
      <w:hyperlink r:id="rId22" w:tooltip="Cortesano" w:history="1">
        <w:r w:rsidRPr="00F717A3">
          <w:rPr>
            <w:rFonts w:ascii="Arial" w:eastAsia="Times New Roman" w:hAnsi="Arial" w:cs="Arial"/>
            <w:color w:val="0B0080"/>
            <w:sz w:val="21"/>
            <w:szCs w:val="21"/>
            <w:u w:val="single"/>
            <w:lang w:eastAsia="es-ES"/>
          </w:rPr>
          <w:t>cortesano</w:t>
        </w:r>
      </w:hyperlink>
      <w:r w:rsidRPr="00F717A3">
        <w:rPr>
          <w:rFonts w:ascii="Arial" w:eastAsia="Times New Roman" w:hAnsi="Arial" w:cs="Arial"/>
          <w:color w:val="222222"/>
          <w:sz w:val="21"/>
          <w:szCs w:val="21"/>
          <w:lang w:eastAsia="es-ES"/>
        </w:rPr>
        <w:t>, es un ejemplo de cómo el arte es expresión de la vida social y de cómo un estilo puede estar dirigido a individuos dentro de dicha sociedad y no a sus monarcas o dioses.</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estilo se expresa sobre todo en la </w:t>
      </w:r>
      <w:hyperlink r:id="rId23" w:tooltip="Pintura" w:history="1">
        <w:r w:rsidRPr="00F717A3">
          <w:rPr>
            <w:rFonts w:ascii="Arial" w:eastAsia="Times New Roman" w:hAnsi="Arial" w:cs="Arial"/>
            <w:color w:val="0B0080"/>
            <w:sz w:val="21"/>
            <w:szCs w:val="21"/>
            <w:u w:val="single"/>
            <w:lang w:eastAsia="es-ES"/>
          </w:rPr>
          <w:t>pintura</w:t>
        </w:r>
      </w:hyperlink>
      <w:r w:rsidRPr="00F717A3">
        <w:rPr>
          <w:rFonts w:ascii="Arial" w:eastAsia="Times New Roman" w:hAnsi="Arial" w:cs="Arial"/>
          <w:color w:val="222222"/>
          <w:sz w:val="21"/>
          <w:szCs w:val="21"/>
          <w:lang w:eastAsia="es-ES"/>
        </w:rPr>
        <w:t>, la </w:t>
      </w:r>
      <w:hyperlink r:id="rId24" w:tooltip="Artes decorativas" w:history="1">
        <w:r w:rsidRPr="00F717A3">
          <w:rPr>
            <w:rFonts w:ascii="Arial" w:eastAsia="Times New Roman" w:hAnsi="Arial" w:cs="Arial"/>
            <w:color w:val="0B0080"/>
            <w:sz w:val="21"/>
            <w:szCs w:val="21"/>
            <w:u w:val="single"/>
            <w:lang w:eastAsia="es-ES"/>
          </w:rPr>
          <w:t>decoración</w:t>
        </w:r>
      </w:hyperlink>
      <w:r w:rsidRPr="00F717A3">
        <w:rPr>
          <w:rFonts w:ascii="Arial" w:eastAsia="Times New Roman" w:hAnsi="Arial" w:cs="Arial"/>
          <w:color w:val="222222"/>
          <w:sz w:val="21"/>
          <w:szCs w:val="21"/>
          <w:lang w:eastAsia="es-ES"/>
        </w:rPr>
        <w:t>, el </w:t>
      </w:r>
      <w:hyperlink r:id="rId25" w:tooltip="Mobiliario" w:history="1">
        <w:r w:rsidRPr="00F717A3">
          <w:rPr>
            <w:rFonts w:ascii="Arial" w:eastAsia="Times New Roman" w:hAnsi="Arial" w:cs="Arial"/>
            <w:color w:val="0B0080"/>
            <w:sz w:val="21"/>
            <w:szCs w:val="21"/>
            <w:u w:val="single"/>
            <w:lang w:eastAsia="es-ES"/>
          </w:rPr>
          <w:t>mobiliario</w:t>
        </w:r>
      </w:hyperlink>
      <w:r w:rsidRPr="00F717A3">
        <w:rPr>
          <w:rFonts w:ascii="Arial" w:eastAsia="Times New Roman" w:hAnsi="Arial" w:cs="Arial"/>
          <w:color w:val="222222"/>
          <w:sz w:val="21"/>
          <w:szCs w:val="21"/>
          <w:lang w:eastAsia="es-ES"/>
        </w:rPr>
        <w:t>, la </w:t>
      </w:r>
      <w:hyperlink r:id="rId26" w:tooltip="Moda" w:history="1">
        <w:r w:rsidRPr="00F717A3">
          <w:rPr>
            <w:rFonts w:ascii="Arial" w:eastAsia="Times New Roman" w:hAnsi="Arial" w:cs="Arial"/>
            <w:color w:val="0B0080"/>
            <w:sz w:val="21"/>
            <w:szCs w:val="21"/>
            <w:u w:val="single"/>
            <w:lang w:eastAsia="es-ES"/>
          </w:rPr>
          <w:t>moda</w:t>
        </w:r>
      </w:hyperlink>
      <w:r w:rsidRPr="00F717A3">
        <w:rPr>
          <w:rFonts w:ascii="Arial" w:eastAsia="Times New Roman" w:hAnsi="Arial" w:cs="Arial"/>
          <w:color w:val="222222"/>
          <w:sz w:val="21"/>
          <w:szCs w:val="21"/>
          <w:lang w:eastAsia="es-ES"/>
        </w:rPr>
        <w:t> y en el </w:t>
      </w:r>
      <w:hyperlink r:id="rId27" w:tooltip="Diseño" w:history="1">
        <w:r w:rsidRPr="00F717A3">
          <w:rPr>
            <w:rFonts w:ascii="Arial" w:eastAsia="Times New Roman" w:hAnsi="Arial" w:cs="Arial"/>
            <w:color w:val="0B0080"/>
            <w:sz w:val="21"/>
            <w:szCs w:val="21"/>
            <w:u w:val="single"/>
            <w:lang w:eastAsia="es-ES"/>
          </w:rPr>
          <w:t>diseño</w:t>
        </w:r>
      </w:hyperlink>
      <w:r w:rsidRPr="00F717A3">
        <w:rPr>
          <w:rFonts w:ascii="Arial" w:eastAsia="Times New Roman" w:hAnsi="Arial" w:cs="Arial"/>
          <w:color w:val="222222"/>
          <w:sz w:val="21"/>
          <w:szCs w:val="21"/>
          <w:lang w:eastAsia="es-ES"/>
        </w:rPr>
        <w:t> y producción de objetos. Su presencia en la </w:t>
      </w:r>
      <w:hyperlink r:id="rId28" w:tooltip="Arquitectura" w:history="1">
        <w:r w:rsidRPr="00F717A3">
          <w:rPr>
            <w:rFonts w:ascii="Arial" w:eastAsia="Times New Roman" w:hAnsi="Arial" w:cs="Arial"/>
            <w:color w:val="0B0080"/>
            <w:sz w:val="21"/>
            <w:szCs w:val="21"/>
            <w:u w:val="single"/>
            <w:lang w:eastAsia="es-ES"/>
          </w:rPr>
          <w:t>arquitectura</w:t>
        </w:r>
      </w:hyperlink>
      <w:r w:rsidRPr="00F717A3">
        <w:rPr>
          <w:rFonts w:ascii="Arial" w:eastAsia="Times New Roman" w:hAnsi="Arial" w:cs="Arial"/>
          <w:color w:val="222222"/>
          <w:sz w:val="21"/>
          <w:szCs w:val="21"/>
          <w:lang w:eastAsia="es-ES"/>
        </w:rPr>
        <w:t> y la </w:t>
      </w:r>
      <w:hyperlink r:id="rId29" w:tooltip="Escultura" w:history="1">
        <w:r w:rsidRPr="00F717A3">
          <w:rPr>
            <w:rFonts w:ascii="Arial" w:eastAsia="Times New Roman" w:hAnsi="Arial" w:cs="Arial"/>
            <w:color w:val="0B0080"/>
            <w:sz w:val="21"/>
            <w:szCs w:val="21"/>
            <w:u w:val="single"/>
            <w:lang w:eastAsia="es-ES"/>
          </w:rPr>
          <w:t>escultura</w:t>
        </w:r>
      </w:hyperlink>
      <w:r w:rsidRPr="00F717A3">
        <w:rPr>
          <w:rFonts w:ascii="Arial" w:eastAsia="Times New Roman" w:hAnsi="Arial" w:cs="Arial"/>
          <w:color w:val="222222"/>
          <w:sz w:val="21"/>
          <w:szCs w:val="21"/>
          <w:lang w:eastAsia="es-ES"/>
        </w:rPr>
        <w:t> es menor, puesto que su ámbito fundamental son los interiores y, en menor grado, las composiciones monumentales.</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Las excavaciones entre </w:t>
      </w:r>
      <w:hyperlink r:id="rId30" w:tooltip="1738" w:history="1">
        <w:r w:rsidRPr="00F717A3">
          <w:rPr>
            <w:rFonts w:ascii="Arial" w:eastAsia="Times New Roman" w:hAnsi="Arial" w:cs="Arial"/>
            <w:color w:val="0B0080"/>
            <w:sz w:val="21"/>
            <w:szCs w:val="21"/>
            <w:u w:val="single"/>
            <w:lang w:eastAsia="es-ES"/>
          </w:rPr>
          <w:t>1738</w:t>
        </w:r>
      </w:hyperlink>
      <w:r w:rsidRPr="00F717A3">
        <w:rPr>
          <w:rFonts w:ascii="Arial" w:eastAsia="Times New Roman" w:hAnsi="Arial" w:cs="Arial"/>
          <w:color w:val="222222"/>
          <w:sz w:val="21"/>
          <w:szCs w:val="21"/>
          <w:lang w:eastAsia="es-ES"/>
        </w:rPr>
        <w:t> y </w:t>
      </w:r>
      <w:hyperlink r:id="rId31" w:tooltip="1748" w:history="1">
        <w:r w:rsidRPr="00F717A3">
          <w:rPr>
            <w:rFonts w:ascii="Arial" w:eastAsia="Times New Roman" w:hAnsi="Arial" w:cs="Arial"/>
            <w:color w:val="0B0080"/>
            <w:sz w:val="21"/>
            <w:szCs w:val="21"/>
            <w:u w:val="single"/>
            <w:lang w:eastAsia="es-ES"/>
          </w:rPr>
          <w:t>1748</w:t>
        </w:r>
      </w:hyperlink>
      <w:r w:rsidRPr="00F717A3">
        <w:rPr>
          <w:rFonts w:ascii="Arial" w:eastAsia="Times New Roman" w:hAnsi="Arial" w:cs="Arial"/>
          <w:color w:val="222222"/>
          <w:sz w:val="21"/>
          <w:szCs w:val="21"/>
          <w:lang w:eastAsia="es-ES"/>
        </w:rPr>
        <w:t> de </w:t>
      </w:r>
      <w:hyperlink r:id="rId32" w:tooltip="Pompeya" w:history="1">
        <w:r w:rsidRPr="00F717A3">
          <w:rPr>
            <w:rFonts w:ascii="Arial" w:eastAsia="Times New Roman" w:hAnsi="Arial" w:cs="Arial"/>
            <w:color w:val="0B0080"/>
            <w:sz w:val="21"/>
            <w:szCs w:val="21"/>
            <w:u w:val="single"/>
            <w:lang w:eastAsia="es-ES"/>
          </w:rPr>
          <w:t>Pompeya</w:t>
        </w:r>
      </w:hyperlink>
      <w:r w:rsidRPr="00F717A3">
        <w:rPr>
          <w:rFonts w:ascii="Arial" w:eastAsia="Times New Roman" w:hAnsi="Arial" w:cs="Arial"/>
          <w:color w:val="222222"/>
          <w:sz w:val="21"/>
          <w:szCs w:val="21"/>
          <w:lang w:eastAsia="es-ES"/>
        </w:rPr>
        <w:t> y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"https://es.wikipedia.org/wiki/Herculano" \o "Herculano"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Herculano</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y su divulgación despertaron una verdadera fascinación por el </w:t>
      </w:r>
      <w:r w:rsidRPr="00F717A3">
        <w:rPr>
          <w:rFonts w:ascii="Arial" w:eastAsia="Times New Roman" w:hAnsi="Arial" w:cs="Arial"/>
          <w:i/>
          <w:iCs/>
          <w:color w:val="222222"/>
          <w:sz w:val="21"/>
          <w:szCs w:val="21"/>
          <w:lang w:eastAsia="es-ES"/>
        </w:rPr>
        <w:t>«gusto a la griega»</w:t>
      </w:r>
      <w:r w:rsidRPr="00F717A3">
        <w:rPr>
          <w:rFonts w:ascii="Arial" w:eastAsia="Times New Roman" w:hAnsi="Arial" w:cs="Arial"/>
          <w:color w:val="222222"/>
          <w:sz w:val="21"/>
          <w:szCs w:val="21"/>
          <w:lang w:eastAsia="es-ES"/>
        </w:rPr>
        <w:t>, embrión del que, una vez consolidado, conoceríamos como </w:t>
      </w:r>
      <w:hyperlink r:id="rId33" w:tooltip="Neoclasicismo" w:history="1">
        <w:r w:rsidRPr="00F717A3">
          <w:rPr>
            <w:rFonts w:ascii="Arial" w:eastAsia="Times New Roman" w:hAnsi="Arial" w:cs="Arial"/>
            <w:color w:val="0B0080"/>
            <w:sz w:val="21"/>
            <w:szCs w:val="21"/>
            <w:u w:val="single"/>
            <w:lang w:eastAsia="es-ES"/>
          </w:rPr>
          <w:t>Neoclasicismo</w:t>
        </w:r>
      </w:hyperlink>
      <w:r w:rsidRPr="00F717A3">
        <w:rPr>
          <w:rFonts w:ascii="Arial" w:eastAsia="Times New Roman" w:hAnsi="Arial" w:cs="Arial"/>
          <w:color w:val="222222"/>
          <w:sz w:val="21"/>
          <w:szCs w:val="21"/>
          <w:lang w:eastAsia="es-ES"/>
        </w:rPr>
        <w:t> y que coincide con el reinado de </w:t>
      </w:r>
      <w:hyperlink r:id="rId34" w:tooltip="Luis XVI de Francia" w:history="1">
        <w:r w:rsidRPr="00F717A3">
          <w:rPr>
            <w:rFonts w:ascii="Arial" w:eastAsia="Times New Roman" w:hAnsi="Arial" w:cs="Arial"/>
            <w:color w:val="0B0080"/>
            <w:sz w:val="21"/>
            <w:szCs w:val="21"/>
            <w:u w:val="single"/>
            <w:lang w:eastAsia="es-ES"/>
          </w:rPr>
          <w:t>Luis XVI</w:t>
        </w:r>
      </w:hyperlink>
      <w:r w:rsidRPr="00F717A3">
        <w:rPr>
          <w:rFonts w:ascii="Arial" w:eastAsia="Times New Roman" w:hAnsi="Arial" w:cs="Arial"/>
          <w:color w:val="222222"/>
          <w:sz w:val="21"/>
          <w:szCs w:val="21"/>
          <w:lang w:eastAsia="es-ES"/>
        </w:rPr>
        <w:t>. Durante este periodo el Rococó mantuvo una gran hegemonía sobre los demás estilos.</w:t>
      </w:r>
    </w:p>
    <w:p w:rsidR="00F717A3" w:rsidRPr="00F717A3" w:rsidRDefault="00F717A3" w:rsidP="00F717A3">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s-ES"/>
        </w:rPr>
      </w:pPr>
      <w:proofErr w:type="gramStart"/>
      <w:r w:rsidRPr="00F717A3">
        <w:rPr>
          <w:rFonts w:ascii="Georgia" w:eastAsia="Times New Roman" w:hAnsi="Georgia" w:cs="Times New Roman"/>
          <w:color w:val="000000"/>
          <w:sz w:val="36"/>
          <w:szCs w:val="36"/>
          <w:lang w:eastAsia="es-ES"/>
        </w:rPr>
        <w:t>Historia</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"https://es.wikipedia.org/w/index.php?title=Rococ%C3%B3&amp;action=edit&amp;section=3" \o "Editar sección: Historia"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r w:rsidRPr="00F717A3">
        <w:rPr>
          <w:rFonts w:ascii="Arial" w:eastAsia="Times New Roman" w:hAnsi="Arial" w:cs="Arial"/>
          <w:b/>
          <w:bCs/>
          <w:color w:val="000000"/>
          <w:sz w:val="29"/>
          <w:szCs w:val="29"/>
          <w:lang w:eastAsia="es-ES"/>
        </w:rPr>
        <w:t xml:space="preserve">Del Barroco al </w:t>
      </w:r>
      <w:proofErr w:type="gramStart"/>
      <w:r w:rsidRPr="00F717A3">
        <w:rPr>
          <w:rFonts w:ascii="Arial" w:eastAsia="Times New Roman" w:hAnsi="Arial" w:cs="Arial"/>
          <w:b/>
          <w:bCs/>
          <w:color w:val="000000"/>
          <w:sz w:val="29"/>
          <w:szCs w:val="29"/>
          <w:lang w:eastAsia="es-ES"/>
        </w:rPr>
        <w:t>Rococó</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"https://es.wikipedia.org/w/index.php?title=Rococ%C3%B3&amp;action=edit&amp;section=4" \o "Editar sección: Del Barroco al Rococó"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r w:rsidRPr="00F717A3">
        <w:rPr>
          <w:rFonts w:ascii="Arial" w:eastAsia="Times New Roman" w:hAnsi="Arial" w:cs="Arial"/>
          <w:noProof/>
          <w:color w:val="0B0080"/>
          <w:sz w:val="20"/>
          <w:szCs w:val="20"/>
          <w:lang w:eastAsia="es-ES"/>
        </w:rPr>
        <w:lastRenderedPageBreak/>
        <w:drawing>
          <wp:inline distT="0" distB="0" distL="0" distR="0">
            <wp:extent cx="2190750" cy="1724025"/>
            <wp:effectExtent l="0" t="0" r="0" b="9525"/>
            <wp:docPr id="7" name="Imagen 7" descr="https://upload.wikimedia.org/wikipedia/commons/thumb/4/46/Ottobeuren-basilika_flickr-2.jpg/230px-Ottobeuren-basilika_flickr-2.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4/46/Ottobeuren-basilika_flickr-2.jpg/230px-Ottobeuren-basilika_flickr-2.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0750" cy="1724025"/>
                    </a:xfrm>
                    <a:prstGeom prst="rect">
                      <a:avLst/>
                    </a:prstGeom>
                    <a:noFill/>
                    <a:ln>
                      <a:noFill/>
                    </a:ln>
                  </pic:spPr>
                </pic:pic>
              </a:graphicData>
            </a:graphic>
          </wp:inline>
        </w:drawing>
      </w: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r w:rsidRPr="00F717A3">
        <w:rPr>
          <w:rFonts w:ascii="Arial" w:eastAsia="Times New Roman" w:hAnsi="Arial" w:cs="Arial"/>
          <w:color w:val="222222"/>
          <w:sz w:val="19"/>
          <w:szCs w:val="19"/>
          <w:lang w:eastAsia="es-ES"/>
        </w:rPr>
        <w:t xml:space="preserve">La basílica de </w:t>
      </w:r>
      <w:proofErr w:type="spellStart"/>
      <w:r w:rsidRPr="00F717A3">
        <w:rPr>
          <w:rFonts w:ascii="Arial" w:eastAsia="Times New Roman" w:hAnsi="Arial" w:cs="Arial"/>
          <w:color w:val="222222"/>
          <w:sz w:val="19"/>
          <w:szCs w:val="19"/>
          <w:lang w:eastAsia="es-ES"/>
        </w:rPr>
        <w:t>Ottobeuren</w:t>
      </w:r>
      <w:proofErr w:type="spellEnd"/>
      <w:r w:rsidRPr="00F717A3">
        <w:rPr>
          <w:rFonts w:ascii="Arial" w:eastAsia="Times New Roman" w:hAnsi="Arial" w:cs="Arial"/>
          <w:color w:val="222222"/>
          <w:sz w:val="19"/>
          <w:szCs w:val="19"/>
          <w:lang w:eastAsia="es-ES"/>
        </w:rPr>
        <w:t xml:space="preserve"> (</w:t>
      </w:r>
      <w:hyperlink r:id="rId37" w:tooltip="Baviera" w:history="1">
        <w:r w:rsidRPr="00F717A3">
          <w:rPr>
            <w:rFonts w:ascii="Arial" w:eastAsia="Times New Roman" w:hAnsi="Arial" w:cs="Arial"/>
            <w:color w:val="0B0080"/>
            <w:sz w:val="19"/>
            <w:szCs w:val="19"/>
            <w:u w:val="single"/>
            <w:lang w:eastAsia="es-ES"/>
          </w:rPr>
          <w:t>Baviera</w:t>
        </w:r>
      </w:hyperlink>
      <w:r w:rsidRPr="00F717A3">
        <w:rPr>
          <w:rFonts w:ascii="Arial" w:eastAsia="Times New Roman" w:hAnsi="Arial" w:cs="Arial"/>
          <w:color w:val="222222"/>
          <w:sz w:val="19"/>
          <w:szCs w:val="19"/>
          <w:lang w:eastAsia="es-ES"/>
        </w:rPr>
        <w:t>): los espacios arquitectónicos confluyen y se dispersan, como si tomasen vida.</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Durante el reinado de Luis XV, la vida de la corte se desarrolla en el </w:t>
      </w:r>
      <w:hyperlink r:id="rId38" w:tooltip="Palacio de Versalles" w:history="1">
        <w:r w:rsidRPr="00F717A3">
          <w:rPr>
            <w:rFonts w:ascii="Arial" w:eastAsia="Times New Roman" w:hAnsi="Arial" w:cs="Arial"/>
            <w:color w:val="0B0080"/>
            <w:sz w:val="21"/>
            <w:szCs w:val="21"/>
            <w:u w:val="single"/>
            <w:lang w:eastAsia="es-ES"/>
          </w:rPr>
          <w:t>palacio de Versalles</w:t>
        </w:r>
      </w:hyperlink>
      <w:r w:rsidRPr="00F717A3">
        <w:rPr>
          <w:rFonts w:ascii="Arial" w:eastAsia="Times New Roman" w:hAnsi="Arial" w:cs="Arial"/>
          <w:color w:val="222222"/>
          <w:sz w:val="21"/>
          <w:szCs w:val="21"/>
          <w:lang w:eastAsia="es-ES"/>
        </w:rPr>
        <w:t xml:space="preserve">, extendiendo el cambio artístico del palacio real y permitiendo su difusión a toda la alta sociedad francesa. La delicadeza y la alegría de los motivos rococó han sido </w:t>
      </w:r>
      <w:proofErr w:type="gramStart"/>
      <w:r w:rsidRPr="00F717A3">
        <w:rPr>
          <w:rFonts w:ascii="Arial" w:eastAsia="Times New Roman" w:hAnsi="Arial" w:cs="Arial"/>
          <w:color w:val="222222"/>
          <w:sz w:val="21"/>
          <w:szCs w:val="21"/>
          <w:lang w:eastAsia="es-ES"/>
        </w:rPr>
        <w:t>vistos</w:t>
      </w:r>
      <w:proofErr w:type="gramEnd"/>
      <w:r w:rsidRPr="00F717A3">
        <w:rPr>
          <w:rFonts w:ascii="Arial" w:eastAsia="Times New Roman" w:hAnsi="Arial" w:cs="Arial"/>
          <w:color w:val="222222"/>
          <w:sz w:val="21"/>
          <w:szCs w:val="21"/>
          <w:lang w:eastAsia="es-ES"/>
        </w:rPr>
        <w:t xml:space="preserve"> a menudo como una reacción a los excesos del régimen de </w:t>
      </w:r>
      <w:hyperlink r:id="rId39" w:tooltip="Luis XIV de Francia" w:history="1">
        <w:r w:rsidRPr="00F717A3">
          <w:rPr>
            <w:rFonts w:ascii="Arial" w:eastAsia="Times New Roman" w:hAnsi="Arial" w:cs="Arial"/>
            <w:color w:val="0B0080"/>
            <w:sz w:val="21"/>
            <w:szCs w:val="21"/>
            <w:u w:val="single"/>
            <w:lang w:eastAsia="es-ES"/>
          </w:rPr>
          <w:t>Luis XIV</w:t>
        </w:r>
      </w:hyperlink>
      <w:r w:rsidRPr="00F717A3">
        <w:rPr>
          <w:rFonts w:ascii="Arial" w:eastAsia="Times New Roman" w:hAnsi="Arial" w:cs="Arial"/>
          <w:color w:val="222222"/>
          <w:sz w:val="21"/>
          <w:szCs w:val="21"/>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Si lo </w:t>
      </w:r>
      <w:hyperlink r:id="rId40" w:tooltip="Barroco" w:history="1">
        <w:r w:rsidRPr="00F717A3">
          <w:rPr>
            <w:rFonts w:ascii="Arial" w:eastAsia="Times New Roman" w:hAnsi="Arial" w:cs="Arial"/>
            <w:color w:val="0B0080"/>
            <w:sz w:val="21"/>
            <w:szCs w:val="21"/>
            <w:u w:val="single"/>
            <w:lang w:eastAsia="es-ES"/>
          </w:rPr>
          <w:t>Barroco</w:t>
        </w:r>
      </w:hyperlink>
      <w:r w:rsidRPr="00F717A3">
        <w:rPr>
          <w:rFonts w:ascii="Arial" w:eastAsia="Times New Roman" w:hAnsi="Arial" w:cs="Arial"/>
          <w:color w:val="222222"/>
          <w:sz w:val="21"/>
          <w:szCs w:val="21"/>
          <w:lang w:eastAsia="es-ES"/>
        </w:rPr>
        <w:t> estaba al servicio del poder absolutista, el Rococó está al servicio de la </w:t>
      </w:r>
      <w:hyperlink r:id="rId41" w:tooltip="Aristocracia" w:history="1">
        <w:r w:rsidRPr="00F717A3">
          <w:rPr>
            <w:rFonts w:ascii="Arial" w:eastAsia="Times New Roman" w:hAnsi="Arial" w:cs="Arial"/>
            <w:color w:val="0B0080"/>
            <w:sz w:val="21"/>
            <w:szCs w:val="21"/>
            <w:u w:val="single"/>
            <w:lang w:eastAsia="es-ES"/>
          </w:rPr>
          <w:t>aristocracia</w:t>
        </w:r>
      </w:hyperlink>
      <w:r w:rsidRPr="00F717A3">
        <w:rPr>
          <w:rFonts w:ascii="Arial" w:eastAsia="Times New Roman" w:hAnsi="Arial" w:cs="Arial"/>
          <w:color w:val="222222"/>
          <w:sz w:val="21"/>
          <w:szCs w:val="21"/>
          <w:lang w:eastAsia="es-ES"/>
        </w:rPr>
        <w:t> y la </w:t>
      </w:r>
      <w:hyperlink r:id="rId42" w:tooltip="Burguesía" w:history="1">
        <w:r w:rsidRPr="00F717A3">
          <w:rPr>
            <w:rFonts w:ascii="Arial" w:eastAsia="Times New Roman" w:hAnsi="Arial" w:cs="Arial"/>
            <w:color w:val="0B0080"/>
            <w:sz w:val="21"/>
            <w:szCs w:val="21"/>
            <w:u w:val="single"/>
            <w:lang w:eastAsia="es-ES"/>
          </w:rPr>
          <w:t>burguesía</w:t>
        </w:r>
      </w:hyperlink>
      <w:r w:rsidRPr="00F717A3">
        <w:rPr>
          <w:rFonts w:ascii="Arial" w:eastAsia="Times New Roman" w:hAnsi="Arial" w:cs="Arial"/>
          <w:color w:val="222222"/>
          <w:sz w:val="21"/>
          <w:szCs w:val="21"/>
          <w:lang w:eastAsia="es-ES"/>
        </w:rPr>
        <w:t>. El artista pasa a trabajar con más libertad y se expande el </w:t>
      </w:r>
      <w:r w:rsidRPr="00F717A3">
        <w:rPr>
          <w:rFonts w:ascii="Arial" w:eastAsia="Times New Roman" w:hAnsi="Arial" w:cs="Arial"/>
          <w:i/>
          <w:iCs/>
          <w:color w:val="222222"/>
          <w:sz w:val="21"/>
          <w:szCs w:val="21"/>
          <w:lang w:eastAsia="es-ES"/>
        </w:rPr>
        <w:t>mercado del arte</w:t>
      </w:r>
      <w:r w:rsidRPr="00F717A3">
        <w:rPr>
          <w:rFonts w:ascii="Arial" w:eastAsia="Times New Roman" w:hAnsi="Arial" w:cs="Arial"/>
          <w:color w:val="222222"/>
          <w:sz w:val="21"/>
          <w:szCs w:val="21"/>
          <w:lang w:eastAsia="es-ES"/>
        </w:rPr>
        <w:t>. El Rococó se presenta como un arte al servicio de la comodidad, el lujo y la fiesta. Las escenas de su pintura recogen este nuevo estilo de vida.</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Con respecto a la vertiente social, se inicia un cambio en el papel de la mujer, que se convierte en organizadora de reuniones para hablar de literatura, política, juegos de ingenio o para bailar. Este entorno de alta actividad social dentro de la alta burguesía es el lugar adecuado para que los artistas se promocionen y hagan clientes. Los motivos del Rococó buscan reproducir el sentimiento típico de la vida </w:t>
      </w:r>
      <w:hyperlink r:id="rId43" w:tooltip="Aristocracia" w:history="1">
        <w:r w:rsidRPr="00F717A3">
          <w:rPr>
            <w:rFonts w:ascii="Arial" w:eastAsia="Times New Roman" w:hAnsi="Arial" w:cs="Arial"/>
            <w:color w:val="0B0080"/>
            <w:sz w:val="21"/>
            <w:szCs w:val="21"/>
            <w:u w:val="single"/>
            <w:lang w:eastAsia="es-ES"/>
          </w:rPr>
          <w:t>aristocrática</w:t>
        </w:r>
      </w:hyperlink>
      <w:r w:rsidRPr="00F717A3">
        <w:rPr>
          <w:rFonts w:ascii="Arial" w:eastAsia="Times New Roman" w:hAnsi="Arial" w:cs="Arial"/>
          <w:color w:val="222222"/>
          <w:sz w:val="21"/>
          <w:szCs w:val="21"/>
          <w:lang w:eastAsia="es-ES"/>
        </w:rPr>
        <w:t>, libre de preocupaciones, o de novela ligera, más que batallas heroicas o figuras religiosas.</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r w:rsidRPr="00F717A3">
        <w:rPr>
          <w:rFonts w:ascii="Arial" w:eastAsia="Times New Roman" w:hAnsi="Arial" w:cs="Arial"/>
          <w:b/>
          <w:bCs/>
          <w:color w:val="000000"/>
          <w:sz w:val="29"/>
          <w:szCs w:val="29"/>
          <w:lang w:eastAsia="es-ES"/>
        </w:rPr>
        <w:t xml:space="preserve">Desarrollo y </w:t>
      </w:r>
      <w:proofErr w:type="gramStart"/>
      <w:r w:rsidRPr="00F717A3">
        <w:rPr>
          <w:rFonts w:ascii="Arial" w:eastAsia="Times New Roman" w:hAnsi="Arial" w:cs="Arial"/>
          <w:b/>
          <w:bCs/>
          <w:color w:val="000000"/>
          <w:sz w:val="29"/>
          <w:szCs w:val="29"/>
          <w:lang w:eastAsia="es-ES"/>
        </w:rPr>
        <w:t>extensión</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"https://es.wikipedia.org/w/index.php?title=Rococ%C3%B3&amp;action=edit&amp;section=5" \o "Editar sección: Desarrollo y extensión"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r w:rsidRPr="00F717A3">
        <w:rPr>
          <w:rFonts w:ascii="Arial" w:eastAsia="Times New Roman" w:hAnsi="Arial" w:cs="Arial"/>
          <w:noProof/>
          <w:color w:val="0B0080"/>
          <w:sz w:val="20"/>
          <w:szCs w:val="20"/>
          <w:lang w:eastAsia="es-ES"/>
        </w:rPr>
        <w:drawing>
          <wp:inline distT="0" distB="0" distL="0" distR="0">
            <wp:extent cx="2190750" cy="1724025"/>
            <wp:effectExtent l="0" t="0" r="0" b="9525"/>
            <wp:docPr id="6" name="Imagen 6" descr="https://upload.wikimedia.org/wikipedia/commons/thumb/c/c2/Gau1878.jpg/230px-Gau1878.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c/c2/Gau1878.jpg/230px-Gau1878.jp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90750" cy="1724025"/>
                    </a:xfrm>
                    <a:prstGeom prst="rect">
                      <a:avLst/>
                    </a:prstGeom>
                    <a:noFill/>
                    <a:ln>
                      <a:noFill/>
                    </a:ln>
                  </pic:spPr>
                </pic:pic>
              </a:graphicData>
            </a:graphic>
          </wp:inline>
        </w:drawing>
      </w: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r w:rsidRPr="00F717A3">
        <w:rPr>
          <w:rFonts w:ascii="Arial" w:eastAsia="Times New Roman" w:hAnsi="Arial" w:cs="Arial"/>
          <w:color w:val="222222"/>
          <w:sz w:val="19"/>
          <w:szCs w:val="19"/>
          <w:lang w:eastAsia="es-ES"/>
        </w:rPr>
        <w:t>Interior de estilo rococó del </w:t>
      </w:r>
      <w:hyperlink r:id="rId46" w:tooltip="Palacio de Gatchina" w:history="1">
        <w:r w:rsidRPr="00F717A3">
          <w:rPr>
            <w:rFonts w:ascii="Arial" w:eastAsia="Times New Roman" w:hAnsi="Arial" w:cs="Arial"/>
            <w:color w:val="0B0080"/>
            <w:sz w:val="19"/>
            <w:szCs w:val="19"/>
            <w:u w:val="single"/>
            <w:lang w:eastAsia="es-ES"/>
          </w:rPr>
          <w:t xml:space="preserve">palacio de </w:t>
        </w:r>
        <w:proofErr w:type="spellStart"/>
        <w:r w:rsidRPr="00F717A3">
          <w:rPr>
            <w:rFonts w:ascii="Arial" w:eastAsia="Times New Roman" w:hAnsi="Arial" w:cs="Arial"/>
            <w:color w:val="0B0080"/>
            <w:sz w:val="19"/>
            <w:szCs w:val="19"/>
            <w:u w:val="single"/>
            <w:lang w:eastAsia="es-ES"/>
          </w:rPr>
          <w:t>Gatchina</w:t>
        </w:r>
        <w:proofErr w:type="spellEnd"/>
      </w:hyperlink>
      <w:r w:rsidRPr="00F717A3">
        <w:rPr>
          <w:rFonts w:ascii="Arial" w:eastAsia="Times New Roman" w:hAnsi="Arial" w:cs="Arial"/>
          <w:color w:val="222222"/>
          <w:sz w:val="19"/>
          <w:szCs w:val="19"/>
          <w:lang w:eastAsia="es-ES"/>
        </w:rPr>
        <w:t>, cerca de </w:t>
      </w:r>
      <w:hyperlink r:id="rId47" w:tooltip="San Petersburgo" w:history="1">
        <w:r w:rsidRPr="00F717A3">
          <w:rPr>
            <w:rFonts w:ascii="Arial" w:eastAsia="Times New Roman" w:hAnsi="Arial" w:cs="Arial"/>
            <w:color w:val="0B0080"/>
            <w:sz w:val="19"/>
            <w:szCs w:val="19"/>
            <w:u w:val="single"/>
            <w:lang w:eastAsia="es-ES"/>
          </w:rPr>
          <w:t>San Petersburgo</w:t>
        </w:r>
      </w:hyperlink>
      <w:r w:rsidRPr="00F717A3">
        <w:rPr>
          <w:rFonts w:ascii="Arial" w:eastAsia="Times New Roman" w:hAnsi="Arial" w:cs="Arial"/>
          <w:color w:val="222222"/>
          <w:sz w:val="19"/>
          <w:szCs w:val="19"/>
          <w:lang w:eastAsia="es-ES"/>
        </w:rPr>
        <w:t>, en </w:t>
      </w:r>
      <w:hyperlink r:id="rId48" w:tooltip="Rusia" w:history="1">
        <w:r w:rsidRPr="00F717A3">
          <w:rPr>
            <w:rFonts w:ascii="Arial" w:eastAsia="Times New Roman" w:hAnsi="Arial" w:cs="Arial"/>
            <w:color w:val="0B0080"/>
            <w:sz w:val="19"/>
            <w:szCs w:val="19"/>
            <w:u w:val="single"/>
            <w:lang w:eastAsia="es-ES"/>
          </w:rPr>
          <w:t>Rusia</w:t>
        </w:r>
      </w:hyperlink>
      <w:r w:rsidRPr="00F717A3">
        <w:rPr>
          <w:rFonts w:ascii="Arial" w:eastAsia="Times New Roman" w:hAnsi="Arial" w:cs="Arial"/>
          <w:color w:val="222222"/>
          <w:sz w:val="19"/>
          <w:szCs w:val="19"/>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En el desarrollo y extensión del nuevo estilo dentro de la sociedad francesa, jugó un papel clave la influencia de </w:t>
      </w:r>
      <w:hyperlink r:id="rId49" w:tooltip="Jeanne Antoinette Poisson" w:history="1">
        <w:r w:rsidRPr="00F717A3">
          <w:rPr>
            <w:rFonts w:ascii="Arial" w:eastAsia="Times New Roman" w:hAnsi="Arial" w:cs="Arial"/>
            <w:color w:val="0B0080"/>
            <w:sz w:val="21"/>
            <w:szCs w:val="21"/>
            <w:u w:val="single"/>
            <w:lang w:eastAsia="es-ES"/>
          </w:rPr>
          <w:t xml:space="preserve">Jeanne </w:t>
        </w:r>
        <w:proofErr w:type="spellStart"/>
        <w:r w:rsidRPr="00F717A3">
          <w:rPr>
            <w:rFonts w:ascii="Arial" w:eastAsia="Times New Roman" w:hAnsi="Arial" w:cs="Arial"/>
            <w:color w:val="0B0080"/>
            <w:sz w:val="21"/>
            <w:szCs w:val="21"/>
            <w:u w:val="single"/>
            <w:lang w:eastAsia="es-ES"/>
          </w:rPr>
          <w:t>Antoinette</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Poisson</w:t>
        </w:r>
        <w:proofErr w:type="spellEnd"/>
      </w:hyperlink>
      <w:r w:rsidRPr="00F717A3">
        <w:rPr>
          <w:rFonts w:ascii="Arial" w:eastAsia="Times New Roman" w:hAnsi="Arial" w:cs="Arial"/>
          <w:color w:val="222222"/>
          <w:sz w:val="21"/>
          <w:szCs w:val="21"/>
          <w:lang w:eastAsia="es-ES"/>
        </w:rPr>
        <w:t xml:space="preserve">, marquesa de </w:t>
      </w:r>
      <w:proofErr w:type="spellStart"/>
      <w:r w:rsidRPr="00F717A3">
        <w:rPr>
          <w:rFonts w:ascii="Arial" w:eastAsia="Times New Roman" w:hAnsi="Arial" w:cs="Arial"/>
          <w:color w:val="222222"/>
          <w:sz w:val="21"/>
          <w:szCs w:val="21"/>
          <w:lang w:eastAsia="es-ES"/>
        </w:rPr>
        <w:t>Pompadour</w:t>
      </w:r>
      <w:proofErr w:type="spellEnd"/>
      <w:r w:rsidRPr="00F717A3">
        <w:rPr>
          <w:rFonts w:ascii="Arial" w:eastAsia="Times New Roman" w:hAnsi="Arial" w:cs="Arial"/>
          <w:color w:val="222222"/>
          <w:sz w:val="21"/>
          <w:szCs w:val="21"/>
          <w:lang w:eastAsia="es-ES"/>
        </w:rPr>
        <w:t xml:space="preserve"> y amante del rey. Su interés por el arte que, como aficionada, practicaba asesorada por </w:t>
      </w:r>
      <w:hyperlink r:id="rId50" w:tooltip="François Boucher" w:history="1">
        <w:r w:rsidRPr="00F717A3">
          <w:rPr>
            <w:rFonts w:ascii="Arial" w:eastAsia="Times New Roman" w:hAnsi="Arial" w:cs="Arial"/>
            <w:color w:val="0B0080"/>
            <w:sz w:val="21"/>
            <w:szCs w:val="21"/>
            <w:u w:val="single"/>
            <w:lang w:eastAsia="es-ES"/>
          </w:rPr>
          <w:t>François Boucher</w:t>
        </w:r>
      </w:hyperlink>
      <w:r w:rsidRPr="00F717A3">
        <w:rPr>
          <w:rFonts w:ascii="Arial" w:eastAsia="Times New Roman" w:hAnsi="Arial" w:cs="Arial"/>
          <w:color w:val="222222"/>
          <w:sz w:val="21"/>
          <w:szCs w:val="21"/>
          <w:lang w:eastAsia="es-ES"/>
        </w:rPr>
        <w:t> o </w:t>
      </w:r>
      <w:hyperlink r:id="rId51" w:tooltip="Quentin de La Tour" w:history="1">
        <w:r w:rsidRPr="00F717A3">
          <w:rPr>
            <w:rFonts w:ascii="Arial" w:eastAsia="Times New Roman" w:hAnsi="Arial" w:cs="Arial"/>
            <w:color w:val="0B0080"/>
            <w:sz w:val="21"/>
            <w:szCs w:val="21"/>
            <w:u w:val="single"/>
            <w:lang w:eastAsia="es-ES"/>
          </w:rPr>
          <w:t>Quentin de La Tour</w:t>
        </w:r>
      </w:hyperlink>
      <w:r w:rsidRPr="00F717A3">
        <w:rPr>
          <w:rFonts w:ascii="Arial" w:eastAsia="Times New Roman" w:hAnsi="Arial" w:cs="Arial"/>
          <w:color w:val="222222"/>
          <w:sz w:val="21"/>
          <w:szCs w:val="21"/>
          <w:lang w:eastAsia="es-ES"/>
        </w:rPr>
        <w:t>, se transmitió a las clases acomodadas de </w:t>
      </w:r>
      <w:hyperlink r:id="rId52" w:tooltip="París" w:history="1">
        <w:r w:rsidRPr="00F717A3">
          <w:rPr>
            <w:rFonts w:ascii="Arial" w:eastAsia="Times New Roman" w:hAnsi="Arial" w:cs="Arial"/>
            <w:color w:val="0B0080"/>
            <w:sz w:val="21"/>
            <w:szCs w:val="21"/>
            <w:u w:val="single"/>
            <w:lang w:eastAsia="es-ES"/>
          </w:rPr>
          <w:t>París</w:t>
        </w:r>
      </w:hyperlink>
      <w:r w:rsidRPr="00F717A3">
        <w:rPr>
          <w:rFonts w:ascii="Arial" w:eastAsia="Times New Roman" w:hAnsi="Arial" w:cs="Arial"/>
          <w:color w:val="222222"/>
          <w:sz w:val="21"/>
          <w:szCs w:val="21"/>
          <w:lang w:eastAsia="es-ES"/>
        </w:rPr>
        <w:t>. La década de 1730 fue el periodo de mayor vitalidad y desarrollo del Rococó en </w:t>
      </w:r>
      <w:hyperlink r:id="rId53" w:tooltip="Francia" w:history="1">
        <w:r w:rsidRPr="00F717A3">
          <w:rPr>
            <w:rFonts w:ascii="Arial" w:eastAsia="Times New Roman" w:hAnsi="Arial" w:cs="Arial"/>
            <w:color w:val="0B0080"/>
            <w:sz w:val="21"/>
            <w:szCs w:val="21"/>
            <w:u w:val="single"/>
            <w:lang w:eastAsia="es-ES"/>
          </w:rPr>
          <w:t>Francia</w:t>
        </w:r>
      </w:hyperlink>
      <w:r w:rsidRPr="00F717A3">
        <w:rPr>
          <w:rFonts w:ascii="Arial" w:eastAsia="Times New Roman" w:hAnsi="Arial" w:cs="Arial"/>
          <w:color w:val="222222"/>
          <w:sz w:val="21"/>
          <w:szCs w:val="21"/>
          <w:lang w:eastAsia="es-ES"/>
        </w:rPr>
        <w:t>. El estilo se inició en la arquitectura y llegó al mobiliario, la escultura y la pintura (entre los trabajos más significativos, encontramos los de los artistas </w:t>
      </w:r>
      <w:hyperlink r:id="rId54" w:tooltip="Antoine Watteau" w:history="1">
        <w:r w:rsidRPr="00F717A3">
          <w:rPr>
            <w:rFonts w:ascii="Arial" w:eastAsia="Times New Roman" w:hAnsi="Arial" w:cs="Arial"/>
            <w:color w:val="0B0080"/>
            <w:sz w:val="21"/>
            <w:szCs w:val="21"/>
            <w:u w:val="single"/>
            <w:lang w:eastAsia="es-ES"/>
          </w:rPr>
          <w:t>Jean-</w:t>
        </w:r>
        <w:proofErr w:type="spellStart"/>
        <w:r w:rsidRPr="00F717A3">
          <w:rPr>
            <w:rFonts w:ascii="Arial" w:eastAsia="Times New Roman" w:hAnsi="Arial" w:cs="Arial"/>
            <w:color w:val="0B0080"/>
            <w:sz w:val="21"/>
            <w:szCs w:val="21"/>
            <w:u w:val="single"/>
            <w:lang w:eastAsia="es-ES"/>
          </w:rPr>
          <w:t>Antoine</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Watteau</w:t>
        </w:r>
        <w:proofErr w:type="spellEnd"/>
      </w:hyperlink>
      <w:r w:rsidRPr="00F717A3">
        <w:rPr>
          <w:rFonts w:ascii="Arial" w:eastAsia="Times New Roman" w:hAnsi="Arial" w:cs="Arial"/>
          <w:color w:val="222222"/>
          <w:sz w:val="21"/>
          <w:szCs w:val="21"/>
          <w:lang w:eastAsia="es-ES"/>
        </w:rPr>
        <w:t> y </w:t>
      </w:r>
      <w:hyperlink r:id="rId55" w:tooltip="François Boucher" w:history="1">
        <w:r w:rsidRPr="00F717A3">
          <w:rPr>
            <w:rFonts w:ascii="Arial" w:eastAsia="Times New Roman" w:hAnsi="Arial" w:cs="Arial"/>
            <w:color w:val="0B0080"/>
            <w:sz w:val="21"/>
            <w:szCs w:val="21"/>
            <w:u w:val="single"/>
            <w:lang w:eastAsia="es-ES"/>
          </w:rPr>
          <w:t>François Boucher</w:t>
        </w:r>
      </w:hyperlink>
      <w:r w:rsidRPr="00F717A3">
        <w:rPr>
          <w:rFonts w:ascii="Arial" w:eastAsia="Times New Roman" w:hAnsi="Arial" w:cs="Arial"/>
          <w:color w:val="222222"/>
          <w:sz w:val="21"/>
          <w:szCs w:val="21"/>
          <w:lang w:eastAsia="es-ES"/>
        </w:rPr>
        <w:t>). El estilo rococó se difunde sobre todo gracias a los artistas franceses y a las publicaciones de la época.</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Fue rápidamente acogido en la zona católica de </w:t>
      </w:r>
      <w:hyperlink r:id="rId56" w:tooltip="Alemania" w:history="1">
        <w:r w:rsidRPr="00F717A3">
          <w:rPr>
            <w:rFonts w:ascii="Arial" w:eastAsia="Times New Roman" w:hAnsi="Arial" w:cs="Arial"/>
            <w:color w:val="0B0080"/>
            <w:sz w:val="21"/>
            <w:szCs w:val="21"/>
            <w:u w:val="single"/>
            <w:lang w:eastAsia="es-ES"/>
          </w:rPr>
          <w:t>Alemania</w:t>
        </w:r>
      </w:hyperlink>
      <w:r w:rsidRPr="00F717A3">
        <w:rPr>
          <w:rFonts w:ascii="Arial" w:eastAsia="Times New Roman" w:hAnsi="Arial" w:cs="Arial"/>
          <w:color w:val="222222"/>
          <w:sz w:val="21"/>
          <w:szCs w:val="21"/>
          <w:lang w:eastAsia="es-ES"/>
        </w:rPr>
        <w:t>, </w:t>
      </w:r>
      <w:hyperlink r:id="rId57" w:tooltip="Bohemia" w:history="1">
        <w:r w:rsidRPr="00F717A3">
          <w:rPr>
            <w:rFonts w:ascii="Arial" w:eastAsia="Times New Roman" w:hAnsi="Arial" w:cs="Arial"/>
            <w:color w:val="0B0080"/>
            <w:sz w:val="21"/>
            <w:szCs w:val="21"/>
            <w:u w:val="single"/>
            <w:lang w:eastAsia="es-ES"/>
          </w:rPr>
          <w:t>Bohemia</w:t>
        </w:r>
      </w:hyperlink>
      <w:r w:rsidRPr="00F717A3">
        <w:rPr>
          <w:rFonts w:ascii="Arial" w:eastAsia="Times New Roman" w:hAnsi="Arial" w:cs="Arial"/>
          <w:color w:val="222222"/>
          <w:sz w:val="21"/>
          <w:szCs w:val="21"/>
          <w:lang w:eastAsia="es-ES"/>
        </w:rPr>
        <w:t> y </w:t>
      </w:r>
      <w:hyperlink r:id="rId58" w:tooltip="Austria" w:history="1">
        <w:r w:rsidRPr="00F717A3">
          <w:rPr>
            <w:rFonts w:ascii="Arial" w:eastAsia="Times New Roman" w:hAnsi="Arial" w:cs="Arial"/>
            <w:color w:val="0B0080"/>
            <w:sz w:val="21"/>
            <w:szCs w:val="21"/>
            <w:u w:val="single"/>
            <w:lang w:eastAsia="es-ES"/>
          </w:rPr>
          <w:t>Austria</w:t>
        </w:r>
      </w:hyperlink>
      <w:r w:rsidRPr="00F717A3">
        <w:rPr>
          <w:rFonts w:ascii="Arial" w:eastAsia="Times New Roman" w:hAnsi="Arial" w:cs="Arial"/>
          <w:color w:val="222222"/>
          <w:sz w:val="21"/>
          <w:szCs w:val="21"/>
          <w:lang w:eastAsia="es-ES"/>
        </w:rPr>
        <w:t xml:space="preserve">, donde se fusiona con el Barroco germánico. En particular al sur, el Rococó germánico fue aplicado </w:t>
      </w:r>
      <w:r w:rsidRPr="00F717A3">
        <w:rPr>
          <w:rFonts w:ascii="Arial" w:eastAsia="Times New Roman" w:hAnsi="Arial" w:cs="Arial"/>
          <w:color w:val="222222"/>
          <w:sz w:val="21"/>
          <w:szCs w:val="21"/>
          <w:lang w:eastAsia="es-ES"/>
        </w:rPr>
        <w:lastRenderedPageBreak/>
        <w:t>con entusiasmo en la construcción de casas y palacios; los arquitectos a menudo adornan los interiores con «nubes» de estuco blanco.</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En </w:t>
      </w:r>
      <w:hyperlink r:id="rId59" w:tooltip="Italia" w:history="1">
        <w:r w:rsidRPr="00F717A3">
          <w:rPr>
            <w:rFonts w:ascii="Arial" w:eastAsia="Times New Roman" w:hAnsi="Arial" w:cs="Arial"/>
            <w:color w:val="0B0080"/>
            <w:sz w:val="21"/>
            <w:szCs w:val="21"/>
            <w:u w:val="single"/>
            <w:lang w:eastAsia="es-ES"/>
          </w:rPr>
          <w:t>Italia</w:t>
        </w:r>
      </w:hyperlink>
      <w:r w:rsidRPr="00F717A3">
        <w:rPr>
          <w:rFonts w:ascii="Arial" w:eastAsia="Times New Roman" w:hAnsi="Arial" w:cs="Arial"/>
          <w:color w:val="222222"/>
          <w:sz w:val="21"/>
          <w:szCs w:val="21"/>
          <w:lang w:eastAsia="es-ES"/>
        </w:rPr>
        <w:t xml:space="preserve">, el estilo </w:t>
      </w:r>
      <w:proofErr w:type="spellStart"/>
      <w:r w:rsidRPr="00F717A3">
        <w:rPr>
          <w:rFonts w:ascii="Arial" w:eastAsia="Times New Roman" w:hAnsi="Arial" w:cs="Arial"/>
          <w:color w:val="222222"/>
          <w:sz w:val="21"/>
          <w:szCs w:val="21"/>
          <w:lang w:eastAsia="es-ES"/>
        </w:rPr>
        <w:t>tardobarroco</w:t>
      </w:r>
      <w:proofErr w:type="spellEnd"/>
      <w:r w:rsidRPr="00F717A3">
        <w:rPr>
          <w:rFonts w:ascii="Arial" w:eastAsia="Times New Roman" w:hAnsi="Arial" w:cs="Arial"/>
          <w:color w:val="222222"/>
          <w:sz w:val="21"/>
          <w:szCs w:val="21"/>
          <w:lang w:eastAsia="es-ES"/>
        </w:rPr>
        <w:t xml:space="preserve"> de </w:t>
      </w:r>
      <w:hyperlink r:id="rId60" w:tooltip="Francesco Borromini" w:history="1">
        <w:r w:rsidRPr="00F717A3">
          <w:rPr>
            <w:rFonts w:ascii="Arial" w:eastAsia="Times New Roman" w:hAnsi="Arial" w:cs="Arial"/>
            <w:color w:val="0B0080"/>
            <w:sz w:val="21"/>
            <w:szCs w:val="21"/>
            <w:u w:val="single"/>
            <w:lang w:eastAsia="es-ES"/>
          </w:rPr>
          <w:t xml:space="preserve">Francesco </w:t>
        </w:r>
        <w:proofErr w:type="spellStart"/>
        <w:r w:rsidRPr="00F717A3">
          <w:rPr>
            <w:rFonts w:ascii="Arial" w:eastAsia="Times New Roman" w:hAnsi="Arial" w:cs="Arial"/>
            <w:color w:val="0B0080"/>
            <w:sz w:val="21"/>
            <w:szCs w:val="21"/>
            <w:u w:val="single"/>
            <w:lang w:eastAsia="es-ES"/>
          </w:rPr>
          <w:t>Borromini</w:t>
        </w:r>
        <w:proofErr w:type="spellEnd"/>
      </w:hyperlink>
      <w:r w:rsidRPr="00F717A3">
        <w:rPr>
          <w:rFonts w:ascii="Arial" w:eastAsia="Times New Roman" w:hAnsi="Arial" w:cs="Arial"/>
          <w:color w:val="222222"/>
          <w:sz w:val="21"/>
          <w:szCs w:val="21"/>
          <w:lang w:eastAsia="es-ES"/>
        </w:rPr>
        <w:t> y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"https://es.wikipedia.org/wiki/Guarino_Guarini" \o "Guarino Guarini"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Guarino</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Guarini</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evoluciona hacia el Rococó en </w:t>
      </w:r>
      <w:hyperlink r:id="rId61" w:tooltip="Turín" w:history="1">
        <w:r w:rsidRPr="00F717A3">
          <w:rPr>
            <w:rFonts w:ascii="Arial" w:eastAsia="Times New Roman" w:hAnsi="Arial" w:cs="Arial"/>
            <w:color w:val="0B0080"/>
            <w:sz w:val="21"/>
            <w:szCs w:val="21"/>
            <w:u w:val="single"/>
            <w:lang w:eastAsia="es-ES"/>
          </w:rPr>
          <w:t>Turín</w:t>
        </w:r>
      </w:hyperlink>
      <w:r w:rsidRPr="00F717A3">
        <w:rPr>
          <w:rFonts w:ascii="Arial" w:eastAsia="Times New Roman" w:hAnsi="Arial" w:cs="Arial"/>
          <w:color w:val="222222"/>
          <w:sz w:val="21"/>
          <w:szCs w:val="21"/>
          <w:lang w:eastAsia="es-ES"/>
        </w:rPr>
        <w:t>, </w:t>
      </w:r>
      <w:hyperlink r:id="rId62" w:tooltip="Venecia" w:history="1">
        <w:r w:rsidRPr="00F717A3">
          <w:rPr>
            <w:rFonts w:ascii="Arial" w:eastAsia="Times New Roman" w:hAnsi="Arial" w:cs="Arial"/>
            <w:color w:val="0B0080"/>
            <w:sz w:val="21"/>
            <w:szCs w:val="21"/>
            <w:u w:val="single"/>
            <w:lang w:eastAsia="es-ES"/>
          </w:rPr>
          <w:t>Venecia</w:t>
        </w:r>
      </w:hyperlink>
      <w:r w:rsidRPr="00F717A3">
        <w:rPr>
          <w:rFonts w:ascii="Arial" w:eastAsia="Times New Roman" w:hAnsi="Arial" w:cs="Arial"/>
          <w:color w:val="222222"/>
          <w:sz w:val="21"/>
          <w:szCs w:val="21"/>
          <w:lang w:eastAsia="es-ES"/>
        </w:rPr>
        <w:t>, </w:t>
      </w:r>
      <w:hyperlink r:id="rId63" w:tooltip="Nápoles" w:history="1">
        <w:r w:rsidRPr="00F717A3">
          <w:rPr>
            <w:rFonts w:ascii="Arial" w:eastAsia="Times New Roman" w:hAnsi="Arial" w:cs="Arial"/>
            <w:color w:val="0B0080"/>
            <w:sz w:val="21"/>
            <w:szCs w:val="21"/>
            <w:u w:val="single"/>
            <w:lang w:eastAsia="es-ES"/>
          </w:rPr>
          <w:t>Nápoles</w:t>
        </w:r>
      </w:hyperlink>
      <w:r w:rsidRPr="00F717A3">
        <w:rPr>
          <w:rFonts w:ascii="Arial" w:eastAsia="Times New Roman" w:hAnsi="Arial" w:cs="Arial"/>
          <w:color w:val="222222"/>
          <w:sz w:val="21"/>
          <w:szCs w:val="21"/>
          <w:lang w:eastAsia="es-ES"/>
        </w:rPr>
        <w:t> y </w:t>
      </w:r>
      <w:hyperlink r:id="rId64" w:tooltip="Sicilia" w:history="1">
        <w:r w:rsidRPr="00F717A3">
          <w:rPr>
            <w:rFonts w:ascii="Arial" w:eastAsia="Times New Roman" w:hAnsi="Arial" w:cs="Arial"/>
            <w:color w:val="0B0080"/>
            <w:sz w:val="21"/>
            <w:szCs w:val="21"/>
            <w:u w:val="single"/>
            <w:lang w:eastAsia="es-ES"/>
          </w:rPr>
          <w:t>Sicilia</w:t>
        </w:r>
      </w:hyperlink>
      <w:r w:rsidRPr="00F717A3">
        <w:rPr>
          <w:rFonts w:ascii="Arial" w:eastAsia="Times New Roman" w:hAnsi="Arial" w:cs="Arial"/>
          <w:color w:val="222222"/>
          <w:sz w:val="21"/>
          <w:szCs w:val="21"/>
          <w:lang w:eastAsia="es-ES"/>
        </w:rPr>
        <w:t>, mientras que el arte en la </w:t>
      </w:r>
      <w:hyperlink r:id="rId65" w:tooltip="Toscana" w:history="1">
        <w:r w:rsidRPr="00F717A3">
          <w:rPr>
            <w:rFonts w:ascii="Arial" w:eastAsia="Times New Roman" w:hAnsi="Arial" w:cs="Arial"/>
            <w:color w:val="0B0080"/>
            <w:sz w:val="21"/>
            <w:szCs w:val="21"/>
            <w:u w:val="single"/>
            <w:lang w:eastAsia="es-ES"/>
          </w:rPr>
          <w:t>Toscana</w:t>
        </w:r>
      </w:hyperlink>
      <w:r w:rsidRPr="00F717A3">
        <w:rPr>
          <w:rFonts w:ascii="Arial" w:eastAsia="Times New Roman" w:hAnsi="Arial" w:cs="Arial"/>
          <w:color w:val="222222"/>
          <w:sz w:val="21"/>
          <w:szCs w:val="21"/>
          <w:lang w:eastAsia="es-ES"/>
        </w:rPr>
        <w:t> y en </w:t>
      </w:r>
      <w:hyperlink r:id="rId66" w:tooltip="Roma" w:history="1">
        <w:r w:rsidRPr="00F717A3">
          <w:rPr>
            <w:rFonts w:ascii="Arial" w:eastAsia="Times New Roman" w:hAnsi="Arial" w:cs="Arial"/>
            <w:color w:val="0B0080"/>
            <w:sz w:val="21"/>
            <w:szCs w:val="21"/>
            <w:u w:val="single"/>
            <w:lang w:eastAsia="es-ES"/>
          </w:rPr>
          <w:t>Roma</w:t>
        </w:r>
      </w:hyperlink>
      <w:r w:rsidRPr="00F717A3">
        <w:rPr>
          <w:rFonts w:ascii="Arial" w:eastAsia="Times New Roman" w:hAnsi="Arial" w:cs="Arial"/>
          <w:color w:val="222222"/>
          <w:sz w:val="21"/>
          <w:szCs w:val="21"/>
          <w:lang w:eastAsia="es-ES"/>
        </w:rPr>
        <w:t> se mantiene todavía fuertemente ligado al Barroco, pero con sus características básicas muy marcadas.</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En </w:t>
      </w:r>
      <w:hyperlink r:id="rId67" w:tooltip="Inglaterra" w:history="1">
        <w:r w:rsidRPr="00F717A3">
          <w:rPr>
            <w:rFonts w:ascii="Arial" w:eastAsia="Times New Roman" w:hAnsi="Arial" w:cs="Arial"/>
            <w:color w:val="0B0080"/>
            <w:sz w:val="21"/>
            <w:szCs w:val="21"/>
            <w:u w:val="single"/>
            <w:lang w:eastAsia="es-ES"/>
          </w:rPr>
          <w:t>Inglaterra</w:t>
        </w:r>
      </w:hyperlink>
      <w:r w:rsidRPr="00F717A3">
        <w:rPr>
          <w:rFonts w:ascii="Arial" w:eastAsia="Times New Roman" w:hAnsi="Arial" w:cs="Arial"/>
          <w:color w:val="222222"/>
          <w:sz w:val="21"/>
          <w:szCs w:val="21"/>
          <w:lang w:eastAsia="es-ES"/>
        </w:rPr>
        <w:t>, el nuevo estilo fue considerado como «el gusto francés por el arte». Los arquitectos ingleses no seguirían el ejemplo de sus colegas continentales, a pesar de que la platería, la porcelana y las sedas sí estuvieron fuertemente influenciadas por el Rococó. </w:t>
      </w:r>
      <w:hyperlink r:id="rId68" w:tooltip="Thomas Chippendale" w:history="1">
        <w:r w:rsidRPr="00F717A3">
          <w:rPr>
            <w:rFonts w:ascii="Arial" w:eastAsia="Times New Roman" w:hAnsi="Arial" w:cs="Arial"/>
            <w:color w:val="0B0080"/>
            <w:sz w:val="21"/>
            <w:szCs w:val="21"/>
            <w:u w:val="single"/>
            <w:lang w:eastAsia="es-ES"/>
          </w:rPr>
          <w:t>Thomas Chippendale</w:t>
        </w:r>
      </w:hyperlink>
      <w:r w:rsidRPr="00F717A3">
        <w:rPr>
          <w:rFonts w:ascii="Arial" w:eastAsia="Times New Roman" w:hAnsi="Arial" w:cs="Arial"/>
          <w:color w:val="222222"/>
          <w:sz w:val="21"/>
          <w:szCs w:val="21"/>
          <w:lang w:eastAsia="es-ES"/>
        </w:rPr>
        <w:t> transformó el diseño del mobiliario inglés mediante el estudio y la adaptación del nuevo estilo. </w:t>
      </w:r>
      <w:hyperlink r:id="rId69" w:tooltip="William Hogarth" w:history="1">
        <w:r w:rsidRPr="00F717A3">
          <w:rPr>
            <w:rFonts w:ascii="Arial" w:eastAsia="Times New Roman" w:hAnsi="Arial" w:cs="Arial"/>
            <w:color w:val="0B0080"/>
            <w:sz w:val="21"/>
            <w:szCs w:val="21"/>
            <w:u w:val="single"/>
            <w:lang w:eastAsia="es-ES"/>
          </w:rPr>
          <w:t xml:space="preserve">William </w:t>
        </w:r>
        <w:proofErr w:type="spellStart"/>
        <w:r w:rsidRPr="00F717A3">
          <w:rPr>
            <w:rFonts w:ascii="Arial" w:eastAsia="Times New Roman" w:hAnsi="Arial" w:cs="Arial"/>
            <w:color w:val="0B0080"/>
            <w:sz w:val="21"/>
            <w:szCs w:val="21"/>
            <w:u w:val="single"/>
            <w:lang w:eastAsia="es-ES"/>
          </w:rPr>
          <w:t>Hogarth</w:t>
        </w:r>
        <w:proofErr w:type="spellEnd"/>
      </w:hyperlink>
      <w:r w:rsidRPr="00F717A3">
        <w:rPr>
          <w:rFonts w:ascii="Arial" w:eastAsia="Times New Roman" w:hAnsi="Arial" w:cs="Arial"/>
          <w:color w:val="222222"/>
          <w:sz w:val="21"/>
          <w:szCs w:val="21"/>
          <w:lang w:eastAsia="es-ES"/>
        </w:rPr>
        <w:t> contribuyó a crear una teoría sobre la belleza del Rococó; sin referirse intencionadamente al nuevo estilo, afirmaba en su obra </w:t>
      </w:r>
      <w:r w:rsidRPr="00F717A3">
        <w:rPr>
          <w:rFonts w:ascii="Arial" w:eastAsia="Times New Roman" w:hAnsi="Arial" w:cs="Arial"/>
          <w:i/>
          <w:iCs/>
          <w:color w:val="222222"/>
          <w:sz w:val="21"/>
          <w:szCs w:val="21"/>
          <w:lang w:eastAsia="es-ES"/>
        </w:rPr>
        <w:t>Análisis de la belleza</w:t>
      </w:r>
      <w:r w:rsidRPr="00F717A3">
        <w:rPr>
          <w:rFonts w:ascii="Arial" w:eastAsia="Times New Roman" w:hAnsi="Arial" w:cs="Arial"/>
          <w:color w:val="222222"/>
          <w:sz w:val="21"/>
          <w:szCs w:val="21"/>
          <w:lang w:eastAsia="es-ES"/>
        </w:rPr>
        <w:t> (</w:t>
      </w:r>
      <w:hyperlink r:id="rId70" w:tooltip="1753" w:history="1">
        <w:r w:rsidRPr="00F717A3">
          <w:rPr>
            <w:rFonts w:ascii="Arial" w:eastAsia="Times New Roman" w:hAnsi="Arial" w:cs="Arial"/>
            <w:color w:val="0B0080"/>
            <w:sz w:val="21"/>
            <w:szCs w:val="21"/>
            <w:u w:val="single"/>
            <w:lang w:eastAsia="es-ES"/>
          </w:rPr>
          <w:t>1753</w:t>
        </w:r>
      </w:hyperlink>
      <w:r w:rsidRPr="00F717A3">
        <w:rPr>
          <w:rFonts w:ascii="Arial" w:eastAsia="Times New Roman" w:hAnsi="Arial" w:cs="Arial"/>
          <w:color w:val="222222"/>
          <w:sz w:val="21"/>
          <w:szCs w:val="21"/>
          <w:lang w:eastAsia="es-ES"/>
        </w:rPr>
        <w:t>) que la curva en </w:t>
      </w:r>
      <w:r w:rsidRPr="00F717A3">
        <w:rPr>
          <w:rFonts w:ascii="Arial" w:eastAsia="Times New Roman" w:hAnsi="Arial" w:cs="Arial"/>
          <w:i/>
          <w:iCs/>
          <w:color w:val="222222"/>
          <w:sz w:val="21"/>
          <w:szCs w:val="21"/>
          <w:lang w:eastAsia="es-ES"/>
        </w:rPr>
        <w:t>S</w:t>
      </w:r>
      <w:r w:rsidRPr="00F717A3">
        <w:rPr>
          <w:rFonts w:ascii="Arial" w:eastAsia="Times New Roman" w:hAnsi="Arial" w:cs="Arial"/>
          <w:color w:val="222222"/>
          <w:sz w:val="21"/>
          <w:szCs w:val="21"/>
          <w:lang w:eastAsia="es-ES"/>
        </w:rPr>
        <w:t> presente en el Rococó era la base de la belleza y de la gracia presente en el arte y en la naturaleza.</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proofErr w:type="gramStart"/>
      <w:r w:rsidRPr="00F717A3">
        <w:rPr>
          <w:rFonts w:ascii="Arial" w:eastAsia="Times New Roman" w:hAnsi="Arial" w:cs="Arial"/>
          <w:b/>
          <w:bCs/>
          <w:color w:val="000000"/>
          <w:sz w:val="29"/>
          <w:szCs w:val="29"/>
          <w:lang w:eastAsia="es-ES"/>
        </w:rPr>
        <w:t>Declive</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"https://es.wikipedia.org/w/index.php?title=Rococ%C3%B3&amp;action=edit&amp;section=6" \o "Editar sección: Declive"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fin del Rococó se inicia en torno a </w:t>
      </w:r>
      <w:hyperlink r:id="rId71" w:tooltip="1760" w:history="1">
        <w:r w:rsidRPr="00F717A3">
          <w:rPr>
            <w:rFonts w:ascii="Arial" w:eastAsia="Times New Roman" w:hAnsi="Arial" w:cs="Arial"/>
            <w:color w:val="0B0080"/>
            <w:sz w:val="21"/>
            <w:szCs w:val="21"/>
            <w:u w:val="single"/>
            <w:lang w:eastAsia="es-ES"/>
          </w:rPr>
          <w:t>1760</w:t>
        </w:r>
      </w:hyperlink>
      <w:r w:rsidRPr="00F717A3">
        <w:rPr>
          <w:rFonts w:ascii="Arial" w:eastAsia="Times New Roman" w:hAnsi="Arial" w:cs="Arial"/>
          <w:color w:val="222222"/>
          <w:sz w:val="21"/>
          <w:szCs w:val="21"/>
          <w:lang w:eastAsia="es-ES"/>
        </w:rPr>
        <w:t>, cuando personajes como </w:t>
      </w:r>
      <w:hyperlink r:id="rId72" w:tooltip="Voltaire" w:history="1">
        <w:r w:rsidRPr="00F717A3">
          <w:rPr>
            <w:rFonts w:ascii="Arial" w:eastAsia="Times New Roman" w:hAnsi="Arial" w:cs="Arial"/>
            <w:color w:val="0B0080"/>
            <w:sz w:val="21"/>
            <w:szCs w:val="21"/>
            <w:u w:val="single"/>
            <w:lang w:eastAsia="es-ES"/>
          </w:rPr>
          <w:t>Voltaire</w:t>
        </w:r>
      </w:hyperlink>
      <w:r w:rsidRPr="00F717A3">
        <w:rPr>
          <w:rFonts w:ascii="Arial" w:eastAsia="Times New Roman" w:hAnsi="Arial" w:cs="Arial"/>
          <w:color w:val="222222"/>
          <w:sz w:val="21"/>
          <w:szCs w:val="21"/>
          <w:lang w:eastAsia="es-ES"/>
        </w:rPr>
        <w:t> y </w:t>
      </w:r>
      <w:hyperlink r:id="rId73" w:tooltip="Jacques-François Blondel" w:history="1">
        <w:r w:rsidRPr="00F717A3">
          <w:rPr>
            <w:rFonts w:ascii="Arial" w:eastAsia="Times New Roman" w:hAnsi="Arial" w:cs="Arial"/>
            <w:color w:val="0B0080"/>
            <w:sz w:val="21"/>
            <w:szCs w:val="21"/>
            <w:u w:val="single"/>
            <w:lang w:eastAsia="es-ES"/>
          </w:rPr>
          <w:t xml:space="preserve">Jacques-François </w:t>
        </w:r>
        <w:proofErr w:type="spellStart"/>
        <w:r w:rsidRPr="00F717A3">
          <w:rPr>
            <w:rFonts w:ascii="Arial" w:eastAsia="Times New Roman" w:hAnsi="Arial" w:cs="Arial"/>
            <w:color w:val="0B0080"/>
            <w:sz w:val="21"/>
            <w:szCs w:val="21"/>
            <w:u w:val="single"/>
            <w:lang w:eastAsia="es-ES"/>
          </w:rPr>
          <w:t>Blondel</w:t>
        </w:r>
        <w:proofErr w:type="spellEnd"/>
      </w:hyperlink>
      <w:r w:rsidRPr="00F717A3">
        <w:rPr>
          <w:rFonts w:ascii="Arial" w:eastAsia="Times New Roman" w:hAnsi="Arial" w:cs="Arial"/>
          <w:color w:val="222222"/>
          <w:sz w:val="21"/>
          <w:szCs w:val="21"/>
          <w:lang w:eastAsia="es-ES"/>
        </w:rPr>
        <w:t xml:space="preserve"> extienden la crítica sobre la superficialidad y la degeneración del arte. </w:t>
      </w:r>
      <w:proofErr w:type="spellStart"/>
      <w:r w:rsidRPr="00F717A3">
        <w:rPr>
          <w:rFonts w:ascii="Arial" w:eastAsia="Times New Roman" w:hAnsi="Arial" w:cs="Arial"/>
          <w:color w:val="222222"/>
          <w:sz w:val="21"/>
          <w:szCs w:val="21"/>
          <w:lang w:eastAsia="es-ES"/>
        </w:rPr>
        <w:t>Blondel</w:t>
      </w:r>
      <w:proofErr w:type="spellEnd"/>
      <w:r w:rsidRPr="00F717A3">
        <w:rPr>
          <w:rFonts w:ascii="Arial" w:eastAsia="Times New Roman" w:hAnsi="Arial" w:cs="Arial"/>
          <w:color w:val="222222"/>
          <w:sz w:val="21"/>
          <w:szCs w:val="21"/>
          <w:lang w:eastAsia="es-ES"/>
        </w:rPr>
        <w:t>, en particular, se lamentó de la «</w:t>
      </w:r>
      <w:r w:rsidRPr="00F717A3">
        <w:rPr>
          <w:rFonts w:ascii="Arial" w:eastAsia="Times New Roman" w:hAnsi="Arial" w:cs="Arial"/>
          <w:i/>
          <w:iCs/>
          <w:color w:val="222222"/>
          <w:sz w:val="21"/>
          <w:szCs w:val="21"/>
          <w:lang w:eastAsia="es-ES"/>
        </w:rPr>
        <w:t>increíble mezcla de conchas, dragones, cañas, palmas y plantas</w:t>
      </w:r>
      <w:r w:rsidRPr="00F717A3">
        <w:rPr>
          <w:rFonts w:ascii="Arial" w:eastAsia="Times New Roman" w:hAnsi="Arial" w:cs="Arial"/>
          <w:color w:val="222222"/>
          <w:sz w:val="21"/>
          <w:szCs w:val="21"/>
          <w:lang w:eastAsia="es-ES"/>
        </w:rPr>
        <w:t>» del arte contemporáneo. En </w:t>
      </w:r>
      <w:hyperlink r:id="rId74" w:tooltip="1780" w:history="1">
        <w:r w:rsidRPr="00F717A3">
          <w:rPr>
            <w:rFonts w:ascii="Arial" w:eastAsia="Times New Roman" w:hAnsi="Arial" w:cs="Arial"/>
            <w:color w:val="0B0080"/>
            <w:sz w:val="21"/>
            <w:szCs w:val="21"/>
            <w:u w:val="single"/>
            <w:lang w:eastAsia="es-ES"/>
          </w:rPr>
          <w:t>1780</w:t>
        </w:r>
      </w:hyperlink>
      <w:r w:rsidRPr="00F717A3">
        <w:rPr>
          <w:rFonts w:ascii="Arial" w:eastAsia="Times New Roman" w:hAnsi="Arial" w:cs="Arial"/>
          <w:color w:val="222222"/>
          <w:sz w:val="21"/>
          <w:szCs w:val="21"/>
          <w:lang w:eastAsia="es-ES"/>
        </w:rPr>
        <w:t> el Rococó deja de estar de moda en Francia y es reemplazado por el orden y la seriedad del estilo </w:t>
      </w:r>
      <w:hyperlink r:id="rId75" w:tooltip="Clasicismo" w:history="1">
        <w:r w:rsidRPr="00F717A3">
          <w:rPr>
            <w:rFonts w:ascii="Arial" w:eastAsia="Times New Roman" w:hAnsi="Arial" w:cs="Arial"/>
            <w:color w:val="0B0080"/>
            <w:sz w:val="21"/>
            <w:szCs w:val="21"/>
            <w:u w:val="single"/>
            <w:lang w:eastAsia="es-ES"/>
          </w:rPr>
          <w:t>neoclásico</w:t>
        </w:r>
      </w:hyperlink>
      <w:r w:rsidRPr="00F717A3">
        <w:rPr>
          <w:rFonts w:ascii="Arial" w:eastAsia="Times New Roman" w:hAnsi="Arial" w:cs="Arial"/>
          <w:color w:val="222222"/>
          <w:sz w:val="21"/>
          <w:szCs w:val="21"/>
          <w:lang w:eastAsia="es-ES"/>
        </w:rPr>
        <w:t> impulsado por </w:t>
      </w:r>
      <w:hyperlink r:id="rId76" w:tooltip="Jacques-Louis David" w:history="1">
        <w:r w:rsidRPr="00F717A3">
          <w:rPr>
            <w:rFonts w:ascii="Arial" w:eastAsia="Times New Roman" w:hAnsi="Arial" w:cs="Arial"/>
            <w:color w:val="0B0080"/>
            <w:sz w:val="21"/>
            <w:szCs w:val="21"/>
            <w:u w:val="single"/>
            <w:lang w:eastAsia="es-ES"/>
          </w:rPr>
          <w:t>Jacques-Louis David</w:t>
        </w:r>
      </w:hyperlink>
      <w:r w:rsidRPr="00F717A3">
        <w:rPr>
          <w:rFonts w:ascii="Arial" w:eastAsia="Times New Roman" w:hAnsi="Arial" w:cs="Arial"/>
          <w:color w:val="222222"/>
          <w:sz w:val="21"/>
          <w:szCs w:val="21"/>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Rococó se mantuvo popular fuera de las grandes capitales y en Italia hasta la segunda fase del Neoclásico, cuando el llamado </w:t>
      </w:r>
      <w:hyperlink r:id="rId77" w:tooltip="Estilo Imperio" w:history="1">
        <w:r w:rsidRPr="00F717A3">
          <w:rPr>
            <w:rFonts w:ascii="Arial" w:eastAsia="Times New Roman" w:hAnsi="Arial" w:cs="Arial"/>
            <w:color w:val="0B0080"/>
            <w:sz w:val="21"/>
            <w:szCs w:val="21"/>
            <w:u w:val="single"/>
            <w:lang w:eastAsia="es-ES"/>
          </w:rPr>
          <w:t>estilo Imperio</w:t>
        </w:r>
      </w:hyperlink>
      <w:r w:rsidRPr="00F717A3">
        <w:rPr>
          <w:rFonts w:ascii="Arial" w:eastAsia="Times New Roman" w:hAnsi="Arial" w:cs="Arial"/>
          <w:color w:val="222222"/>
          <w:sz w:val="21"/>
          <w:szCs w:val="21"/>
          <w:lang w:eastAsia="es-ES"/>
        </w:rPr>
        <w:t> se impone gracias al impulso del gobierno </w:t>
      </w:r>
      <w:hyperlink r:id="rId78" w:tooltip="Napoleón" w:history="1">
        <w:r w:rsidRPr="00F717A3">
          <w:rPr>
            <w:rFonts w:ascii="Arial" w:eastAsia="Times New Roman" w:hAnsi="Arial" w:cs="Arial"/>
            <w:color w:val="0B0080"/>
            <w:sz w:val="21"/>
            <w:szCs w:val="21"/>
            <w:u w:val="single"/>
            <w:lang w:eastAsia="es-ES"/>
          </w:rPr>
          <w:t>napoleónico</w:t>
        </w:r>
      </w:hyperlink>
      <w:r w:rsidRPr="00F717A3">
        <w:rPr>
          <w:rFonts w:ascii="Arial" w:eastAsia="Times New Roman" w:hAnsi="Arial" w:cs="Arial"/>
          <w:color w:val="222222"/>
          <w:sz w:val="21"/>
          <w:szCs w:val="21"/>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Un renovado interés por el Rococó aparece entre </w:t>
      </w:r>
      <w:hyperlink r:id="rId79" w:tooltip="1820" w:history="1">
        <w:r w:rsidRPr="00F717A3">
          <w:rPr>
            <w:rFonts w:ascii="Arial" w:eastAsia="Times New Roman" w:hAnsi="Arial" w:cs="Arial"/>
            <w:color w:val="0B0080"/>
            <w:sz w:val="21"/>
            <w:szCs w:val="21"/>
            <w:u w:val="single"/>
            <w:lang w:eastAsia="es-ES"/>
          </w:rPr>
          <w:t>1820</w:t>
        </w:r>
      </w:hyperlink>
      <w:r w:rsidRPr="00F717A3">
        <w:rPr>
          <w:rFonts w:ascii="Arial" w:eastAsia="Times New Roman" w:hAnsi="Arial" w:cs="Arial"/>
          <w:color w:val="222222"/>
          <w:sz w:val="21"/>
          <w:szCs w:val="21"/>
          <w:lang w:eastAsia="es-ES"/>
        </w:rPr>
        <w:t> y </w:t>
      </w:r>
      <w:hyperlink r:id="rId80" w:tooltip="1870" w:history="1">
        <w:r w:rsidRPr="00F717A3">
          <w:rPr>
            <w:rFonts w:ascii="Arial" w:eastAsia="Times New Roman" w:hAnsi="Arial" w:cs="Arial"/>
            <w:color w:val="0B0080"/>
            <w:sz w:val="21"/>
            <w:szCs w:val="21"/>
            <w:u w:val="single"/>
            <w:lang w:eastAsia="es-ES"/>
          </w:rPr>
          <w:t>1870</w:t>
        </w:r>
      </w:hyperlink>
      <w:r w:rsidRPr="00F717A3">
        <w:rPr>
          <w:rFonts w:ascii="Arial" w:eastAsia="Times New Roman" w:hAnsi="Arial" w:cs="Arial"/>
          <w:color w:val="222222"/>
          <w:sz w:val="21"/>
          <w:szCs w:val="21"/>
          <w:lang w:eastAsia="es-ES"/>
        </w:rPr>
        <w:t>. </w:t>
      </w:r>
      <w:hyperlink r:id="rId81" w:tooltip="Inglaterra" w:history="1">
        <w:r w:rsidRPr="00F717A3">
          <w:rPr>
            <w:rFonts w:ascii="Arial" w:eastAsia="Times New Roman" w:hAnsi="Arial" w:cs="Arial"/>
            <w:color w:val="0B0080"/>
            <w:sz w:val="21"/>
            <w:szCs w:val="21"/>
            <w:u w:val="single"/>
            <w:lang w:eastAsia="es-ES"/>
          </w:rPr>
          <w:t>Inglaterra</w:t>
        </w:r>
      </w:hyperlink>
      <w:r w:rsidRPr="00F717A3">
        <w:rPr>
          <w:rFonts w:ascii="Arial" w:eastAsia="Times New Roman" w:hAnsi="Arial" w:cs="Arial"/>
          <w:color w:val="222222"/>
          <w:sz w:val="21"/>
          <w:szCs w:val="21"/>
          <w:lang w:eastAsia="es-ES"/>
        </w:rPr>
        <w:t> es la primera en revalorar el </w:t>
      </w:r>
      <w:r w:rsidRPr="00F717A3">
        <w:rPr>
          <w:rFonts w:ascii="Arial" w:eastAsia="Times New Roman" w:hAnsi="Arial" w:cs="Arial"/>
          <w:i/>
          <w:iCs/>
          <w:color w:val="222222"/>
          <w:sz w:val="21"/>
          <w:szCs w:val="21"/>
          <w:lang w:eastAsia="es-ES"/>
        </w:rPr>
        <w:t>estilo Luis XIV</w:t>
      </w:r>
      <w:r w:rsidRPr="00F717A3">
        <w:rPr>
          <w:rFonts w:ascii="Arial" w:eastAsia="Times New Roman" w:hAnsi="Arial" w:cs="Arial"/>
          <w:color w:val="222222"/>
          <w:sz w:val="21"/>
          <w:szCs w:val="21"/>
          <w:lang w:eastAsia="es-ES"/>
        </w:rPr>
        <w:t>, que es como se denominaba erróneamente al comienzo. Con esta moda, se llegaron a pagar cifras importantes por objetos rococó de segunda mano que se podían encontrar en </w:t>
      </w:r>
      <w:hyperlink r:id="rId82" w:tooltip="París" w:history="1">
        <w:r w:rsidRPr="00F717A3">
          <w:rPr>
            <w:rFonts w:ascii="Arial" w:eastAsia="Times New Roman" w:hAnsi="Arial" w:cs="Arial"/>
            <w:color w:val="0B0080"/>
            <w:sz w:val="21"/>
            <w:szCs w:val="21"/>
            <w:u w:val="single"/>
            <w:lang w:eastAsia="es-ES"/>
          </w:rPr>
          <w:t>París</w:t>
        </w:r>
      </w:hyperlink>
      <w:r w:rsidRPr="00F717A3">
        <w:rPr>
          <w:rFonts w:ascii="Arial" w:eastAsia="Times New Roman" w:hAnsi="Arial" w:cs="Arial"/>
          <w:color w:val="222222"/>
          <w:sz w:val="21"/>
          <w:szCs w:val="21"/>
          <w:lang w:eastAsia="es-ES"/>
        </w:rPr>
        <w:t>. En Francia, sólo artistas importantes como </w:t>
      </w:r>
      <w:hyperlink r:id="rId83" w:tooltip="Eugène Delacroix" w:history="1">
        <w:r w:rsidRPr="00F717A3">
          <w:rPr>
            <w:rFonts w:ascii="Arial" w:eastAsia="Times New Roman" w:hAnsi="Arial" w:cs="Arial"/>
            <w:color w:val="0B0080"/>
            <w:sz w:val="21"/>
            <w:szCs w:val="21"/>
            <w:u w:val="single"/>
            <w:lang w:eastAsia="es-ES"/>
          </w:rPr>
          <w:t>Delacroix</w:t>
        </w:r>
      </w:hyperlink>
      <w:r w:rsidRPr="00F717A3">
        <w:rPr>
          <w:rFonts w:ascii="Arial" w:eastAsia="Times New Roman" w:hAnsi="Arial" w:cs="Arial"/>
          <w:color w:val="222222"/>
          <w:sz w:val="21"/>
          <w:szCs w:val="21"/>
          <w:lang w:eastAsia="es-ES"/>
        </w:rPr>
        <w:t> y mecenas como la </w:t>
      </w:r>
      <w:hyperlink r:id="rId84" w:tooltip="Eugenia de Montijo" w:history="1">
        <w:r w:rsidRPr="00F717A3">
          <w:rPr>
            <w:rFonts w:ascii="Arial" w:eastAsia="Times New Roman" w:hAnsi="Arial" w:cs="Arial"/>
            <w:color w:val="0B0080"/>
            <w:sz w:val="21"/>
            <w:szCs w:val="21"/>
            <w:u w:val="single"/>
            <w:lang w:eastAsia="es-ES"/>
          </w:rPr>
          <w:t>emperatriz Eugenia</w:t>
        </w:r>
      </w:hyperlink>
      <w:r w:rsidRPr="00F717A3">
        <w:rPr>
          <w:rFonts w:ascii="Arial" w:eastAsia="Times New Roman" w:hAnsi="Arial" w:cs="Arial"/>
          <w:color w:val="222222"/>
          <w:sz w:val="21"/>
          <w:szCs w:val="21"/>
          <w:lang w:eastAsia="es-ES"/>
        </w:rPr>
        <w:t> dan valor nuevamente al estilo.</w:t>
      </w:r>
    </w:p>
    <w:p w:rsidR="00F717A3" w:rsidRPr="00F717A3" w:rsidRDefault="00F717A3" w:rsidP="00F717A3">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lang w:eastAsia="es-ES"/>
        </w:rPr>
      </w:pPr>
      <w:r w:rsidRPr="00F717A3">
        <w:rPr>
          <w:rFonts w:ascii="Georgia" w:eastAsia="Times New Roman" w:hAnsi="Georgia" w:cs="Times New Roman"/>
          <w:color w:val="000000"/>
          <w:sz w:val="36"/>
          <w:szCs w:val="36"/>
          <w:lang w:eastAsia="es-ES"/>
        </w:rPr>
        <w:t xml:space="preserve">El Rococó aplicado al </w:t>
      </w:r>
      <w:proofErr w:type="gramStart"/>
      <w:r w:rsidRPr="00F717A3">
        <w:rPr>
          <w:rFonts w:ascii="Georgia" w:eastAsia="Times New Roman" w:hAnsi="Georgia" w:cs="Times New Roman"/>
          <w:color w:val="000000"/>
          <w:sz w:val="36"/>
          <w:szCs w:val="36"/>
          <w:lang w:eastAsia="es-ES"/>
        </w:rPr>
        <w:t>arte</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"https://es.wikipedia.org/w/index.php?title=Rococ%C3%B3&amp;action=edit&amp;section=7" \o "Editar sección: El Rococó aplicado al arte"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r w:rsidRPr="00F717A3">
        <w:rPr>
          <w:rFonts w:ascii="Arial" w:eastAsia="Times New Roman" w:hAnsi="Arial" w:cs="Arial"/>
          <w:b/>
          <w:bCs/>
          <w:color w:val="000000"/>
          <w:sz w:val="29"/>
          <w:szCs w:val="29"/>
          <w:lang w:eastAsia="es-ES"/>
        </w:rPr>
        <w:t xml:space="preserve">Mobiliario y objetos decorativos durante el periodo </w:t>
      </w:r>
      <w:proofErr w:type="gramStart"/>
      <w:r w:rsidRPr="00F717A3">
        <w:rPr>
          <w:rFonts w:ascii="Arial" w:eastAsia="Times New Roman" w:hAnsi="Arial" w:cs="Arial"/>
          <w:b/>
          <w:bCs/>
          <w:color w:val="000000"/>
          <w:sz w:val="29"/>
          <w:szCs w:val="29"/>
          <w:lang w:eastAsia="es-ES"/>
        </w:rPr>
        <w:t>Rococó</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"https://es.wikipedia.org/w/index.php?title=Rococ%C3%B3&amp;action=edit&amp;section=8" \o "Editar sección: Mobiliario y objetos decorativos durante el periodo Rococó"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r w:rsidRPr="00F717A3">
        <w:rPr>
          <w:rFonts w:ascii="Arial" w:eastAsia="Times New Roman" w:hAnsi="Arial" w:cs="Arial"/>
          <w:noProof/>
          <w:color w:val="0B0080"/>
          <w:sz w:val="20"/>
          <w:szCs w:val="20"/>
          <w:lang w:eastAsia="es-ES"/>
        </w:rPr>
        <w:drawing>
          <wp:inline distT="0" distB="0" distL="0" distR="0">
            <wp:extent cx="2190750" cy="1295400"/>
            <wp:effectExtent l="0" t="0" r="0" b="0"/>
            <wp:docPr id="5" name="Imagen 5" descr="https://upload.wikimedia.org/wikipedia/commons/thumb/6/60/Fransk_rokokosoffa%2C_Nordisk_familjebok.png/230px-Fransk_rokokosoffa%2C_Nordisk_familjebok.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6/60/Fransk_rokokosoffa%2C_Nordisk_familjebok.png/230px-Fransk_rokokosoffa%2C_Nordisk_familjebok.png">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90750" cy="1295400"/>
                    </a:xfrm>
                    <a:prstGeom prst="rect">
                      <a:avLst/>
                    </a:prstGeom>
                    <a:noFill/>
                    <a:ln>
                      <a:noFill/>
                    </a:ln>
                  </pic:spPr>
                </pic:pic>
              </a:graphicData>
            </a:graphic>
          </wp:inline>
        </w:drawing>
      </w: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r w:rsidRPr="00F717A3">
        <w:rPr>
          <w:rFonts w:ascii="Arial" w:eastAsia="Times New Roman" w:hAnsi="Arial" w:cs="Arial"/>
          <w:color w:val="222222"/>
          <w:sz w:val="19"/>
          <w:szCs w:val="19"/>
          <w:lang w:eastAsia="es-ES"/>
        </w:rPr>
        <w:t>Diván de estilo rococó.</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La temática ligera pero intrincada del diseño rococó se adecúa mejor a los objetos de talla reducida que a la arquitectura y a la escultura. No sorprende por lo tanto que el Rococó francés fuera utilizado sobre todo en el interior de las casas. Figuras de porcelana, platería y, ante todo, el mobiliario incorporan la estética del Rococó cuando la alta sociedad francesa quiere adecuar sus casas al nuevo estilo.</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Rococó aprecia el carácter exótico del </w:t>
      </w:r>
      <w:hyperlink r:id="rId87" w:tooltip="Arte chino" w:history="1">
        <w:r w:rsidRPr="00F717A3">
          <w:rPr>
            <w:rFonts w:ascii="Arial" w:eastAsia="Times New Roman" w:hAnsi="Arial" w:cs="Arial"/>
            <w:color w:val="0B0080"/>
            <w:sz w:val="21"/>
            <w:szCs w:val="21"/>
            <w:u w:val="single"/>
            <w:lang w:eastAsia="es-ES"/>
          </w:rPr>
          <w:t>arte chino</w:t>
        </w:r>
      </w:hyperlink>
      <w:r w:rsidRPr="00F717A3">
        <w:rPr>
          <w:rFonts w:ascii="Arial" w:eastAsia="Times New Roman" w:hAnsi="Arial" w:cs="Arial"/>
          <w:color w:val="222222"/>
          <w:sz w:val="21"/>
          <w:szCs w:val="21"/>
          <w:lang w:eastAsia="es-ES"/>
        </w:rPr>
        <w:t> y, en Francia, se imita este estilo en la producción de porcelana y vajilla de mesa.</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lastRenderedPageBreak/>
        <w:t>Los diseñadores franceses, como </w:t>
      </w:r>
      <w:hyperlink r:id="rId88" w:tooltip="François de Cuvilliés" w:history="1">
        <w:r w:rsidRPr="00F717A3">
          <w:rPr>
            <w:rFonts w:ascii="Arial" w:eastAsia="Times New Roman" w:hAnsi="Arial" w:cs="Arial"/>
            <w:color w:val="0B0080"/>
            <w:sz w:val="21"/>
            <w:szCs w:val="21"/>
            <w:u w:val="single"/>
            <w:lang w:eastAsia="es-ES"/>
          </w:rPr>
          <w:t xml:space="preserve">François de </w:t>
        </w:r>
        <w:proofErr w:type="spellStart"/>
        <w:r w:rsidRPr="00F717A3">
          <w:rPr>
            <w:rFonts w:ascii="Arial" w:eastAsia="Times New Roman" w:hAnsi="Arial" w:cs="Arial"/>
            <w:color w:val="0B0080"/>
            <w:sz w:val="21"/>
            <w:szCs w:val="21"/>
            <w:u w:val="single"/>
            <w:lang w:eastAsia="es-ES"/>
          </w:rPr>
          <w:t>Cuvilliés</w:t>
        </w:r>
        <w:proofErr w:type="spellEnd"/>
      </w:hyperlink>
      <w:r w:rsidRPr="00F717A3">
        <w:rPr>
          <w:rFonts w:ascii="Arial" w:eastAsia="Times New Roman" w:hAnsi="Arial" w:cs="Arial"/>
          <w:color w:val="222222"/>
          <w:sz w:val="21"/>
          <w:szCs w:val="21"/>
          <w:lang w:eastAsia="es-ES"/>
        </w:rPr>
        <w:t xml:space="preserve"> y </w:t>
      </w:r>
      <w:proofErr w:type="spellStart"/>
      <w:r w:rsidRPr="00F717A3">
        <w:rPr>
          <w:rFonts w:ascii="Arial" w:eastAsia="Times New Roman" w:hAnsi="Arial" w:cs="Arial"/>
          <w:color w:val="222222"/>
          <w:sz w:val="21"/>
          <w:szCs w:val="21"/>
          <w:lang w:eastAsia="es-ES"/>
        </w:rPr>
        <w:t>Nicolas</w:t>
      </w:r>
      <w:proofErr w:type="spellEnd"/>
      <w:r w:rsidRPr="00F717A3">
        <w:rPr>
          <w:rFonts w:ascii="Arial" w:eastAsia="Times New Roman" w:hAnsi="Arial" w:cs="Arial"/>
          <w:color w:val="222222"/>
          <w:sz w:val="21"/>
          <w:szCs w:val="21"/>
          <w:lang w:eastAsia="es-ES"/>
        </w:rPr>
        <w:t xml:space="preserve"> </w:t>
      </w:r>
      <w:proofErr w:type="spellStart"/>
      <w:r w:rsidRPr="00F717A3">
        <w:rPr>
          <w:rFonts w:ascii="Arial" w:eastAsia="Times New Roman" w:hAnsi="Arial" w:cs="Arial"/>
          <w:color w:val="222222"/>
          <w:sz w:val="21"/>
          <w:szCs w:val="21"/>
          <w:lang w:eastAsia="es-ES"/>
        </w:rPr>
        <w:t>Pineau</w:t>
      </w:r>
      <w:proofErr w:type="spellEnd"/>
      <w:r w:rsidRPr="00F717A3">
        <w:rPr>
          <w:rFonts w:ascii="Arial" w:eastAsia="Times New Roman" w:hAnsi="Arial" w:cs="Arial"/>
          <w:color w:val="222222"/>
          <w:sz w:val="21"/>
          <w:szCs w:val="21"/>
          <w:lang w:eastAsia="es-ES"/>
        </w:rPr>
        <w:t>, exportan el estilo a </w:t>
      </w:r>
      <w:hyperlink r:id="rId89" w:tooltip="Múnich" w:history="1">
        <w:r w:rsidRPr="00F717A3">
          <w:rPr>
            <w:rFonts w:ascii="Arial" w:eastAsia="Times New Roman" w:hAnsi="Arial" w:cs="Arial"/>
            <w:color w:val="0B0080"/>
            <w:sz w:val="21"/>
            <w:szCs w:val="21"/>
            <w:u w:val="single"/>
            <w:lang w:eastAsia="es-ES"/>
          </w:rPr>
          <w:t>Múnich</w:t>
        </w:r>
      </w:hyperlink>
      <w:r w:rsidRPr="00F717A3">
        <w:rPr>
          <w:rFonts w:ascii="Arial" w:eastAsia="Times New Roman" w:hAnsi="Arial" w:cs="Arial"/>
          <w:color w:val="222222"/>
          <w:sz w:val="21"/>
          <w:szCs w:val="21"/>
          <w:lang w:eastAsia="es-ES"/>
        </w:rPr>
        <w:t> y </w:t>
      </w:r>
      <w:hyperlink r:id="rId90" w:tooltip="San Petersburgo" w:history="1">
        <w:r w:rsidRPr="00F717A3">
          <w:rPr>
            <w:rFonts w:ascii="Arial" w:eastAsia="Times New Roman" w:hAnsi="Arial" w:cs="Arial"/>
            <w:color w:val="0B0080"/>
            <w:sz w:val="21"/>
            <w:szCs w:val="21"/>
            <w:u w:val="single"/>
            <w:lang w:eastAsia="es-ES"/>
          </w:rPr>
          <w:t>San Petersburgo</w:t>
        </w:r>
      </w:hyperlink>
      <w:r w:rsidRPr="00F717A3">
        <w:rPr>
          <w:rFonts w:ascii="Arial" w:eastAsia="Times New Roman" w:hAnsi="Arial" w:cs="Arial"/>
          <w:color w:val="222222"/>
          <w:sz w:val="21"/>
          <w:szCs w:val="21"/>
          <w:lang w:eastAsia="es-ES"/>
        </w:rPr>
        <w:t>, mientras el alemán </w:t>
      </w:r>
      <w:hyperlink r:id="rId91" w:tooltip="Juste-Aurèle Meissonier" w:history="1">
        <w:r w:rsidRPr="00F717A3">
          <w:rPr>
            <w:rFonts w:ascii="Arial" w:eastAsia="Times New Roman" w:hAnsi="Arial" w:cs="Arial"/>
            <w:color w:val="0B0080"/>
            <w:sz w:val="21"/>
            <w:szCs w:val="21"/>
            <w:u w:val="single"/>
            <w:lang w:eastAsia="es-ES"/>
          </w:rPr>
          <w:t>Juste-</w:t>
        </w:r>
        <w:proofErr w:type="spellStart"/>
        <w:r w:rsidRPr="00F717A3">
          <w:rPr>
            <w:rFonts w:ascii="Arial" w:eastAsia="Times New Roman" w:hAnsi="Arial" w:cs="Arial"/>
            <w:color w:val="0B0080"/>
            <w:sz w:val="21"/>
            <w:szCs w:val="21"/>
            <w:u w:val="single"/>
            <w:lang w:eastAsia="es-ES"/>
          </w:rPr>
          <w:t>Aurèle</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Meissonier</w:t>
        </w:r>
        <w:proofErr w:type="spellEnd"/>
      </w:hyperlink>
      <w:r w:rsidRPr="00F717A3">
        <w:rPr>
          <w:rFonts w:ascii="Arial" w:eastAsia="Times New Roman" w:hAnsi="Arial" w:cs="Arial"/>
          <w:color w:val="222222"/>
          <w:sz w:val="21"/>
          <w:szCs w:val="21"/>
          <w:lang w:eastAsia="es-ES"/>
        </w:rPr>
        <w:t> se trasladó a </w:t>
      </w:r>
      <w:hyperlink r:id="rId92" w:tooltip="París" w:history="1">
        <w:r w:rsidRPr="00F717A3">
          <w:rPr>
            <w:rFonts w:ascii="Arial" w:eastAsia="Times New Roman" w:hAnsi="Arial" w:cs="Arial"/>
            <w:color w:val="0B0080"/>
            <w:sz w:val="21"/>
            <w:szCs w:val="21"/>
            <w:u w:val="single"/>
            <w:lang w:eastAsia="es-ES"/>
          </w:rPr>
          <w:t>París</w:t>
        </w:r>
      </w:hyperlink>
      <w:r w:rsidRPr="00F717A3">
        <w:rPr>
          <w:rFonts w:ascii="Arial" w:eastAsia="Times New Roman" w:hAnsi="Arial" w:cs="Arial"/>
          <w:color w:val="222222"/>
          <w:sz w:val="21"/>
          <w:szCs w:val="21"/>
          <w:lang w:eastAsia="es-ES"/>
        </w:rPr>
        <w:t xml:space="preserve">, si bien hace falta considerar a </w:t>
      </w:r>
      <w:proofErr w:type="spellStart"/>
      <w:r w:rsidRPr="00F717A3">
        <w:rPr>
          <w:rFonts w:ascii="Arial" w:eastAsia="Times New Roman" w:hAnsi="Arial" w:cs="Arial"/>
          <w:color w:val="222222"/>
          <w:sz w:val="21"/>
          <w:szCs w:val="21"/>
          <w:lang w:eastAsia="es-ES"/>
        </w:rPr>
        <w:t>Simon-Philippe</w:t>
      </w:r>
      <w:proofErr w:type="spellEnd"/>
      <w:r w:rsidRPr="00F717A3">
        <w:rPr>
          <w:rFonts w:ascii="Arial" w:eastAsia="Times New Roman" w:hAnsi="Arial" w:cs="Arial"/>
          <w:color w:val="222222"/>
          <w:sz w:val="21"/>
          <w:szCs w:val="21"/>
          <w:lang w:eastAsia="es-ES"/>
        </w:rPr>
        <w:t xml:space="preserve"> Poirier como el precursor del Rococó en París. El Rococó inglés tiende a ser más moderado. El diseñador de muebles Thomas Chippendale mantiene la línea curva pero menos ampulosa que la del mueble francés. El mayor exponente del Rococó inglés fue, probablemente, Thomas Johnson, un escultor y proyectista de muebles ubicado en </w:t>
      </w:r>
      <w:hyperlink r:id="rId93" w:tooltip="Londres" w:history="1">
        <w:r w:rsidRPr="00F717A3">
          <w:rPr>
            <w:rFonts w:ascii="Arial" w:eastAsia="Times New Roman" w:hAnsi="Arial" w:cs="Arial"/>
            <w:color w:val="0B0080"/>
            <w:sz w:val="21"/>
            <w:szCs w:val="21"/>
            <w:u w:val="single"/>
            <w:lang w:eastAsia="es-ES"/>
          </w:rPr>
          <w:t>Londres</w:t>
        </w:r>
      </w:hyperlink>
      <w:r w:rsidRPr="00F717A3">
        <w:rPr>
          <w:rFonts w:ascii="Arial" w:eastAsia="Times New Roman" w:hAnsi="Arial" w:cs="Arial"/>
          <w:color w:val="222222"/>
          <w:sz w:val="21"/>
          <w:szCs w:val="21"/>
          <w:lang w:eastAsia="es-ES"/>
        </w:rPr>
        <w:t> a mediados de 1700.</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proofErr w:type="gramStart"/>
      <w:r w:rsidRPr="00F717A3">
        <w:rPr>
          <w:rFonts w:ascii="Arial" w:eastAsia="Times New Roman" w:hAnsi="Arial" w:cs="Arial"/>
          <w:b/>
          <w:bCs/>
          <w:color w:val="000000"/>
          <w:sz w:val="29"/>
          <w:szCs w:val="29"/>
          <w:lang w:eastAsia="es-ES"/>
        </w:rPr>
        <w:t>Arquitectura</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"https://es.wikipedia.org/w/index.php?title=Rococ%C3%B3&amp;action=edit&amp;section=9" \o "Editar sección: Arquitectura"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r w:rsidRPr="00F717A3">
        <w:rPr>
          <w:rFonts w:ascii="Arial" w:eastAsia="Times New Roman" w:hAnsi="Arial" w:cs="Arial"/>
          <w:noProof/>
          <w:color w:val="0B0080"/>
          <w:sz w:val="20"/>
          <w:szCs w:val="20"/>
          <w:lang w:eastAsia="es-ES"/>
        </w:rPr>
        <w:drawing>
          <wp:inline distT="0" distB="0" distL="0" distR="0">
            <wp:extent cx="2190750" cy="1638300"/>
            <wp:effectExtent l="0" t="0" r="0" b="0"/>
            <wp:docPr id="4" name="Imagen 4" descr="https://upload.wikimedia.org/wikipedia/commons/thumb/5/5a/Stuttgart_SchlossSolitude.jpg/230px-Stuttgart_SchlossSolitude.jp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5/5a/Stuttgart_SchlossSolitude.jpg/230px-Stuttgart_SchlossSolitude.jpg">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190750" cy="1638300"/>
                    </a:xfrm>
                    <a:prstGeom prst="rect">
                      <a:avLst/>
                    </a:prstGeom>
                    <a:noFill/>
                    <a:ln>
                      <a:noFill/>
                    </a:ln>
                  </pic:spPr>
                </pic:pic>
              </a:graphicData>
            </a:graphic>
          </wp:inline>
        </w:drawing>
      </w: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r w:rsidRPr="00F717A3">
        <w:rPr>
          <w:rFonts w:ascii="Arial" w:eastAsia="Times New Roman" w:hAnsi="Arial" w:cs="Arial"/>
          <w:color w:val="222222"/>
          <w:sz w:val="19"/>
          <w:szCs w:val="19"/>
          <w:lang w:eastAsia="es-ES"/>
        </w:rPr>
        <w:t xml:space="preserve">Palacio </w:t>
      </w:r>
      <w:proofErr w:type="spellStart"/>
      <w:r w:rsidRPr="00F717A3">
        <w:rPr>
          <w:rFonts w:ascii="Arial" w:eastAsia="Times New Roman" w:hAnsi="Arial" w:cs="Arial"/>
          <w:color w:val="222222"/>
          <w:sz w:val="19"/>
          <w:szCs w:val="19"/>
          <w:lang w:eastAsia="es-ES"/>
        </w:rPr>
        <w:t>Solitude</w:t>
      </w:r>
      <w:proofErr w:type="spellEnd"/>
      <w:r w:rsidRPr="00F717A3">
        <w:rPr>
          <w:rFonts w:ascii="Arial" w:eastAsia="Times New Roman" w:hAnsi="Arial" w:cs="Arial"/>
          <w:color w:val="222222"/>
          <w:sz w:val="19"/>
          <w:szCs w:val="19"/>
          <w:lang w:eastAsia="es-ES"/>
        </w:rPr>
        <w:t xml:space="preserve"> (</w:t>
      </w:r>
      <w:hyperlink r:id="rId96" w:tooltip="Stuttgart" w:history="1">
        <w:r w:rsidRPr="00F717A3">
          <w:rPr>
            <w:rFonts w:ascii="Arial" w:eastAsia="Times New Roman" w:hAnsi="Arial" w:cs="Arial"/>
            <w:color w:val="0B0080"/>
            <w:sz w:val="19"/>
            <w:szCs w:val="19"/>
            <w:u w:val="single"/>
            <w:lang w:eastAsia="es-ES"/>
          </w:rPr>
          <w:t>Stuttgart</w:t>
        </w:r>
      </w:hyperlink>
      <w:r w:rsidRPr="00F717A3">
        <w:rPr>
          <w:rFonts w:ascii="Arial" w:eastAsia="Times New Roman" w:hAnsi="Arial" w:cs="Arial"/>
          <w:color w:val="222222"/>
          <w:sz w:val="19"/>
          <w:szCs w:val="19"/>
          <w:lang w:eastAsia="es-ES"/>
        </w:rPr>
        <w:t>), un exponente de la arquitectura rococó en la Alemania meridional.</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Una de las características del estilo rococó será la marca de diferencia entre exteriores e interiores. El interior será un lugar de fantasía y colorido muy recargado, mientras la fachada se caracterizará por la sencillez y la simplicidad. Se abandonan los órdenes clásicos, y las fachadas de los edificios se distinguirán por ser lisas, teniendo, como mucho, unas </w:t>
      </w:r>
      <w:hyperlink r:id="rId97" w:tooltip="Moldura" w:history="1">
        <w:r w:rsidRPr="00F717A3">
          <w:rPr>
            <w:rFonts w:ascii="Arial" w:eastAsia="Times New Roman" w:hAnsi="Arial" w:cs="Arial"/>
            <w:color w:val="0B0080"/>
            <w:sz w:val="21"/>
            <w:szCs w:val="21"/>
            <w:u w:val="single"/>
            <w:lang w:eastAsia="es-ES"/>
          </w:rPr>
          <w:t>molduras</w:t>
        </w:r>
      </w:hyperlink>
      <w:r w:rsidRPr="00F717A3">
        <w:rPr>
          <w:rFonts w:ascii="Arial" w:eastAsia="Times New Roman" w:hAnsi="Arial" w:cs="Arial"/>
          <w:color w:val="222222"/>
          <w:sz w:val="21"/>
          <w:szCs w:val="21"/>
          <w:lang w:eastAsia="es-ES"/>
        </w:rPr>
        <w:t> para separar plantas o enmarcar puertas y ventanas. La forma dominante en las edificaciones rococó era la circular. Un pabellón central, generalmente entre dos alas bajas y curvas y, siempre que era posible, rodeado de un jardín o inmerso en un parque natural. Otras edificaciones podían tomar la forma de pabellones encadenados, en contra del típico edificio «bloque», propio de la etapa anterior.</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En este momento la ventana aumenta progresivamente de medida, hasta la </w:t>
      </w:r>
      <w:hyperlink r:id="rId98" w:tooltip="Puertaventana" w:history="1">
        <w:r w:rsidRPr="00F717A3">
          <w:rPr>
            <w:rFonts w:ascii="Arial" w:eastAsia="Times New Roman" w:hAnsi="Arial" w:cs="Arial"/>
            <w:color w:val="0B0080"/>
            <w:sz w:val="21"/>
            <w:szCs w:val="21"/>
            <w:u w:val="single"/>
            <w:lang w:eastAsia="es-ES"/>
          </w:rPr>
          <w:t>puertaventana</w:t>
        </w:r>
      </w:hyperlink>
      <w:r w:rsidRPr="00F717A3">
        <w:rPr>
          <w:rFonts w:ascii="Arial" w:eastAsia="Times New Roman" w:hAnsi="Arial" w:cs="Arial"/>
          <w:color w:val="222222"/>
          <w:sz w:val="21"/>
          <w:szCs w:val="21"/>
          <w:lang w:eastAsia="es-ES"/>
        </w:rPr>
        <w:t> o «ventana francesa», obteniendo una interrelación entre interior y exterior que consigue la ideal fusión con la naturaleza, con el paisaje y el entorno. Se descartan los marcos en ángulo recto, demasiado rígidos, y se adoptan ventanas arqueadas. Se elimina o reduce el uso de esculturas monumentales, limitándolas a la ornamentación de los jardines.</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En cualquier caso, el aspecto más destacable de los interiores rococós es la distribución interna. Los edificios tienen estancias especializadas para cada función y una distribución muy sencilla. Las habitaciones se diseñan como un conjunto que, con una marcada funcionalidad, combina ornamentación, colores y mobiliario.</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Por su misma naturaleza, estas tendencias arquitectónicas tuvieron muy poco reflejo en las construcciones oficiales, fueran laicas o eclesiásticas. En cambio, el nuevo estilo fue perfecto para las residencias de la nobleza y la alta burguesía, las clases más ansiosas de cambiar según los nuevos cánones y las más dotadas de medios económicos para conseguirlo.</w:t>
      </w:r>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r w:rsidRPr="00F717A3">
        <w:rPr>
          <w:rFonts w:ascii="Arial" w:eastAsia="Times New Roman" w:hAnsi="Arial" w:cs="Arial"/>
          <w:noProof/>
          <w:color w:val="0B0080"/>
          <w:sz w:val="20"/>
          <w:szCs w:val="20"/>
          <w:lang w:eastAsia="es-ES"/>
        </w:rPr>
        <w:drawing>
          <wp:inline distT="0" distB="0" distL="0" distR="0">
            <wp:extent cx="2190750" cy="800100"/>
            <wp:effectExtent l="0" t="0" r="0" b="0"/>
            <wp:docPr id="3" name="Imagen 3" descr="https://upload.wikimedia.org/wikipedia/commons/thumb/b/bb/Potsdam_-_Schloss_Sanssouci.jpg/230px-Potsdam_-_Schloss_Sanssouci.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b/bb/Potsdam_-_Schloss_Sanssouci.jpg/230px-Potsdam_-_Schloss_Sanssouci.jpg">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90750" cy="800100"/>
                    </a:xfrm>
                    <a:prstGeom prst="rect">
                      <a:avLst/>
                    </a:prstGeom>
                    <a:noFill/>
                    <a:ln>
                      <a:noFill/>
                    </a:ln>
                  </pic:spPr>
                </pic:pic>
              </a:graphicData>
            </a:graphic>
          </wp:inline>
        </w:drawing>
      </w: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r w:rsidRPr="00F717A3">
        <w:rPr>
          <w:rFonts w:ascii="Arial" w:eastAsia="Times New Roman" w:hAnsi="Arial" w:cs="Arial"/>
          <w:color w:val="222222"/>
          <w:sz w:val="19"/>
          <w:szCs w:val="19"/>
          <w:lang w:eastAsia="es-ES"/>
        </w:rPr>
        <w:t>Palacio de </w:t>
      </w:r>
      <w:proofErr w:type="spellStart"/>
      <w:r w:rsidRPr="00F717A3">
        <w:rPr>
          <w:rFonts w:ascii="Arial" w:eastAsia="Times New Roman" w:hAnsi="Arial" w:cs="Arial"/>
          <w:color w:val="222222"/>
          <w:sz w:val="19"/>
          <w:szCs w:val="19"/>
          <w:lang w:eastAsia="es-ES"/>
        </w:rPr>
        <w:fldChar w:fldCharType="begin"/>
      </w:r>
      <w:r w:rsidRPr="00F717A3">
        <w:rPr>
          <w:rFonts w:ascii="Arial" w:eastAsia="Times New Roman" w:hAnsi="Arial" w:cs="Arial"/>
          <w:color w:val="222222"/>
          <w:sz w:val="19"/>
          <w:szCs w:val="19"/>
          <w:lang w:eastAsia="es-ES"/>
        </w:rPr>
        <w:instrText xml:space="preserve"> HYPERLINK "https://es.wikipedia.org/wiki/Sanssouci" \o "Sanssouci" </w:instrText>
      </w:r>
      <w:r w:rsidRPr="00F717A3">
        <w:rPr>
          <w:rFonts w:ascii="Arial" w:eastAsia="Times New Roman" w:hAnsi="Arial" w:cs="Arial"/>
          <w:color w:val="222222"/>
          <w:sz w:val="19"/>
          <w:szCs w:val="19"/>
          <w:lang w:eastAsia="es-ES"/>
        </w:rPr>
        <w:fldChar w:fldCharType="separate"/>
      </w:r>
      <w:r w:rsidRPr="00F717A3">
        <w:rPr>
          <w:rFonts w:ascii="Arial" w:eastAsia="Times New Roman" w:hAnsi="Arial" w:cs="Arial"/>
          <w:color w:val="0B0080"/>
          <w:sz w:val="19"/>
          <w:szCs w:val="19"/>
          <w:u w:val="single"/>
          <w:lang w:eastAsia="es-ES"/>
        </w:rPr>
        <w:t>Sanssouci</w:t>
      </w:r>
      <w:proofErr w:type="spellEnd"/>
      <w:r w:rsidRPr="00F717A3">
        <w:rPr>
          <w:rFonts w:ascii="Arial" w:eastAsia="Times New Roman" w:hAnsi="Arial" w:cs="Arial"/>
          <w:color w:val="222222"/>
          <w:sz w:val="19"/>
          <w:szCs w:val="19"/>
          <w:lang w:eastAsia="es-ES"/>
        </w:rPr>
        <w:fldChar w:fldCharType="end"/>
      </w:r>
      <w:r w:rsidRPr="00F717A3">
        <w:rPr>
          <w:rFonts w:ascii="Arial" w:eastAsia="Times New Roman" w:hAnsi="Arial" w:cs="Arial"/>
          <w:color w:val="222222"/>
          <w:sz w:val="19"/>
          <w:szCs w:val="19"/>
          <w:lang w:eastAsia="es-ES"/>
        </w:rPr>
        <w:t>, </w:t>
      </w:r>
      <w:hyperlink r:id="rId101" w:tooltip="Potsdam" w:history="1">
        <w:r w:rsidRPr="00F717A3">
          <w:rPr>
            <w:rFonts w:ascii="Arial" w:eastAsia="Times New Roman" w:hAnsi="Arial" w:cs="Arial"/>
            <w:color w:val="0B0080"/>
            <w:sz w:val="19"/>
            <w:szCs w:val="19"/>
            <w:u w:val="single"/>
            <w:lang w:eastAsia="es-ES"/>
          </w:rPr>
          <w:t>Potsdam</w:t>
        </w:r>
      </w:hyperlink>
      <w:r w:rsidRPr="00F717A3">
        <w:rPr>
          <w:rFonts w:ascii="Arial" w:eastAsia="Times New Roman" w:hAnsi="Arial" w:cs="Arial"/>
          <w:color w:val="222222"/>
          <w:sz w:val="19"/>
          <w:szCs w:val="19"/>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En Alemania, especialmente en </w:t>
      </w:r>
      <w:hyperlink r:id="rId102" w:tooltip="Baviera" w:history="1">
        <w:r w:rsidRPr="00F717A3">
          <w:rPr>
            <w:rFonts w:ascii="Arial" w:eastAsia="Times New Roman" w:hAnsi="Arial" w:cs="Arial"/>
            <w:color w:val="0B0080"/>
            <w:sz w:val="21"/>
            <w:szCs w:val="21"/>
            <w:u w:val="single"/>
            <w:lang w:eastAsia="es-ES"/>
          </w:rPr>
          <w:t>Baviera</w:t>
        </w:r>
      </w:hyperlink>
      <w:r w:rsidRPr="00F717A3">
        <w:rPr>
          <w:rFonts w:ascii="Arial" w:eastAsia="Times New Roman" w:hAnsi="Arial" w:cs="Arial"/>
          <w:color w:val="222222"/>
          <w:sz w:val="21"/>
          <w:szCs w:val="21"/>
          <w:lang w:eastAsia="es-ES"/>
        </w:rPr>
        <w:t xml:space="preserve">, el Rococó entra con mucha fuerza y supera las fórmulas barrocas. Destaca, a diferencia de Francia, la capacidad de adecuar el estilo a </w:t>
      </w:r>
      <w:r w:rsidRPr="00F717A3">
        <w:rPr>
          <w:rFonts w:ascii="Arial" w:eastAsia="Times New Roman" w:hAnsi="Arial" w:cs="Arial"/>
          <w:color w:val="222222"/>
          <w:sz w:val="21"/>
          <w:szCs w:val="21"/>
          <w:lang w:eastAsia="es-ES"/>
        </w:rPr>
        <w:lastRenderedPageBreak/>
        <w:t>construcciones religiosas que consiguió el Rococó alemán. Entre los autores de las obras más destacadas encontramos a artistas franceses y alemanes como </w:t>
      </w:r>
      <w:hyperlink r:id="rId103" w:tooltip="François de Cuvilliés" w:history="1">
        <w:r w:rsidRPr="00F717A3">
          <w:rPr>
            <w:rFonts w:ascii="Arial" w:eastAsia="Times New Roman" w:hAnsi="Arial" w:cs="Arial"/>
            <w:color w:val="0B0080"/>
            <w:sz w:val="21"/>
            <w:szCs w:val="21"/>
            <w:u w:val="single"/>
            <w:lang w:eastAsia="es-ES"/>
          </w:rPr>
          <w:t xml:space="preserve">François de </w:t>
        </w:r>
        <w:proofErr w:type="spellStart"/>
        <w:r w:rsidRPr="00F717A3">
          <w:rPr>
            <w:rFonts w:ascii="Arial" w:eastAsia="Times New Roman" w:hAnsi="Arial" w:cs="Arial"/>
            <w:color w:val="0B0080"/>
            <w:sz w:val="21"/>
            <w:szCs w:val="21"/>
            <w:u w:val="single"/>
            <w:lang w:eastAsia="es-ES"/>
          </w:rPr>
          <w:t>Cuvilliés</w:t>
        </w:r>
        <w:proofErr w:type="spellEnd"/>
      </w:hyperlink>
      <w:r w:rsidRPr="00F717A3">
        <w:rPr>
          <w:rFonts w:ascii="Arial" w:eastAsia="Times New Roman" w:hAnsi="Arial" w:cs="Arial"/>
          <w:color w:val="222222"/>
          <w:sz w:val="21"/>
          <w:szCs w:val="21"/>
          <w:lang w:eastAsia="es-ES"/>
        </w:rPr>
        <w:t>, </w:t>
      </w:r>
      <w:hyperlink r:id="rId104" w:tooltip="Johann Balthasar Neumann" w:history="1">
        <w:r w:rsidRPr="00F717A3">
          <w:rPr>
            <w:rFonts w:ascii="Arial" w:eastAsia="Times New Roman" w:hAnsi="Arial" w:cs="Arial"/>
            <w:color w:val="0B0080"/>
            <w:sz w:val="21"/>
            <w:szCs w:val="21"/>
            <w:u w:val="single"/>
            <w:lang w:eastAsia="es-ES"/>
          </w:rPr>
          <w:t xml:space="preserve">Johann </w:t>
        </w:r>
        <w:proofErr w:type="spellStart"/>
        <w:r w:rsidRPr="00F717A3">
          <w:rPr>
            <w:rFonts w:ascii="Arial" w:eastAsia="Times New Roman" w:hAnsi="Arial" w:cs="Arial"/>
            <w:color w:val="0B0080"/>
            <w:sz w:val="21"/>
            <w:szCs w:val="21"/>
            <w:u w:val="single"/>
            <w:lang w:eastAsia="es-ES"/>
          </w:rPr>
          <w:t>Balthasar</w:t>
        </w:r>
        <w:proofErr w:type="spellEnd"/>
        <w:r w:rsidRPr="00F717A3">
          <w:rPr>
            <w:rFonts w:ascii="Arial" w:eastAsia="Times New Roman" w:hAnsi="Arial" w:cs="Arial"/>
            <w:color w:val="0B0080"/>
            <w:sz w:val="21"/>
            <w:szCs w:val="21"/>
            <w:u w:val="single"/>
            <w:lang w:eastAsia="es-ES"/>
          </w:rPr>
          <w:t xml:space="preserve"> Neumann</w:t>
        </w:r>
      </w:hyperlink>
      <w:r w:rsidRPr="00F717A3">
        <w:rPr>
          <w:rFonts w:ascii="Arial" w:eastAsia="Times New Roman" w:hAnsi="Arial" w:cs="Arial"/>
          <w:color w:val="222222"/>
          <w:sz w:val="21"/>
          <w:szCs w:val="21"/>
          <w:lang w:eastAsia="es-ES"/>
        </w:rPr>
        <w:t> y </w:t>
      </w:r>
      <w:hyperlink r:id="rId105" w:tooltip="Georg Wenzeslaus von Knobelsdorff" w:history="1">
        <w:r w:rsidRPr="00F717A3">
          <w:rPr>
            <w:rFonts w:ascii="Arial" w:eastAsia="Times New Roman" w:hAnsi="Arial" w:cs="Arial"/>
            <w:color w:val="0B0080"/>
            <w:sz w:val="21"/>
            <w:szCs w:val="21"/>
            <w:u w:val="single"/>
            <w:lang w:eastAsia="es-ES"/>
          </w:rPr>
          <w:t xml:space="preserve">Georg </w:t>
        </w:r>
        <w:proofErr w:type="spellStart"/>
        <w:r w:rsidRPr="00F717A3">
          <w:rPr>
            <w:rFonts w:ascii="Arial" w:eastAsia="Times New Roman" w:hAnsi="Arial" w:cs="Arial"/>
            <w:color w:val="0B0080"/>
            <w:sz w:val="21"/>
            <w:szCs w:val="21"/>
            <w:u w:val="single"/>
            <w:lang w:eastAsia="es-ES"/>
          </w:rPr>
          <w:t>Wenzeslaus</w:t>
        </w:r>
        <w:proofErr w:type="spellEnd"/>
        <w:r w:rsidRPr="00F717A3">
          <w:rPr>
            <w:rFonts w:ascii="Arial" w:eastAsia="Times New Roman" w:hAnsi="Arial" w:cs="Arial"/>
            <w:color w:val="0B0080"/>
            <w:sz w:val="21"/>
            <w:szCs w:val="21"/>
            <w:u w:val="single"/>
            <w:lang w:eastAsia="es-ES"/>
          </w:rPr>
          <w:t xml:space="preserve"> von </w:t>
        </w:r>
        <w:proofErr w:type="spellStart"/>
        <w:r w:rsidRPr="00F717A3">
          <w:rPr>
            <w:rFonts w:ascii="Arial" w:eastAsia="Times New Roman" w:hAnsi="Arial" w:cs="Arial"/>
            <w:color w:val="0B0080"/>
            <w:sz w:val="21"/>
            <w:szCs w:val="21"/>
            <w:u w:val="single"/>
            <w:lang w:eastAsia="es-ES"/>
          </w:rPr>
          <w:t>Knobelsdorff</w:t>
        </w:r>
        <w:proofErr w:type="spellEnd"/>
      </w:hyperlink>
      <w:r w:rsidRPr="00F717A3">
        <w:rPr>
          <w:rFonts w:ascii="Arial" w:eastAsia="Times New Roman" w:hAnsi="Arial" w:cs="Arial"/>
          <w:color w:val="222222"/>
          <w:sz w:val="21"/>
          <w:szCs w:val="21"/>
          <w:lang w:eastAsia="es-ES"/>
        </w:rPr>
        <w:t>, que realizaron la preparación de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"https://es.wikipedia.org/wiki/Amalienburg" \o "Amalienburg"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Amalienburg</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cerca de </w:t>
      </w:r>
      <w:hyperlink r:id="rId106" w:tooltip="Múnich" w:history="1">
        <w:r w:rsidRPr="00F717A3">
          <w:rPr>
            <w:rFonts w:ascii="Arial" w:eastAsia="Times New Roman" w:hAnsi="Arial" w:cs="Arial"/>
            <w:color w:val="0B0080"/>
            <w:sz w:val="21"/>
            <w:szCs w:val="21"/>
            <w:u w:val="single"/>
            <w:lang w:eastAsia="es-ES"/>
          </w:rPr>
          <w:t>Múnich</w:t>
        </w:r>
      </w:hyperlink>
      <w:r w:rsidRPr="00F717A3">
        <w:rPr>
          <w:rFonts w:ascii="Arial" w:eastAsia="Times New Roman" w:hAnsi="Arial" w:cs="Arial"/>
          <w:color w:val="222222"/>
          <w:sz w:val="21"/>
          <w:szCs w:val="21"/>
          <w:lang w:eastAsia="es-ES"/>
        </w:rPr>
        <w:t>, la </w:t>
      </w:r>
      <w:hyperlink r:id="rId107" w:tooltip="Residencia de Wurzburgo" w:history="1">
        <w:r w:rsidRPr="00F717A3">
          <w:rPr>
            <w:rFonts w:ascii="Arial" w:eastAsia="Times New Roman" w:hAnsi="Arial" w:cs="Arial"/>
            <w:color w:val="0B0080"/>
            <w:sz w:val="21"/>
            <w:szCs w:val="21"/>
            <w:u w:val="single"/>
            <w:lang w:eastAsia="es-ES"/>
          </w:rPr>
          <w:t xml:space="preserve">residencia de </w:t>
        </w:r>
        <w:proofErr w:type="spellStart"/>
        <w:r w:rsidRPr="00F717A3">
          <w:rPr>
            <w:rFonts w:ascii="Arial" w:eastAsia="Times New Roman" w:hAnsi="Arial" w:cs="Arial"/>
            <w:color w:val="0B0080"/>
            <w:sz w:val="21"/>
            <w:szCs w:val="21"/>
            <w:u w:val="single"/>
            <w:lang w:eastAsia="es-ES"/>
          </w:rPr>
          <w:t>Wurzburgo</w:t>
        </w:r>
        <w:proofErr w:type="spellEnd"/>
      </w:hyperlink>
      <w:r w:rsidRPr="00F717A3">
        <w:rPr>
          <w:rFonts w:ascii="Arial" w:eastAsia="Times New Roman" w:hAnsi="Arial" w:cs="Arial"/>
          <w:color w:val="222222"/>
          <w:sz w:val="21"/>
          <w:szCs w:val="21"/>
          <w:lang w:eastAsia="es-ES"/>
        </w:rPr>
        <w:t>,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"https://es.wikipedia.org/wiki/Sanssouci" \o "Sanssouci"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Sanssouci</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en </w:t>
      </w:r>
      <w:hyperlink r:id="rId108" w:tooltip="Potsdam" w:history="1">
        <w:r w:rsidRPr="00F717A3">
          <w:rPr>
            <w:rFonts w:ascii="Arial" w:eastAsia="Times New Roman" w:hAnsi="Arial" w:cs="Arial"/>
            <w:color w:val="0B0080"/>
            <w:sz w:val="21"/>
            <w:szCs w:val="21"/>
            <w:u w:val="single"/>
            <w:lang w:eastAsia="es-ES"/>
          </w:rPr>
          <w:t>Potsdam</w:t>
        </w:r>
      </w:hyperlink>
      <w:r w:rsidRPr="00F717A3">
        <w:rPr>
          <w:rFonts w:ascii="Arial" w:eastAsia="Times New Roman" w:hAnsi="Arial" w:cs="Arial"/>
          <w:color w:val="222222"/>
          <w:sz w:val="21"/>
          <w:szCs w:val="21"/>
          <w:lang w:eastAsia="es-ES"/>
        </w:rPr>
        <w:t>,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"https://es.wikipedia.org/wiki/Charlottenburg" \o "Charlottenburg"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Charlottenburg</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en </w:t>
      </w:r>
      <w:hyperlink r:id="rId109" w:tooltip="Berlín" w:history="1">
        <w:r w:rsidRPr="00F717A3">
          <w:rPr>
            <w:rFonts w:ascii="Arial" w:eastAsia="Times New Roman" w:hAnsi="Arial" w:cs="Arial"/>
            <w:color w:val="0B0080"/>
            <w:sz w:val="21"/>
            <w:szCs w:val="21"/>
            <w:u w:val="single"/>
            <w:lang w:eastAsia="es-ES"/>
          </w:rPr>
          <w:t>Berlín</w:t>
        </w:r>
      </w:hyperlink>
      <w:r w:rsidRPr="00F717A3">
        <w:rPr>
          <w:rFonts w:ascii="Arial" w:eastAsia="Times New Roman" w:hAnsi="Arial" w:cs="Arial"/>
          <w:color w:val="222222"/>
          <w:sz w:val="21"/>
          <w:szCs w:val="21"/>
          <w:lang w:eastAsia="es-ES"/>
        </w:rPr>
        <w:t>, los </w:t>
      </w:r>
      <w:hyperlink r:id="rId110" w:tooltip="Palacios de Augustusburg y Falkenlust" w:history="1">
        <w:r w:rsidRPr="00F717A3">
          <w:rPr>
            <w:rFonts w:ascii="Arial" w:eastAsia="Times New Roman" w:hAnsi="Arial" w:cs="Arial"/>
            <w:color w:val="0B0080"/>
            <w:sz w:val="21"/>
            <w:szCs w:val="21"/>
            <w:u w:val="single"/>
            <w:lang w:eastAsia="es-ES"/>
          </w:rPr>
          <w:t xml:space="preserve">Palacios de </w:t>
        </w:r>
        <w:proofErr w:type="spellStart"/>
        <w:r w:rsidRPr="00F717A3">
          <w:rPr>
            <w:rFonts w:ascii="Arial" w:eastAsia="Times New Roman" w:hAnsi="Arial" w:cs="Arial"/>
            <w:color w:val="0B0080"/>
            <w:sz w:val="21"/>
            <w:szCs w:val="21"/>
            <w:u w:val="single"/>
            <w:lang w:eastAsia="es-ES"/>
          </w:rPr>
          <w:t>Augustusburg</w:t>
        </w:r>
        <w:proofErr w:type="spellEnd"/>
        <w:r w:rsidRPr="00F717A3">
          <w:rPr>
            <w:rFonts w:ascii="Arial" w:eastAsia="Times New Roman" w:hAnsi="Arial" w:cs="Arial"/>
            <w:color w:val="0B0080"/>
            <w:sz w:val="21"/>
            <w:szCs w:val="21"/>
            <w:u w:val="single"/>
            <w:lang w:eastAsia="es-ES"/>
          </w:rPr>
          <w:t xml:space="preserve"> y </w:t>
        </w:r>
        <w:proofErr w:type="spellStart"/>
        <w:r w:rsidRPr="00F717A3">
          <w:rPr>
            <w:rFonts w:ascii="Arial" w:eastAsia="Times New Roman" w:hAnsi="Arial" w:cs="Arial"/>
            <w:color w:val="0B0080"/>
            <w:sz w:val="21"/>
            <w:szCs w:val="21"/>
            <w:u w:val="single"/>
            <w:lang w:eastAsia="es-ES"/>
          </w:rPr>
          <w:t>Falkenlust</w:t>
        </w:r>
        <w:proofErr w:type="spellEnd"/>
      </w:hyperlink>
      <w:r w:rsidRPr="00F717A3">
        <w:rPr>
          <w:rFonts w:ascii="Arial" w:eastAsia="Times New Roman" w:hAnsi="Arial" w:cs="Arial"/>
          <w:color w:val="222222"/>
          <w:sz w:val="21"/>
          <w:szCs w:val="21"/>
          <w:lang w:eastAsia="es-ES"/>
        </w:rPr>
        <w:t> en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"https://es.wikipedia.org/wiki/Br%C3%BChl_(Renania)" \o "Brühl (Renania)"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Brühl</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xml:space="preserve">, </w:t>
      </w:r>
      <w:proofErr w:type="spellStart"/>
      <w:r w:rsidRPr="00F717A3">
        <w:rPr>
          <w:rFonts w:ascii="Arial" w:eastAsia="Times New Roman" w:hAnsi="Arial" w:cs="Arial"/>
          <w:color w:val="222222"/>
          <w:sz w:val="21"/>
          <w:szCs w:val="21"/>
          <w:lang w:eastAsia="es-ES"/>
        </w:rPr>
        <w:t>Bruchsal</w:t>
      </w:r>
      <w:proofErr w:type="spellEnd"/>
      <w:r w:rsidRPr="00F717A3">
        <w:rPr>
          <w:rFonts w:ascii="Arial" w:eastAsia="Times New Roman" w:hAnsi="Arial" w:cs="Arial"/>
          <w:color w:val="222222"/>
          <w:sz w:val="21"/>
          <w:szCs w:val="21"/>
          <w:lang w:eastAsia="es-ES"/>
        </w:rPr>
        <w:t>, el </w:t>
      </w:r>
      <w:hyperlink r:id="rId111" w:tooltip="Palacio Solitude" w:history="1">
        <w:r w:rsidRPr="00F717A3">
          <w:rPr>
            <w:rFonts w:ascii="Arial" w:eastAsia="Times New Roman" w:hAnsi="Arial" w:cs="Arial"/>
            <w:color w:val="0B0080"/>
            <w:sz w:val="21"/>
            <w:szCs w:val="21"/>
            <w:u w:val="single"/>
            <w:lang w:eastAsia="es-ES"/>
          </w:rPr>
          <w:t xml:space="preserve">Palacio </w:t>
        </w:r>
        <w:proofErr w:type="spellStart"/>
        <w:r w:rsidRPr="00F717A3">
          <w:rPr>
            <w:rFonts w:ascii="Arial" w:eastAsia="Times New Roman" w:hAnsi="Arial" w:cs="Arial"/>
            <w:color w:val="0B0080"/>
            <w:sz w:val="21"/>
            <w:szCs w:val="21"/>
            <w:u w:val="single"/>
            <w:lang w:eastAsia="es-ES"/>
          </w:rPr>
          <w:t>Solitude</w:t>
        </w:r>
        <w:proofErr w:type="spellEnd"/>
      </w:hyperlink>
      <w:r w:rsidRPr="00F717A3">
        <w:rPr>
          <w:rFonts w:ascii="Arial" w:eastAsia="Times New Roman" w:hAnsi="Arial" w:cs="Arial"/>
          <w:color w:val="222222"/>
          <w:sz w:val="21"/>
          <w:szCs w:val="21"/>
          <w:lang w:eastAsia="es-ES"/>
        </w:rPr>
        <w:t> de </w:t>
      </w:r>
      <w:hyperlink r:id="rId112" w:tooltip="Stuttgart" w:history="1">
        <w:r w:rsidRPr="00F717A3">
          <w:rPr>
            <w:rFonts w:ascii="Arial" w:eastAsia="Times New Roman" w:hAnsi="Arial" w:cs="Arial"/>
            <w:color w:val="0B0080"/>
            <w:sz w:val="21"/>
            <w:szCs w:val="21"/>
            <w:u w:val="single"/>
            <w:lang w:eastAsia="es-ES"/>
          </w:rPr>
          <w:t>Stuttgart</w:t>
        </w:r>
      </w:hyperlink>
      <w:r w:rsidRPr="00F717A3">
        <w:rPr>
          <w:rFonts w:ascii="Arial" w:eastAsia="Times New Roman" w:hAnsi="Arial" w:cs="Arial"/>
          <w:color w:val="222222"/>
          <w:sz w:val="21"/>
          <w:szCs w:val="21"/>
          <w:lang w:eastAsia="es-ES"/>
        </w:rPr>
        <w:t> y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"https://es.wikipedia.org/wiki/Sch%C3%B6nbrunn" \o "Schönbrunn"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Schönbrunn</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en </w:t>
      </w:r>
      <w:hyperlink r:id="rId113" w:tooltip="Viena" w:history="1">
        <w:r w:rsidRPr="00F717A3">
          <w:rPr>
            <w:rFonts w:ascii="Arial" w:eastAsia="Times New Roman" w:hAnsi="Arial" w:cs="Arial"/>
            <w:color w:val="0B0080"/>
            <w:sz w:val="21"/>
            <w:szCs w:val="21"/>
            <w:u w:val="single"/>
            <w:lang w:eastAsia="es-ES"/>
          </w:rPr>
          <w:t>Viena</w:t>
        </w:r>
      </w:hyperlink>
      <w:r w:rsidRPr="00F717A3">
        <w:rPr>
          <w:rFonts w:ascii="Arial" w:eastAsia="Times New Roman" w:hAnsi="Arial" w:cs="Arial"/>
          <w:color w:val="222222"/>
          <w:sz w:val="21"/>
          <w:szCs w:val="21"/>
          <w:lang w:eastAsia="es-ES"/>
        </w:rPr>
        <w:t>.</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proofErr w:type="gramStart"/>
      <w:r w:rsidRPr="00F717A3">
        <w:rPr>
          <w:rFonts w:ascii="Arial" w:eastAsia="Times New Roman" w:hAnsi="Arial" w:cs="Arial"/>
          <w:b/>
          <w:bCs/>
          <w:color w:val="000000"/>
          <w:sz w:val="29"/>
          <w:szCs w:val="29"/>
          <w:lang w:eastAsia="es-ES"/>
        </w:rPr>
        <w:t>Pintura</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"https://es.wikipedia.org/w/index.php?title=Rococ%C3%B3&amp;action=edit&amp;section=10" \o "Editar sección: Pintura"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after="120" w:line="240" w:lineRule="auto"/>
        <w:rPr>
          <w:rFonts w:ascii="Arial" w:eastAsia="Times New Roman" w:hAnsi="Arial" w:cs="Arial"/>
          <w:i/>
          <w:iCs/>
          <w:color w:val="222222"/>
          <w:sz w:val="21"/>
          <w:szCs w:val="21"/>
          <w:lang w:eastAsia="es-ES"/>
        </w:rPr>
      </w:pPr>
      <w:r w:rsidRPr="00F717A3">
        <w:rPr>
          <w:rFonts w:ascii="Arial" w:eastAsia="Times New Roman" w:hAnsi="Arial" w:cs="Arial"/>
          <w:i/>
          <w:iCs/>
          <w:color w:val="222222"/>
          <w:sz w:val="18"/>
          <w:szCs w:val="18"/>
          <w:lang w:eastAsia="es-ES"/>
        </w:rPr>
        <w:t>Artículo principal:</w:t>
      </w:r>
      <w:r w:rsidRPr="00F717A3">
        <w:rPr>
          <w:rFonts w:ascii="Arial" w:eastAsia="Times New Roman" w:hAnsi="Arial" w:cs="Arial"/>
          <w:i/>
          <w:iCs/>
          <w:color w:val="222222"/>
          <w:sz w:val="21"/>
          <w:szCs w:val="21"/>
          <w:lang w:eastAsia="es-ES"/>
        </w:rPr>
        <w:t> </w:t>
      </w:r>
      <w:hyperlink r:id="rId114" w:tooltip="Pintura rococó" w:history="1">
        <w:r w:rsidRPr="00F717A3">
          <w:rPr>
            <w:rFonts w:ascii="Arial" w:eastAsia="Times New Roman" w:hAnsi="Arial" w:cs="Arial"/>
            <w:color w:val="0B0080"/>
            <w:sz w:val="21"/>
            <w:szCs w:val="21"/>
            <w:u w:val="single"/>
            <w:lang w:eastAsia="es-ES"/>
          </w:rPr>
          <w:t>Pintura rococó</w:t>
        </w:r>
      </w:hyperlink>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hyperlink r:id="rId115" w:tooltip="Peregrinación a la isla de Citera" w:history="1">
        <w:r w:rsidRPr="00F717A3">
          <w:rPr>
            <w:rFonts w:ascii="Arial" w:eastAsia="Times New Roman" w:hAnsi="Arial" w:cs="Arial"/>
            <w:i/>
            <w:iCs/>
            <w:color w:val="0B0080"/>
            <w:sz w:val="19"/>
            <w:szCs w:val="19"/>
            <w:u w:val="single"/>
            <w:lang w:eastAsia="es-ES"/>
          </w:rPr>
          <w:t xml:space="preserve">Peregrinación a </w:t>
        </w:r>
        <w:proofErr w:type="spellStart"/>
        <w:r w:rsidRPr="00F717A3">
          <w:rPr>
            <w:rFonts w:ascii="Arial" w:eastAsia="Times New Roman" w:hAnsi="Arial" w:cs="Arial"/>
            <w:i/>
            <w:iCs/>
            <w:color w:val="0B0080"/>
            <w:sz w:val="19"/>
            <w:szCs w:val="19"/>
            <w:u w:val="single"/>
            <w:lang w:eastAsia="es-ES"/>
          </w:rPr>
          <w:t>Cythera</w:t>
        </w:r>
        <w:proofErr w:type="spellEnd"/>
      </w:hyperlink>
      <w:r w:rsidRPr="00F717A3">
        <w:rPr>
          <w:rFonts w:ascii="Arial" w:eastAsia="Times New Roman" w:hAnsi="Arial" w:cs="Arial"/>
          <w:color w:val="222222"/>
          <w:sz w:val="19"/>
          <w:szCs w:val="19"/>
          <w:lang w:eastAsia="es-ES"/>
        </w:rPr>
        <w:t> de </w:t>
      </w:r>
      <w:hyperlink r:id="rId116" w:tooltip="Antoine Watteau" w:history="1">
        <w:r w:rsidRPr="00F717A3">
          <w:rPr>
            <w:rFonts w:ascii="Arial" w:eastAsia="Times New Roman" w:hAnsi="Arial" w:cs="Arial"/>
            <w:color w:val="0B0080"/>
            <w:sz w:val="19"/>
            <w:szCs w:val="19"/>
            <w:u w:val="single"/>
            <w:lang w:eastAsia="es-ES"/>
          </w:rPr>
          <w:t>Jean-</w:t>
        </w:r>
        <w:proofErr w:type="spellStart"/>
        <w:r w:rsidRPr="00F717A3">
          <w:rPr>
            <w:rFonts w:ascii="Arial" w:eastAsia="Times New Roman" w:hAnsi="Arial" w:cs="Arial"/>
            <w:color w:val="0B0080"/>
            <w:sz w:val="19"/>
            <w:szCs w:val="19"/>
            <w:u w:val="single"/>
            <w:lang w:eastAsia="es-ES"/>
          </w:rPr>
          <w:t>Antoine</w:t>
        </w:r>
        <w:proofErr w:type="spellEnd"/>
        <w:r w:rsidRPr="00F717A3">
          <w:rPr>
            <w:rFonts w:ascii="Arial" w:eastAsia="Times New Roman" w:hAnsi="Arial" w:cs="Arial"/>
            <w:color w:val="0B0080"/>
            <w:sz w:val="19"/>
            <w:szCs w:val="19"/>
            <w:u w:val="single"/>
            <w:lang w:eastAsia="es-ES"/>
          </w:rPr>
          <w:t xml:space="preserve"> </w:t>
        </w:r>
        <w:proofErr w:type="spellStart"/>
        <w:r w:rsidRPr="00F717A3">
          <w:rPr>
            <w:rFonts w:ascii="Arial" w:eastAsia="Times New Roman" w:hAnsi="Arial" w:cs="Arial"/>
            <w:color w:val="0B0080"/>
            <w:sz w:val="19"/>
            <w:szCs w:val="19"/>
            <w:u w:val="single"/>
            <w:lang w:eastAsia="es-ES"/>
          </w:rPr>
          <w:t>Watteau</w:t>
        </w:r>
        <w:proofErr w:type="spellEnd"/>
      </w:hyperlink>
      <w:r w:rsidRPr="00F717A3">
        <w:rPr>
          <w:rFonts w:ascii="Arial" w:eastAsia="Times New Roman" w:hAnsi="Arial" w:cs="Arial"/>
          <w:color w:val="222222"/>
          <w:sz w:val="19"/>
          <w:szCs w:val="19"/>
          <w:lang w:eastAsia="es-ES"/>
        </w:rPr>
        <w:t> (1721, </w:t>
      </w:r>
      <w:hyperlink r:id="rId117" w:tooltip="Museo del Louvre" w:history="1">
        <w:r w:rsidRPr="00F717A3">
          <w:rPr>
            <w:rFonts w:ascii="Arial" w:eastAsia="Times New Roman" w:hAnsi="Arial" w:cs="Arial"/>
            <w:color w:val="0B0080"/>
            <w:sz w:val="19"/>
            <w:szCs w:val="19"/>
            <w:u w:val="single"/>
            <w:lang w:eastAsia="es-ES"/>
          </w:rPr>
          <w:t>Louvre</w:t>
        </w:r>
      </w:hyperlink>
      <w:r w:rsidRPr="00F717A3">
        <w:rPr>
          <w:rFonts w:ascii="Arial" w:eastAsia="Times New Roman" w:hAnsi="Arial" w:cs="Arial"/>
          <w:color w:val="222222"/>
          <w:sz w:val="19"/>
          <w:szCs w:val="19"/>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A pesar de que el Rococó debe su origen puramente a las artes decorativas, el estilo mostró su influencia también en la pintura, llegando a su máximo esplendor en la década de 1730. Esta pintura debe llamarse propiamente como Pintura Galante y no como Pintura Rococó, pues este término engloba el contexto estético en que se encontraba. Los pintores usaron colores claros y delicados y las formas curvilíneas, decoran las telas con querubines y mitos de amor. Sus paisajes con fiestas galantes y pastorales a menudo recogían comidas sobre la hierba de personajes aristocráticos y aventuras amorosas y cortesanas. Se recuperaron personajes mitológicos que se entremezclan en las escenas, dotándolas de sensualidad, alegría y frescura.</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w:t>
      </w:r>
      <w:hyperlink r:id="rId118" w:tooltip="Retrato" w:history="1">
        <w:r w:rsidRPr="00F717A3">
          <w:rPr>
            <w:rFonts w:ascii="Arial" w:eastAsia="Times New Roman" w:hAnsi="Arial" w:cs="Arial"/>
            <w:color w:val="0B0080"/>
            <w:sz w:val="21"/>
            <w:szCs w:val="21"/>
            <w:u w:val="single"/>
            <w:lang w:eastAsia="es-ES"/>
          </w:rPr>
          <w:t>retrato</w:t>
        </w:r>
      </w:hyperlink>
      <w:r w:rsidRPr="00F717A3">
        <w:rPr>
          <w:rFonts w:ascii="Arial" w:eastAsia="Times New Roman" w:hAnsi="Arial" w:cs="Arial"/>
          <w:color w:val="222222"/>
          <w:sz w:val="21"/>
          <w:szCs w:val="21"/>
          <w:lang w:eastAsia="es-ES"/>
        </w:rPr>
        <w:t> también fue popular entre los pintores rococós, en el que los personajes son representados con mucha elegancia, basada en la artificialidad de la vida de palacio y de los ambientes cortesanos, reflejando una imagen amable de la sociedad en transformación.</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hyperlink r:id="rId119" w:tooltip="Antoine Watteau" w:history="1">
        <w:r w:rsidRPr="00F717A3">
          <w:rPr>
            <w:rFonts w:ascii="Arial" w:eastAsia="Times New Roman" w:hAnsi="Arial" w:cs="Arial"/>
            <w:color w:val="0B0080"/>
            <w:sz w:val="21"/>
            <w:szCs w:val="21"/>
            <w:u w:val="single"/>
            <w:lang w:eastAsia="es-ES"/>
          </w:rPr>
          <w:t>Jean-</w:t>
        </w:r>
        <w:proofErr w:type="spellStart"/>
        <w:r w:rsidRPr="00F717A3">
          <w:rPr>
            <w:rFonts w:ascii="Arial" w:eastAsia="Times New Roman" w:hAnsi="Arial" w:cs="Arial"/>
            <w:color w:val="0B0080"/>
            <w:sz w:val="21"/>
            <w:szCs w:val="21"/>
            <w:u w:val="single"/>
            <w:lang w:eastAsia="es-ES"/>
          </w:rPr>
          <w:t>Antoine</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Watteau</w:t>
        </w:r>
        <w:proofErr w:type="spellEnd"/>
      </w:hyperlink>
      <w:r w:rsidRPr="00F717A3">
        <w:rPr>
          <w:rFonts w:ascii="Arial" w:eastAsia="Times New Roman" w:hAnsi="Arial" w:cs="Arial"/>
          <w:color w:val="222222"/>
          <w:sz w:val="21"/>
          <w:szCs w:val="21"/>
          <w:lang w:eastAsia="es-ES"/>
        </w:rPr>
        <w:t> (</w:t>
      </w:r>
      <w:hyperlink r:id="rId120" w:tooltip="1684" w:history="1">
        <w:r w:rsidRPr="00F717A3">
          <w:rPr>
            <w:rFonts w:ascii="Arial" w:eastAsia="Times New Roman" w:hAnsi="Arial" w:cs="Arial"/>
            <w:color w:val="0B0080"/>
            <w:sz w:val="21"/>
            <w:szCs w:val="21"/>
            <w:u w:val="single"/>
            <w:lang w:eastAsia="es-ES"/>
          </w:rPr>
          <w:t>1684</w:t>
        </w:r>
      </w:hyperlink>
      <w:r w:rsidRPr="00F717A3">
        <w:rPr>
          <w:rFonts w:ascii="Arial" w:eastAsia="Times New Roman" w:hAnsi="Arial" w:cs="Arial"/>
          <w:color w:val="222222"/>
          <w:sz w:val="21"/>
          <w:szCs w:val="21"/>
          <w:lang w:eastAsia="es-ES"/>
        </w:rPr>
        <w:t>–</w:t>
      </w:r>
      <w:hyperlink r:id="rId121" w:tooltip="1721" w:history="1">
        <w:r w:rsidRPr="00F717A3">
          <w:rPr>
            <w:rFonts w:ascii="Arial" w:eastAsia="Times New Roman" w:hAnsi="Arial" w:cs="Arial"/>
            <w:color w:val="0B0080"/>
            <w:sz w:val="21"/>
            <w:szCs w:val="21"/>
            <w:u w:val="single"/>
            <w:lang w:eastAsia="es-ES"/>
          </w:rPr>
          <w:t>1721</w:t>
        </w:r>
      </w:hyperlink>
      <w:r w:rsidRPr="00F717A3">
        <w:rPr>
          <w:rFonts w:ascii="Arial" w:eastAsia="Times New Roman" w:hAnsi="Arial" w:cs="Arial"/>
          <w:color w:val="222222"/>
          <w:sz w:val="21"/>
          <w:szCs w:val="21"/>
          <w:lang w:eastAsia="es-ES"/>
        </w:rPr>
        <w:t>) es considerado el más importante pintor rococó, creador de un nuevo género pictórico: las «</w:t>
      </w:r>
      <w:proofErr w:type="spellStart"/>
      <w:r w:rsidRPr="00F717A3">
        <w:rPr>
          <w:rFonts w:ascii="Arial" w:eastAsia="Times New Roman" w:hAnsi="Arial" w:cs="Arial"/>
          <w:i/>
          <w:iCs/>
          <w:color w:val="222222"/>
          <w:sz w:val="21"/>
          <w:szCs w:val="21"/>
          <w:lang w:eastAsia="es-ES"/>
        </w:rPr>
        <w:t>fêtes</w:t>
      </w:r>
      <w:proofErr w:type="spellEnd"/>
      <w:r w:rsidRPr="00F717A3">
        <w:rPr>
          <w:rFonts w:ascii="Arial" w:eastAsia="Times New Roman" w:hAnsi="Arial" w:cs="Arial"/>
          <w:i/>
          <w:iCs/>
          <w:color w:val="222222"/>
          <w:sz w:val="21"/>
          <w:szCs w:val="21"/>
          <w:lang w:eastAsia="es-ES"/>
        </w:rPr>
        <w:t xml:space="preserve"> galantes</w:t>
      </w:r>
      <w:r w:rsidRPr="00F717A3">
        <w:rPr>
          <w:rFonts w:ascii="Arial" w:eastAsia="Times New Roman" w:hAnsi="Arial" w:cs="Arial"/>
          <w:color w:val="222222"/>
          <w:sz w:val="21"/>
          <w:szCs w:val="21"/>
          <w:lang w:eastAsia="es-ES"/>
        </w:rPr>
        <w:t xml:space="preserve">» (fiestas galantes), con escenas impregnadas con un erotismo lírico. </w:t>
      </w:r>
      <w:proofErr w:type="spellStart"/>
      <w:r w:rsidRPr="00F717A3">
        <w:rPr>
          <w:rFonts w:ascii="Arial" w:eastAsia="Times New Roman" w:hAnsi="Arial" w:cs="Arial"/>
          <w:color w:val="222222"/>
          <w:sz w:val="21"/>
          <w:szCs w:val="21"/>
          <w:lang w:eastAsia="es-ES"/>
        </w:rPr>
        <w:t>Watteau</w:t>
      </w:r>
      <w:proofErr w:type="spellEnd"/>
      <w:r w:rsidRPr="00F717A3">
        <w:rPr>
          <w:rFonts w:ascii="Arial" w:eastAsia="Times New Roman" w:hAnsi="Arial" w:cs="Arial"/>
          <w:color w:val="222222"/>
          <w:sz w:val="21"/>
          <w:szCs w:val="21"/>
          <w:lang w:eastAsia="es-ES"/>
        </w:rPr>
        <w:t>, a pesar de morir a los 35 años, tuvo una gran influencia en sus sucesores, incluidos </w:t>
      </w:r>
      <w:hyperlink r:id="rId122" w:tooltip="François Boucher" w:history="1">
        <w:r w:rsidRPr="00F717A3">
          <w:rPr>
            <w:rFonts w:ascii="Arial" w:eastAsia="Times New Roman" w:hAnsi="Arial" w:cs="Arial"/>
            <w:color w:val="0B0080"/>
            <w:sz w:val="21"/>
            <w:szCs w:val="21"/>
            <w:u w:val="single"/>
            <w:lang w:eastAsia="es-ES"/>
          </w:rPr>
          <w:t>François Boucher</w:t>
        </w:r>
      </w:hyperlink>
      <w:r w:rsidRPr="00F717A3">
        <w:rPr>
          <w:rFonts w:ascii="Arial" w:eastAsia="Times New Roman" w:hAnsi="Arial" w:cs="Arial"/>
          <w:color w:val="222222"/>
          <w:sz w:val="21"/>
          <w:szCs w:val="21"/>
          <w:lang w:eastAsia="es-ES"/>
        </w:rPr>
        <w:t> (</w:t>
      </w:r>
      <w:hyperlink r:id="rId123" w:tooltip="1703" w:history="1">
        <w:r w:rsidRPr="00F717A3">
          <w:rPr>
            <w:rFonts w:ascii="Arial" w:eastAsia="Times New Roman" w:hAnsi="Arial" w:cs="Arial"/>
            <w:color w:val="0B0080"/>
            <w:sz w:val="21"/>
            <w:szCs w:val="21"/>
            <w:u w:val="single"/>
            <w:lang w:eastAsia="es-ES"/>
          </w:rPr>
          <w:t>1703</w:t>
        </w:r>
      </w:hyperlink>
      <w:r w:rsidRPr="00F717A3">
        <w:rPr>
          <w:rFonts w:ascii="Arial" w:eastAsia="Times New Roman" w:hAnsi="Arial" w:cs="Arial"/>
          <w:color w:val="222222"/>
          <w:sz w:val="21"/>
          <w:szCs w:val="21"/>
          <w:lang w:eastAsia="es-ES"/>
        </w:rPr>
        <w:t>–</w:t>
      </w:r>
      <w:hyperlink r:id="rId124" w:tooltip="1770" w:history="1">
        <w:r w:rsidRPr="00F717A3">
          <w:rPr>
            <w:rFonts w:ascii="Arial" w:eastAsia="Times New Roman" w:hAnsi="Arial" w:cs="Arial"/>
            <w:color w:val="0B0080"/>
            <w:sz w:val="21"/>
            <w:szCs w:val="21"/>
            <w:u w:val="single"/>
            <w:lang w:eastAsia="es-ES"/>
          </w:rPr>
          <w:t>1770</w:t>
        </w:r>
      </w:hyperlink>
      <w:r w:rsidRPr="00F717A3">
        <w:rPr>
          <w:rFonts w:ascii="Arial" w:eastAsia="Times New Roman" w:hAnsi="Arial" w:cs="Arial"/>
          <w:color w:val="222222"/>
          <w:sz w:val="21"/>
          <w:szCs w:val="21"/>
          <w:lang w:eastAsia="es-ES"/>
        </w:rPr>
        <w:t>) y </w:t>
      </w:r>
      <w:hyperlink r:id="rId125" w:tooltip="Jean-Honoré Fragonard" w:history="1">
        <w:r w:rsidRPr="00F717A3">
          <w:rPr>
            <w:rFonts w:ascii="Arial" w:eastAsia="Times New Roman" w:hAnsi="Arial" w:cs="Arial"/>
            <w:color w:val="0B0080"/>
            <w:sz w:val="21"/>
            <w:szCs w:val="21"/>
            <w:u w:val="single"/>
            <w:lang w:eastAsia="es-ES"/>
          </w:rPr>
          <w:t xml:space="preserve">Jean-Honoré </w:t>
        </w:r>
        <w:proofErr w:type="spellStart"/>
        <w:r w:rsidRPr="00F717A3">
          <w:rPr>
            <w:rFonts w:ascii="Arial" w:eastAsia="Times New Roman" w:hAnsi="Arial" w:cs="Arial"/>
            <w:color w:val="0B0080"/>
            <w:sz w:val="21"/>
            <w:szCs w:val="21"/>
            <w:u w:val="single"/>
            <w:lang w:eastAsia="es-ES"/>
          </w:rPr>
          <w:t>Fragonard</w:t>
        </w:r>
        <w:proofErr w:type="spellEnd"/>
      </w:hyperlink>
      <w:r w:rsidRPr="00F717A3">
        <w:rPr>
          <w:rFonts w:ascii="Arial" w:eastAsia="Times New Roman" w:hAnsi="Arial" w:cs="Arial"/>
          <w:color w:val="222222"/>
          <w:sz w:val="21"/>
          <w:szCs w:val="21"/>
          <w:lang w:eastAsia="es-ES"/>
        </w:rPr>
        <w:t> (</w:t>
      </w:r>
      <w:hyperlink r:id="rId126" w:tooltip="1732" w:history="1">
        <w:r w:rsidRPr="00F717A3">
          <w:rPr>
            <w:rFonts w:ascii="Arial" w:eastAsia="Times New Roman" w:hAnsi="Arial" w:cs="Arial"/>
            <w:color w:val="0B0080"/>
            <w:sz w:val="21"/>
            <w:szCs w:val="21"/>
            <w:u w:val="single"/>
            <w:lang w:eastAsia="es-ES"/>
          </w:rPr>
          <w:t>1732</w:t>
        </w:r>
      </w:hyperlink>
      <w:r w:rsidRPr="00F717A3">
        <w:rPr>
          <w:rFonts w:ascii="Arial" w:eastAsia="Times New Roman" w:hAnsi="Arial" w:cs="Arial"/>
          <w:color w:val="222222"/>
          <w:sz w:val="21"/>
          <w:szCs w:val="21"/>
          <w:lang w:eastAsia="es-ES"/>
        </w:rPr>
        <w:t>–</w:t>
      </w:r>
      <w:hyperlink r:id="rId127" w:tooltip="1806" w:history="1">
        <w:r w:rsidRPr="00F717A3">
          <w:rPr>
            <w:rFonts w:ascii="Arial" w:eastAsia="Times New Roman" w:hAnsi="Arial" w:cs="Arial"/>
            <w:color w:val="0B0080"/>
            <w:sz w:val="21"/>
            <w:szCs w:val="21"/>
            <w:u w:val="single"/>
            <w:lang w:eastAsia="es-ES"/>
          </w:rPr>
          <w:t>1806</w:t>
        </w:r>
      </w:hyperlink>
      <w:r w:rsidRPr="00F717A3">
        <w:rPr>
          <w:rFonts w:ascii="Arial" w:eastAsia="Times New Roman" w:hAnsi="Arial" w:cs="Arial"/>
          <w:color w:val="222222"/>
          <w:sz w:val="21"/>
          <w:szCs w:val="21"/>
          <w:lang w:eastAsia="es-ES"/>
        </w:rPr>
        <w:t>), dos maestros del periodo tardío. También el toque delicado y la sensibilidad de </w:t>
      </w:r>
      <w:hyperlink r:id="rId128" w:tooltip="Thomas Gainsborough" w:history="1">
        <w:r w:rsidRPr="00F717A3">
          <w:rPr>
            <w:rFonts w:ascii="Arial" w:eastAsia="Times New Roman" w:hAnsi="Arial" w:cs="Arial"/>
            <w:color w:val="0B0080"/>
            <w:sz w:val="21"/>
            <w:szCs w:val="21"/>
            <w:u w:val="single"/>
            <w:lang w:eastAsia="es-ES"/>
          </w:rPr>
          <w:t xml:space="preserve">Thomas </w:t>
        </w:r>
        <w:proofErr w:type="spellStart"/>
        <w:r w:rsidRPr="00F717A3">
          <w:rPr>
            <w:rFonts w:ascii="Arial" w:eastAsia="Times New Roman" w:hAnsi="Arial" w:cs="Arial"/>
            <w:color w:val="0B0080"/>
            <w:sz w:val="21"/>
            <w:szCs w:val="21"/>
            <w:u w:val="single"/>
            <w:lang w:eastAsia="es-ES"/>
          </w:rPr>
          <w:t>Gainsborough</w:t>
        </w:r>
        <w:proofErr w:type="spellEnd"/>
      </w:hyperlink>
      <w:r w:rsidRPr="00F717A3">
        <w:rPr>
          <w:rFonts w:ascii="Arial" w:eastAsia="Times New Roman" w:hAnsi="Arial" w:cs="Arial"/>
          <w:color w:val="222222"/>
          <w:sz w:val="21"/>
          <w:szCs w:val="21"/>
          <w:lang w:eastAsia="es-ES"/>
        </w:rPr>
        <w:t> (</w:t>
      </w:r>
      <w:hyperlink r:id="rId129" w:tooltip="1727" w:history="1">
        <w:r w:rsidRPr="00F717A3">
          <w:rPr>
            <w:rFonts w:ascii="Arial" w:eastAsia="Times New Roman" w:hAnsi="Arial" w:cs="Arial"/>
            <w:color w:val="0B0080"/>
            <w:sz w:val="21"/>
            <w:szCs w:val="21"/>
            <w:u w:val="single"/>
            <w:lang w:eastAsia="es-ES"/>
          </w:rPr>
          <w:t>1727</w:t>
        </w:r>
      </w:hyperlink>
      <w:r w:rsidRPr="00F717A3">
        <w:rPr>
          <w:rFonts w:ascii="Arial" w:eastAsia="Times New Roman" w:hAnsi="Arial" w:cs="Arial"/>
          <w:color w:val="222222"/>
          <w:sz w:val="21"/>
          <w:szCs w:val="21"/>
          <w:lang w:eastAsia="es-ES"/>
        </w:rPr>
        <w:t>–</w:t>
      </w:r>
      <w:hyperlink r:id="rId130" w:tooltip="1788" w:history="1">
        <w:r w:rsidRPr="00F717A3">
          <w:rPr>
            <w:rFonts w:ascii="Arial" w:eastAsia="Times New Roman" w:hAnsi="Arial" w:cs="Arial"/>
            <w:color w:val="0B0080"/>
            <w:sz w:val="21"/>
            <w:szCs w:val="21"/>
            <w:u w:val="single"/>
            <w:lang w:eastAsia="es-ES"/>
          </w:rPr>
          <w:t>1788</w:t>
        </w:r>
      </w:hyperlink>
      <w:r w:rsidRPr="00F717A3">
        <w:rPr>
          <w:rFonts w:ascii="Arial" w:eastAsia="Times New Roman" w:hAnsi="Arial" w:cs="Arial"/>
          <w:color w:val="222222"/>
          <w:sz w:val="21"/>
          <w:szCs w:val="21"/>
          <w:lang w:eastAsia="es-ES"/>
        </w:rPr>
        <w:t>) reflejan el espíritu rococó.</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proofErr w:type="gramStart"/>
      <w:r w:rsidRPr="00F717A3">
        <w:rPr>
          <w:rFonts w:ascii="Arial" w:eastAsia="Times New Roman" w:hAnsi="Arial" w:cs="Arial"/>
          <w:b/>
          <w:bCs/>
          <w:color w:val="000000"/>
          <w:sz w:val="29"/>
          <w:szCs w:val="29"/>
          <w:lang w:eastAsia="es-ES"/>
        </w:rPr>
        <w:t>Escultura</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"https://es.wikipedia.org/w/index.php?title=Rococ%C3%B3&amp;action=edit&amp;section=11" \o "Editar sección: Escultura"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8F9FA"/>
        <w:spacing w:after="0" w:line="240" w:lineRule="auto"/>
        <w:jc w:val="center"/>
        <w:rPr>
          <w:rFonts w:ascii="Arial" w:eastAsia="Times New Roman" w:hAnsi="Arial" w:cs="Arial"/>
          <w:color w:val="222222"/>
          <w:sz w:val="20"/>
          <w:szCs w:val="20"/>
          <w:lang w:eastAsia="es-ES"/>
        </w:rPr>
      </w:pPr>
    </w:p>
    <w:p w:rsidR="00F717A3" w:rsidRPr="00F717A3" w:rsidRDefault="00F717A3" w:rsidP="00F717A3">
      <w:pPr>
        <w:shd w:val="clear" w:color="auto" w:fill="F8F9FA"/>
        <w:spacing w:line="336" w:lineRule="atLeast"/>
        <w:rPr>
          <w:rFonts w:ascii="Arial" w:eastAsia="Times New Roman" w:hAnsi="Arial" w:cs="Arial"/>
          <w:color w:val="222222"/>
          <w:sz w:val="19"/>
          <w:szCs w:val="19"/>
          <w:lang w:eastAsia="es-ES"/>
        </w:rPr>
      </w:pPr>
      <w:r w:rsidRPr="00F717A3">
        <w:rPr>
          <w:rFonts w:ascii="Arial" w:eastAsia="Times New Roman" w:hAnsi="Arial" w:cs="Arial"/>
          <w:i/>
          <w:iCs/>
          <w:color w:val="222222"/>
          <w:sz w:val="19"/>
          <w:szCs w:val="19"/>
          <w:lang w:eastAsia="es-ES"/>
        </w:rPr>
        <w:t>Cupido</w:t>
      </w:r>
      <w:r w:rsidRPr="00F717A3">
        <w:rPr>
          <w:rFonts w:ascii="Arial" w:eastAsia="Times New Roman" w:hAnsi="Arial" w:cs="Arial"/>
          <w:color w:val="222222"/>
          <w:sz w:val="19"/>
          <w:szCs w:val="19"/>
          <w:lang w:eastAsia="es-ES"/>
        </w:rPr>
        <w:t> de </w:t>
      </w:r>
      <w:proofErr w:type="spellStart"/>
      <w:r w:rsidRPr="00F717A3">
        <w:rPr>
          <w:rFonts w:ascii="Arial" w:eastAsia="Times New Roman" w:hAnsi="Arial" w:cs="Arial"/>
          <w:color w:val="222222"/>
          <w:sz w:val="19"/>
          <w:szCs w:val="19"/>
          <w:lang w:eastAsia="es-ES"/>
        </w:rPr>
        <w:fldChar w:fldCharType="begin"/>
      </w:r>
      <w:r w:rsidRPr="00F717A3">
        <w:rPr>
          <w:rFonts w:ascii="Arial" w:eastAsia="Times New Roman" w:hAnsi="Arial" w:cs="Arial"/>
          <w:color w:val="222222"/>
          <w:sz w:val="19"/>
          <w:szCs w:val="19"/>
          <w:lang w:eastAsia="es-ES"/>
        </w:rPr>
        <w:instrText xml:space="preserve"> HYPERLINK "https://es.wikipedia.org/wiki/Edm%C3%A9_Bouchardon" \o "Edmé Bouchardon" </w:instrText>
      </w:r>
      <w:r w:rsidRPr="00F717A3">
        <w:rPr>
          <w:rFonts w:ascii="Arial" w:eastAsia="Times New Roman" w:hAnsi="Arial" w:cs="Arial"/>
          <w:color w:val="222222"/>
          <w:sz w:val="19"/>
          <w:szCs w:val="19"/>
          <w:lang w:eastAsia="es-ES"/>
        </w:rPr>
        <w:fldChar w:fldCharType="separate"/>
      </w:r>
      <w:r w:rsidRPr="00F717A3">
        <w:rPr>
          <w:rFonts w:ascii="Arial" w:eastAsia="Times New Roman" w:hAnsi="Arial" w:cs="Arial"/>
          <w:color w:val="0B0080"/>
          <w:sz w:val="19"/>
          <w:szCs w:val="19"/>
          <w:u w:val="single"/>
          <w:lang w:eastAsia="es-ES"/>
        </w:rPr>
        <w:t>Edmé</w:t>
      </w:r>
      <w:proofErr w:type="spellEnd"/>
      <w:r w:rsidRPr="00F717A3">
        <w:rPr>
          <w:rFonts w:ascii="Arial" w:eastAsia="Times New Roman" w:hAnsi="Arial" w:cs="Arial"/>
          <w:color w:val="0B0080"/>
          <w:sz w:val="19"/>
          <w:szCs w:val="19"/>
          <w:u w:val="single"/>
          <w:lang w:eastAsia="es-ES"/>
        </w:rPr>
        <w:t xml:space="preserve"> </w:t>
      </w:r>
      <w:proofErr w:type="spellStart"/>
      <w:r w:rsidRPr="00F717A3">
        <w:rPr>
          <w:rFonts w:ascii="Arial" w:eastAsia="Times New Roman" w:hAnsi="Arial" w:cs="Arial"/>
          <w:color w:val="0B0080"/>
          <w:sz w:val="19"/>
          <w:szCs w:val="19"/>
          <w:u w:val="single"/>
          <w:lang w:eastAsia="es-ES"/>
        </w:rPr>
        <w:t>Bouchardon</w:t>
      </w:r>
      <w:proofErr w:type="spellEnd"/>
      <w:r w:rsidRPr="00F717A3">
        <w:rPr>
          <w:rFonts w:ascii="Arial" w:eastAsia="Times New Roman" w:hAnsi="Arial" w:cs="Arial"/>
          <w:color w:val="222222"/>
          <w:sz w:val="19"/>
          <w:szCs w:val="19"/>
          <w:lang w:eastAsia="es-ES"/>
        </w:rPr>
        <w:fldChar w:fldCharType="end"/>
      </w:r>
      <w:r w:rsidRPr="00F717A3">
        <w:rPr>
          <w:rFonts w:ascii="Arial" w:eastAsia="Times New Roman" w:hAnsi="Arial" w:cs="Arial"/>
          <w:color w:val="222222"/>
          <w:sz w:val="19"/>
          <w:szCs w:val="19"/>
          <w:lang w:eastAsia="es-ES"/>
        </w:rPr>
        <w:t> (1750).</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La escultura es otra área en la cual intervinieron los artistas del rococó.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"https://es.wikipedia.org/wiki/%C3%89tienne-Maurice_Falconet" \o "Étienne-Maurice Falconet"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Étienne</w:t>
      </w:r>
      <w:proofErr w:type="spellEnd"/>
      <w:r w:rsidRPr="00F717A3">
        <w:rPr>
          <w:rFonts w:ascii="Arial" w:eastAsia="Times New Roman" w:hAnsi="Arial" w:cs="Arial"/>
          <w:color w:val="0B0080"/>
          <w:sz w:val="21"/>
          <w:szCs w:val="21"/>
          <w:u w:val="single"/>
          <w:lang w:eastAsia="es-ES"/>
        </w:rPr>
        <w:t xml:space="preserve">-Maurice </w:t>
      </w:r>
      <w:proofErr w:type="spellStart"/>
      <w:r w:rsidRPr="00F717A3">
        <w:rPr>
          <w:rFonts w:ascii="Arial" w:eastAsia="Times New Roman" w:hAnsi="Arial" w:cs="Arial"/>
          <w:color w:val="0B0080"/>
          <w:sz w:val="21"/>
          <w:szCs w:val="21"/>
          <w:u w:val="single"/>
          <w:lang w:eastAsia="es-ES"/>
        </w:rPr>
        <w:t>Falconet</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w:t>
      </w:r>
      <w:hyperlink r:id="rId131" w:tooltip="1716" w:history="1">
        <w:r w:rsidRPr="00F717A3">
          <w:rPr>
            <w:rFonts w:ascii="Arial" w:eastAsia="Times New Roman" w:hAnsi="Arial" w:cs="Arial"/>
            <w:color w:val="0B0080"/>
            <w:sz w:val="21"/>
            <w:szCs w:val="21"/>
            <w:u w:val="single"/>
            <w:lang w:eastAsia="es-ES"/>
          </w:rPr>
          <w:t>1716</w:t>
        </w:r>
      </w:hyperlink>
      <w:r w:rsidRPr="00F717A3">
        <w:rPr>
          <w:rFonts w:ascii="Arial" w:eastAsia="Times New Roman" w:hAnsi="Arial" w:cs="Arial"/>
          <w:color w:val="222222"/>
          <w:sz w:val="21"/>
          <w:szCs w:val="21"/>
          <w:lang w:eastAsia="es-ES"/>
        </w:rPr>
        <w:t>–</w:t>
      </w:r>
      <w:hyperlink r:id="rId132" w:tooltip="1791" w:history="1">
        <w:r w:rsidRPr="00F717A3">
          <w:rPr>
            <w:rFonts w:ascii="Arial" w:eastAsia="Times New Roman" w:hAnsi="Arial" w:cs="Arial"/>
            <w:color w:val="0B0080"/>
            <w:sz w:val="21"/>
            <w:szCs w:val="21"/>
            <w:u w:val="single"/>
            <w:lang w:eastAsia="es-ES"/>
          </w:rPr>
          <w:t>1791</w:t>
        </w:r>
      </w:hyperlink>
      <w:r w:rsidRPr="00F717A3">
        <w:rPr>
          <w:rFonts w:ascii="Arial" w:eastAsia="Times New Roman" w:hAnsi="Arial" w:cs="Arial"/>
          <w:color w:val="222222"/>
          <w:sz w:val="21"/>
          <w:szCs w:val="21"/>
          <w:lang w:eastAsia="es-ES"/>
        </w:rPr>
        <w:t xml:space="preserve">) es considerado uno de los mejores representantes del Rococó francés. En general, este estilo fue expresado mejor mediante la delicada escultura de porcelana, más que con estatuas marmóreas e imponentes. El mismo </w:t>
      </w:r>
      <w:proofErr w:type="spellStart"/>
      <w:r w:rsidRPr="00F717A3">
        <w:rPr>
          <w:rFonts w:ascii="Arial" w:eastAsia="Times New Roman" w:hAnsi="Arial" w:cs="Arial"/>
          <w:color w:val="222222"/>
          <w:sz w:val="21"/>
          <w:szCs w:val="21"/>
          <w:lang w:eastAsia="es-ES"/>
        </w:rPr>
        <w:t>Falconet</w:t>
      </w:r>
      <w:proofErr w:type="spellEnd"/>
      <w:r w:rsidRPr="00F717A3">
        <w:rPr>
          <w:rFonts w:ascii="Arial" w:eastAsia="Times New Roman" w:hAnsi="Arial" w:cs="Arial"/>
          <w:color w:val="222222"/>
          <w:sz w:val="21"/>
          <w:szCs w:val="21"/>
          <w:lang w:eastAsia="es-ES"/>
        </w:rPr>
        <w:t xml:space="preserve"> era director de una famosa fábrica de </w:t>
      </w:r>
      <w:hyperlink r:id="rId133" w:tooltip="Porcelana de Sèvres" w:history="1">
        <w:r w:rsidRPr="00F717A3">
          <w:rPr>
            <w:rFonts w:ascii="Arial" w:eastAsia="Times New Roman" w:hAnsi="Arial" w:cs="Arial"/>
            <w:color w:val="0B0080"/>
            <w:sz w:val="21"/>
            <w:szCs w:val="21"/>
            <w:u w:val="single"/>
            <w:lang w:eastAsia="es-ES"/>
          </w:rPr>
          <w:t xml:space="preserve">porcelana en </w:t>
        </w:r>
        <w:proofErr w:type="spellStart"/>
        <w:r w:rsidRPr="00F717A3">
          <w:rPr>
            <w:rFonts w:ascii="Arial" w:eastAsia="Times New Roman" w:hAnsi="Arial" w:cs="Arial"/>
            <w:color w:val="0B0080"/>
            <w:sz w:val="21"/>
            <w:szCs w:val="21"/>
            <w:u w:val="single"/>
            <w:lang w:eastAsia="es-ES"/>
          </w:rPr>
          <w:t>Sèvres</w:t>
        </w:r>
        <w:proofErr w:type="spellEnd"/>
      </w:hyperlink>
      <w:r w:rsidRPr="00F717A3">
        <w:rPr>
          <w:rFonts w:ascii="Arial" w:eastAsia="Times New Roman" w:hAnsi="Arial" w:cs="Arial"/>
          <w:color w:val="222222"/>
          <w:sz w:val="21"/>
          <w:szCs w:val="21"/>
          <w:lang w:eastAsia="es-ES"/>
        </w:rPr>
        <w:t>. Los motivos amorosos y alegres son representados en la escultura, así como la naturaleza y la línea curva y asimétrica.</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diseñador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"https://es.wikipedia.org/wiki/Edm%C3%A9_Bouchardon" \o "Edmé Bouchardon"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Edmé</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Bouchardon</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 representó a </w:t>
      </w:r>
      <w:hyperlink r:id="rId134" w:tooltip="Cupido" w:history="1">
        <w:r w:rsidRPr="00F717A3">
          <w:rPr>
            <w:rFonts w:ascii="Arial" w:eastAsia="Times New Roman" w:hAnsi="Arial" w:cs="Arial"/>
            <w:color w:val="0B0080"/>
            <w:sz w:val="21"/>
            <w:szCs w:val="21"/>
            <w:u w:val="single"/>
            <w:lang w:eastAsia="es-ES"/>
          </w:rPr>
          <w:t>Cupido</w:t>
        </w:r>
      </w:hyperlink>
      <w:r w:rsidRPr="00F717A3">
        <w:rPr>
          <w:rFonts w:ascii="Arial" w:eastAsia="Times New Roman" w:hAnsi="Arial" w:cs="Arial"/>
          <w:color w:val="222222"/>
          <w:sz w:val="21"/>
          <w:szCs w:val="21"/>
          <w:lang w:eastAsia="es-ES"/>
        </w:rPr>
        <w:t> tallando sus dardos de amor con el garrote de </w:t>
      </w:r>
      <w:hyperlink r:id="rId135" w:tooltip="Hércules (mitología)" w:history="1">
        <w:r w:rsidRPr="00F717A3">
          <w:rPr>
            <w:rFonts w:ascii="Arial" w:eastAsia="Times New Roman" w:hAnsi="Arial" w:cs="Arial"/>
            <w:color w:val="0B0080"/>
            <w:sz w:val="21"/>
            <w:szCs w:val="21"/>
            <w:u w:val="single"/>
            <w:lang w:eastAsia="es-ES"/>
          </w:rPr>
          <w:t>Hércules</w:t>
        </w:r>
      </w:hyperlink>
      <w:r w:rsidRPr="00F717A3">
        <w:rPr>
          <w:rFonts w:ascii="Arial" w:eastAsia="Times New Roman" w:hAnsi="Arial" w:cs="Arial"/>
          <w:color w:val="222222"/>
          <w:sz w:val="21"/>
          <w:szCs w:val="21"/>
          <w:lang w:eastAsia="es-ES"/>
        </w:rPr>
        <w:t>, un símbolo excelente del estilo rococó. El semidiós es transformado en un niño tierno, el garrote que rompe huesos se transforma en flechas que golpean el corazón, en el momento en que el </w:t>
      </w:r>
      <w:hyperlink r:id="rId136" w:tooltip="Mármol" w:history="1">
        <w:r w:rsidRPr="00F717A3">
          <w:rPr>
            <w:rFonts w:ascii="Arial" w:eastAsia="Times New Roman" w:hAnsi="Arial" w:cs="Arial"/>
            <w:color w:val="0B0080"/>
            <w:sz w:val="21"/>
            <w:szCs w:val="21"/>
            <w:u w:val="single"/>
            <w:lang w:eastAsia="es-ES"/>
          </w:rPr>
          <w:t>mármol</w:t>
        </w:r>
      </w:hyperlink>
      <w:r w:rsidRPr="00F717A3">
        <w:rPr>
          <w:rFonts w:ascii="Arial" w:eastAsia="Times New Roman" w:hAnsi="Arial" w:cs="Arial"/>
          <w:color w:val="222222"/>
          <w:sz w:val="21"/>
          <w:szCs w:val="21"/>
          <w:lang w:eastAsia="es-ES"/>
        </w:rPr>
        <w:t> es sustituido por el </w:t>
      </w:r>
      <w:hyperlink r:id="rId137" w:tooltip="Estuco" w:history="1">
        <w:r w:rsidRPr="00F717A3">
          <w:rPr>
            <w:rFonts w:ascii="Arial" w:eastAsia="Times New Roman" w:hAnsi="Arial" w:cs="Arial"/>
            <w:color w:val="0B0080"/>
            <w:sz w:val="21"/>
            <w:szCs w:val="21"/>
            <w:u w:val="single"/>
            <w:lang w:eastAsia="es-ES"/>
          </w:rPr>
          <w:t>estuco</w:t>
        </w:r>
      </w:hyperlink>
      <w:r w:rsidRPr="00F717A3">
        <w:rPr>
          <w:rFonts w:ascii="Arial" w:eastAsia="Times New Roman" w:hAnsi="Arial" w:cs="Arial"/>
          <w:color w:val="222222"/>
          <w:sz w:val="21"/>
          <w:szCs w:val="21"/>
          <w:lang w:eastAsia="es-ES"/>
        </w:rPr>
        <w:t>. En este periodo podemos mencionar a los escultores franceses </w:t>
      </w:r>
      <w:hyperlink r:id="rId138" w:tooltip="Jean-Baptiste Lemoyne" w:history="1">
        <w:r w:rsidRPr="00F717A3">
          <w:rPr>
            <w:rFonts w:ascii="Arial" w:eastAsia="Times New Roman" w:hAnsi="Arial" w:cs="Arial"/>
            <w:color w:val="0B0080"/>
            <w:sz w:val="21"/>
            <w:szCs w:val="21"/>
            <w:u w:val="single"/>
            <w:lang w:eastAsia="es-ES"/>
          </w:rPr>
          <w:t>Jean-</w:t>
        </w:r>
        <w:proofErr w:type="spellStart"/>
        <w:r w:rsidRPr="00F717A3">
          <w:rPr>
            <w:rFonts w:ascii="Arial" w:eastAsia="Times New Roman" w:hAnsi="Arial" w:cs="Arial"/>
            <w:color w:val="0B0080"/>
            <w:sz w:val="21"/>
            <w:szCs w:val="21"/>
            <w:u w:val="single"/>
            <w:lang w:eastAsia="es-ES"/>
          </w:rPr>
          <w:t>Baptiste</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Lemoyne</w:t>
        </w:r>
        <w:proofErr w:type="spellEnd"/>
      </w:hyperlink>
      <w:r w:rsidRPr="00F717A3">
        <w:rPr>
          <w:rFonts w:ascii="Arial" w:eastAsia="Times New Roman" w:hAnsi="Arial" w:cs="Arial"/>
          <w:color w:val="222222"/>
          <w:sz w:val="21"/>
          <w:szCs w:val="21"/>
          <w:lang w:eastAsia="es-ES"/>
        </w:rPr>
        <w:t>, </w:t>
      </w:r>
      <w:hyperlink r:id="rId139" w:tooltip="Robert le Lorrain (aún no redactado)" w:history="1">
        <w:r w:rsidRPr="00F717A3">
          <w:rPr>
            <w:rFonts w:ascii="Arial" w:eastAsia="Times New Roman" w:hAnsi="Arial" w:cs="Arial"/>
            <w:color w:val="A55858"/>
            <w:sz w:val="21"/>
            <w:szCs w:val="21"/>
            <w:u w:val="single"/>
            <w:lang w:eastAsia="es-ES"/>
          </w:rPr>
          <w:t xml:space="preserve">Robert le </w:t>
        </w:r>
        <w:proofErr w:type="spellStart"/>
        <w:r w:rsidRPr="00F717A3">
          <w:rPr>
            <w:rFonts w:ascii="Arial" w:eastAsia="Times New Roman" w:hAnsi="Arial" w:cs="Arial"/>
            <w:color w:val="A55858"/>
            <w:sz w:val="21"/>
            <w:szCs w:val="21"/>
            <w:u w:val="single"/>
            <w:lang w:eastAsia="es-ES"/>
          </w:rPr>
          <w:t>Lorrain</w:t>
        </w:r>
        <w:proofErr w:type="spellEnd"/>
      </w:hyperlink>
      <w:r w:rsidRPr="00F717A3">
        <w:rPr>
          <w:rFonts w:ascii="Arial" w:eastAsia="Times New Roman" w:hAnsi="Arial" w:cs="Arial"/>
          <w:color w:val="222222"/>
          <w:sz w:val="21"/>
          <w:szCs w:val="21"/>
          <w:lang w:eastAsia="es-ES"/>
        </w:rPr>
        <w:t>, </w:t>
      </w:r>
      <w:hyperlink r:id="rId140" w:tooltip="Michel Clodion (aún no redactado)" w:history="1">
        <w:r w:rsidRPr="00F717A3">
          <w:rPr>
            <w:rFonts w:ascii="Arial" w:eastAsia="Times New Roman" w:hAnsi="Arial" w:cs="Arial"/>
            <w:color w:val="A55858"/>
            <w:sz w:val="21"/>
            <w:szCs w:val="21"/>
            <w:u w:val="single"/>
            <w:lang w:eastAsia="es-ES"/>
          </w:rPr>
          <w:t xml:space="preserve">Michel </w:t>
        </w:r>
        <w:proofErr w:type="spellStart"/>
        <w:r w:rsidRPr="00F717A3">
          <w:rPr>
            <w:rFonts w:ascii="Arial" w:eastAsia="Times New Roman" w:hAnsi="Arial" w:cs="Arial"/>
            <w:color w:val="A55858"/>
            <w:sz w:val="21"/>
            <w:szCs w:val="21"/>
            <w:u w:val="single"/>
            <w:lang w:eastAsia="es-ES"/>
          </w:rPr>
          <w:t>Clodion</w:t>
        </w:r>
        <w:proofErr w:type="spellEnd"/>
      </w:hyperlink>
      <w:r w:rsidRPr="00F717A3">
        <w:rPr>
          <w:rFonts w:ascii="Arial" w:eastAsia="Times New Roman" w:hAnsi="Arial" w:cs="Arial"/>
          <w:color w:val="222222"/>
          <w:sz w:val="21"/>
          <w:szCs w:val="21"/>
          <w:lang w:eastAsia="es-ES"/>
        </w:rPr>
        <w:t> y </w:t>
      </w:r>
      <w:proofErr w:type="spellStart"/>
      <w:r w:rsidRPr="00F717A3">
        <w:rPr>
          <w:rFonts w:ascii="Arial" w:eastAsia="Times New Roman" w:hAnsi="Arial" w:cs="Arial"/>
          <w:color w:val="222222"/>
          <w:sz w:val="21"/>
          <w:szCs w:val="21"/>
          <w:lang w:eastAsia="es-ES"/>
        </w:rPr>
        <w:fldChar w:fldCharType="begin"/>
      </w:r>
      <w:r w:rsidRPr="00F717A3">
        <w:rPr>
          <w:rFonts w:ascii="Arial" w:eastAsia="Times New Roman" w:hAnsi="Arial" w:cs="Arial"/>
          <w:color w:val="222222"/>
          <w:sz w:val="21"/>
          <w:szCs w:val="21"/>
          <w:lang w:eastAsia="es-ES"/>
        </w:rPr>
        <w:instrText xml:space="preserve"> HYPERLINK "https://es.wikipedia.org/wiki/Pigalle" \o "Pigalle" </w:instrText>
      </w:r>
      <w:r w:rsidRPr="00F717A3">
        <w:rPr>
          <w:rFonts w:ascii="Arial" w:eastAsia="Times New Roman" w:hAnsi="Arial" w:cs="Arial"/>
          <w:color w:val="222222"/>
          <w:sz w:val="21"/>
          <w:szCs w:val="21"/>
          <w:lang w:eastAsia="es-ES"/>
        </w:rPr>
        <w:fldChar w:fldCharType="separate"/>
      </w:r>
      <w:r w:rsidRPr="00F717A3">
        <w:rPr>
          <w:rFonts w:ascii="Arial" w:eastAsia="Times New Roman" w:hAnsi="Arial" w:cs="Arial"/>
          <w:color w:val="0B0080"/>
          <w:sz w:val="21"/>
          <w:szCs w:val="21"/>
          <w:u w:val="single"/>
          <w:lang w:eastAsia="es-ES"/>
        </w:rPr>
        <w:t>Pigalle</w:t>
      </w:r>
      <w:proofErr w:type="spellEnd"/>
      <w:r w:rsidRPr="00F717A3">
        <w:rPr>
          <w:rFonts w:ascii="Arial" w:eastAsia="Times New Roman" w:hAnsi="Arial" w:cs="Arial"/>
          <w:color w:val="222222"/>
          <w:sz w:val="21"/>
          <w:szCs w:val="21"/>
          <w:lang w:eastAsia="es-ES"/>
        </w:rPr>
        <w:fldChar w:fldCharType="end"/>
      </w:r>
      <w:r w:rsidRPr="00F717A3">
        <w:rPr>
          <w:rFonts w:ascii="Arial" w:eastAsia="Times New Roman" w:hAnsi="Arial" w:cs="Arial"/>
          <w:color w:val="222222"/>
          <w:sz w:val="21"/>
          <w:szCs w:val="21"/>
          <w:lang w:eastAsia="es-ES"/>
        </w:rPr>
        <w:t>.</w:t>
      </w:r>
    </w:p>
    <w:p w:rsidR="00F717A3" w:rsidRPr="00F717A3" w:rsidRDefault="00F717A3" w:rsidP="00F717A3">
      <w:pPr>
        <w:shd w:val="clear" w:color="auto" w:fill="FFFFFF"/>
        <w:spacing w:before="72" w:after="60" w:line="240" w:lineRule="auto"/>
        <w:outlineLvl w:val="2"/>
        <w:rPr>
          <w:rFonts w:ascii="Arial" w:eastAsia="Times New Roman" w:hAnsi="Arial" w:cs="Arial"/>
          <w:b/>
          <w:bCs/>
          <w:color w:val="000000"/>
          <w:sz w:val="29"/>
          <w:szCs w:val="29"/>
          <w:lang w:eastAsia="es-ES"/>
        </w:rPr>
      </w:pPr>
      <w:proofErr w:type="gramStart"/>
      <w:r w:rsidRPr="00F717A3">
        <w:rPr>
          <w:rFonts w:ascii="Arial" w:eastAsia="Times New Roman" w:hAnsi="Arial" w:cs="Arial"/>
          <w:b/>
          <w:bCs/>
          <w:color w:val="000000"/>
          <w:sz w:val="29"/>
          <w:szCs w:val="29"/>
          <w:lang w:eastAsia="es-ES"/>
        </w:rPr>
        <w:t>Música</w:t>
      </w:r>
      <w:r w:rsidRPr="00F717A3">
        <w:rPr>
          <w:rFonts w:ascii="Arial" w:eastAsia="Times New Roman" w:hAnsi="Arial" w:cs="Arial"/>
          <w:color w:val="555555"/>
          <w:sz w:val="24"/>
          <w:szCs w:val="24"/>
          <w:lang w:eastAsia="es-ES"/>
        </w:rPr>
        <w:t>[</w:t>
      </w:r>
      <w:proofErr w:type="gramEnd"/>
      <w:r w:rsidRPr="00F717A3">
        <w:rPr>
          <w:rFonts w:ascii="Arial" w:eastAsia="Times New Roman" w:hAnsi="Arial" w:cs="Arial"/>
          <w:color w:val="000000"/>
          <w:sz w:val="24"/>
          <w:szCs w:val="24"/>
          <w:lang w:eastAsia="es-ES"/>
        </w:rPr>
        <w:fldChar w:fldCharType="begin"/>
      </w:r>
      <w:r w:rsidRPr="00F717A3">
        <w:rPr>
          <w:rFonts w:ascii="Arial" w:eastAsia="Times New Roman" w:hAnsi="Arial" w:cs="Arial"/>
          <w:color w:val="000000"/>
          <w:sz w:val="24"/>
          <w:szCs w:val="24"/>
          <w:lang w:eastAsia="es-ES"/>
        </w:rPr>
        <w:instrText xml:space="preserve"> HYPERLINK "https://es.wikipedia.org/w/index.php?title=Rococ%C3%B3&amp;action=edit&amp;section=12" \o "Editar sección: Música" </w:instrText>
      </w:r>
      <w:r w:rsidRPr="00F717A3">
        <w:rPr>
          <w:rFonts w:ascii="Arial" w:eastAsia="Times New Roman" w:hAnsi="Arial" w:cs="Arial"/>
          <w:color w:val="000000"/>
          <w:sz w:val="24"/>
          <w:szCs w:val="24"/>
          <w:lang w:eastAsia="es-ES"/>
        </w:rPr>
        <w:fldChar w:fldCharType="separate"/>
      </w:r>
      <w:r w:rsidRPr="00F717A3">
        <w:rPr>
          <w:rFonts w:ascii="Arial" w:eastAsia="Times New Roman" w:hAnsi="Arial" w:cs="Arial"/>
          <w:color w:val="0B0080"/>
          <w:sz w:val="24"/>
          <w:szCs w:val="24"/>
          <w:u w:val="single"/>
          <w:lang w:eastAsia="es-ES"/>
        </w:rPr>
        <w:t>editar</w:t>
      </w:r>
      <w:r w:rsidRPr="00F717A3">
        <w:rPr>
          <w:rFonts w:ascii="Arial" w:eastAsia="Times New Roman" w:hAnsi="Arial" w:cs="Arial"/>
          <w:color w:val="000000"/>
          <w:sz w:val="24"/>
          <w:szCs w:val="24"/>
          <w:lang w:eastAsia="es-ES"/>
        </w:rPr>
        <w:fldChar w:fldCharType="end"/>
      </w:r>
      <w:r w:rsidRPr="00F717A3">
        <w:rPr>
          <w:rFonts w:ascii="Arial" w:eastAsia="Times New Roman" w:hAnsi="Arial" w:cs="Arial"/>
          <w:color w:val="555555"/>
          <w:sz w:val="24"/>
          <w:szCs w:val="24"/>
          <w:lang w:eastAsia="es-ES"/>
        </w:rPr>
        <w:t>]</w:t>
      </w:r>
    </w:p>
    <w:p w:rsidR="00F717A3" w:rsidRPr="00F717A3" w:rsidRDefault="00F717A3" w:rsidP="00F717A3">
      <w:pPr>
        <w:shd w:val="clear" w:color="auto" w:fill="FFFFFF"/>
        <w:spacing w:before="120" w:after="120" w:line="240" w:lineRule="auto"/>
        <w:rPr>
          <w:rFonts w:ascii="Arial" w:eastAsia="Times New Roman" w:hAnsi="Arial" w:cs="Arial"/>
          <w:color w:val="222222"/>
          <w:sz w:val="21"/>
          <w:szCs w:val="21"/>
          <w:lang w:eastAsia="es-ES"/>
        </w:rPr>
      </w:pPr>
      <w:r w:rsidRPr="00F717A3">
        <w:rPr>
          <w:rFonts w:ascii="Arial" w:eastAsia="Times New Roman" w:hAnsi="Arial" w:cs="Arial"/>
          <w:color w:val="222222"/>
          <w:sz w:val="21"/>
          <w:szCs w:val="21"/>
          <w:lang w:eastAsia="es-ES"/>
        </w:rPr>
        <w:t>El </w:t>
      </w:r>
      <w:hyperlink r:id="rId141" w:tooltip="Estilo galante" w:history="1">
        <w:r w:rsidRPr="00F717A3">
          <w:rPr>
            <w:rFonts w:ascii="Arial" w:eastAsia="Times New Roman" w:hAnsi="Arial" w:cs="Arial"/>
            <w:color w:val="0B0080"/>
            <w:sz w:val="21"/>
            <w:szCs w:val="21"/>
            <w:u w:val="single"/>
            <w:lang w:eastAsia="es-ES"/>
          </w:rPr>
          <w:t>estilo galante</w:t>
        </w:r>
      </w:hyperlink>
      <w:r w:rsidRPr="00F717A3">
        <w:rPr>
          <w:rFonts w:ascii="Arial" w:eastAsia="Times New Roman" w:hAnsi="Arial" w:cs="Arial"/>
          <w:color w:val="222222"/>
          <w:sz w:val="21"/>
          <w:szCs w:val="21"/>
          <w:lang w:eastAsia="es-ES"/>
        </w:rPr>
        <w:t> fue el equivalente del Rococó en la </w:t>
      </w:r>
      <w:hyperlink r:id="rId142" w:tooltip="Historia de la música" w:history="1">
        <w:r w:rsidRPr="00F717A3">
          <w:rPr>
            <w:rFonts w:ascii="Arial" w:eastAsia="Times New Roman" w:hAnsi="Arial" w:cs="Arial"/>
            <w:color w:val="0B0080"/>
            <w:sz w:val="21"/>
            <w:szCs w:val="21"/>
            <w:u w:val="single"/>
            <w:lang w:eastAsia="es-ES"/>
          </w:rPr>
          <w:t>historia de la música</w:t>
        </w:r>
      </w:hyperlink>
      <w:r w:rsidRPr="00F717A3">
        <w:rPr>
          <w:rFonts w:ascii="Arial" w:eastAsia="Times New Roman" w:hAnsi="Arial" w:cs="Arial"/>
          <w:color w:val="222222"/>
          <w:sz w:val="21"/>
          <w:szCs w:val="21"/>
          <w:lang w:eastAsia="es-ES"/>
        </w:rPr>
        <w:t>, situado entre la </w:t>
      </w:r>
      <w:hyperlink r:id="rId143" w:tooltip="Música barroca" w:history="1">
        <w:r w:rsidRPr="00F717A3">
          <w:rPr>
            <w:rFonts w:ascii="Arial" w:eastAsia="Times New Roman" w:hAnsi="Arial" w:cs="Arial"/>
            <w:color w:val="0B0080"/>
            <w:sz w:val="21"/>
            <w:szCs w:val="21"/>
            <w:u w:val="single"/>
            <w:lang w:eastAsia="es-ES"/>
          </w:rPr>
          <w:t>música barroca</w:t>
        </w:r>
      </w:hyperlink>
      <w:r w:rsidRPr="00F717A3">
        <w:rPr>
          <w:rFonts w:ascii="Arial" w:eastAsia="Times New Roman" w:hAnsi="Arial" w:cs="Arial"/>
          <w:color w:val="222222"/>
          <w:sz w:val="21"/>
          <w:szCs w:val="21"/>
          <w:lang w:eastAsia="es-ES"/>
        </w:rPr>
        <w:t> y la </w:t>
      </w:r>
      <w:hyperlink r:id="rId144" w:tooltip="Música clásica" w:history="1">
        <w:r w:rsidRPr="00F717A3">
          <w:rPr>
            <w:rFonts w:ascii="Arial" w:eastAsia="Times New Roman" w:hAnsi="Arial" w:cs="Arial"/>
            <w:color w:val="0B0080"/>
            <w:sz w:val="21"/>
            <w:szCs w:val="21"/>
            <w:u w:val="single"/>
            <w:lang w:eastAsia="es-ES"/>
          </w:rPr>
          <w:t>música clásica</w:t>
        </w:r>
      </w:hyperlink>
      <w:r w:rsidRPr="00F717A3">
        <w:rPr>
          <w:rFonts w:ascii="Arial" w:eastAsia="Times New Roman" w:hAnsi="Arial" w:cs="Arial"/>
          <w:color w:val="222222"/>
          <w:sz w:val="21"/>
          <w:szCs w:val="21"/>
          <w:lang w:eastAsia="es-ES"/>
        </w:rPr>
        <w:t xml:space="preserve">, y no es fácil definir este concepto con palabras. La música rococó se desarrolló al margen de la música barroca, particularmente en Francia. Puede ser considerada como una música muy intimista realizada de forma </w:t>
      </w:r>
      <w:r w:rsidRPr="00F717A3">
        <w:rPr>
          <w:rFonts w:ascii="Arial" w:eastAsia="Times New Roman" w:hAnsi="Arial" w:cs="Arial"/>
          <w:color w:val="222222"/>
          <w:sz w:val="21"/>
          <w:szCs w:val="21"/>
          <w:lang w:eastAsia="es-ES"/>
        </w:rPr>
        <w:lastRenderedPageBreak/>
        <w:t>extremadamente refinada. Entre los máximos exponentes de esta corriente se puede citar a </w:t>
      </w:r>
      <w:hyperlink r:id="rId145" w:tooltip="Jean Philippe Rameau" w:history="1">
        <w:r w:rsidRPr="00F717A3">
          <w:rPr>
            <w:rFonts w:ascii="Arial" w:eastAsia="Times New Roman" w:hAnsi="Arial" w:cs="Arial"/>
            <w:color w:val="0B0080"/>
            <w:sz w:val="21"/>
            <w:szCs w:val="21"/>
            <w:u w:val="single"/>
            <w:lang w:eastAsia="es-ES"/>
          </w:rPr>
          <w:t xml:space="preserve">Jean </w:t>
        </w:r>
        <w:proofErr w:type="spellStart"/>
        <w:r w:rsidRPr="00F717A3">
          <w:rPr>
            <w:rFonts w:ascii="Arial" w:eastAsia="Times New Roman" w:hAnsi="Arial" w:cs="Arial"/>
            <w:color w:val="0B0080"/>
            <w:sz w:val="21"/>
            <w:szCs w:val="21"/>
            <w:u w:val="single"/>
            <w:lang w:eastAsia="es-ES"/>
          </w:rPr>
          <w:t>Philippe</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Rameau</w:t>
        </w:r>
        <w:proofErr w:type="spellEnd"/>
      </w:hyperlink>
      <w:r w:rsidRPr="00F717A3">
        <w:rPr>
          <w:rFonts w:ascii="Arial" w:eastAsia="Times New Roman" w:hAnsi="Arial" w:cs="Arial"/>
          <w:color w:val="222222"/>
          <w:sz w:val="21"/>
          <w:szCs w:val="21"/>
          <w:lang w:eastAsia="es-ES"/>
        </w:rPr>
        <w:t> y </w:t>
      </w:r>
      <w:hyperlink r:id="rId146" w:tooltip="Carl Philipp Emanuel Bach" w:history="1">
        <w:r w:rsidRPr="00F717A3">
          <w:rPr>
            <w:rFonts w:ascii="Arial" w:eastAsia="Times New Roman" w:hAnsi="Arial" w:cs="Arial"/>
            <w:color w:val="0B0080"/>
            <w:sz w:val="21"/>
            <w:szCs w:val="21"/>
            <w:u w:val="single"/>
            <w:lang w:eastAsia="es-ES"/>
          </w:rPr>
          <w:t xml:space="preserve">Carl </w:t>
        </w:r>
        <w:proofErr w:type="spellStart"/>
        <w:r w:rsidRPr="00F717A3">
          <w:rPr>
            <w:rFonts w:ascii="Arial" w:eastAsia="Times New Roman" w:hAnsi="Arial" w:cs="Arial"/>
            <w:color w:val="0B0080"/>
            <w:sz w:val="21"/>
            <w:szCs w:val="21"/>
            <w:u w:val="single"/>
            <w:lang w:eastAsia="es-ES"/>
          </w:rPr>
          <w:t>Philipp</w:t>
        </w:r>
        <w:proofErr w:type="spellEnd"/>
        <w:r w:rsidRPr="00F717A3">
          <w:rPr>
            <w:rFonts w:ascii="Arial" w:eastAsia="Times New Roman" w:hAnsi="Arial" w:cs="Arial"/>
            <w:color w:val="0B0080"/>
            <w:sz w:val="21"/>
            <w:szCs w:val="21"/>
            <w:u w:val="single"/>
            <w:lang w:eastAsia="es-ES"/>
          </w:rPr>
          <w:t xml:space="preserve"> Emanuel Bach</w:t>
        </w:r>
      </w:hyperlink>
      <w:r w:rsidRPr="00F717A3">
        <w:rPr>
          <w:rFonts w:ascii="Arial" w:eastAsia="Times New Roman" w:hAnsi="Arial" w:cs="Arial"/>
          <w:color w:val="222222"/>
          <w:sz w:val="21"/>
          <w:szCs w:val="21"/>
          <w:lang w:eastAsia="es-ES"/>
        </w:rPr>
        <w:t>, </w:t>
      </w:r>
      <w:hyperlink r:id="rId147" w:tooltip="Johann Christian Bach" w:history="1">
        <w:r w:rsidRPr="00F717A3">
          <w:rPr>
            <w:rFonts w:ascii="Arial" w:eastAsia="Times New Roman" w:hAnsi="Arial" w:cs="Arial"/>
            <w:color w:val="0B0080"/>
            <w:sz w:val="21"/>
            <w:szCs w:val="21"/>
            <w:u w:val="single"/>
            <w:lang w:eastAsia="es-ES"/>
          </w:rPr>
          <w:t>Johann Christian Bach</w:t>
        </w:r>
      </w:hyperlink>
      <w:r w:rsidRPr="00F717A3">
        <w:rPr>
          <w:rFonts w:ascii="Arial" w:eastAsia="Times New Roman" w:hAnsi="Arial" w:cs="Arial"/>
          <w:color w:val="222222"/>
          <w:sz w:val="21"/>
          <w:szCs w:val="21"/>
          <w:lang w:eastAsia="es-ES"/>
        </w:rPr>
        <w:t> y </w:t>
      </w:r>
      <w:hyperlink r:id="rId148" w:tooltip="Georg Philipp Telemann" w:history="1">
        <w:r w:rsidRPr="00F717A3">
          <w:rPr>
            <w:rFonts w:ascii="Arial" w:eastAsia="Times New Roman" w:hAnsi="Arial" w:cs="Arial"/>
            <w:color w:val="0B0080"/>
            <w:sz w:val="21"/>
            <w:szCs w:val="21"/>
            <w:u w:val="single"/>
            <w:lang w:eastAsia="es-ES"/>
          </w:rPr>
          <w:t xml:space="preserve">Georg </w:t>
        </w:r>
        <w:proofErr w:type="spellStart"/>
        <w:r w:rsidRPr="00F717A3">
          <w:rPr>
            <w:rFonts w:ascii="Arial" w:eastAsia="Times New Roman" w:hAnsi="Arial" w:cs="Arial"/>
            <w:color w:val="0B0080"/>
            <w:sz w:val="21"/>
            <w:szCs w:val="21"/>
            <w:u w:val="single"/>
            <w:lang w:eastAsia="es-ES"/>
          </w:rPr>
          <w:t>Philipp</w:t>
        </w:r>
        <w:proofErr w:type="spellEnd"/>
        <w:r w:rsidRPr="00F717A3">
          <w:rPr>
            <w:rFonts w:ascii="Arial" w:eastAsia="Times New Roman" w:hAnsi="Arial" w:cs="Arial"/>
            <w:color w:val="0B0080"/>
            <w:sz w:val="21"/>
            <w:szCs w:val="21"/>
            <w:u w:val="single"/>
            <w:lang w:eastAsia="es-ES"/>
          </w:rPr>
          <w:t xml:space="preserve"> </w:t>
        </w:r>
        <w:proofErr w:type="spellStart"/>
        <w:r w:rsidRPr="00F717A3">
          <w:rPr>
            <w:rFonts w:ascii="Arial" w:eastAsia="Times New Roman" w:hAnsi="Arial" w:cs="Arial"/>
            <w:color w:val="0B0080"/>
            <w:sz w:val="21"/>
            <w:szCs w:val="21"/>
            <w:u w:val="single"/>
            <w:lang w:eastAsia="es-ES"/>
          </w:rPr>
          <w:t>Telemann</w:t>
        </w:r>
        <w:proofErr w:type="spellEnd"/>
      </w:hyperlink>
      <w:r w:rsidRPr="00F717A3">
        <w:rPr>
          <w:rFonts w:ascii="Arial" w:eastAsia="Times New Roman" w:hAnsi="Arial" w:cs="Arial"/>
          <w:color w:val="222222"/>
          <w:sz w:val="21"/>
          <w:szCs w:val="21"/>
          <w:lang w:eastAsia="es-ES"/>
        </w:rPr>
        <w:t>.</w:t>
      </w:r>
    </w:p>
    <w:p w:rsidR="009B0904" w:rsidRDefault="009B0904" w:rsidP="009B0904">
      <w:pPr>
        <w:pStyle w:val="Ttulo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 xml:space="preserve">El Rococó en </w:t>
      </w:r>
      <w:proofErr w:type="gramStart"/>
      <w:r>
        <w:rPr>
          <w:rStyle w:val="mw-headline"/>
          <w:rFonts w:ascii="Georgia" w:hAnsi="Georgia"/>
          <w:b w:val="0"/>
          <w:bCs w:val="0"/>
          <w:color w:val="000000"/>
        </w:rPr>
        <w:t>Francia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"https://es.wikipedia.org/w/index.php?title=Rococ%C3%B3&amp;action=edit&amp;section=13" \o "Editar sección: El Rococó en Francia"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095500" cy="2781300"/>
            <wp:effectExtent l="0" t="0" r="0" b="0"/>
            <wp:docPr id="16" name="Imagen 16" descr="https://upload.wikimedia.org/wikipedia/commons/thumb/8/82/Madame_de_Pompadour.jpg/220px-Madame_de_Pompadour.jpg">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thumb/8/82/Madame_de_Pompadour.jpg/220px-Madame_de_Pompadour.jpg">
                      <a:hlinkClick r:id="rId149"/>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095500" cy="2781300"/>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hyperlink r:id="rId151" w:tooltip="Madame de Pompadour" w:history="1">
        <w:r>
          <w:rPr>
            <w:rStyle w:val="Hipervnculo"/>
            <w:rFonts w:ascii="Arial" w:hAnsi="Arial" w:cs="Arial"/>
            <w:color w:val="0B0080"/>
            <w:sz w:val="19"/>
            <w:szCs w:val="19"/>
          </w:rPr>
          <w:t xml:space="preserve">Madame de </w:t>
        </w:r>
        <w:proofErr w:type="spellStart"/>
        <w:r>
          <w:rPr>
            <w:rStyle w:val="Hipervnculo"/>
            <w:rFonts w:ascii="Arial" w:hAnsi="Arial" w:cs="Arial"/>
            <w:color w:val="0B0080"/>
            <w:sz w:val="19"/>
            <w:szCs w:val="19"/>
          </w:rPr>
          <w:t>Pompadour</w:t>
        </w:r>
        <w:proofErr w:type="spellEnd"/>
      </w:hyperlink>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Francia es la cuna del estilo y desde aquí se extiende al resto de Europa, especialmente a los países de lengua germánica, donde adquiere una fuerza extraordinaria debido a las fuertes relaciones de</w:t>
      </w:r>
      <w:r>
        <w:rPr>
          <w:rStyle w:val="apple-converted-space"/>
          <w:rFonts w:ascii="Arial" w:hAnsi="Arial" w:cs="Arial"/>
          <w:color w:val="222222"/>
          <w:sz w:val="21"/>
          <w:szCs w:val="21"/>
        </w:rPr>
        <w:t> </w:t>
      </w:r>
      <w:hyperlink r:id="rId152" w:tooltip="Federico II de Prusia" w:history="1">
        <w:r>
          <w:rPr>
            <w:rStyle w:val="Hipervnculo"/>
            <w:rFonts w:ascii="Arial" w:hAnsi="Arial" w:cs="Arial"/>
            <w:color w:val="0B0080"/>
            <w:sz w:val="21"/>
            <w:szCs w:val="21"/>
          </w:rPr>
          <w:t>Federico II de Prusia</w:t>
        </w:r>
      </w:hyperlink>
      <w:r>
        <w:rPr>
          <w:rStyle w:val="apple-converted-space"/>
          <w:rFonts w:ascii="Arial" w:hAnsi="Arial" w:cs="Arial"/>
          <w:color w:val="222222"/>
          <w:sz w:val="21"/>
          <w:szCs w:val="21"/>
        </w:rPr>
        <w:t> </w:t>
      </w:r>
      <w:r>
        <w:rPr>
          <w:rFonts w:ascii="Arial" w:hAnsi="Arial" w:cs="Arial"/>
          <w:color w:val="222222"/>
          <w:sz w:val="21"/>
          <w:szCs w:val="21"/>
        </w:rPr>
        <w:t>con la</w:t>
      </w:r>
      <w:r>
        <w:rPr>
          <w:rStyle w:val="apple-converted-space"/>
          <w:rFonts w:ascii="Arial" w:hAnsi="Arial" w:cs="Arial"/>
          <w:color w:val="222222"/>
          <w:sz w:val="21"/>
          <w:szCs w:val="21"/>
        </w:rPr>
        <w:t> </w:t>
      </w:r>
      <w:hyperlink r:id="rId153" w:tooltip="Corona de Francia (aún no redactado)" w:history="1">
        <w:r>
          <w:rPr>
            <w:rStyle w:val="Hipervnculo"/>
            <w:rFonts w:ascii="Arial" w:hAnsi="Arial" w:cs="Arial"/>
            <w:color w:val="A55858"/>
            <w:sz w:val="21"/>
            <w:szCs w:val="21"/>
          </w:rPr>
          <w:t>corona de Francia</w:t>
        </w:r>
      </w:hyperlink>
      <w:r>
        <w:rPr>
          <w:rFonts w:ascii="Arial" w:hAnsi="Arial" w:cs="Arial"/>
          <w:color w:val="222222"/>
          <w:sz w:val="21"/>
          <w:szCs w:val="21"/>
        </w:rPr>
        <w:t>.</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Mobiliario</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"https://es.wikipedia.org/w/index.php?title=Rococ%C3%B3&amp;action=edit&amp;section=14" \o "Editar sección: Mobiliario"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El diseño de muebles es la principal actividad de toda una dinastía de</w:t>
      </w:r>
      <w:r>
        <w:rPr>
          <w:rStyle w:val="apple-converted-space"/>
          <w:rFonts w:ascii="Arial" w:hAnsi="Arial" w:cs="Arial"/>
          <w:color w:val="222222"/>
          <w:sz w:val="21"/>
          <w:szCs w:val="21"/>
        </w:rPr>
        <w:t> </w:t>
      </w:r>
      <w:hyperlink r:id="rId154" w:tooltip="Ebanista" w:history="1">
        <w:r>
          <w:rPr>
            <w:rStyle w:val="Hipervnculo"/>
            <w:rFonts w:ascii="Arial" w:hAnsi="Arial" w:cs="Arial"/>
            <w:color w:val="0B0080"/>
            <w:sz w:val="21"/>
            <w:szCs w:val="21"/>
          </w:rPr>
          <w:t>ebanistas</w:t>
        </w:r>
      </w:hyperlink>
      <w:r>
        <w:rPr>
          <w:rStyle w:val="apple-converted-space"/>
          <w:rFonts w:ascii="Arial" w:hAnsi="Arial" w:cs="Arial"/>
          <w:color w:val="222222"/>
          <w:sz w:val="21"/>
          <w:szCs w:val="21"/>
        </w:rPr>
        <w:t> </w:t>
      </w:r>
      <w:r>
        <w:rPr>
          <w:rFonts w:ascii="Arial" w:hAnsi="Arial" w:cs="Arial"/>
          <w:color w:val="222222"/>
          <w:sz w:val="21"/>
          <w:szCs w:val="21"/>
        </w:rPr>
        <w:t>parisienses, alguno de los cuales había nacido en</w:t>
      </w:r>
      <w:r>
        <w:rPr>
          <w:rStyle w:val="apple-converted-space"/>
          <w:rFonts w:ascii="Arial" w:hAnsi="Arial" w:cs="Arial"/>
          <w:color w:val="222222"/>
          <w:sz w:val="21"/>
          <w:szCs w:val="21"/>
        </w:rPr>
        <w:t> </w:t>
      </w:r>
      <w:hyperlink r:id="rId155" w:tooltip="Alemania" w:history="1">
        <w:r>
          <w:rPr>
            <w:rStyle w:val="Hipervnculo"/>
            <w:rFonts w:ascii="Arial" w:hAnsi="Arial" w:cs="Arial"/>
            <w:color w:val="0B0080"/>
            <w:sz w:val="21"/>
            <w:szCs w:val="21"/>
          </w:rPr>
          <w:t>Alemania</w:t>
        </w:r>
      </w:hyperlink>
      <w:r>
        <w:rPr>
          <w:rFonts w:ascii="Arial" w:hAnsi="Arial" w:cs="Arial"/>
          <w:color w:val="222222"/>
          <w:sz w:val="21"/>
          <w:szCs w:val="21"/>
        </w:rPr>
        <w:t>, que desarrollan un estilo de línea curva en tres dimensiones, donde las superficies</w:t>
      </w:r>
      <w:r>
        <w:rPr>
          <w:rStyle w:val="apple-converted-space"/>
          <w:rFonts w:ascii="Arial" w:hAnsi="Arial" w:cs="Arial"/>
          <w:color w:val="222222"/>
          <w:sz w:val="21"/>
          <w:szCs w:val="21"/>
        </w:rPr>
        <w:t> </w:t>
      </w:r>
      <w:hyperlink r:id="rId156" w:tooltip="Barniz" w:history="1">
        <w:r>
          <w:rPr>
            <w:rStyle w:val="Hipervnculo"/>
            <w:rFonts w:ascii="Arial" w:hAnsi="Arial" w:cs="Arial"/>
            <w:color w:val="0B0080"/>
            <w:sz w:val="21"/>
            <w:szCs w:val="21"/>
          </w:rPr>
          <w:t>embarnizadas</w:t>
        </w:r>
      </w:hyperlink>
      <w:r>
        <w:rPr>
          <w:rStyle w:val="apple-converted-space"/>
          <w:rFonts w:ascii="Arial" w:hAnsi="Arial" w:cs="Arial"/>
          <w:color w:val="222222"/>
          <w:sz w:val="21"/>
          <w:szCs w:val="21"/>
        </w:rPr>
        <w:t> </w:t>
      </w:r>
      <w:r>
        <w:rPr>
          <w:rFonts w:ascii="Arial" w:hAnsi="Arial" w:cs="Arial"/>
          <w:color w:val="222222"/>
          <w:sz w:val="21"/>
          <w:szCs w:val="21"/>
        </w:rPr>
        <w:t>se completaban con</w:t>
      </w:r>
      <w:r>
        <w:rPr>
          <w:rStyle w:val="apple-converted-space"/>
          <w:rFonts w:ascii="Arial" w:hAnsi="Arial" w:cs="Arial"/>
          <w:color w:val="222222"/>
          <w:sz w:val="21"/>
          <w:szCs w:val="21"/>
        </w:rPr>
        <w:t> </w:t>
      </w:r>
      <w:hyperlink r:id="rId157" w:tooltip="Marquetería" w:history="1">
        <w:r>
          <w:rPr>
            <w:rStyle w:val="Hipervnculo"/>
            <w:rFonts w:ascii="Arial" w:hAnsi="Arial" w:cs="Arial"/>
            <w:color w:val="0B0080"/>
            <w:sz w:val="21"/>
            <w:szCs w:val="21"/>
          </w:rPr>
          <w:t>marquetería</w:t>
        </w:r>
      </w:hyperlink>
      <w:r>
        <w:rPr>
          <w:rStyle w:val="apple-converted-space"/>
          <w:rFonts w:ascii="Arial" w:hAnsi="Arial" w:cs="Arial"/>
          <w:color w:val="222222"/>
          <w:sz w:val="21"/>
          <w:szCs w:val="21"/>
        </w:rPr>
        <w:t> </w:t>
      </w:r>
      <w:r>
        <w:rPr>
          <w:rFonts w:ascii="Arial" w:hAnsi="Arial" w:cs="Arial"/>
          <w:color w:val="222222"/>
          <w:sz w:val="21"/>
          <w:szCs w:val="21"/>
        </w:rPr>
        <w:t>de</w:t>
      </w:r>
      <w:r>
        <w:rPr>
          <w:rStyle w:val="apple-converted-space"/>
          <w:rFonts w:ascii="Arial" w:hAnsi="Arial" w:cs="Arial"/>
          <w:color w:val="222222"/>
          <w:sz w:val="21"/>
          <w:szCs w:val="21"/>
        </w:rPr>
        <w:t> </w:t>
      </w:r>
      <w:hyperlink r:id="rId158" w:tooltip="Bronce" w:history="1">
        <w:r>
          <w:rPr>
            <w:rStyle w:val="Hipervnculo"/>
            <w:rFonts w:ascii="Arial" w:hAnsi="Arial" w:cs="Arial"/>
            <w:color w:val="0B0080"/>
            <w:sz w:val="21"/>
            <w:szCs w:val="21"/>
          </w:rPr>
          <w:t>bronce</w:t>
        </w:r>
      </w:hyperlink>
      <w:r>
        <w:rPr>
          <w:rFonts w:ascii="Arial" w:hAnsi="Arial" w:cs="Arial"/>
          <w:color w:val="222222"/>
          <w:sz w:val="21"/>
          <w:szCs w:val="21"/>
        </w:rPr>
        <w:t>. La factura de estas obras corresponde, mayoritariamente, a</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"https://es.wikipedia.org/w/index.php?title=Antoine_Gaudreau&amp;action=edit&amp;redlink=1" \o "Antoine Gaudreau (aún no redactado)" </w:instrText>
      </w:r>
      <w:r>
        <w:rPr>
          <w:rFonts w:ascii="Arial" w:hAnsi="Arial" w:cs="Arial"/>
          <w:color w:val="222222"/>
          <w:sz w:val="21"/>
          <w:szCs w:val="21"/>
        </w:rPr>
        <w:fldChar w:fldCharType="separate"/>
      </w:r>
      <w:r>
        <w:rPr>
          <w:rStyle w:val="Hipervnculo"/>
          <w:rFonts w:ascii="Arial" w:hAnsi="Arial" w:cs="Arial"/>
          <w:color w:val="A55858"/>
          <w:sz w:val="21"/>
          <w:szCs w:val="21"/>
        </w:rPr>
        <w:t>Antoine</w:t>
      </w:r>
      <w:proofErr w:type="spellEnd"/>
      <w:r>
        <w:rPr>
          <w:rStyle w:val="Hipervnculo"/>
          <w:rFonts w:ascii="Arial" w:hAnsi="Arial" w:cs="Arial"/>
          <w:color w:val="A55858"/>
          <w:sz w:val="21"/>
          <w:szCs w:val="21"/>
        </w:rPr>
        <w:t xml:space="preserve"> </w:t>
      </w:r>
      <w:proofErr w:type="spellStart"/>
      <w:r>
        <w:rPr>
          <w:rStyle w:val="Hipervnculo"/>
          <w:rFonts w:ascii="Arial" w:hAnsi="Arial" w:cs="Arial"/>
          <w:color w:val="A55858"/>
          <w:sz w:val="21"/>
          <w:szCs w:val="21"/>
        </w:rPr>
        <w:t>Gaudreau</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hyperlink r:id="rId159" w:tooltip="Charles Cressent" w:history="1">
        <w:r>
          <w:rPr>
            <w:rStyle w:val="Hipervnculo"/>
            <w:rFonts w:ascii="Arial" w:hAnsi="Arial" w:cs="Arial"/>
            <w:color w:val="0B0080"/>
            <w:sz w:val="21"/>
            <w:szCs w:val="21"/>
          </w:rPr>
          <w:t xml:space="preserve">Charles </w:t>
        </w:r>
        <w:proofErr w:type="spellStart"/>
        <w:r>
          <w:rPr>
            <w:rStyle w:val="Hipervnculo"/>
            <w:rFonts w:ascii="Arial" w:hAnsi="Arial" w:cs="Arial"/>
            <w:color w:val="0B0080"/>
            <w:sz w:val="21"/>
            <w:szCs w:val="21"/>
          </w:rPr>
          <w:t>Cressent</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160" w:tooltip="Jean-Pierre Latz (aún no redactado)" w:history="1">
        <w:r>
          <w:rPr>
            <w:rStyle w:val="Hipervnculo"/>
            <w:rFonts w:ascii="Arial" w:hAnsi="Arial" w:cs="Arial"/>
            <w:color w:val="A55858"/>
            <w:sz w:val="21"/>
            <w:szCs w:val="21"/>
          </w:rPr>
          <w:t xml:space="preserve">Jean-Pierre </w:t>
        </w:r>
        <w:proofErr w:type="spellStart"/>
        <w:r>
          <w:rPr>
            <w:rStyle w:val="Hipervnculo"/>
            <w:rFonts w:ascii="Arial" w:hAnsi="Arial" w:cs="Arial"/>
            <w:color w:val="A55858"/>
            <w:sz w:val="21"/>
            <w:szCs w:val="21"/>
          </w:rPr>
          <w:t>Latz</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161" w:tooltip="Françoise Oeben (aún no redactado)" w:history="1">
        <w:r>
          <w:rPr>
            <w:rStyle w:val="Hipervnculo"/>
            <w:rFonts w:ascii="Arial" w:hAnsi="Arial" w:cs="Arial"/>
            <w:color w:val="A55858"/>
            <w:sz w:val="21"/>
            <w:szCs w:val="21"/>
          </w:rPr>
          <w:t xml:space="preserve">Françoise </w:t>
        </w:r>
        <w:proofErr w:type="spellStart"/>
        <w:r>
          <w:rPr>
            <w:rStyle w:val="Hipervnculo"/>
            <w:rFonts w:ascii="Arial" w:hAnsi="Arial" w:cs="Arial"/>
            <w:color w:val="A55858"/>
            <w:sz w:val="21"/>
            <w:szCs w:val="21"/>
          </w:rPr>
          <w:t>Oeben</w:t>
        </w:r>
        <w:proofErr w:type="spellEnd"/>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162" w:tooltip="Bernard van Risen Burgh" w:history="1">
        <w:r>
          <w:rPr>
            <w:rStyle w:val="Hipervnculo"/>
            <w:rFonts w:ascii="Arial" w:hAnsi="Arial" w:cs="Arial"/>
            <w:color w:val="0B0080"/>
            <w:sz w:val="21"/>
            <w:szCs w:val="21"/>
          </w:rPr>
          <w:t xml:space="preserve">Bernard van </w:t>
        </w:r>
        <w:proofErr w:type="spellStart"/>
        <w:r>
          <w:rPr>
            <w:rStyle w:val="Hipervnculo"/>
            <w:rFonts w:ascii="Arial" w:hAnsi="Arial" w:cs="Arial"/>
            <w:color w:val="0B0080"/>
            <w:sz w:val="21"/>
            <w:szCs w:val="21"/>
          </w:rPr>
          <w:t>Risen</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Burgh</w:t>
        </w:r>
        <w:proofErr w:type="spellEnd"/>
      </w:hyperlink>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Francia el estilo se mantiene muy sobrio, puesto que los ornamentos, principalmente de madera, eran menos macizos y se presentaban como composiciones de motivos florales, escenas, máscaras grotescas, pinturas e incrustaciones de piedra.</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La tapicería fue un capítulo importante para conseguir comodidad en el mueble. Los asientos llegaron a cotas de comodidad inimaginables pocos años antes. La tendencia general a favor del lujo y del confort hizo que los cortesanos y los asiduos asistentes a los salones pudieran ahora sentarse (e incluso reclinarse y estirarse) en las reuniones, a diferencia de la época anterior, en la que había sido obligatorio permanecer de pie por cuestiones de protocolo. Este nuevo concepto de la comodidad y una actitud más despreocupada respecto al cuerpo humano (al cual se permitía en momentos de intimidad evadirse y librarse de rígidas posturas), la inquietud por desarrollar actividades intelectuales y lúdicas en los espacios privados, propicia el desarrollo de nuevos diseños de muebles.</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Arquitectura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"https://es.wikipedia.org/w/index.php?title=Rococ%C3%B3&amp;action=edit&amp;section=15" \o "Editar sección: Arquitectura"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Con el alejamiento de la cultura de los palacios de la corte, las construcciones características de esta época fueron las casas alejadas del centro de ciudad o en medio del campo: «</w:t>
      </w:r>
      <w:r>
        <w:rPr>
          <w:rFonts w:ascii="Arial" w:hAnsi="Arial" w:cs="Arial"/>
          <w:i/>
          <w:iCs/>
          <w:color w:val="222222"/>
          <w:sz w:val="21"/>
          <w:szCs w:val="21"/>
        </w:rPr>
        <w:t>folies</w:t>
      </w:r>
      <w:r>
        <w:rPr>
          <w:rFonts w:ascii="Arial" w:hAnsi="Arial" w:cs="Arial"/>
          <w:color w:val="222222"/>
          <w:sz w:val="21"/>
          <w:szCs w:val="21"/>
        </w:rPr>
        <w:t>», «</w:t>
      </w:r>
      <w:proofErr w:type="spellStart"/>
      <w:r>
        <w:rPr>
          <w:rFonts w:ascii="Arial" w:hAnsi="Arial" w:cs="Arial"/>
          <w:i/>
          <w:iCs/>
          <w:color w:val="222222"/>
          <w:sz w:val="21"/>
          <w:szCs w:val="21"/>
        </w:rPr>
        <w:t>bergeries</w:t>
      </w:r>
      <w:proofErr w:type="spellEnd"/>
      <w:r>
        <w:rPr>
          <w:rFonts w:ascii="Arial" w:hAnsi="Arial" w:cs="Arial"/>
          <w:color w:val="222222"/>
          <w:sz w:val="21"/>
          <w:szCs w:val="21"/>
        </w:rPr>
        <w:t>», «</w:t>
      </w:r>
      <w:proofErr w:type="spellStart"/>
      <w:r>
        <w:rPr>
          <w:rFonts w:ascii="Arial" w:hAnsi="Arial" w:cs="Arial"/>
          <w:i/>
          <w:iCs/>
          <w:color w:val="222222"/>
          <w:sz w:val="21"/>
          <w:szCs w:val="21"/>
        </w:rPr>
        <w:t>bagatelles</w:t>
      </w:r>
      <w:proofErr w:type="spellEnd"/>
      <w:r>
        <w:rPr>
          <w:rFonts w:ascii="Arial" w:hAnsi="Arial" w:cs="Arial"/>
          <w:color w:val="222222"/>
          <w:sz w:val="21"/>
          <w:szCs w:val="21"/>
        </w:rPr>
        <w:t>» o «</w:t>
      </w:r>
      <w:proofErr w:type="spellStart"/>
      <w:r>
        <w:rPr>
          <w:rFonts w:ascii="Arial" w:hAnsi="Arial" w:cs="Arial"/>
          <w:i/>
          <w:iCs/>
          <w:color w:val="222222"/>
          <w:sz w:val="21"/>
          <w:szCs w:val="21"/>
        </w:rPr>
        <w:t>ermitages</w:t>
      </w:r>
      <w:proofErr w:type="spellEnd"/>
      <w:r>
        <w:rPr>
          <w:rFonts w:ascii="Arial" w:hAnsi="Arial" w:cs="Arial"/>
          <w:color w:val="222222"/>
          <w:sz w:val="21"/>
          <w:szCs w:val="21"/>
        </w:rPr>
        <w:t xml:space="preserve">». En residencias urbanas, el </w:t>
      </w:r>
      <w:r>
        <w:rPr>
          <w:rFonts w:ascii="Arial" w:hAnsi="Arial" w:cs="Arial"/>
          <w:color w:val="222222"/>
          <w:sz w:val="21"/>
          <w:szCs w:val="21"/>
        </w:rPr>
        <w:lastRenderedPageBreak/>
        <w:t>«</w:t>
      </w:r>
      <w:proofErr w:type="spellStart"/>
      <w:r>
        <w:rPr>
          <w:rFonts w:ascii="Arial" w:hAnsi="Arial" w:cs="Arial"/>
          <w:i/>
          <w:iCs/>
          <w:color w:val="222222"/>
          <w:sz w:val="21"/>
          <w:szCs w:val="21"/>
        </w:rPr>
        <w:t>hôtel</w:t>
      </w:r>
      <w:proofErr w:type="spellEnd"/>
      <w:r>
        <w:rPr>
          <w:rFonts w:ascii="Arial" w:hAnsi="Arial" w:cs="Arial"/>
          <w:color w:val="222222"/>
          <w:sz w:val="21"/>
          <w:szCs w:val="21"/>
        </w:rPr>
        <w:t>» o mansión en la ciudad, la planta se divide en unidades espaciales relativamente pequeñas con lo cual se obtienen ámbitos especializados, de diferente medida según su función: salón, comedor, cuarto, antecámara, galería, gabinete.</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De esta forma apareció una distribución más práctica que el anterior de «</w:t>
      </w:r>
      <w:proofErr w:type="spellStart"/>
      <w:r>
        <w:rPr>
          <w:rFonts w:ascii="Arial" w:hAnsi="Arial" w:cs="Arial"/>
          <w:i/>
          <w:iCs/>
          <w:color w:val="222222"/>
          <w:sz w:val="21"/>
          <w:szCs w:val="21"/>
        </w:rPr>
        <w:t>enfilade</w:t>
      </w:r>
      <w:proofErr w:type="spellEnd"/>
      <w:r>
        <w:rPr>
          <w:rFonts w:ascii="Arial" w:hAnsi="Arial" w:cs="Arial"/>
          <w:color w:val="222222"/>
          <w:sz w:val="21"/>
          <w:szCs w:val="21"/>
        </w:rPr>
        <w:t>», ahora las habitaciones serían independientes y con acceso individual. Se cortaron oblicuamente las esquinas de las habitaciones para colocar escaleras secundarias en los espacios ganados y estos se comunicaron entre sí mediante pasillos, corredores y galerías.</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Entre los representantes más destacados encontramos a</w:t>
      </w:r>
      <w:r>
        <w:rPr>
          <w:rStyle w:val="apple-converted-space"/>
          <w:rFonts w:ascii="Arial" w:hAnsi="Arial" w:cs="Arial"/>
          <w:color w:val="222222"/>
          <w:sz w:val="21"/>
          <w:szCs w:val="21"/>
        </w:rPr>
        <w:t> </w:t>
      </w:r>
      <w:hyperlink r:id="rId163" w:tooltip="Jean Courtonne (aún no redactado)" w:history="1">
        <w:r>
          <w:rPr>
            <w:rStyle w:val="Hipervnculo"/>
            <w:rFonts w:ascii="Arial" w:hAnsi="Arial" w:cs="Arial"/>
            <w:color w:val="A55858"/>
            <w:sz w:val="21"/>
            <w:szCs w:val="21"/>
          </w:rPr>
          <w:t xml:space="preserve">Jean </w:t>
        </w:r>
        <w:proofErr w:type="spellStart"/>
        <w:r>
          <w:rPr>
            <w:rStyle w:val="Hipervnculo"/>
            <w:rFonts w:ascii="Arial" w:hAnsi="Arial" w:cs="Arial"/>
            <w:color w:val="A55858"/>
            <w:sz w:val="21"/>
            <w:szCs w:val="21"/>
          </w:rPr>
          <w:t>Courtonne</w:t>
        </w:r>
        <w:proofErr w:type="spellEnd"/>
      </w:hyperlink>
      <w:r>
        <w:rPr>
          <w:rStyle w:val="apple-converted-space"/>
          <w:rFonts w:ascii="Arial" w:hAnsi="Arial" w:cs="Arial"/>
          <w:color w:val="222222"/>
          <w:sz w:val="21"/>
          <w:szCs w:val="21"/>
        </w:rPr>
        <w:t> </w:t>
      </w:r>
      <w:r>
        <w:rPr>
          <w:rFonts w:ascii="Arial" w:hAnsi="Arial" w:cs="Arial"/>
          <w:color w:val="222222"/>
          <w:sz w:val="21"/>
          <w:szCs w:val="21"/>
        </w:rPr>
        <w:t>y a</w:t>
      </w:r>
      <w:r>
        <w:rPr>
          <w:rStyle w:val="apple-converted-space"/>
          <w:rFonts w:ascii="Arial" w:hAnsi="Arial" w:cs="Arial"/>
          <w:color w:val="222222"/>
          <w:sz w:val="21"/>
          <w:szCs w:val="21"/>
        </w:rPr>
        <w:t> </w:t>
      </w:r>
      <w:hyperlink r:id="rId164" w:tooltip="Robert de Cotte" w:history="1">
        <w:r>
          <w:rPr>
            <w:rStyle w:val="Hipervnculo"/>
            <w:rFonts w:ascii="Arial" w:hAnsi="Arial" w:cs="Arial"/>
            <w:color w:val="0B0080"/>
            <w:sz w:val="21"/>
            <w:szCs w:val="21"/>
          </w:rPr>
          <w:t xml:space="preserve">Robert de </w:t>
        </w:r>
        <w:proofErr w:type="spellStart"/>
        <w:r>
          <w:rPr>
            <w:rStyle w:val="Hipervnculo"/>
            <w:rFonts w:ascii="Arial" w:hAnsi="Arial" w:cs="Arial"/>
            <w:color w:val="0B0080"/>
            <w:sz w:val="21"/>
            <w:szCs w:val="21"/>
          </w:rPr>
          <w:t>Cotte</w:t>
        </w:r>
        <w:proofErr w:type="spellEnd"/>
      </w:hyperlink>
      <w:r>
        <w:rPr>
          <w:rFonts w:ascii="Arial" w:hAnsi="Arial" w:cs="Arial"/>
          <w:color w:val="222222"/>
          <w:sz w:val="21"/>
          <w:szCs w:val="21"/>
        </w:rPr>
        <w:t>, nombrado arquitecto de la corte, y que intervino en la casi totalidad de las obras importantes que se hicieron en Francia durante 30 años.</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190750" cy="1647825"/>
            <wp:effectExtent l="0" t="0" r="0" b="9525"/>
            <wp:docPr id="15" name="Imagen 15" descr="https://upload.wikimedia.org/wikipedia/commons/thumb/6/61/Table_ecriture_carlin_00_082006.JPG/230px-Table_ecriture_carlin_00_082006.JPG">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upload.wikimedia.org/wikipedia/commons/thumb/6/61/Table_ecriture_carlin_00_082006.JPG/230px-Table_ecriture_carlin_00_082006.JPG">
                      <a:hlinkClick r:id="rId165"/>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190750" cy="1647825"/>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t xml:space="preserve">Mesa de la factoría de </w:t>
      </w:r>
      <w:proofErr w:type="spellStart"/>
      <w:r>
        <w:rPr>
          <w:rFonts w:ascii="Arial" w:hAnsi="Arial" w:cs="Arial"/>
          <w:color w:val="222222"/>
          <w:sz w:val="19"/>
          <w:szCs w:val="19"/>
        </w:rPr>
        <w:t>Sèvres</w:t>
      </w:r>
      <w:proofErr w:type="spellEnd"/>
      <w:r>
        <w:rPr>
          <w:rFonts w:ascii="Arial" w:hAnsi="Arial" w:cs="Arial"/>
          <w:color w:val="222222"/>
          <w:sz w:val="19"/>
          <w:szCs w:val="19"/>
        </w:rPr>
        <w:t xml:space="preserve"> de</w:t>
      </w:r>
      <w:r>
        <w:rPr>
          <w:rStyle w:val="apple-converted-space"/>
          <w:rFonts w:ascii="Arial" w:hAnsi="Arial" w:cs="Arial"/>
          <w:color w:val="222222"/>
          <w:sz w:val="19"/>
          <w:szCs w:val="19"/>
        </w:rPr>
        <w:t> </w:t>
      </w:r>
      <w:hyperlink r:id="rId167" w:tooltip="Martin Carlin (aún no redactado)" w:history="1">
        <w:r>
          <w:rPr>
            <w:rStyle w:val="Hipervnculo"/>
            <w:rFonts w:ascii="Arial" w:hAnsi="Arial" w:cs="Arial"/>
            <w:color w:val="A55858"/>
            <w:sz w:val="19"/>
            <w:szCs w:val="19"/>
          </w:rPr>
          <w:t xml:space="preserve">Martin </w:t>
        </w:r>
        <w:proofErr w:type="spellStart"/>
        <w:r>
          <w:rPr>
            <w:rStyle w:val="Hipervnculo"/>
            <w:rFonts w:ascii="Arial" w:hAnsi="Arial" w:cs="Arial"/>
            <w:color w:val="A55858"/>
            <w:sz w:val="19"/>
            <w:szCs w:val="19"/>
          </w:rPr>
          <w:t>Carlin</w:t>
        </w:r>
        <w:proofErr w:type="spellEnd"/>
      </w:hyperlink>
      <w:r>
        <w:rPr>
          <w:rFonts w:ascii="Arial" w:hAnsi="Arial" w:cs="Arial"/>
          <w:color w:val="222222"/>
          <w:sz w:val="19"/>
          <w:szCs w:val="19"/>
        </w:rPr>
        <w:t>. 1772.</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r>
        <w:rPr>
          <w:rStyle w:val="mw-headline"/>
          <w:rFonts w:ascii="Arial" w:hAnsi="Arial" w:cs="Arial"/>
          <w:color w:val="000000"/>
          <w:sz w:val="29"/>
          <w:szCs w:val="29"/>
        </w:rPr>
        <w:t xml:space="preserve">Escultura y objetos de </w:t>
      </w:r>
      <w:proofErr w:type="gramStart"/>
      <w:r>
        <w:rPr>
          <w:rStyle w:val="mw-headline"/>
          <w:rFonts w:ascii="Arial" w:hAnsi="Arial" w:cs="Arial"/>
          <w:color w:val="000000"/>
          <w:sz w:val="29"/>
          <w:szCs w:val="29"/>
        </w:rPr>
        <w:t>porcelana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"https://es.wikipedia.org/w/index.php?title=Rococ%C3%B3&amp;action=edit&amp;section=16" \o "Editar sección: Escultura y objetos de porcelana"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Francia ocupó un lugar importante a la producción de</w:t>
      </w:r>
      <w:r>
        <w:rPr>
          <w:rStyle w:val="apple-converted-space"/>
          <w:rFonts w:ascii="Arial" w:hAnsi="Arial" w:cs="Arial"/>
          <w:color w:val="222222"/>
          <w:sz w:val="21"/>
          <w:szCs w:val="21"/>
        </w:rPr>
        <w:t> </w:t>
      </w:r>
      <w:hyperlink r:id="rId168" w:tooltip="Porcelana" w:history="1">
        <w:r>
          <w:rPr>
            <w:rStyle w:val="Hipervnculo"/>
            <w:rFonts w:ascii="Arial" w:hAnsi="Arial" w:cs="Arial"/>
            <w:color w:val="0B0080"/>
            <w:sz w:val="21"/>
            <w:szCs w:val="21"/>
          </w:rPr>
          <w:t>porcelana</w:t>
        </w:r>
      </w:hyperlink>
      <w:r>
        <w:rPr>
          <w:rStyle w:val="apple-converted-space"/>
          <w:rFonts w:ascii="Arial" w:hAnsi="Arial" w:cs="Arial"/>
          <w:color w:val="222222"/>
          <w:sz w:val="21"/>
          <w:szCs w:val="21"/>
        </w:rPr>
        <w:t> </w:t>
      </w:r>
      <w:r>
        <w:rPr>
          <w:rFonts w:ascii="Arial" w:hAnsi="Arial" w:cs="Arial"/>
          <w:color w:val="222222"/>
          <w:sz w:val="21"/>
          <w:szCs w:val="21"/>
        </w:rPr>
        <w:t>durante el siglo XVIII. Se fabricó en</w:t>
      </w:r>
      <w:r>
        <w:rPr>
          <w:rStyle w:val="apple-converted-space"/>
          <w:rFonts w:ascii="Arial" w:hAnsi="Arial" w:cs="Arial"/>
          <w:color w:val="222222"/>
          <w:sz w:val="21"/>
          <w:szCs w:val="21"/>
        </w:rPr>
        <w:t> </w:t>
      </w:r>
      <w:hyperlink r:id="rId169" w:tooltip="Ruan" w:history="1">
        <w:r>
          <w:rPr>
            <w:rStyle w:val="Hipervnculo"/>
            <w:rFonts w:ascii="Arial" w:hAnsi="Arial" w:cs="Arial"/>
            <w:color w:val="0B0080"/>
            <w:sz w:val="21"/>
            <w:szCs w:val="21"/>
          </w:rPr>
          <w:t>Ruan</w:t>
        </w:r>
      </w:hyperlink>
      <w:r>
        <w:rPr>
          <w:rFonts w:ascii="Arial" w:hAnsi="Arial" w:cs="Arial"/>
          <w:color w:val="222222"/>
          <w:sz w:val="21"/>
          <w:szCs w:val="21"/>
        </w:rPr>
        <w:t>,</w:t>
      </w:r>
      <w:r>
        <w:rPr>
          <w:rStyle w:val="apple-converted-space"/>
          <w:rFonts w:ascii="Arial" w:hAnsi="Arial" w:cs="Arial"/>
          <w:color w:val="222222"/>
          <w:sz w:val="21"/>
          <w:szCs w:val="21"/>
        </w:rPr>
        <w:t> </w:t>
      </w:r>
      <w:hyperlink r:id="rId170" w:tooltip="Estrasburgo" w:history="1">
        <w:r>
          <w:rPr>
            <w:rStyle w:val="Hipervnculo"/>
            <w:rFonts w:ascii="Arial" w:hAnsi="Arial" w:cs="Arial"/>
            <w:color w:val="0B0080"/>
            <w:sz w:val="21"/>
            <w:szCs w:val="21"/>
          </w:rPr>
          <w:t>Estrasburgo</w:t>
        </w:r>
      </w:hyperlink>
      <w:r>
        <w:rPr>
          <w:rFonts w:ascii="Arial" w:hAnsi="Arial" w:cs="Arial"/>
          <w:color w:val="222222"/>
          <w:sz w:val="21"/>
          <w:szCs w:val="21"/>
        </w:rPr>
        <w:t>,</w:t>
      </w:r>
      <w:r>
        <w:rPr>
          <w:rStyle w:val="apple-converted-space"/>
          <w:rFonts w:ascii="Arial" w:hAnsi="Arial" w:cs="Arial"/>
          <w:color w:val="222222"/>
          <w:sz w:val="21"/>
          <w:szCs w:val="21"/>
        </w:rPr>
        <w:t> </w:t>
      </w:r>
      <w:hyperlink r:id="rId171" w:tooltip="Saint-Cloud" w:history="1">
        <w:r>
          <w:rPr>
            <w:rStyle w:val="Hipervnculo"/>
            <w:rFonts w:ascii="Arial" w:hAnsi="Arial" w:cs="Arial"/>
            <w:color w:val="0B0080"/>
            <w:sz w:val="21"/>
            <w:szCs w:val="21"/>
          </w:rPr>
          <w:t>Saint-Cloud</w:t>
        </w:r>
      </w:hyperlink>
      <w:r>
        <w:rPr>
          <w:rFonts w:ascii="Arial" w:hAnsi="Arial" w:cs="Arial"/>
          <w:color w:val="222222"/>
          <w:sz w:val="21"/>
          <w:szCs w:val="21"/>
        </w:rPr>
        <w:t>,</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"https://es.wikipedia.org/wiki/Mennecy" \o "Mennecy" </w:instrText>
      </w:r>
      <w:r>
        <w:rPr>
          <w:rFonts w:ascii="Arial" w:hAnsi="Arial" w:cs="Arial"/>
          <w:color w:val="222222"/>
          <w:sz w:val="21"/>
          <w:szCs w:val="21"/>
        </w:rPr>
        <w:fldChar w:fldCharType="separate"/>
      </w:r>
      <w:r>
        <w:rPr>
          <w:rStyle w:val="Hipervnculo"/>
          <w:rFonts w:ascii="Arial" w:hAnsi="Arial" w:cs="Arial"/>
          <w:color w:val="0B0080"/>
          <w:sz w:val="21"/>
          <w:szCs w:val="21"/>
        </w:rPr>
        <w:t>Mennecy</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hyperlink r:id="rId172" w:tooltip="Porcelana de Chantilly" w:history="1">
        <w:r>
          <w:rPr>
            <w:rStyle w:val="Hipervnculo"/>
            <w:rFonts w:ascii="Arial" w:hAnsi="Arial" w:cs="Arial"/>
            <w:color w:val="0B0080"/>
            <w:sz w:val="21"/>
            <w:szCs w:val="21"/>
          </w:rPr>
          <w:t>Chantilly</w:t>
        </w:r>
      </w:hyperlink>
      <w:r>
        <w:rPr>
          <w:rStyle w:val="apple-converted-space"/>
          <w:rFonts w:ascii="Arial" w:hAnsi="Arial" w:cs="Arial"/>
          <w:color w:val="222222"/>
          <w:sz w:val="21"/>
          <w:szCs w:val="21"/>
        </w:rPr>
        <w:t> </w:t>
      </w:r>
      <w:r>
        <w:rPr>
          <w:rFonts w:ascii="Arial" w:hAnsi="Arial" w:cs="Arial"/>
          <w:color w:val="222222"/>
          <w:sz w:val="21"/>
          <w:szCs w:val="21"/>
        </w:rPr>
        <w:t>y en la</w:t>
      </w:r>
      <w:r>
        <w:rPr>
          <w:rStyle w:val="apple-converted-space"/>
          <w:rFonts w:ascii="Arial" w:hAnsi="Arial" w:cs="Arial"/>
          <w:color w:val="222222"/>
          <w:sz w:val="21"/>
          <w:szCs w:val="21"/>
        </w:rPr>
        <w:t> </w:t>
      </w:r>
      <w:hyperlink r:id="rId173" w:tooltip="Porcelana de Sèvres" w:history="1">
        <w:r>
          <w:rPr>
            <w:rStyle w:val="Hipervnculo"/>
            <w:rFonts w:ascii="Arial" w:hAnsi="Arial" w:cs="Arial"/>
            <w:color w:val="0B0080"/>
            <w:sz w:val="21"/>
            <w:szCs w:val="21"/>
          </w:rPr>
          <w:t xml:space="preserve">Manufactura Real de porcelana de </w:t>
        </w:r>
        <w:proofErr w:type="spellStart"/>
        <w:r>
          <w:rPr>
            <w:rStyle w:val="Hipervnculo"/>
            <w:rFonts w:ascii="Arial" w:hAnsi="Arial" w:cs="Arial"/>
            <w:color w:val="0B0080"/>
            <w:sz w:val="21"/>
            <w:szCs w:val="21"/>
          </w:rPr>
          <w:t>Sèvres</w:t>
        </w:r>
        <w:proofErr w:type="spellEnd"/>
      </w:hyperlink>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Después de unos inicios difíciles (1741) en</w:t>
      </w:r>
      <w:r>
        <w:rPr>
          <w:rStyle w:val="apple-converted-space"/>
          <w:rFonts w:ascii="Arial" w:hAnsi="Arial" w:cs="Arial"/>
          <w:color w:val="222222"/>
          <w:sz w:val="21"/>
          <w:szCs w:val="21"/>
        </w:rPr>
        <w:t> </w:t>
      </w:r>
      <w:hyperlink r:id="rId174" w:tooltip="Vincennes" w:history="1">
        <w:r>
          <w:rPr>
            <w:rStyle w:val="Hipervnculo"/>
            <w:rFonts w:ascii="Arial" w:hAnsi="Arial" w:cs="Arial"/>
            <w:color w:val="0B0080"/>
            <w:sz w:val="21"/>
            <w:szCs w:val="21"/>
          </w:rPr>
          <w:t>Vincennes</w:t>
        </w:r>
      </w:hyperlink>
      <w:r>
        <w:rPr>
          <w:rFonts w:ascii="Arial" w:hAnsi="Arial" w:cs="Arial"/>
          <w:color w:val="222222"/>
          <w:sz w:val="21"/>
          <w:szCs w:val="21"/>
        </w:rPr>
        <w:t>, la Manufactura Real se trasladó a</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"https://es.wikipedia.org/wiki/S%C3%A8vres" \o "Sèvres" </w:instrText>
      </w:r>
      <w:r>
        <w:rPr>
          <w:rFonts w:ascii="Arial" w:hAnsi="Arial" w:cs="Arial"/>
          <w:color w:val="222222"/>
          <w:sz w:val="21"/>
          <w:szCs w:val="21"/>
        </w:rPr>
        <w:fldChar w:fldCharType="separate"/>
      </w:r>
      <w:r>
        <w:rPr>
          <w:rStyle w:val="Hipervnculo"/>
          <w:rFonts w:ascii="Arial" w:hAnsi="Arial" w:cs="Arial"/>
          <w:color w:val="0B0080"/>
          <w:sz w:val="21"/>
          <w:szCs w:val="21"/>
        </w:rPr>
        <w:t>Sèvres</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 xml:space="preserve">en 1756. La porcelana de </w:t>
      </w:r>
      <w:proofErr w:type="spellStart"/>
      <w:r>
        <w:rPr>
          <w:rFonts w:ascii="Arial" w:hAnsi="Arial" w:cs="Arial"/>
          <w:color w:val="222222"/>
          <w:sz w:val="21"/>
          <w:szCs w:val="21"/>
        </w:rPr>
        <w:t>Sèvres</w:t>
      </w:r>
      <w:proofErr w:type="spellEnd"/>
      <w:r>
        <w:rPr>
          <w:rFonts w:ascii="Arial" w:hAnsi="Arial" w:cs="Arial"/>
          <w:color w:val="222222"/>
          <w:sz w:val="21"/>
          <w:szCs w:val="21"/>
        </w:rPr>
        <w:t xml:space="preserve"> se caracterizaba por sus dibujos rodeados de ornamentación de rocalla sobre fondo blanco, aunque este blanco pasó rápidamente a colores de tonos muy vivos como el</w:t>
      </w:r>
      <w:r>
        <w:rPr>
          <w:rStyle w:val="apple-converted-space"/>
          <w:rFonts w:ascii="Arial" w:hAnsi="Arial" w:cs="Arial"/>
          <w:color w:val="222222"/>
          <w:sz w:val="21"/>
          <w:szCs w:val="21"/>
        </w:rPr>
        <w:t> </w:t>
      </w:r>
      <w:proofErr w:type="spellStart"/>
      <w:r>
        <w:rPr>
          <w:rFonts w:ascii="Arial" w:hAnsi="Arial" w:cs="Arial"/>
          <w:i/>
          <w:iCs/>
          <w:color w:val="222222"/>
          <w:sz w:val="21"/>
          <w:szCs w:val="21"/>
        </w:rPr>
        <w:t>bleu</w:t>
      </w:r>
      <w:proofErr w:type="spellEnd"/>
      <w:r>
        <w:rPr>
          <w:rFonts w:ascii="Arial" w:hAnsi="Arial" w:cs="Arial"/>
          <w:i/>
          <w:iCs/>
          <w:color w:val="222222"/>
          <w:sz w:val="21"/>
          <w:szCs w:val="21"/>
        </w:rPr>
        <w:t xml:space="preserve"> de </w:t>
      </w:r>
      <w:proofErr w:type="spellStart"/>
      <w:r>
        <w:rPr>
          <w:rFonts w:ascii="Arial" w:hAnsi="Arial" w:cs="Arial"/>
          <w:i/>
          <w:iCs/>
          <w:color w:val="222222"/>
          <w:sz w:val="21"/>
          <w:szCs w:val="21"/>
        </w:rPr>
        <w:t>Roi</w:t>
      </w:r>
      <w:proofErr w:type="spellEnd"/>
      <w:r>
        <w:rPr>
          <w:rStyle w:val="apple-converted-space"/>
          <w:rFonts w:ascii="Arial" w:hAnsi="Arial" w:cs="Arial"/>
          <w:color w:val="222222"/>
          <w:sz w:val="21"/>
          <w:szCs w:val="21"/>
        </w:rPr>
        <w:t> </w:t>
      </w:r>
      <w:r>
        <w:rPr>
          <w:rFonts w:ascii="Arial" w:hAnsi="Arial" w:cs="Arial"/>
          <w:color w:val="222222"/>
          <w:sz w:val="21"/>
          <w:szCs w:val="21"/>
        </w:rPr>
        <w:t>(posterior al Rococó), el amarillo vivo, el azul turquesa, y el</w:t>
      </w:r>
      <w:r>
        <w:rPr>
          <w:rStyle w:val="apple-converted-space"/>
          <w:rFonts w:ascii="Arial" w:hAnsi="Arial" w:cs="Arial"/>
          <w:color w:val="222222"/>
          <w:sz w:val="21"/>
          <w:szCs w:val="21"/>
        </w:rPr>
        <w:t> </w:t>
      </w:r>
      <w:r>
        <w:rPr>
          <w:rFonts w:ascii="Arial" w:hAnsi="Arial" w:cs="Arial"/>
          <w:i/>
          <w:iCs/>
          <w:color w:val="222222"/>
          <w:sz w:val="21"/>
          <w:szCs w:val="21"/>
        </w:rPr>
        <w:t xml:space="preserve">rosa </w:t>
      </w:r>
      <w:proofErr w:type="spellStart"/>
      <w:r>
        <w:rPr>
          <w:rFonts w:ascii="Arial" w:hAnsi="Arial" w:cs="Arial"/>
          <w:i/>
          <w:iCs/>
          <w:color w:val="222222"/>
          <w:sz w:val="21"/>
          <w:szCs w:val="21"/>
        </w:rPr>
        <w:t>Pompadour</w:t>
      </w:r>
      <w:proofErr w:type="spellEnd"/>
      <w:r>
        <w:rPr>
          <w:rStyle w:val="apple-converted-space"/>
          <w:rFonts w:ascii="Arial" w:hAnsi="Arial" w:cs="Arial"/>
          <w:color w:val="222222"/>
          <w:sz w:val="21"/>
          <w:szCs w:val="21"/>
        </w:rPr>
        <w:t> </w:t>
      </w:r>
      <w:r>
        <w:rPr>
          <w:rFonts w:ascii="Arial" w:hAnsi="Arial" w:cs="Arial"/>
          <w:color w:val="222222"/>
          <w:sz w:val="21"/>
          <w:szCs w:val="21"/>
        </w:rPr>
        <w:t xml:space="preserve">(a partir de 1757), de moda durante diez años y que se denominó así como reconocimiento al interés personal de Madame </w:t>
      </w:r>
      <w:proofErr w:type="spellStart"/>
      <w:r>
        <w:rPr>
          <w:rFonts w:ascii="Arial" w:hAnsi="Arial" w:cs="Arial"/>
          <w:color w:val="222222"/>
          <w:sz w:val="21"/>
          <w:szCs w:val="21"/>
        </w:rPr>
        <w:t>Pompadour</w:t>
      </w:r>
      <w:proofErr w:type="spellEnd"/>
      <w:r>
        <w:rPr>
          <w:rFonts w:ascii="Arial" w:hAnsi="Arial" w:cs="Arial"/>
          <w:color w:val="222222"/>
          <w:sz w:val="21"/>
          <w:szCs w:val="21"/>
        </w:rPr>
        <w:t xml:space="preserve"> en el desarrollo de las Manufacturas.</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A partir de la década de 1750 se puso de moda la colocación de placas de </w:t>
      </w:r>
      <w:proofErr w:type="spellStart"/>
      <w:r>
        <w:rPr>
          <w:rFonts w:ascii="Arial" w:hAnsi="Arial" w:cs="Arial"/>
          <w:color w:val="222222"/>
          <w:sz w:val="21"/>
          <w:szCs w:val="21"/>
        </w:rPr>
        <w:t>Sèvres</w:t>
      </w:r>
      <w:proofErr w:type="spellEnd"/>
      <w:r>
        <w:rPr>
          <w:rFonts w:ascii="Arial" w:hAnsi="Arial" w:cs="Arial"/>
          <w:color w:val="222222"/>
          <w:sz w:val="21"/>
          <w:szCs w:val="21"/>
        </w:rPr>
        <w:t xml:space="preserve"> como decoración de muebles pequeños o accesorios.</w:t>
      </w:r>
      <w:r>
        <w:rPr>
          <w:rStyle w:val="apple-converted-space"/>
          <w:rFonts w:ascii="Arial" w:hAnsi="Arial" w:cs="Arial"/>
          <w:color w:val="222222"/>
          <w:sz w:val="21"/>
          <w:szCs w:val="21"/>
        </w:rPr>
        <w:t> </w:t>
      </w:r>
      <w:hyperlink r:id="rId175" w:tooltip="Bernard van Risen Burgh" w:history="1">
        <w:r>
          <w:rPr>
            <w:rStyle w:val="Hipervnculo"/>
            <w:rFonts w:ascii="Arial" w:hAnsi="Arial" w:cs="Arial"/>
            <w:color w:val="0B0080"/>
            <w:sz w:val="21"/>
            <w:szCs w:val="21"/>
          </w:rPr>
          <w:t xml:space="preserve">Bernard van </w:t>
        </w:r>
        <w:proofErr w:type="spellStart"/>
        <w:r>
          <w:rPr>
            <w:rStyle w:val="Hipervnculo"/>
            <w:rFonts w:ascii="Arial" w:hAnsi="Arial" w:cs="Arial"/>
            <w:color w:val="0B0080"/>
            <w:sz w:val="21"/>
            <w:szCs w:val="21"/>
          </w:rPr>
          <w:t>Risen</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Burgh</w:t>
        </w:r>
        <w:proofErr w:type="spellEnd"/>
      </w:hyperlink>
      <w:r>
        <w:rPr>
          <w:rStyle w:val="apple-converted-space"/>
          <w:rFonts w:ascii="Arial" w:hAnsi="Arial" w:cs="Arial"/>
          <w:color w:val="222222"/>
          <w:sz w:val="21"/>
          <w:szCs w:val="21"/>
        </w:rPr>
        <w:t> </w:t>
      </w:r>
      <w:r>
        <w:rPr>
          <w:rFonts w:ascii="Arial" w:hAnsi="Arial" w:cs="Arial"/>
          <w:color w:val="222222"/>
          <w:sz w:val="21"/>
          <w:szCs w:val="21"/>
        </w:rPr>
        <w:t>fue el primero ebanista conocido que decoró sus obras con placas de porcelana, una práctica que rápidamente se hizo popular. Fueron muy utilizados por los ebanistas</w:t>
      </w:r>
      <w:r>
        <w:rPr>
          <w:rStyle w:val="apple-converted-space"/>
          <w:rFonts w:ascii="Arial" w:hAnsi="Arial" w:cs="Arial"/>
          <w:color w:val="222222"/>
          <w:sz w:val="21"/>
          <w:szCs w:val="21"/>
        </w:rPr>
        <w:t> </w:t>
      </w:r>
      <w:hyperlink r:id="rId176" w:tooltip="Martin Carlin (aún no redactado)" w:history="1">
        <w:r>
          <w:rPr>
            <w:rStyle w:val="Hipervnculo"/>
            <w:rFonts w:ascii="Arial" w:hAnsi="Arial" w:cs="Arial"/>
            <w:color w:val="A55858"/>
            <w:sz w:val="21"/>
            <w:szCs w:val="21"/>
          </w:rPr>
          <w:t xml:space="preserve">Martin </w:t>
        </w:r>
        <w:proofErr w:type="spellStart"/>
        <w:r>
          <w:rPr>
            <w:rStyle w:val="Hipervnculo"/>
            <w:rFonts w:ascii="Arial" w:hAnsi="Arial" w:cs="Arial"/>
            <w:color w:val="A55858"/>
            <w:sz w:val="21"/>
            <w:szCs w:val="21"/>
          </w:rPr>
          <w:t>Carlin</w:t>
        </w:r>
        <w:proofErr w:type="spellEnd"/>
      </w:hyperlink>
      <w:r>
        <w:rPr>
          <w:rStyle w:val="apple-converted-space"/>
          <w:rFonts w:ascii="Arial" w:hAnsi="Arial" w:cs="Arial"/>
          <w:color w:val="222222"/>
          <w:sz w:val="21"/>
          <w:szCs w:val="21"/>
        </w:rPr>
        <w:t> </w:t>
      </w:r>
      <w:r>
        <w:rPr>
          <w:rFonts w:ascii="Arial" w:hAnsi="Arial" w:cs="Arial"/>
          <w:color w:val="222222"/>
          <w:sz w:val="21"/>
          <w:szCs w:val="21"/>
        </w:rPr>
        <w:t xml:space="preserve">y </w:t>
      </w:r>
      <w:proofErr w:type="spellStart"/>
      <w:r>
        <w:rPr>
          <w:rFonts w:ascii="Arial" w:hAnsi="Arial" w:cs="Arial"/>
          <w:color w:val="222222"/>
          <w:sz w:val="21"/>
          <w:szCs w:val="21"/>
        </w:rPr>
        <w:t>Weisweiler</w:t>
      </w:r>
      <w:proofErr w:type="spellEnd"/>
      <w:r>
        <w:rPr>
          <w:rFonts w:ascii="Arial" w:hAnsi="Arial" w:cs="Arial"/>
          <w:color w:val="222222"/>
          <w:sz w:val="21"/>
          <w:szCs w:val="21"/>
        </w:rPr>
        <w:t xml:space="preserve">. La arquitecta </w:t>
      </w:r>
      <w:proofErr w:type="spellStart"/>
      <w:r>
        <w:rPr>
          <w:rFonts w:ascii="Arial" w:hAnsi="Arial" w:cs="Arial"/>
          <w:color w:val="222222"/>
          <w:sz w:val="21"/>
          <w:szCs w:val="21"/>
        </w:rPr>
        <w:t>Alpha</w:t>
      </w:r>
      <w:proofErr w:type="spellEnd"/>
      <w:r>
        <w:rPr>
          <w:rFonts w:ascii="Arial" w:hAnsi="Arial" w:cs="Arial"/>
          <w:color w:val="222222"/>
          <w:sz w:val="21"/>
          <w:szCs w:val="21"/>
        </w:rPr>
        <w:t xml:space="preserve"> Mariel Polanco ha hecho una gran investigación sobre el Rococó.</w:t>
      </w:r>
    </w:p>
    <w:p w:rsidR="009B0904" w:rsidRDefault="009B0904" w:rsidP="009B0904">
      <w:pPr>
        <w:pStyle w:val="Ttulo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 xml:space="preserve">El Rococó en </w:t>
      </w:r>
      <w:proofErr w:type="gramStart"/>
      <w:r>
        <w:rPr>
          <w:rStyle w:val="mw-headline"/>
          <w:rFonts w:ascii="Georgia" w:hAnsi="Georgia"/>
          <w:b w:val="0"/>
          <w:bCs w:val="0"/>
          <w:color w:val="000000"/>
        </w:rPr>
        <w:t>Italia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"https://es.wikipedia.org/w/index.php?title=Rococ%C3%B3&amp;action=edit&amp;section=17" \o "Editar sección: El Rococó en Italia"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190750" cy="1428750"/>
            <wp:effectExtent l="0" t="0" r="0" b="0"/>
            <wp:docPr id="14" name="Imagen 14" descr="https://upload.wikimedia.org/wikipedia/commons/thumb/f/ff/Stupinigi.jpg/230px-Stupinigi.jpg">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load.wikimedia.org/wikipedia/commons/thumb/f/ff/Stupinigi.jpg/230px-Stupinigi.jpg">
                      <a:hlinkClick r:id="rId177"/>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190750" cy="1428750"/>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lastRenderedPageBreak/>
        <w:t xml:space="preserve">El palacio de </w:t>
      </w:r>
      <w:proofErr w:type="spellStart"/>
      <w:r>
        <w:rPr>
          <w:rFonts w:ascii="Arial" w:hAnsi="Arial" w:cs="Arial"/>
          <w:color w:val="222222"/>
          <w:sz w:val="19"/>
          <w:szCs w:val="19"/>
        </w:rPr>
        <w:t>Stupinigi</w:t>
      </w:r>
      <w:proofErr w:type="spellEnd"/>
      <w:r>
        <w:rPr>
          <w:rFonts w:ascii="Arial" w:hAnsi="Arial" w:cs="Arial"/>
          <w:color w:val="222222"/>
          <w:sz w:val="19"/>
          <w:szCs w:val="19"/>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Las</w:t>
      </w:r>
      <w:r>
        <w:rPr>
          <w:rStyle w:val="apple-converted-space"/>
          <w:rFonts w:ascii="Arial" w:hAnsi="Arial" w:cs="Arial"/>
          <w:color w:val="222222"/>
          <w:sz w:val="21"/>
          <w:szCs w:val="21"/>
        </w:rPr>
        <w:t> </w:t>
      </w:r>
      <w:hyperlink r:id="rId179" w:tooltip="Guerras Italianas" w:history="1">
        <w:r>
          <w:rPr>
            <w:rStyle w:val="Hipervnculo"/>
            <w:rFonts w:ascii="Arial" w:hAnsi="Arial" w:cs="Arial"/>
            <w:color w:val="0B0080"/>
            <w:sz w:val="21"/>
            <w:szCs w:val="21"/>
          </w:rPr>
          <w:t>Guerras Italianas</w:t>
        </w:r>
      </w:hyperlink>
      <w:r>
        <w:rPr>
          <w:rStyle w:val="apple-converted-space"/>
          <w:rFonts w:ascii="Arial" w:hAnsi="Arial" w:cs="Arial"/>
          <w:color w:val="222222"/>
          <w:sz w:val="21"/>
          <w:szCs w:val="21"/>
        </w:rPr>
        <w:t> </w:t>
      </w:r>
      <w:r>
        <w:rPr>
          <w:rFonts w:ascii="Arial" w:hAnsi="Arial" w:cs="Arial"/>
          <w:color w:val="222222"/>
          <w:sz w:val="21"/>
          <w:szCs w:val="21"/>
        </w:rPr>
        <w:t>tuvieron como resultado la hegemonía del poder español sobre Italia. Aunque muchos estados, como por ejemplo</w:t>
      </w:r>
      <w:r>
        <w:rPr>
          <w:rStyle w:val="apple-converted-space"/>
          <w:rFonts w:ascii="Arial" w:hAnsi="Arial" w:cs="Arial"/>
          <w:color w:val="222222"/>
          <w:sz w:val="21"/>
          <w:szCs w:val="21"/>
        </w:rPr>
        <w:t> </w:t>
      </w:r>
      <w:hyperlink r:id="rId180" w:tooltip="Venecia" w:history="1">
        <w:r>
          <w:rPr>
            <w:rStyle w:val="Hipervnculo"/>
            <w:rFonts w:ascii="Arial" w:hAnsi="Arial" w:cs="Arial"/>
            <w:color w:val="0B0080"/>
            <w:sz w:val="21"/>
            <w:szCs w:val="21"/>
          </w:rPr>
          <w:t>Venecia</w:t>
        </w:r>
      </w:hyperlink>
      <w:r>
        <w:rPr>
          <w:rFonts w:ascii="Arial" w:hAnsi="Arial" w:cs="Arial"/>
          <w:color w:val="222222"/>
          <w:sz w:val="21"/>
          <w:szCs w:val="21"/>
        </w:rPr>
        <w:t>, no pertenecieron a la corona española, Italia dependió de España para recibir protección de las agresiones externas. El control de España fue reemplazado con la hegemonía austriaca en el siglo XVIII a excepción de algunos pocos estados que permanecieron bajo el control español.</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También en</w:t>
      </w:r>
      <w:r>
        <w:rPr>
          <w:rStyle w:val="apple-converted-space"/>
          <w:rFonts w:ascii="Arial" w:hAnsi="Arial" w:cs="Arial"/>
          <w:color w:val="222222"/>
          <w:sz w:val="21"/>
          <w:szCs w:val="21"/>
        </w:rPr>
        <w:t> </w:t>
      </w:r>
      <w:hyperlink r:id="rId181" w:tooltip="Italia" w:history="1">
        <w:r>
          <w:rPr>
            <w:rStyle w:val="Hipervnculo"/>
            <w:rFonts w:ascii="Arial" w:hAnsi="Arial" w:cs="Arial"/>
            <w:color w:val="0B0080"/>
            <w:sz w:val="21"/>
            <w:szCs w:val="21"/>
          </w:rPr>
          <w:t>Italia</w:t>
        </w:r>
      </w:hyperlink>
      <w:r>
        <w:rPr>
          <w:rFonts w:ascii="Arial" w:hAnsi="Arial" w:cs="Arial"/>
          <w:color w:val="222222"/>
          <w:sz w:val="21"/>
          <w:szCs w:val="21"/>
        </w:rPr>
        <w:t>, siguiendo el ejemplo francés, creó el Rococó una notable renovación, sobre todo en el sector de la decoración de interiores y en la pintura. Se dio sobre todo en la región del norte (</w:t>
      </w:r>
      <w:hyperlink r:id="rId182" w:tooltip="Liguria" w:history="1">
        <w:r>
          <w:rPr>
            <w:rStyle w:val="Hipervnculo"/>
            <w:rFonts w:ascii="Arial" w:hAnsi="Arial" w:cs="Arial"/>
            <w:color w:val="0B0080"/>
            <w:sz w:val="21"/>
            <w:szCs w:val="21"/>
          </w:rPr>
          <w:t>Liguria</w:t>
        </w:r>
      </w:hyperlink>
      <w:r>
        <w:rPr>
          <w:rFonts w:ascii="Arial" w:hAnsi="Arial" w:cs="Arial"/>
          <w:color w:val="222222"/>
          <w:sz w:val="21"/>
          <w:szCs w:val="21"/>
        </w:rPr>
        <w:t>,</w:t>
      </w:r>
      <w:r>
        <w:rPr>
          <w:rStyle w:val="apple-converted-space"/>
          <w:rFonts w:ascii="Arial" w:hAnsi="Arial" w:cs="Arial"/>
          <w:color w:val="222222"/>
          <w:sz w:val="21"/>
          <w:szCs w:val="21"/>
        </w:rPr>
        <w:t> </w:t>
      </w:r>
      <w:hyperlink r:id="rId183" w:tooltip="Piamonte" w:history="1">
        <w:r>
          <w:rPr>
            <w:rStyle w:val="Hipervnculo"/>
            <w:rFonts w:ascii="Arial" w:hAnsi="Arial" w:cs="Arial"/>
            <w:color w:val="0B0080"/>
            <w:sz w:val="21"/>
            <w:szCs w:val="21"/>
          </w:rPr>
          <w:t>Piamonte</w:t>
        </w:r>
      </w:hyperlink>
      <w:r>
        <w:rPr>
          <w:rFonts w:ascii="Arial" w:hAnsi="Arial" w:cs="Arial"/>
          <w:color w:val="222222"/>
          <w:sz w:val="21"/>
          <w:szCs w:val="21"/>
        </w:rPr>
        <w:t>,</w:t>
      </w:r>
      <w:r>
        <w:rPr>
          <w:rStyle w:val="apple-converted-space"/>
          <w:rFonts w:ascii="Arial" w:hAnsi="Arial" w:cs="Arial"/>
          <w:color w:val="222222"/>
          <w:sz w:val="21"/>
          <w:szCs w:val="21"/>
        </w:rPr>
        <w:t> </w:t>
      </w:r>
      <w:hyperlink r:id="rId184" w:tooltip="Lombardía" w:history="1">
        <w:r>
          <w:rPr>
            <w:rStyle w:val="Hipervnculo"/>
            <w:rFonts w:ascii="Arial" w:hAnsi="Arial" w:cs="Arial"/>
            <w:color w:val="0B0080"/>
            <w:sz w:val="21"/>
            <w:szCs w:val="21"/>
          </w:rPr>
          <w:t>Lombardía</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185" w:tooltip="Véneto" w:history="1">
        <w:r>
          <w:rPr>
            <w:rStyle w:val="Hipervnculo"/>
            <w:rFonts w:ascii="Arial" w:hAnsi="Arial" w:cs="Arial"/>
            <w:color w:val="0B0080"/>
            <w:sz w:val="21"/>
            <w:szCs w:val="21"/>
          </w:rPr>
          <w:t>Véneto</w:t>
        </w:r>
      </w:hyperlink>
      <w:r>
        <w:rPr>
          <w:rFonts w:ascii="Arial" w:hAnsi="Arial" w:cs="Arial"/>
          <w:color w:val="222222"/>
          <w:sz w:val="21"/>
          <w:szCs w:val="21"/>
        </w:rPr>
        <w:t>), mientras que en la Italia central, por la influencia de la iglesia, el estilo no se desarrolla de forma sensible.</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cambio en</w:t>
      </w:r>
      <w:r>
        <w:rPr>
          <w:rStyle w:val="apple-converted-space"/>
          <w:rFonts w:ascii="Arial" w:hAnsi="Arial" w:cs="Arial"/>
          <w:color w:val="222222"/>
          <w:sz w:val="21"/>
          <w:szCs w:val="21"/>
        </w:rPr>
        <w:t> </w:t>
      </w:r>
      <w:hyperlink r:id="rId186" w:tooltip="Sicilia" w:history="1">
        <w:r>
          <w:rPr>
            <w:rStyle w:val="Hipervnculo"/>
            <w:rFonts w:ascii="Arial" w:hAnsi="Arial" w:cs="Arial"/>
            <w:color w:val="0B0080"/>
            <w:sz w:val="21"/>
            <w:szCs w:val="21"/>
          </w:rPr>
          <w:t>Sicilia</w:t>
        </w:r>
      </w:hyperlink>
      <w:r>
        <w:rPr>
          <w:rStyle w:val="apple-converted-space"/>
          <w:rFonts w:ascii="Arial" w:hAnsi="Arial" w:cs="Arial"/>
          <w:color w:val="222222"/>
          <w:sz w:val="21"/>
          <w:szCs w:val="21"/>
        </w:rPr>
        <w:t> </w:t>
      </w:r>
      <w:r>
        <w:rPr>
          <w:rFonts w:ascii="Arial" w:hAnsi="Arial" w:cs="Arial"/>
          <w:color w:val="222222"/>
          <w:sz w:val="21"/>
          <w:szCs w:val="21"/>
        </w:rPr>
        <w:t>se desarrolló una evolución del</w:t>
      </w:r>
      <w:r>
        <w:rPr>
          <w:rStyle w:val="apple-converted-space"/>
          <w:rFonts w:ascii="Arial" w:hAnsi="Arial" w:cs="Arial"/>
          <w:color w:val="222222"/>
          <w:sz w:val="21"/>
          <w:szCs w:val="21"/>
        </w:rPr>
        <w:t> </w:t>
      </w:r>
      <w:hyperlink r:id="rId187" w:tooltip="Barroco" w:history="1">
        <w:r>
          <w:rPr>
            <w:rStyle w:val="Hipervnculo"/>
            <w:rFonts w:ascii="Arial" w:hAnsi="Arial" w:cs="Arial"/>
            <w:color w:val="0B0080"/>
            <w:sz w:val="21"/>
            <w:szCs w:val="21"/>
          </w:rPr>
          <w:t>Barroco</w:t>
        </w:r>
      </w:hyperlink>
      <w:r>
        <w:rPr>
          <w:rStyle w:val="apple-converted-space"/>
          <w:rFonts w:ascii="Arial" w:hAnsi="Arial" w:cs="Arial"/>
          <w:color w:val="222222"/>
          <w:sz w:val="21"/>
          <w:szCs w:val="21"/>
        </w:rPr>
        <w:t> </w:t>
      </w:r>
      <w:r>
        <w:rPr>
          <w:rFonts w:ascii="Arial" w:hAnsi="Arial" w:cs="Arial"/>
          <w:color w:val="222222"/>
          <w:sz w:val="21"/>
          <w:szCs w:val="21"/>
        </w:rPr>
        <w:t xml:space="preserve">de carácter propio, de gusto más </w:t>
      </w:r>
      <w:proofErr w:type="spellStart"/>
      <w:r>
        <w:rPr>
          <w:rFonts w:ascii="Arial" w:hAnsi="Arial" w:cs="Arial"/>
          <w:color w:val="222222"/>
          <w:sz w:val="21"/>
          <w:szCs w:val="21"/>
        </w:rPr>
        <w:t>españolizante</w:t>
      </w:r>
      <w:proofErr w:type="spellEnd"/>
      <w:r>
        <w:rPr>
          <w:rFonts w:ascii="Arial" w:hAnsi="Arial" w:cs="Arial"/>
          <w:color w:val="222222"/>
          <w:sz w:val="21"/>
          <w:szCs w:val="21"/>
        </w:rPr>
        <w:t>, muy similar al</w:t>
      </w:r>
      <w:r>
        <w:rPr>
          <w:rStyle w:val="apple-converted-space"/>
          <w:rFonts w:ascii="Arial" w:hAnsi="Arial" w:cs="Arial"/>
          <w:color w:val="222222"/>
          <w:sz w:val="21"/>
          <w:szCs w:val="21"/>
        </w:rPr>
        <w:t> </w:t>
      </w:r>
      <w:hyperlink r:id="rId188" w:tooltip="Plateresco" w:history="1">
        <w:r>
          <w:rPr>
            <w:rStyle w:val="Hipervnculo"/>
            <w:rFonts w:ascii="Arial" w:hAnsi="Arial" w:cs="Arial"/>
            <w:color w:val="0B0080"/>
            <w:sz w:val="21"/>
            <w:szCs w:val="21"/>
          </w:rPr>
          <w:t>plateresco</w:t>
        </w:r>
      </w:hyperlink>
      <w:r>
        <w:rPr>
          <w:rFonts w:ascii="Arial" w:hAnsi="Arial" w:cs="Arial"/>
          <w:color w:val="222222"/>
          <w:sz w:val="21"/>
          <w:szCs w:val="21"/>
        </w:rPr>
        <w:t>.</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Arquitectura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"https://es.wikipedia.org/w/index.php?title=Rococ%C3%B3&amp;action=edit&amp;section=18" \o "Editar sección: Arquitectura"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190750" cy="1647825"/>
            <wp:effectExtent l="0" t="0" r="0" b="9525"/>
            <wp:docPr id="13" name="Imagen 13" descr="https://upload.wikimedia.org/wikipedia/commons/thumb/7/78/Stupinigi_centrale_hal_boven.jpg/230px-Stupinigi_centrale_hal_boven.jpg">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upload.wikimedia.org/wikipedia/commons/thumb/7/78/Stupinigi_centrale_hal_boven.jpg/230px-Stupinigi_centrale_hal_boven.jpg">
                      <a:hlinkClick r:id="rId189"/>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2190750" cy="1647825"/>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t xml:space="preserve">Salón central de </w:t>
      </w:r>
      <w:proofErr w:type="spellStart"/>
      <w:r>
        <w:rPr>
          <w:rFonts w:ascii="Arial" w:hAnsi="Arial" w:cs="Arial"/>
          <w:color w:val="222222"/>
          <w:sz w:val="19"/>
          <w:szCs w:val="19"/>
        </w:rPr>
        <w:t>Stupinigi</w:t>
      </w:r>
      <w:proofErr w:type="spellEnd"/>
      <w:r>
        <w:rPr>
          <w:rFonts w:ascii="Arial" w:hAnsi="Arial" w:cs="Arial"/>
          <w:color w:val="222222"/>
          <w:sz w:val="19"/>
          <w:szCs w:val="19"/>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Los mayores representantes estilo rococó en la arquitectura italiana son</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"https://es.wikipedia.org/wiki/Guarino_Guarini" \o "Guarino Guarini" </w:instrText>
      </w:r>
      <w:r>
        <w:rPr>
          <w:rFonts w:ascii="Arial" w:hAnsi="Arial" w:cs="Arial"/>
          <w:color w:val="222222"/>
          <w:sz w:val="21"/>
          <w:szCs w:val="21"/>
        </w:rPr>
        <w:fldChar w:fldCharType="separate"/>
      </w:r>
      <w:r>
        <w:rPr>
          <w:rStyle w:val="Hipervnculo"/>
          <w:rFonts w:ascii="Arial" w:hAnsi="Arial" w:cs="Arial"/>
          <w:color w:val="0B0080"/>
          <w:sz w:val="21"/>
          <w:szCs w:val="21"/>
        </w:rPr>
        <w:t>Guarino</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Guarini</w:t>
      </w:r>
      <w:proofErr w:type="spellEnd"/>
      <w:r>
        <w:rPr>
          <w:rFonts w:ascii="Arial" w:hAnsi="Arial" w:cs="Arial"/>
          <w:color w:val="222222"/>
          <w:sz w:val="21"/>
          <w:szCs w:val="21"/>
        </w:rPr>
        <w:fldChar w:fldCharType="end"/>
      </w:r>
      <w:r>
        <w:rPr>
          <w:rFonts w:ascii="Arial" w:hAnsi="Arial" w:cs="Arial"/>
          <w:color w:val="222222"/>
          <w:sz w:val="21"/>
          <w:szCs w:val="21"/>
        </w:rPr>
        <w:t>, muy activo en el</w:t>
      </w:r>
      <w:r>
        <w:rPr>
          <w:rStyle w:val="apple-converted-space"/>
          <w:rFonts w:ascii="Arial" w:hAnsi="Arial" w:cs="Arial"/>
          <w:color w:val="222222"/>
          <w:sz w:val="21"/>
          <w:szCs w:val="21"/>
        </w:rPr>
        <w:t> </w:t>
      </w:r>
      <w:hyperlink r:id="rId191" w:tooltip="Piamonte" w:history="1">
        <w:r>
          <w:rPr>
            <w:rStyle w:val="Hipervnculo"/>
            <w:rFonts w:ascii="Arial" w:hAnsi="Arial" w:cs="Arial"/>
            <w:color w:val="0B0080"/>
            <w:sz w:val="21"/>
            <w:szCs w:val="21"/>
          </w:rPr>
          <w:t>Piamonte</w:t>
        </w:r>
      </w:hyperlink>
      <w:r>
        <w:rPr>
          <w:rStyle w:val="apple-converted-space"/>
          <w:rFonts w:ascii="Arial" w:hAnsi="Arial" w:cs="Arial"/>
          <w:color w:val="222222"/>
          <w:sz w:val="21"/>
          <w:szCs w:val="21"/>
        </w:rPr>
        <w:t> </w:t>
      </w:r>
      <w:r>
        <w:rPr>
          <w:rFonts w:ascii="Arial" w:hAnsi="Arial" w:cs="Arial"/>
          <w:color w:val="222222"/>
          <w:sz w:val="21"/>
          <w:szCs w:val="21"/>
        </w:rPr>
        <w:t>y en</w:t>
      </w:r>
      <w:r>
        <w:rPr>
          <w:rStyle w:val="apple-converted-space"/>
          <w:rFonts w:ascii="Arial" w:hAnsi="Arial" w:cs="Arial"/>
          <w:color w:val="222222"/>
          <w:sz w:val="21"/>
          <w:szCs w:val="21"/>
        </w:rPr>
        <w:t> </w:t>
      </w:r>
      <w:hyperlink r:id="rId192" w:tooltip="Mesina" w:history="1">
        <w:r>
          <w:rPr>
            <w:rStyle w:val="Hipervnculo"/>
            <w:rFonts w:ascii="Arial" w:hAnsi="Arial" w:cs="Arial"/>
            <w:color w:val="0B0080"/>
            <w:sz w:val="21"/>
            <w:szCs w:val="21"/>
          </w:rPr>
          <w:t>Mesina</w:t>
        </w:r>
      </w:hyperlink>
      <w:r>
        <w:rPr>
          <w:rFonts w:ascii="Arial" w:hAnsi="Arial" w:cs="Arial"/>
          <w:color w:val="222222"/>
          <w:sz w:val="21"/>
          <w:szCs w:val="21"/>
        </w:rPr>
        <w:t>, y</w:t>
      </w:r>
      <w:r>
        <w:rPr>
          <w:rStyle w:val="apple-converted-space"/>
          <w:rFonts w:ascii="Arial" w:hAnsi="Arial" w:cs="Arial"/>
          <w:color w:val="222222"/>
          <w:sz w:val="21"/>
          <w:szCs w:val="21"/>
        </w:rPr>
        <w:t> </w:t>
      </w:r>
      <w:hyperlink r:id="rId193" w:tooltip="Filippo Juvarra" w:history="1">
        <w:r>
          <w:rPr>
            <w:rStyle w:val="Hipervnculo"/>
            <w:rFonts w:ascii="Arial" w:hAnsi="Arial" w:cs="Arial"/>
            <w:color w:val="0B0080"/>
            <w:sz w:val="21"/>
            <w:szCs w:val="21"/>
          </w:rPr>
          <w:t xml:space="preserve">Filippo </w:t>
        </w:r>
        <w:proofErr w:type="spellStart"/>
        <w:r>
          <w:rPr>
            <w:rStyle w:val="Hipervnculo"/>
            <w:rFonts w:ascii="Arial" w:hAnsi="Arial" w:cs="Arial"/>
            <w:color w:val="0B0080"/>
            <w:sz w:val="21"/>
            <w:szCs w:val="21"/>
          </w:rPr>
          <w:t>Juvarra</w:t>
        </w:r>
        <w:proofErr w:type="spellEnd"/>
      </w:hyperlink>
      <w:r>
        <w:rPr>
          <w:rStyle w:val="apple-converted-space"/>
          <w:rFonts w:ascii="Arial" w:hAnsi="Arial" w:cs="Arial"/>
          <w:color w:val="222222"/>
          <w:sz w:val="21"/>
          <w:szCs w:val="21"/>
        </w:rPr>
        <w:t> </w:t>
      </w:r>
      <w:r>
        <w:rPr>
          <w:rFonts w:ascii="Arial" w:hAnsi="Arial" w:cs="Arial"/>
          <w:color w:val="222222"/>
          <w:sz w:val="21"/>
          <w:szCs w:val="21"/>
        </w:rPr>
        <w:t>que trabaja mucho en</w:t>
      </w:r>
      <w:r>
        <w:rPr>
          <w:rStyle w:val="apple-converted-space"/>
          <w:rFonts w:ascii="Arial" w:hAnsi="Arial" w:cs="Arial"/>
          <w:color w:val="222222"/>
          <w:sz w:val="21"/>
          <w:szCs w:val="21"/>
        </w:rPr>
        <w:t> </w:t>
      </w:r>
      <w:hyperlink r:id="rId194" w:tooltip="Turín" w:history="1">
        <w:r>
          <w:rPr>
            <w:rStyle w:val="Hipervnculo"/>
            <w:rFonts w:ascii="Arial" w:hAnsi="Arial" w:cs="Arial"/>
            <w:color w:val="0B0080"/>
            <w:sz w:val="21"/>
            <w:szCs w:val="21"/>
          </w:rPr>
          <w:t>Turín</w:t>
        </w:r>
      </w:hyperlink>
      <w:r>
        <w:rPr>
          <w:rStyle w:val="apple-converted-space"/>
          <w:rFonts w:ascii="Arial" w:hAnsi="Arial" w:cs="Arial"/>
          <w:color w:val="222222"/>
          <w:sz w:val="21"/>
          <w:szCs w:val="21"/>
        </w:rPr>
        <w:t> </w:t>
      </w:r>
      <w:r>
        <w:rPr>
          <w:rFonts w:ascii="Arial" w:hAnsi="Arial" w:cs="Arial"/>
          <w:color w:val="222222"/>
          <w:sz w:val="21"/>
          <w:szCs w:val="21"/>
        </w:rPr>
        <w:t>como arquitecto de la</w:t>
      </w:r>
      <w:r>
        <w:rPr>
          <w:rStyle w:val="apple-converted-space"/>
          <w:rFonts w:ascii="Arial" w:hAnsi="Arial" w:cs="Arial"/>
          <w:color w:val="222222"/>
          <w:sz w:val="21"/>
          <w:szCs w:val="21"/>
        </w:rPr>
        <w:t> </w:t>
      </w:r>
      <w:hyperlink r:id="rId195" w:tooltip="Casa de Saboya" w:history="1">
        <w:r>
          <w:rPr>
            <w:rStyle w:val="Hipervnculo"/>
            <w:rFonts w:ascii="Arial" w:hAnsi="Arial" w:cs="Arial"/>
            <w:color w:val="0B0080"/>
            <w:sz w:val="21"/>
            <w:szCs w:val="21"/>
          </w:rPr>
          <w:t>casa de Saboya</w:t>
        </w:r>
      </w:hyperlink>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Las obras más importantes de </w:t>
      </w:r>
      <w:proofErr w:type="spellStart"/>
      <w:r>
        <w:rPr>
          <w:rFonts w:ascii="Arial" w:hAnsi="Arial" w:cs="Arial"/>
          <w:color w:val="222222"/>
          <w:sz w:val="21"/>
          <w:szCs w:val="21"/>
        </w:rPr>
        <w:t>Guarino</w:t>
      </w:r>
      <w:proofErr w:type="spellEnd"/>
      <w:r>
        <w:rPr>
          <w:rFonts w:ascii="Arial" w:hAnsi="Arial" w:cs="Arial"/>
          <w:color w:val="222222"/>
          <w:sz w:val="21"/>
          <w:szCs w:val="21"/>
        </w:rPr>
        <w:t xml:space="preserve"> </w:t>
      </w:r>
      <w:proofErr w:type="spellStart"/>
      <w:r>
        <w:rPr>
          <w:rFonts w:ascii="Arial" w:hAnsi="Arial" w:cs="Arial"/>
          <w:color w:val="222222"/>
          <w:sz w:val="21"/>
          <w:szCs w:val="21"/>
        </w:rPr>
        <w:t>Guarini</w:t>
      </w:r>
      <w:proofErr w:type="spellEnd"/>
      <w:r>
        <w:rPr>
          <w:rFonts w:ascii="Arial" w:hAnsi="Arial" w:cs="Arial"/>
          <w:color w:val="222222"/>
          <w:sz w:val="21"/>
          <w:szCs w:val="21"/>
        </w:rPr>
        <w:t xml:space="preserve"> son: la iglesia de San Filippo, la iglesia de los Padres </w:t>
      </w:r>
      <w:proofErr w:type="spellStart"/>
      <w:r>
        <w:rPr>
          <w:rFonts w:ascii="Arial" w:hAnsi="Arial" w:cs="Arial"/>
          <w:color w:val="222222"/>
          <w:sz w:val="21"/>
          <w:szCs w:val="21"/>
        </w:rPr>
        <w:t>Somaschi</w:t>
      </w:r>
      <w:proofErr w:type="spellEnd"/>
      <w:r>
        <w:rPr>
          <w:rFonts w:ascii="Arial" w:hAnsi="Arial" w:cs="Arial"/>
          <w:color w:val="222222"/>
          <w:sz w:val="21"/>
          <w:szCs w:val="21"/>
        </w:rPr>
        <w:t xml:space="preserve"> y la casa de los padres teatinos, todas en Mesina, la capilla del</w:t>
      </w:r>
      <w:r>
        <w:rPr>
          <w:rStyle w:val="apple-converted-space"/>
          <w:rFonts w:ascii="Arial" w:hAnsi="Arial" w:cs="Arial"/>
          <w:color w:val="222222"/>
          <w:sz w:val="21"/>
          <w:szCs w:val="21"/>
        </w:rPr>
        <w:t> </w:t>
      </w:r>
      <w:hyperlink r:id="rId196" w:tooltip="Sudario de Turín" w:history="1">
        <w:r>
          <w:rPr>
            <w:rStyle w:val="Hipervnculo"/>
            <w:rFonts w:ascii="Arial" w:hAnsi="Arial" w:cs="Arial"/>
            <w:color w:val="0B0080"/>
            <w:sz w:val="21"/>
            <w:szCs w:val="21"/>
          </w:rPr>
          <w:t>Santo Sudario de Turín</w:t>
        </w:r>
      </w:hyperlink>
      <w:r>
        <w:rPr>
          <w:rStyle w:val="apple-converted-space"/>
          <w:rFonts w:ascii="Arial" w:hAnsi="Arial" w:cs="Arial"/>
          <w:color w:val="222222"/>
          <w:sz w:val="21"/>
          <w:szCs w:val="21"/>
        </w:rPr>
        <w:t> </w:t>
      </w:r>
      <w:r>
        <w:rPr>
          <w:rFonts w:ascii="Arial" w:hAnsi="Arial" w:cs="Arial"/>
          <w:color w:val="222222"/>
          <w:sz w:val="21"/>
          <w:szCs w:val="21"/>
        </w:rPr>
        <w:t>y el</w:t>
      </w:r>
      <w:r>
        <w:rPr>
          <w:rStyle w:val="apple-converted-space"/>
          <w:rFonts w:ascii="Arial" w:hAnsi="Arial" w:cs="Arial"/>
          <w:color w:val="222222"/>
          <w:sz w:val="21"/>
          <w:szCs w:val="21"/>
        </w:rPr>
        <w:t> </w:t>
      </w:r>
      <w:hyperlink r:id="rId197" w:tooltip="Palacio Carignano" w:history="1">
        <w:r>
          <w:rPr>
            <w:rStyle w:val="Hipervnculo"/>
            <w:rFonts w:ascii="Arial" w:hAnsi="Arial" w:cs="Arial"/>
            <w:color w:val="0B0080"/>
            <w:sz w:val="21"/>
            <w:szCs w:val="21"/>
          </w:rPr>
          <w:t xml:space="preserve">palacio </w:t>
        </w:r>
        <w:proofErr w:type="spellStart"/>
        <w:r>
          <w:rPr>
            <w:rStyle w:val="Hipervnculo"/>
            <w:rFonts w:ascii="Arial" w:hAnsi="Arial" w:cs="Arial"/>
            <w:color w:val="0B0080"/>
            <w:sz w:val="21"/>
            <w:szCs w:val="21"/>
          </w:rPr>
          <w:t>Carignano</w:t>
        </w:r>
        <w:proofErr w:type="spellEnd"/>
      </w:hyperlink>
      <w:r>
        <w:rPr>
          <w:rStyle w:val="apple-converted-space"/>
          <w:rFonts w:ascii="Arial" w:hAnsi="Arial" w:cs="Arial"/>
          <w:color w:val="222222"/>
          <w:sz w:val="21"/>
          <w:szCs w:val="21"/>
        </w:rPr>
        <w:t> </w:t>
      </w:r>
      <w:r>
        <w:rPr>
          <w:rFonts w:ascii="Arial" w:hAnsi="Arial" w:cs="Arial"/>
          <w:color w:val="222222"/>
          <w:sz w:val="21"/>
          <w:szCs w:val="21"/>
        </w:rPr>
        <w:t>también en Turín.</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Entre las realizaciones más importantes de</w:t>
      </w:r>
      <w:r>
        <w:rPr>
          <w:rStyle w:val="apple-converted-space"/>
          <w:rFonts w:ascii="Arial" w:hAnsi="Arial" w:cs="Arial"/>
          <w:color w:val="222222"/>
          <w:sz w:val="21"/>
          <w:szCs w:val="21"/>
        </w:rPr>
        <w:t> </w:t>
      </w:r>
      <w:hyperlink r:id="rId198" w:tooltip="Filippo Juvara" w:history="1">
        <w:r>
          <w:rPr>
            <w:rStyle w:val="Hipervnculo"/>
            <w:rFonts w:ascii="Arial" w:hAnsi="Arial" w:cs="Arial"/>
            <w:color w:val="0B0080"/>
            <w:sz w:val="21"/>
            <w:szCs w:val="21"/>
          </w:rPr>
          <w:t>Filippo Juvara</w:t>
        </w:r>
      </w:hyperlink>
      <w:r>
        <w:rPr>
          <w:rStyle w:val="apple-converted-space"/>
          <w:rFonts w:ascii="Arial" w:hAnsi="Arial" w:cs="Arial"/>
          <w:color w:val="222222"/>
          <w:sz w:val="21"/>
          <w:szCs w:val="21"/>
        </w:rPr>
        <w:t> </w:t>
      </w:r>
      <w:r>
        <w:rPr>
          <w:rFonts w:ascii="Arial" w:hAnsi="Arial" w:cs="Arial"/>
          <w:color w:val="222222"/>
          <w:sz w:val="21"/>
          <w:szCs w:val="21"/>
        </w:rPr>
        <w:t>existen: la cúpula de la</w:t>
      </w:r>
      <w:r>
        <w:rPr>
          <w:rStyle w:val="apple-converted-space"/>
          <w:rFonts w:ascii="Arial" w:hAnsi="Arial" w:cs="Arial"/>
          <w:color w:val="222222"/>
          <w:sz w:val="21"/>
          <w:szCs w:val="21"/>
        </w:rPr>
        <w:t> </w:t>
      </w:r>
      <w:hyperlink r:id="rId199" w:tooltip="Basílica de San Andrés (Mantua)" w:history="1">
        <w:r>
          <w:rPr>
            <w:rStyle w:val="Hipervnculo"/>
            <w:rFonts w:ascii="Arial" w:hAnsi="Arial" w:cs="Arial"/>
            <w:color w:val="0B0080"/>
            <w:sz w:val="21"/>
            <w:szCs w:val="21"/>
          </w:rPr>
          <w:t>Basílica de San Andrés</w:t>
        </w:r>
      </w:hyperlink>
      <w:r>
        <w:rPr>
          <w:rStyle w:val="apple-converted-space"/>
          <w:rFonts w:ascii="Arial" w:hAnsi="Arial" w:cs="Arial"/>
          <w:color w:val="222222"/>
          <w:sz w:val="21"/>
          <w:szCs w:val="21"/>
        </w:rPr>
        <w:t> </w:t>
      </w:r>
      <w:r>
        <w:rPr>
          <w:rFonts w:ascii="Arial" w:hAnsi="Arial" w:cs="Arial"/>
          <w:color w:val="222222"/>
          <w:sz w:val="21"/>
          <w:szCs w:val="21"/>
        </w:rPr>
        <w:t>en</w:t>
      </w:r>
      <w:r>
        <w:rPr>
          <w:rStyle w:val="apple-converted-space"/>
          <w:rFonts w:ascii="Arial" w:hAnsi="Arial" w:cs="Arial"/>
          <w:color w:val="222222"/>
          <w:sz w:val="21"/>
          <w:szCs w:val="21"/>
        </w:rPr>
        <w:t> </w:t>
      </w:r>
      <w:hyperlink r:id="rId200" w:tooltip="Mantua" w:history="1">
        <w:r>
          <w:rPr>
            <w:rStyle w:val="Hipervnculo"/>
            <w:rFonts w:ascii="Arial" w:hAnsi="Arial" w:cs="Arial"/>
            <w:color w:val="0B0080"/>
            <w:sz w:val="21"/>
            <w:szCs w:val="21"/>
          </w:rPr>
          <w:t>Mantua</w:t>
        </w:r>
      </w:hyperlink>
      <w:r>
        <w:rPr>
          <w:rFonts w:ascii="Arial" w:hAnsi="Arial" w:cs="Arial"/>
          <w:color w:val="222222"/>
          <w:sz w:val="21"/>
          <w:szCs w:val="21"/>
        </w:rPr>
        <w:t>, la cúpula de la catedral de</w:t>
      </w:r>
      <w:r>
        <w:rPr>
          <w:rStyle w:val="apple-converted-space"/>
          <w:rFonts w:ascii="Arial" w:hAnsi="Arial" w:cs="Arial"/>
          <w:color w:val="222222"/>
          <w:sz w:val="21"/>
          <w:szCs w:val="21"/>
        </w:rPr>
        <w:t> </w:t>
      </w:r>
      <w:hyperlink r:id="rId201" w:tooltip="Como" w:history="1">
        <w:r>
          <w:rPr>
            <w:rStyle w:val="Hipervnculo"/>
            <w:rFonts w:ascii="Arial" w:hAnsi="Arial" w:cs="Arial"/>
            <w:color w:val="0B0080"/>
            <w:sz w:val="21"/>
            <w:szCs w:val="21"/>
          </w:rPr>
          <w:t>Como</w:t>
        </w:r>
      </w:hyperlink>
      <w:r>
        <w:rPr>
          <w:rFonts w:ascii="Arial" w:hAnsi="Arial" w:cs="Arial"/>
          <w:color w:val="222222"/>
          <w:sz w:val="21"/>
          <w:szCs w:val="21"/>
        </w:rPr>
        <w:t>, el campanario de la catedral de</w:t>
      </w:r>
      <w:r>
        <w:rPr>
          <w:rStyle w:val="apple-converted-space"/>
          <w:rFonts w:ascii="Arial" w:hAnsi="Arial" w:cs="Arial"/>
          <w:color w:val="222222"/>
          <w:sz w:val="21"/>
          <w:szCs w:val="21"/>
        </w:rPr>
        <w:t> </w:t>
      </w:r>
      <w:hyperlink r:id="rId202" w:tooltip="Belluno" w:history="1">
        <w:r>
          <w:rPr>
            <w:rStyle w:val="Hipervnculo"/>
            <w:rFonts w:ascii="Arial" w:hAnsi="Arial" w:cs="Arial"/>
            <w:color w:val="0B0080"/>
            <w:sz w:val="21"/>
            <w:szCs w:val="21"/>
          </w:rPr>
          <w:t>Belluno</w:t>
        </w:r>
      </w:hyperlink>
      <w:r>
        <w:rPr>
          <w:rFonts w:ascii="Arial" w:hAnsi="Arial" w:cs="Arial"/>
          <w:color w:val="222222"/>
          <w:sz w:val="21"/>
          <w:szCs w:val="21"/>
        </w:rPr>
        <w:t>, la basílica de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"https://es.wikipedia.org/wiki/Superga" \o "Superga" </w:instrText>
      </w:r>
      <w:r>
        <w:rPr>
          <w:rFonts w:ascii="Arial" w:hAnsi="Arial" w:cs="Arial"/>
          <w:color w:val="222222"/>
          <w:sz w:val="21"/>
          <w:szCs w:val="21"/>
        </w:rPr>
        <w:fldChar w:fldCharType="separate"/>
      </w:r>
      <w:r>
        <w:rPr>
          <w:rStyle w:val="Hipervnculo"/>
          <w:rFonts w:ascii="Arial" w:hAnsi="Arial" w:cs="Arial"/>
          <w:color w:val="0B0080"/>
          <w:sz w:val="21"/>
          <w:szCs w:val="21"/>
        </w:rPr>
        <w:t>Superga</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cerca de Turín, el castillo de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"https://es.wikipedia.org/wiki/R%C3%ADvoli" \o "Rívoli" </w:instrText>
      </w:r>
      <w:r>
        <w:rPr>
          <w:rFonts w:ascii="Arial" w:hAnsi="Arial" w:cs="Arial"/>
          <w:color w:val="222222"/>
          <w:sz w:val="21"/>
          <w:szCs w:val="21"/>
        </w:rPr>
        <w:fldChar w:fldCharType="separate"/>
      </w:r>
      <w:r>
        <w:rPr>
          <w:rStyle w:val="Hipervnculo"/>
          <w:rFonts w:ascii="Arial" w:hAnsi="Arial" w:cs="Arial"/>
          <w:color w:val="0B0080"/>
          <w:sz w:val="21"/>
          <w:szCs w:val="21"/>
        </w:rPr>
        <w:t>Rívoli</w:t>
      </w:r>
      <w:proofErr w:type="spellEnd"/>
      <w:r>
        <w:rPr>
          <w:rFonts w:ascii="Arial" w:hAnsi="Arial" w:cs="Arial"/>
          <w:color w:val="222222"/>
          <w:sz w:val="21"/>
          <w:szCs w:val="21"/>
        </w:rPr>
        <w:fldChar w:fldCharType="end"/>
      </w:r>
      <w:r>
        <w:rPr>
          <w:rFonts w:ascii="Arial" w:hAnsi="Arial" w:cs="Arial"/>
          <w:color w:val="222222"/>
          <w:sz w:val="21"/>
          <w:szCs w:val="21"/>
        </w:rPr>
        <w:t xml:space="preserve">, el palacete de caza a </w:t>
      </w:r>
      <w:proofErr w:type="spellStart"/>
      <w:r>
        <w:rPr>
          <w:rFonts w:ascii="Arial" w:hAnsi="Arial" w:cs="Arial"/>
          <w:color w:val="222222"/>
          <w:sz w:val="21"/>
          <w:szCs w:val="21"/>
        </w:rPr>
        <w:t>Stupinigi</w:t>
      </w:r>
      <w:proofErr w:type="spellEnd"/>
      <w:r>
        <w:rPr>
          <w:rFonts w:ascii="Arial" w:hAnsi="Arial" w:cs="Arial"/>
          <w:color w:val="222222"/>
          <w:sz w:val="21"/>
          <w:szCs w:val="21"/>
        </w:rPr>
        <w:t xml:space="preserve">, el Palacio Real de </w:t>
      </w:r>
      <w:proofErr w:type="spellStart"/>
      <w:r>
        <w:rPr>
          <w:rFonts w:ascii="Arial" w:hAnsi="Arial" w:cs="Arial"/>
          <w:color w:val="222222"/>
          <w:sz w:val="21"/>
          <w:szCs w:val="21"/>
        </w:rPr>
        <w:t>Venaria</w:t>
      </w:r>
      <w:proofErr w:type="spellEnd"/>
      <w:r>
        <w:rPr>
          <w:rFonts w:ascii="Arial" w:hAnsi="Arial" w:cs="Arial"/>
          <w:color w:val="222222"/>
          <w:sz w:val="21"/>
          <w:szCs w:val="21"/>
        </w:rPr>
        <w:t xml:space="preserve"> </w:t>
      </w:r>
      <w:proofErr w:type="spellStart"/>
      <w:r>
        <w:rPr>
          <w:rFonts w:ascii="Arial" w:hAnsi="Arial" w:cs="Arial"/>
          <w:color w:val="222222"/>
          <w:sz w:val="21"/>
          <w:szCs w:val="21"/>
        </w:rPr>
        <w:t>Reale</w:t>
      </w:r>
      <w:proofErr w:type="spellEnd"/>
      <w:r>
        <w:rPr>
          <w:rFonts w:ascii="Arial" w:hAnsi="Arial" w:cs="Arial"/>
          <w:color w:val="222222"/>
          <w:sz w:val="21"/>
          <w:szCs w:val="21"/>
        </w:rPr>
        <w:t xml:space="preserve"> y el palacio Madama en Turín.</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Pintura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"https://es.wikipedia.org/w/index.php?title=Rococ%C3%B3&amp;action=edit&amp;section=19" \o "Editar sección: Pintura"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190750" cy="1524000"/>
            <wp:effectExtent l="0" t="0" r="0" b="0"/>
            <wp:docPr id="12" name="Imagen 12" descr="https://upload.wikimedia.org/wikipedia/commons/thumb/6/6f/Canaletto_%28II%29_023.jpg/230px-Canaletto_%28II%29_023.jpg">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6/6f/Canaletto_%28II%29_023.jpg/230px-Canaletto_%28II%29_023.jpg">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190750" cy="1524000"/>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hyperlink r:id="rId205" w:tooltip="Plaza de San Marcos" w:history="1">
        <w:r>
          <w:rPr>
            <w:rStyle w:val="Hipervnculo"/>
            <w:rFonts w:ascii="Arial" w:hAnsi="Arial" w:cs="Arial"/>
            <w:i/>
            <w:iCs/>
            <w:color w:val="0B0080"/>
            <w:sz w:val="19"/>
            <w:szCs w:val="19"/>
          </w:rPr>
          <w:t>Plaza de San Marcos</w:t>
        </w:r>
      </w:hyperlink>
      <w:r>
        <w:rPr>
          <w:rFonts w:ascii="Arial" w:hAnsi="Arial" w:cs="Arial"/>
          <w:color w:val="222222"/>
          <w:sz w:val="19"/>
          <w:szCs w:val="19"/>
        </w:rPr>
        <w:t xml:space="preserve">, </w:t>
      </w:r>
      <w:proofErr w:type="spellStart"/>
      <w:r>
        <w:rPr>
          <w:rFonts w:ascii="Arial" w:hAnsi="Arial" w:cs="Arial"/>
          <w:color w:val="222222"/>
          <w:sz w:val="19"/>
          <w:szCs w:val="19"/>
        </w:rPr>
        <w:t>Canaletto</w:t>
      </w:r>
      <w:proofErr w:type="spellEnd"/>
      <w:r>
        <w:rPr>
          <w:rFonts w:ascii="Arial" w:hAnsi="Arial" w:cs="Arial"/>
          <w:color w:val="222222"/>
          <w:sz w:val="19"/>
          <w:szCs w:val="19"/>
        </w:rPr>
        <w:t xml:space="preserve"> (1723).</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el campo de la pintura, los mayores intérpretes del Rococó se pueden considerar los artistas que trabajaron en la</w:t>
      </w:r>
      <w:r>
        <w:rPr>
          <w:rStyle w:val="apple-converted-space"/>
          <w:rFonts w:ascii="Arial" w:hAnsi="Arial" w:cs="Arial"/>
          <w:color w:val="222222"/>
          <w:sz w:val="21"/>
          <w:szCs w:val="21"/>
        </w:rPr>
        <w:t> </w:t>
      </w:r>
      <w:hyperlink r:id="rId206" w:tooltip="República de Venecia" w:history="1">
        <w:r>
          <w:rPr>
            <w:rStyle w:val="Hipervnculo"/>
            <w:rFonts w:ascii="Arial" w:hAnsi="Arial" w:cs="Arial"/>
            <w:color w:val="0B0080"/>
            <w:sz w:val="21"/>
            <w:szCs w:val="21"/>
          </w:rPr>
          <w:t>República de Venecia</w:t>
        </w:r>
      </w:hyperlink>
      <w:r>
        <w:rPr>
          <w:rFonts w:ascii="Arial" w:hAnsi="Arial" w:cs="Arial"/>
          <w:color w:val="222222"/>
          <w:sz w:val="21"/>
          <w:szCs w:val="21"/>
        </w:rPr>
        <w:t xml:space="preserve">, destacando los grandes paisajes </w:t>
      </w:r>
      <w:r>
        <w:rPr>
          <w:rFonts w:ascii="Arial" w:hAnsi="Arial" w:cs="Arial"/>
          <w:color w:val="222222"/>
          <w:sz w:val="21"/>
          <w:szCs w:val="21"/>
        </w:rPr>
        <w:lastRenderedPageBreak/>
        <w:t>detallistas con representaciones de los principales espacios de la ciudad: los canales, la plaza de San Marco y el Palacio Ducal, siguiendo la corriente llamada</w:t>
      </w:r>
      <w:r>
        <w:rPr>
          <w:rStyle w:val="apple-converted-space"/>
          <w:rFonts w:ascii="Arial" w:hAnsi="Arial" w:cs="Arial"/>
          <w:color w:val="222222"/>
          <w:sz w:val="21"/>
          <w:szCs w:val="21"/>
        </w:rPr>
        <w:t> </w:t>
      </w:r>
      <w:proofErr w:type="spellStart"/>
      <w:r>
        <w:rPr>
          <w:rFonts w:ascii="Arial" w:hAnsi="Arial" w:cs="Arial"/>
          <w:i/>
          <w:iCs/>
          <w:color w:val="222222"/>
          <w:sz w:val="21"/>
          <w:szCs w:val="21"/>
        </w:rPr>
        <w:fldChar w:fldCharType="begin"/>
      </w:r>
      <w:r>
        <w:rPr>
          <w:rFonts w:ascii="Arial" w:hAnsi="Arial" w:cs="Arial"/>
          <w:i/>
          <w:iCs/>
          <w:color w:val="222222"/>
          <w:sz w:val="21"/>
          <w:szCs w:val="21"/>
        </w:rPr>
        <w:instrText xml:space="preserve"> HYPERLINK "https://es.wikipedia.org/wiki/Veduta" \o "Veduta" </w:instrText>
      </w:r>
      <w:r>
        <w:rPr>
          <w:rFonts w:ascii="Arial" w:hAnsi="Arial" w:cs="Arial"/>
          <w:i/>
          <w:iCs/>
          <w:color w:val="222222"/>
          <w:sz w:val="21"/>
          <w:szCs w:val="21"/>
        </w:rPr>
        <w:fldChar w:fldCharType="separate"/>
      </w:r>
      <w:r>
        <w:rPr>
          <w:rStyle w:val="Hipervnculo"/>
          <w:rFonts w:ascii="Arial" w:hAnsi="Arial" w:cs="Arial"/>
          <w:i/>
          <w:iCs/>
          <w:color w:val="0B0080"/>
          <w:sz w:val="21"/>
          <w:szCs w:val="21"/>
        </w:rPr>
        <w:t>veduta</w:t>
      </w:r>
      <w:proofErr w:type="spellEnd"/>
      <w:r>
        <w:rPr>
          <w:rFonts w:ascii="Arial" w:hAnsi="Arial" w:cs="Arial"/>
          <w:i/>
          <w:iCs/>
          <w:color w:val="222222"/>
          <w:sz w:val="21"/>
          <w:szCs w:val="21"/>
        </w:rPr>
        <w:fldChar w:fldCharType="end"/>
      </w:r>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Entre las figuras más importantes a considerar encontramos:</w:t>
      </w:r>
      <w:r>
        <w:rPr>
          <w:rStyle w:val="apple-converted-space"/>
          <w:rFonts w:ascii="Arial" w:hAnsi="Arial" w:cs="Arial"/>
          <w:color w:val="222222"/>
          <w:sz w:val="21"/>
          <w:szCs w:val="21"/>
        </w:rPr>
        <w:t> </w:t>
      </w:r>
      <w:hyperlink r:id="rId207" w:tooltip="Giovanni Battista Tiepolo" w:history="1">
        <w:r>
          <w:rPr>
            <w:rStyle w:val="Hipervnculo"/>
            <w:rFonts w:ascii="Arial" w:hAnsi="Arial" w:cs="Arial"/>
            <w:color w:val="0B0080"/>
            <w:sz w:val="21"/>
            <w:szCs w:val="21"/>
          </w:rPr>
          <w:t xml:space="preserve">Giovanni </w:t>
        </w:r>
        <w:proofErr w:type="spellStart"/>
        <w:r>
          <w:rPr>
            <w:rStyle w:val="Hipervnculo"/>
            <w:rFonts w:ascii="Arial" w:hAnsi="Arial" w:cs="Arial"/>
            <w:color w:val="0B0080"/>
            <w:sz w:val="21"/>
            <w:szCs w:val="21"/>
          </w:rPr>
          <w:t>Battista</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Tiepolo</w:t>
        </w:r>
        <w:proofErr w:type="spellEnd"/>
      </w:hyperlink>
      <w:r>
        <w:rPr>
          <w:rStyle w:val="apple-converted-space"/>
          <w:rFonts w:ascii="Arial" w:hAnsi="Arial" w:cs="Arial"/>
          <w:color w:val="222222"/>
          <w:sz w:val="21"/>
          <w:szCs w:val="21"/>
        </w:rPr>
        <w:t> </w:t>
      </w:r>
      <w:r>
        <w:rPr>
          <w:rFonts w:ascii="Arial" w:hAnsi="Arial" w:cs="Arial"/>
          <w:color w:val="222222"/>
          <w:sz w:val="21"/>
          <w:szCs w:val="21"/>
        </w:rPr>
        <w:t>de quien destaca el</w:t>
      </w:r>
      <w:r>
        <w:rPr>
          <w:rStyle w:val="apple-converted-space"/>
          <w:rFonts w:ascii="Arial" w:hAnsi="Arial" w:cs="Arial"/>
          <w:color w:val="222222"/>
          <w:sz w:val="21"/>
          <w:szCs w:val="21"/>
        </w:rPr>
        <w:t> </w:t>
      </w:r>
      <w:r>
        <w:rPr>
          <w:rFonts w:ascii="Arial" w:hAnsi="Arial" w:cs="Arial"/>
          <w:i/>
          <w:iCs/>
          <w:color w:val="222222"/>
          <w:sz w:val="21"/>
          <w:szCs w:val="21"/>
        </w:rPr>
        <w:t xml:space="preserve">Retrato de Antonio </w:t>
      </w:r>
      <w:proofErr w:type="spellStart"/>
      <w:r>
        <w:rPr>
          <w:rFonts w:ascii="Arial" w:hAnsi="Arial" w:cs="Arial"/>
          <w:i/>
          <w:iCs/>
          <w:color w:val="222222"/>
          <w:sz w:val="21"/>
          <w:szCs w:val="21"/>
        </w:rPr>
        <w:t>Riccobono</w:t>
      </w:r>
      <w:proofErr w:type="spellEnd"/>
      <w:r>
        <w:rPr>
          <w:rFonts w:ascii="Arial" w:hAnsi="Arial" w:cs="Arial"/>
          <w:color w:val="222222"/>
          <w:sz w:val="21"/>
          <w:szCs w:val="21"/>
        </w:rPr>
        <w:t>,</w:t>
      </w:r>
      <w:r>
        <w:rPr>
          <w:rStyle w:val="apple-converted-space"/>
          <w:rFonts w:ascii="Arial" w:hAnsi="Arial" w:cs="Arial"/>
          <w:color w:val="222222"/>
          <w:sz w:val="21"/>
          <w:szCs w:val="21"/>
        </w:rPr>
        <w:t> </w:t>
      </w:r>
      <w:r>
        <w:rPr>
          <w:rFonts w:ascii="Arial" w:hAnsi="Arial" w:cs="Arial"/>
          <w:i/>
          <w:iCs/>
          <w:color w:val="222222"/>
          <w:sz w:val="21"/>
          <w:szCs w:val="21"/>
        </w:rPr>
        <w:t>San Rocco</w:t>
      </w:r>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r>
        <w:rPr>
          <w:rFonts w:ascii="Arial" w:hAnsi="Arial" w:cs="Arial"/>
          <w:i/>
          <w:iCs/>
          <w:color w:val="222222"/>
          <w:sz w:val="21"/>
          <w:szCs w:val="21"/>
        </w:rPr>
        <w:t xml:space="preserve">Hércules sofoca a </w:t>
      </w:r>
      <w:proofErr w:type="spellStart"/>
      <w:r>
        <w:rPr>
          <w:rFonts w:ascii="Arial" w:hAnsi="Arial" w:cs="Arial"/>
          <w:i/>
          <w:iCs/>
          <w:color w:val="222222"/>
          <w:sz w:val="21"/>
          <w:szCs w:val="21"/>
        </w:rPr>
        <w:t>Anteo</w:t>
      </w:r>
      <w:proofErr w:type="spellEnd"/>
      <w:r>
        <w:rPr>
          <w:rFonts w:ascii="Arial" w:hAnsi="Arial" w:cs="Arial"/>
          <w:color w:val="222222"/>
          <w:sz w:val="21"/>
          <w:szCs w:val="21"/>
        </w:rPr>
        <w:t xml:space="preserve">. </w:t>
      </w:r>
      <w:proofErr w:type="spellStart"/>
      <w:r>
        <w:rPr>
          <w:rFonts w:ascii="Arial" w:hAnsi="Arial" w:cs="Arial"/>
          <w:color w:val="222222"/>
          <w:sz w:val="21"/>
          <w:szCs w:val="21"/>
        </w:rPr>
        <w:t>Tiepolo</w:t>
      </w:r>
      <w:proofErr w:type="spellEnd"/>
      <w:r>
        <w:rPr>
          <w:rFonts w:ascii="Arial" w:hAnsi="Arial" w:cs="Arial"/>
          <w:color w:val="222222"/>
          <w:sz w:val="21"/>
          <w:szCs w:val="21"/>
        </w:rPr>
        <w:t xml:space="preserve"> pasó cuatro años en</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"https://es.wikipedia.org/wiki/Wurzburgo" \o "Wurzburgo" </w:instrText>
      </w:r>
      <w:r>
        <w:rPr>
          <w:rFonts w:ascii="Arial" w:hAnsi="Arial" w:cs="Arial"/>
          <w:color w:val="222222"/>
          <w:sz w:val="21"/>
          <w:szCs w:val="21"/>
        </w:rPr>
        <w:fldChar w:fldCharType="separate"/>
      </w:r>
      <w:r>
        <w:rPr>
          <w:rStyle w:val="Hipervnculo"/>
          <w:rFonts w:ascii="Arial" w:hAnsi="Arial" w:cs="Arial"/>
          <w:color w:val="0B0080"/>
          <w:sz w:val="21"/>
          <w:szCs w:val="21"/>
        </w:rPr>
        <w:t>Wurzburgo</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antes de volver a Venecia y finalmente fue a trabajar en</w:t>
      </w:r>
      <w:r>
        <w:rPr>
          <w:rStyle w:val="apple-converted-space"/>
          <w:rFonts w:ascii="Arial" w:hAnsi="Arial" w:cs="Arial"/>
          <w:color w:val="222222"/>
          <w:sz w:val="21"/>
          <w:szCs w:val="21"/>
        </w:rPr>
        <w:t> </w:t>
      </w:r>
      <w:hyperlink r:id="rId208" w:tooltip="Madrid" w:history="1">
        <w:r>
          <w:rPr>
            <w:rStyle w:val="Hipervnculo"/>
            <w:rFonts w:ascii="Arial" w:hAnsi="Arial" w:cs="Arial"/>
            <w:color w:val="0B0080"/>
            <w:sz w:val="21"/>
            <w:szCs w:val="21"/>
          </w:rPr>
          <w:t>Madrid</w:t>
        </w:r>
      </w:hyperlink>
      <w:r>
        <w:rPr>
          <w:rFonts w:ascii="Arial" w:hAnsi="Arial" w:cs="Arial"/>
          <w:color w:val="222222"/>
          <w:sz w:val="21"/>
          <w:szCs w:val="21"/>
        </w:rPr>
        <w:t>, a la corte de</w:t>
      </w:r>
      <w:r>
        <w:rPr>
          <w:rStyle w:val="apple-converted-space"/>
          <w:rFonts w:ascii="Arial" w:hAnsi="Arial" w:cs="Arial"/>
          <w:color w:val="222222"/>
          <w:sz w:val="21"/>
          <w:szCs w:val="21"/>
        </w:rPr>
        <w:t> </w:t>
      </w:r>
      <w:hyperlink r:id="rId209" w:tooltip="Carlos III de España" w:history="1">
        <w:r>
          <w:rPr>
            <w:rStyle w:val="Hipervnculo"/>
            <w:rFonts w:ascii="Arial" w:hAnsi="Arial" w:cs="Arial"/>
            <w:color w:val="0B0080"/>
            <w:sz w:val="21"/>
            <w:szCs w:val="21"/>
          </w:rPr>
          <w:t>Carlos III</w:t>
        </w:r>
      </w:hyperlink>
      <w:r>
        <w:rPr>
          <w:rFonts w:ascii="Arial" w:hAnsi="Arial" w:cs="Arial"/>
          <w:color w:val="222222"/>
          <w:sz w:val="21"/>
          <w:szCs w:val="21"/>
        </w:rPr>
        <w:t>, ciudad en la que murió finalmente. Giovanni Antonio Canal, conocido como</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"https://es.wikipedia.org/wiki/Canaletto" \o "Canaletto" </w:instrText>
      </w:r>
      <w:r>
        <w:rPr>
          <w:rFonts w:ascii="Arial" w:hAnsi="Arial" w:cs="Arial"/>
          <w:color w:val="222222"/>
          <w:sz w:val="21"/>
          <w:szCs w:val="21"/>
        </w:rPr>
        <w:fldChar w:fldCharType="separate"/>
      </w:r>
      <w:r>
        <w:rPr>
          <w:rStyle w:val="Hipervnculo"/>
          <w:rFonts w:ascii="Arial" w:hAnsi="Arial" w:cs="Arial"/>
          <w:color w:val="0B0080"/>
          <w:sz w:val="21"/>
          <w:szCs w:val="21"/>
        </w:rPr>
        <w:t>Canaletto</w:t>
      </w:r>
      <w:proofErr w:type="spellEnd"/>
      <w:r>
        <w:rPr>
          <w:rFonts w:ascii="Arial" w:hAnsi="Arial" w:cs="Arial"/>
          <w:color w:val="222222"/>
          <w:sz w:val="21"/>
          <w:szCs w:val="21"/>
        </w:rPr>
        <w:fldChar w:fldCharType="end"/>
      </w:r>
      <w:r>
        <w:rPr>
          <w:rFonts w:ascii="Arial" w:hAnsi="Arial" w:cs="Arial"/>
          <w:color w:val="222222"/>
          <w:sz w:val="21"/>
          <w:szCs w:val="21"/>
        </w:rPr>
        <w:t>, que realizó obras entre otras:</w:t>
      </w:r>
      <w:r>
        <w:rPr>
          <w:rStyle w:val="apple-converted-space"/>
          <w:rFonts w:ascii="Arial" w:hAnsi="Arial" w:cs="Arial"/>
          <w:color w:val="222222"/>
          <w:sz w:val="21"/>
          <w:szCs w:val="21"/>
        </w:rPr>
        <w:t> </w:t>
      </w:r>
      <w:r>
        <w:rPr>
          <w:rFonts w:ascii="Arial" w:hAnsi="Arial" w:cs="Arial"/>
          <w:i/>
          <w:iCs/>
          <w:color w:val="222222"/>
          <w:sz w:val="21"/>
          <w:szCs w:val="21"/>
        </w:rPr>
        <w:t>Plaza de San Marcos</w:t>
      </w:r>
      <w:r>
        <w:rPr>
          <w:rFonts w:ascii="Arial" w:hAnsi="Arial" w:cs="Arial"/>
          <w:color w:val="222222"/>
          <w:sz w:val="21"/>
          <w:szCs w:val="21"/>
        </w:rPr>
        <w:t>,</w:t>
      </w:r>
      <w:r>
        <w:rPr>
          <w:rStyle w:val="apple-converted-space"/>
          <w:rFonts w:ascii="Arial" w:hAnsi="Arial" w:cs="Arial"/>
          <w:color w:val="222222"/>
          <w:sz w:val="21"/>
          <w:szCs w:val="21"/>
        </w:rPr>
        <w:t> </w:t>
      </w:r>
      <w:r>
        <w:rPr>
          <w:rFonts w:ascii="Arial" w:hAnsi="Arial" w:cs="Arial"/>
          <w:i/>
          <w:iCs/>
          <w:color w:val="222222"/>
          <w:sz w:val="21"/>
          <w:szCs w:val="21"/>
        </w:rPr>
        <w:t xml:space="preserve">San </w:t>
      </w:r>
      <w:proofErr w:type="spellStart"/>
      <w:r>
        <w:rPr>
          <w:rFonts w:ascii="Arial" w:hAnsi="Arial" w:cs="Arial"/>
          <w:i/>
          <w:iCs/>
          <w:color w:val="222222"/>
          <w:sz w:val="21"/>
          <w:szCs w:val="21"/>
        </w:rPr>
        <w:t>Cristobal</w:t>
      </w:r>
      <w:proofErr w:type="spellEnd"/>
      <w:r>
        <w:rPr>
          <w:rFonts w:ascii="Arial" w:hAnsi="Arial" w:cs="Arial"/>
          <w:i/>
          <w:iCs/>
          <w:color w:val="222222"/>
          <w:sz w:val="21"/>
          <w:szCs w:val="21"/>
        </w:rPr>
        <w:t xml:space="preserve">, San Miguel y </w:t>
      </w:r>
      <w:proofErr w:type="spellStart"/>
      <w:r>
        <w:rPr>
          <w:rFonts w:ascii="Arial" w:hAnsi="Arial" w:cs="Arial"/>
          <w:i/>
          <w:iCs/>
          <w:color w:val="222222"/>
          <w:sz w:val="21"/>
          <w:szCs w:val="21"/>
        </w:rPr>
        <w:t>Murano</w:t>
      </w:r>
      <w:proofErr w:type="spellEnd"/>
      <w:r>
        <w:rPr>
          <w:rFonts w:ascii="Arial" w:hAnsi="Arial" w:cs="Arial"/>
          <w:color w:val="222222"/>
          <w:sz w:val="21"/>
          <w:szCs w:val="21"/>
        </w:rPr>
        <w:t>,</w:t>
      </w:r>
      <w:r>
        <w:rPr>
          <w:rStyle w:val="apple-converted-space"/>
          <w:rFonts w:ascii="Arial" w:hAnsi="Arial" w:cs="Arial"/>
          <w:color w:val="222222"/>
          <w:sz w:val="21"/>
          <w:szCs w:val="21"/>
        </w:rPr>
        <w:t> </w:t>
      </w:r>
      <w:r>
        <w:rPr>
          <w:rFonts w:ascii="Arial" w:hAnsi="Arial" w:cs="Arial"/>
          <w:i/>
          <w:iCs/>
          <w:color w:val="222222"/>
          <w:sz w:val="21"/>
          <w:szCs w:val="21"/>
        </w:rPr>
        <w:t>Los caballos de San Marcos en la plaza</w:t>
      </w:r>
      <w:r>
        <w:rPr>
          <w:rFonts w:ascii="Arial" w:hAnsi="Arial" w:cs="Arial"/>
          <w:color w:val="222222"/>
          <w:sz w:val="21"/>
          <w:szCs w:val="21"/>
        </w:rPr>
        <w:t>,</w:t>
      </w:r>
      <w:r>
        <w:rPr>
          <w:rStyle w:val="apple-converted-space"/>
          <w:rFonts w:ascii="Arial" w:hAnsi="Arial" w:cs="Arial"/>
          <w:color w:val="222222"/>
          <w:sz w:val="21"/>
          <w:szCs w:val="21"/>
        </w:rPr>
        <w:t> </w:t>
      </w:r>
      <w:r>
        <w:rPr>
          <w:rFonts w:ascii="Arial" w:hAnsi="Arial" w:cs="Arial"/>
          <w:i/>
          <w:iCs/>
          <w:color w:val="222222"/>
          <w:sz w:val="21"/>
          <w:szCs w:val="21"/>
        </w:rPr>
        <w:t>El campo de Rialto en Venecia</w:t>
      </w:r>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r>
        <w:rPr>
          <w:rFonts w:ascii="Arial" w:hAnsi="Arial" w:cs="Arial"/>
          <w:i/>
          <w:iCs/>
          <w:color w:val="222222"/>
          <w:sz w:val="21"/>
          <w:szCs w:val="21"/>
        </w:rPr>
        <w:t>Paseo fluvial con columna y arco de triunfo</w:t>
      </w:r>
      <w:r>
        <w:rPr>
          <w:rFonts w:ascii="Arial" w:hAnsi="Arial" w:cs="Arial"/>
          <w:color w:val="222222"/>
          <w:sz w:val="21"/>
          <w:szCs w:val="21"/>
        </w:rPr>
        <w:t xml:space="preserve">. </w:t>
      </w:r>
      <w:proofErr w:type="spellStart"/>
      <w:r>
        <w:rPr>
          <w:rFonts w:ascii="Arial" w:hAnsi="Arial" w:cs="Arial"/>
          <w:color w:val="222222"/>
          <w:sz w:val="21"/>
          <w:szCs w:val="21"/>
        </w:rPr>
        <w:t>Canaletto</w:t>
      </w:r>
      <w:proofErr w:type="spellEnd"/>
      <w:r>
        <w:rPr>
          <w:rFonts w:ascii="Arial" w:hAnsi="Arial" w:cs="Arial"/>
          <w:color w:val="222222"/>
          <w:sz w:val="21"/>
          <w:szCs w:val="21"/>
        </w:rPr>
        <w:t xml:space="preserve"> también trabajó en Inglaterra pero sin llegar al esplendor de los paisajes de su ciudad natal.</w:t>
      </w:r>
      <w:r>
        <w:rPr>
          <w:rStyle w:val="apple-converted-space"/>
          <w:rFonts w:ascii="Arial" w:hAnsi="Arial" w:cs="Arial"/>
          <w:color w:val="222222"/>
          <w:sz w:val="21"/>
          <w:szCs w:val="21"/>
        </w:rPr>
        <w:t> </w:t>
      </w:r>
      <w:hyperlink r:id="rId210" w:tooltip="Francesco Guardi" w:history="1">
        <w:r>
          <w:rPr>
            <w:rStyle w:val="Hipervnculo"/>
            <w:rFonts w:ascii="Arial" w:hAnsi="Arial" w:cs="Arial"/>
            <w:color w:val="0B0080"/>
            <w:sz w:val="21"/>
            <w:szCs w:val="21"/>
          </w:rPr>
          <w:t xml:space="preserve">Francesco </w:t>
        </w:r>
        <w:proofErr w:type="spellStart"/>
        <w:r>
          <w:rPr>
            <w:rStyle w:val="Hipervnculo"/>
            <w:rFonts w:ascii="Arial" w:hAnsi="Arial" w:cs="Arial"/>
            <w:color w:val="0B0080"/>
            <w:sz w:val="21"/>
            <w:szCs w:val="21"/>
          </w:rPr>
          <w:t>Guardi</w:t>
        </w:r>
        <w:proofErr w:type="spellEnd"/>
      </w:hyperlink>
      <w:r>
        <w:rPr>
          <w:rFonts w:ascii="Arial" w:hAnsi="Arial" w:cs="Arial"/>
          <w:color w:val="222222"/>
          <w:sz w:val="21"/>
          <w:szCs w:val="21"/>
        </w:rPr>
        <w:t>, con un estilo al toque, representa con sus paisajes más difuminados y oscuros la República que se hunde, realizando cerca de ochocientos sesenta obras entre las cuales destacan</w:t>
      </w:r>
      <w:r>
        <w:rPr>
          <w:rStyle w:val="apple-converted-space"/>
          <w:rFonts w:ascii="Arial" w:hAnsi="Arial" w:cs="Arial"/>
          <w:color w:val="222222"/>
          <w:sz w:val="21"/>
          <w:szCs w:val="21"/>
        </w:rPr>
        <w:t> </w:t>
      </w:r>
      <w:r>
        <w:rPr>
          <w:rFonts w:ascii="Arial" w:hAnsi="Arial" w:cs="Arial"/>
          <w:i/>
          <w:iCs/>
          <w:color w:val="222222"/>
          <w:sz w:val="21"/>
          <w:szCs w:val="21"/>
        </w:rPr>
        <w:t>Milagro de un santo dominico</w:t>
      </w:r>
      <w:r>
        <w:rPr>
          <w:rFonts w:ascii="Arial" w:hAnsi="Arial" w:cs="Arial"/>
          <w:color w:val="222222"/>
          <w:sz w:val="21"/>
          <w:szCs w:val="21"/>
        </w:rPr>
        <w:t>,</w:t>
      </w:r>
      <w:r>
        <w:rPr>
          <w:rStyle w:val="apple-converted-space"/>
          <w:rFonts w:ascii="Arial" w:hAnsi="Arial" w:cs="Arial"/>
          <w:color w:val="222222"/>
          <w:sz w:val="21"/>
          <w:szCs w:val="21"/>
        </w:rPr>
        <w:t> </w:t>
      </w:r>
      <w:r>
        <w:rPr>
          <w:rFonts w:ascii="Arial" w:hAnsi="Arial" w:cs="Arial"/>
          <w:i/>
          <w:iCs/>
          <w:color w:val="222222"/>
          <w:sz w:val="21"/>
          <w:szCs w:val="21"/>
        </w:rPr>
        <w:t xml:space="preserve">Concierto en el Casino de los </w:t>
      </w:r>
      <w:proofErr w:type="spellStart"/>
      <w:r>
        <w:rPr>
          <w:rFonts w:ascii="Arial" w:hAnsi="Arial" w:cs="Arial"/>
          <w:i/>
          <w:iCs/>
          <w:color w:val="222222"/>
          <w:sz w:val="21"/>
          <w:szCs w:val="21"/>
        </w:rPr>
        <w:t>Filarmonici</w:t>
      </w:r>
      <w:proofErr w:type="spellEnd"/>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r>
        <w:rPr>
          <w:rFonts w:ascii="Arial" w:hAnsi="Arial" w:cs="Arial"/>
          <w:i/>
          <w:iCs/>
          <w:color w:val="222222"/>
          <w:sz w:val="21"/>
          <w:szCs w:val="21"/>
        </w:rPr>
        <w:t>La Caridad</w:t>
      </w:r>
      <w:r>
        <w:rPr>
          <w:rFonts w:ascii="Arial" w:hAnsi="Arial" w:cs="Arial"/>
          <w:color w:val="222222"/>
          <w:sz w:val="21"/>
          <w:szCs w:val="21"/>
        </w:rPr>
        <w:t>.</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Escultura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"https://es.wikipedia.org/w/index.php?title=Rococ%C3%B3&amp;action=edit&amp;section=20" \o "Editar sección: Escultura"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el sector de la escultura, el más pobre en este periodo, se distingue</w:t>
      </w:r>
      <w:r>
        <w:rPr>
          <w:rStyle w:val="apple-converted-space"/>
          <w:rFonts w:ascii="Arial" w:hAnsi="Arial" w:cs="Arial"/>
          <w:color w:val="222222"/>
          <w:sz w:val="21"/>
          <w:szCs w:val="21"/>
        </w:rPr>
        <w:t> </w:t>
      </w:r>
      <w:hyperlink r:id="rId211" w:tooltip="Giacomo Serpotta" w:history="1">
        <w:r>
          <w:rPr>
            <w:rStyle w:val="Hipervnculo"/>
            <w:rFonts w:ascii="Arial" w:hAnsi="Arial" w:cs="Arial"/>
            <w:color w:val="0B0080"/>
            <w:sz w:val="21"/>
            <w:szCs w:val="21"/>
          </w:rPr>
          <w:t xml:space="preserve">Giacomo </w:t>
        </w:r>
        <w:proofErr w:type="spellStart"/>
        <w:r>
          <w:rPr>
            <w:rStyle w:val="Hipervnculo"/>
            <w:rFonts w:ascii="Arial" w:hAnsi="Arial" w:cs="Arial"/>
            <w:color w:val="0B0080"/>
            <w:sz w:val="21"/>
            <w:szCs w:val="21"/>
          </w:rPr>
          <w:t>Serpotta</w:t>
        </w:r>
        <w:proofErr w:type="spellEnd"/>
      </w:hyperlink>
      <w:r>
        <w:rPr>
          <w:rStyle w:val="apple-converted-space"/>
          <w:rFonts w:ascii="Arial" w:hAnsi="Arial" w:cs="Arial"/>
          <w:color w:val="222222"/>
          <w:sz w:val="21"/>
          <w:szCs w:val="21"/>
        </w:rPr>
        <w:t> </w:t>
      </w:r>
      <w:r>
        <w:rPr>
          <w:rFonts w:ascii="Arial" w:hAnsi="Arial" w:cs="Arial"/>
          <w:color w:val="222222"/>
          <w:sz w:val="21"/>
          <w:szCs w:val="21"/>
        </w:rPr>
        <w:t>que, sobre todo en</w:t>
      </w:r>
      <w:r>
        <w:rPr>
          <w:rStyle w:val="apple-converted-space"/>
          <w:rFonts w:ascii="Arial" w:hAnsi="Arial" w:cs="Arial"/>
          <w:color w:val="222222"/>
          <w:sz w:val="21"/>
          <w:szCs w:val="21"/>
        </w:rPr>
        <w:t> </w:t>
      </w:r>
      <w:hyperlink r:id="rId212" w:tooltip="Palermo" w:history="1">
        <w:r>
          <w:rPr>
            <w:rStyle w:val="Hipervnculo"/>
            <w:rFonts w:ascii="Arial" w:hAnsi="Arial" w:cs="Arial"/>
            <w:color w:val="0B0080"/>
            <w:sz w:val="21"/>
            <w:szCs w:val="21"/>
          </w:rPr>
          <w:t>Palermo</w:t>
        </w:r>
      </w:hyperlink>
      <w:r>
        <w:rPr>
          <w:rFonts w:ascii="Arial" w:hAnsi="Arial" w:cs="Arial"/>
          <w:color w:val="222222"/>
          <w:sz w:val="21"/>
          <w:szCs w:val="21"/>
        </w:rPr>
        <w:t xml:space="preserve">, realizó obras para varias iglesias de la ciudad, entre las que podemos citar los oratorios de Ciudad Santa, de San Lorenzo y del Rosario en San </w:t>
      </w:r>
      <w:proofErr w:type="spellStart"/>
      <w:r>
        <w:rPr>
          <w:rFonts w:ascii="Arial" w:hAnsi="Arial" w:cs="Arial"/>
          <w:color w:val="222222"/>
          <w:sz w:val="21"/>
          <w:szCs w:val="21"/>
        </w:rPr>
        <w:t>Domenico</w:t>
      </w:r>
      <w:proofErr w:type="spellEnd"/>
      <w:r>
        <w:rPr>
          <w:rFonts w:ascii="Arial" w:hAnsi="Arial" w:cs="Arial"/>
          <w:color w:val="222222"/>
          <w:sz w:val="21"/>
          <w:szCs w:val="21"/>
        </w:rPr>
        <w:t xml:space="preserve"> y la iglesia de</w:t>
      </w:r>
      <w:r>
        <w:rPr>
          <w:rStyle w:val="apple-converted-space"/>
          <w:rFonts w:ascii="Arial" w:hAnsi="Arial" w:cs="Arial"/>
          <w:color w:val="222222"/>
          <w:sz w:val="21"/>
          <w:szCs w:val="21"/>
        </w:rPr>
        <w:t> </w:t>
      </w:r>
      <w:hyperlink r:id="rId213" w:tooltip="San Francisco de Asís" w:history="1">
        <w:r>
          <w:rPr>
            <w:rStyle w:val="Hipervnculo"/>
            <w:rFonts w:ascii="Arial" w:hAnsi="Arial" w:cs="Arial"/>
            <w:color w:val="0B0080"/>
            <w:sz w:val="21"/>
            <w:szCs w:val="21"/>
          </w:rPr>
          <w:t>San Francisco de Asís</w:t>
        </w:r>
      </w:hyperlink>
      <w:r>
        <w:rPr>
          <w:rFonts w:ascii="Arial" w:hAnsi="Arial" w:cs="Arial"/>
          <w:color w:val="222222"/>
          <w:sz w:val="21"/>
          <w:szCs w:val="21"/>
        </w:rPr>
        <w:t>. Se puede considerar que algunos escultores que realizaron fuentes en</w:t>
      </w:r>
      <w:r>
        <w:rPr>
          <w:rStyle w:val="apple-converted-space"/>
          <w:rFonts w:ascii="Arial" w:hAnsi="Arial" w:cs="Arial"/>
          <w:color w:val="222222"/>
          <w:sz w:val="21"/>
          <w:szCs w:val="21"/>
        </w:rPr>
        <w:t> </w:t>
      </w:r>
      <w:hyperlink r:id="rId214" w:tooltip="Roma" w:history="1">
        <w:r>
          <w:rPr>
            <w:rStyle w:val="Hipervnculo"/>
            <w:rFonts w:ascii="Arial" w:hAnsi="Arial" w:cs="Arial"/>
            <w:color w:val="0B0080"/>
            <w:sz w:val="21"/>
            <w:szCs w:val="21"/>
          </w:rPr>
          <w:t>Roma</w:t>
        </w:r>
      </w:hyperlink>
      <w:r>
        <w:rPr>
          <w:rStyle w:val="apple-converted-space"/>
          <w:rFonts w:ascii="Arial" w:hAnsi="Arial" w:cs="Arial"/>
          <w:color w:val="222222"/>
          <w:sz w:val="21"/>
          <w:szCs w:val="21"/>
        </w:rPr>
        <w:t> </w:t>
      </w:r>
      <w:r>
        <w:rPr>
          <w:rFonts w:ascii="Arial" w:hAnsi="Arial" w:cs="Arial"/>
          <w:color w:val="222222"/>
          <w:sz w:val="21"/>
          <w:szCs w:val="21"/>
        </w:rPr>
        <w:t>y en el</w:t>
      </w:r>
      <w:r>
        <w:rPr>
          <w:rStyle w:val="apple-converted-space"/>
          <w:rFonts w:ascii="Arial" w:hAnsi="Arial" w:cs="Arial"/>
          <w:color w:val="222222"/>
          <w:sz w:val="21"/>
          <w:szCs w:val="21"/>
        </w:rPr>
        <w:t> </w:t>
      </w:r>
      <w:hyperlink r:id="rId215" w:tooltip="Palacio de Caserta" w:history="1">
        <w:r>
          <w:rPr>
            <w:rStyle w:val="Hipervnculo"/>
            <w:rFonts w:ascii="Arial" w:hAnsi="Arial" w:cs="Arial"/>
            <w:color w:val="0B0080"/>
            <w:sz w:val="21"/>
            <w:szCs w:val="21"/>
          </w:rPr>
          <w:t>palacio de Caserta</w:t>
        </w:r>
      </w:hyperlink>
      <w:r>
        <w:rPr>
          <w:rStyle w:val="apple-converted-space"/>
          <w:rFonts w:ascii="Arial" w:hAnsi="Arial" w:cs="Arial"/>
          <w:color w:val="222222"/>
          <w:sz w:val="21"/>
          <w:szCs w:val="21"/>
        </w:rPr>
        <w:t> </w:t>
      </w:r>
      <w:r>
        <w:rPr>
          <w:rFonts w:ascii="Arial" w:hAnsi="Arial" w:cs="Arial"/>
          <w:color w:val="222222"/>
          <w:sz w:val="21"/>
          <w:szCs w:val="21"/>
        </w:rPr>
        <w:t>se inspiraron en el estilo Rococó.</w:t>
      </w:r>
    </w:p>
    <w:p w:rsidR="009B0904" w:rsidRDefault="009B0904" w:rsidP="009B0904">
      <w:pPr>
        <w:pStyle w:val="Ttulo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 xml:space="preserve">El Rococó en </w:t>
      </w:r>
      <w:proofErr w:type="gramStart"/>
      <w:r>
        <w:rPr>
          <w:rStyle w:val="mw-headline"/>
          <w:rFonts w:ascii="Georgia" w:hAnsi="Georgia"/>
          <w:b w:val="0"/>
          <w:bCs w:val="0"/>
          <w:color w:val="000000"/>
        </w:rPr>
        <w:t>España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"https://es.wikipedia.org/w/index.php?title=Rococ%C3%B3&amp;action=edit&amp;section=21" \o "Editar sección: El Rococó en España"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1619250" cy="2181225"/>
            <wp:effectExtent l="0" t="0" r="0" b="9525"/>
            <wp:docPr id="11" name="Imagen 11" descr="https://upload.wikimedia.org/wikipedia/commons/thumb/9/9a/Bas%C3%ADlica_Pontificia_de_San_Miguel_%28Madrid%29_02.jpg/170px-Bas%C3%ADlica_Pontificia_de_San_Miguel_%28Madrid%29_02.jpg">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commons/thumb/9/9a/Bas%C3%ADlica_Pontificia_de_San_Miguel_%28Madrid%29_02.jpg/170px-Bas%C3%ADlica_Pontificia_de_San_Miguel_%28Madrid%29_02.jpg">
                      <a:hlinkClick r:id="rId216"/>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619250" cy="2181225"/>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t>Interior de la</w:t>
      </w:r>
      <w:r>
        <w:rPr>
          <w:rStyle w:val="apple-converted-space"/>
          <w:rFonts w:ascii="Arial" w:hAnsi="Arial" w:cs="Arial"/>
          <w:color w:val="222222"/>
          <w:sz w:val="19"/>
          <w:szCs w:val="19"/>
        </w:rPr>
        <w:t> </w:t>
      </w:r>
      <w:hyperlink r:id="rId218" w:tooltip="Basílica de San Miguel (Madrid)" w:history="1">
        <w:r>
          <w:rPr>
            <w:rStyle w:val="Hipervnculo"/>
            <w:rFonts w:ascii="Arial" w:hAnsi="Arial" w:cs="Arial"/>
            <w:color w:val="0B0080"/>
            <w:sz w:val="19"/>
            <w:szCs w:val="19"/>
          </w:rPr>
          <w:t>basílica pontificia de San Miguel</w:t>
        </w:r>
      </w:hyperlink>
      <w:r>
        <w:rPr>
          <w:rFonts w:ascii="Arial" w:hAnsi="Arial" w:cs="Arial"/>
          <w:color w:val="222222"/>
          <w:sz w:val="19"/>
          <w:szCs w:val="19"/>
        </w:rPr>
        <w:t>, en</w:t>
      </w:r>
      <w:r>
        <w:rPr>
          <w:rStyle w:val="apple-converted-space"/>
          <w:rFonts w:ascii="Arial" w:hAnsi="Arial" w:cs="Arial"/>
          <w:color w:val="222222"/>
          <w:sz w:val="19"/>
          <w:szCs w:val="19"/>
        </w:rPr>
        <w:t> </w:t>
      </w:r>
      <w:hyperlink r:id="rId219" w:tooltip="Madrid" w:history="1">
        <w:r>
          <w:rPr>
            <w:rStyle w:val="Hipervnculo"/>
            <w:rFonts w:ascii="Arial" w:hAnsi="Arial" w:cs="Arial"/>
            <w:color w:val="0B0080"/>
            <w:sz w:val="19"/>
            <w:szCs w:val="19"/>
          </w:rPr>
          <w:t>Madrid</w:t>
        </w:r>
      </w:hyperlink>
      <w:r>
        <w:rPr>
          <w:rFonts w:ascii="Arial" w:hAnsi="Arial" w:cs="Arial"/>
          <w:color w:val="222222"/>
          <w:sz w:val="19"/>
          <w:szCs w:val="19"/>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el siglo XVIII, el</w:t>
      </w:r>
      <w:r>
        <w:rPr>
          <w:rStyle w:val="apple-converted-space"/>
          <w:rFonts w:ascii="Arial" w:hAnsi="Arial" w:cs="Arial"/>
          <w:color w:val="222222"/>
          <w:sz w:val="21"/>
          <w:szCs w:val="21"/>
        </w:rPr>
        <w:t> </w:t>
      </w:r>
      <w:hyperlink r:id="rId220" w:tooltip="Barroco" w:history="1">
        <w:r>
          <w:rPr>
            <w:rStyle w:val="Hipervnculo"/>
            <w:rFonts w:ascii="Arial" w:hAnsi="Arial" w:cs="Arial"/>
            <w:color w:val="0B0080"/>
            <w:sz w:val="21"/>
            <w:szCs w:val="21"/>
          </w:rPr>
          <w:t>barroco</w:t>
        </w:r>
      </w:hyperlink>
      <w:r>
        <w:rPr>
          <w:rStyle w:val="apple-converted-space"/>
          <w:rFonts w:ascii="Arial" w:hAnsi="Arial" w:cs="Arial"/>
          <w:color w:val="222222"/>
          <w:sz w:val="21"/>
          <w:szCs w:val="21"/>
        </w:rPr>
        <w:t> </w:t>
      </w:r>
      <w:r>
        <w:rPr>
          <w:rFonts w:ascii="Arial" w:hAnsi="Arial" w:cs="Arial"/>
          <w:color w:val="222222"/>
          <w:sz w:val="21"/>
          <w:szCs w:val="21"/>
        </w:rPr>
        <w:t>español camina hacia un estilo mucho más ornamentado. La escultura, la pintura y la talla se funden con la arquitectura, en ocasiones para animar los clásicos esquemas arquitectónicos que continúan vigentes en plantas y alzados. Frente a los exteriores, por lo general austeros, se crean interiores vibrantes. Este barroco tardío -que emplea con profusión motivos ornamentales como la hoja de acanto, de raíz clásica- comienza a impregnarse en la década de 1730 de la influencia del Rococó francés, ejemplarizada fundamentalmente en la difusión de un nuevo motivo ornamental: la</w:t>
      </w:r>
      <w:r>
        <w:rPr>
          <w:rStyle w:val="apple-converted-space"/>
          <w:rFonts w:ascii="Arial" w:hAnsi="Arial" w:cs="Arial"/>
          <w:color w:val="222222"/>
          <w:sz w:val="21"/>
          <w:szCs w:val="21"/>
        </w:rPr>
        <w:t> </w:t>
      </w:r>
      <w:hyperlink r:id="rId221" w:tooltip="Rocalla" w:history="1">
        <w:r>
          <w:rPr>
            <w:rStyle w:val="Hipervnculo"/>
            <w:rFonts w:ascii="Arial" w:hAnsi="Arial" w:cs="Arial"/>
            <w:color w:val="0B0080"/>
            <w:sz w:val="21"/>
            <w:szCs w:val="21"/>
          </w:rPr>
          <w:t>rocalla</w:t>
        </w:r>
      </w:hyperlink>
      <w:r>
        <w:rPr>
          <w:rStyle w:val="apple-converted-space"/>
          <w:rFonts w:ascii="Arial" w:hAnsi="Arial" w:cs="Arial"/>
          <w:color w:val="222222"/>
          <w:sz w:val="21"/>
          <w:szCs w:val="21"/>
        </w:rPr>
        <w:t> </w:t>
      </w:r>
      <w:r>
        <w:rPr>
          <w:rFonts w:ascii="Arial" w:hAnsi="Arial" w:cs="Arial"/>
          <w:color w:val="222222"/>
          <w:sz w:val="21"/>
          <w:szCs w:val="21"/>
        </w:rPr>
        <w:t>(del francés</w:t>
      </w:r>
      <w:r>
        <w:rPr>
          <w:rStyle w:val="apple-converted-space"/>
          <w:rFonts w:ascii="Arial" w:hAnsi="Arial" w:cs="Arial"/>
          <w:color w:val="222222"/>
          <w:sz w:val="21"/>
          <w:szCs w:val="21"/>
        </w:rPr>
        <w:t> </w:t>
      </w:r>
      <w:proofErr w:type="spellStart"/>
      <w:r>
        <w:rPr>
          <w:rFonts w:ascii="Arial" w:hAnsi="Arial" w:cs="Arial"/>
          <w:i/>
          <w:iCs/>
          <w:color w:val="222222"/>
          <w:sz w:val="21"/>
          <w:szCs w:val="21"/>
        </w:rPr>
        <w:t>rocaille</w:t>
      </w:r>
      <w:proofErr w:type="spellEnd"/>
      <w:r>
        <w:rPr>
          <w:rFonts w:ascii="Arial" w:hAnsi="Arial" w:cs="Arial"/>
          <w:color w:val="222222"/>
          <w:sz w:val="21"/>
          <w:szCs w:val="21"/>
        </w:rPr>
        <w:t>), consistente en complicados juegos de "C" y "S" que generan formas asimétricas y que también recuerdan a formas marinas. La rocalla comenzó a conocerse en España a través de tres vías fundamentales: su difusión a través de los</w:t>
      </w:r>
      <w:r>
        <w:rPr>
          <w:rStyle w:val="apple-converted-space"/>
          <w:rFonts w:ascii="Arial" w:hAnsi="Arial" w:cs="Arial"/>
          <w:color w:val="222222"/>
          <w:sz w:val="21"/>
          <w:szCs w:val="21"/>
        </w:rPr>
        <w:t> </w:t>
      </w:r>
      <w:proofErr w:type="spellStart"/>
      <w:r>
        <w:rPr>
          <w:rFonts w:ascii="Arial" w:hAnsi="Arial" w:cs="Arial"/>
          <w:i/>
          <w:iCs/>
          <w:color w:val="222222"/>
          <w:sz w:val="21"/>
          <w:szCs w:val="21"/>
        </w:rPr>
        <w:t>pattern</w:t>
      </w:r>
      <w:proofErr w:type="spellEnd"/>
      <w:r>
        <w:rPr>
          <w:rFonts w:ascii="Arial" w:hAnsi="Arial" w:cs="Arial"/>
          <w:i/>
          <w:iCs/>
          <w:color w:val="222222"/>
          <w:sz w:val="21"/>
          <w:szCs w:val="21"/>
        </w:rPr>
        <w:t xml:space="preserve"> </w:t>
      </w:r>
      <w:proofErr w:type="spellStart"/>
      <w:r>
        <w:rPr>
          <w:rFonts w:ascii="Arial" w:hAnsi="Arial" w:cs="Arial"/>
          <w:i/>
          <w:iCs/>
          <w:color w:val="222222"/>
          <w:sz w:val="21"/>
          <w:szCs w:val="21"/>
        </w:rPr>
        <w:t>books</w:t>
      </w:r>
      <w:proofErr w:type="spellEnd"/>
      <w:r>
        <w:rPr>
          <w:rStyle w:val="apple-converted-space"/>
          <w:rFonts w:ascii="Arial" w:hAnsi="Arial" w:cs="Arial"/>
          <w:color w:val="222222"/>
          <w:sz w:val="21"/>
          <w:szCs w:val="21"/>
        </w:rPr>
        <w:t> </w:t>
      </w:r>
      <w:r>
        <w:rPr>
          <w:rFonts w:ascii="Arial" w:hAnsi="Arial" w:cs="Arial"/>
          <w:color w:val="222222"/>
          <w:sz w:val="21"/>
          <w:szCs w:val="21"/>
        </w:rPr>
        <w:t>o libros de patrones, la importación de mobiliario y otras artes decorativas de Europa y su directa traída de mano de arquitectos foráneos, caso del portugués</w:t>
      </w:r>
      <w:r>
        <w:rPr>
          <w:rStyle w:val="apple-converted-space"/>
          <w:rFonts w:ascii="Arial" w:hAnsi="Arial" w:cs="Arial"/>
          <w:color w:val="222222"/>
          <w:sz w:val="21"/>
          <w:szCs w:val="21"/>
        </w:rPr>
        <w:t> </w:t>
      </w:r>
      <w:hyperlink r:id="rId222" w:tooltip="Cayetano de Acosta" w:history="1">
        <w:r>
          <w:rPr>
            <w:rStyle w:val="Hipervnculo"/>
            <w:rFonts w:ascii="Arial" w:hAnsi="Arial" w:cs="Arial"/>
            <w:color w:val="0B0080"/>
            <w:sz w:val="21"/>
            <w:szCs w:val="21"/>
          </w:rPr>
          <w:t>Cayetano de Acosta</w:t>
        </w:r>
      </w:hyperlink>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lastRenderedPageBreak/>
        <w:t>De este modo, para el caso español es difícil hablar de la existencia de un rococó puro sino, más bien, de un barroco tardío que toma prestados elementos del rococó francés. La genérica denominación de rococó para el arte español del siglo XVIII obedece a una trasnochada tendencia de considerar el rococó como la lógica evolución del barroco. Hay que tener en cuenta que el estilo nace en Francia, país en el que el arte del siglo precedente, conocido como el</w:t>
      </w:r>
      <w:r>
        <w:rPr>
          <w:rStyle w:val="apple-converted-space"/>
          <w:rFonts w:ascii="Arial" w:hAnsi="Arial" w:cs="Arial"/>
          <w:color w:val="222222"/>
          <w:sz w:val="21"/>
          <w:szCs w:val="21"/>
        </w:rPr>
        <w:t> </w:t>
      </w:r>
      <w:hyperlink r:id="rId223" w:tooltip="Grand Siécle (aún no redactado)" w:history="1">
        <w:r>
          <w:rPr>
            <w:rStyle w:val="Hipervnculo"/>
            <w:rFonts w:ascii="Arial" w:hAnsi="Arial" w:cs="Arial"/>
            <w:i/>
            <w:iCs/>
            <w:color w:val="A55858"/>
            <w:sz w:val="21"/>
            <w:szCs w:val="21"/>
          </w:rPr>
          <w:t xml:space="preserve">Grand </w:t>
        </w:r>
        <w:proofErr w:type="spellStart"/>
        <w:r>
          <w:rPr>
            <w:rStyle w:val="Hipervnculo"/>
            <w:rFonts w:ascii="Arial" w:hAnsi="Arial" w:cs="Arial"/>
            <w:i/>
            <w:iCs/>
            <w:color w:val="A55858"/>
            <w:sz w:val="21"/>
            <w:szCs w:val="21"/>
          </w:rPr>
          <w:t>Siécle</w:t>
        </w:r>
        <w:proofErr w:type="spellEnd"/>
      </w:hyperlink>
      <w:r>
        <w:rPr>
          <w:rFonts w:ascii="Arial" w:hAnsi="Arial" w:cs="Arial"/>
          <w:color w:val="222222"/>
          <w:sz w:val="21"/>
          <w:szCs w:val="21"/>
        </w:rPr>
        <w:t>, fue sustancialmente diverso al caso hispano, por su carácter más clasicista. Por tanto, el estilo nace más como reacción que como evolución del XVII francés. Por otra parte, el rococó es un arte eminentemente burgués y profano, difícilmente conciliable al arte religioso, el más abundante del barroco español. A esta tradicional confusión terminológica ha contribuido la presencia en el XVIII español de arquitectos italianos y soluciones traídas del barroco italiano (más movido en planta), ajenas al rococó pero confundidas con éste.</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Con todo, al margen de la discutible huella del rococó en el arte religioso español del siglo XVIII, es posible rastrear algunos ejemplos del rococó en España, fundamentalmente en las tipologías civiles y, sobre todo, en el ámbito cortesano, al calor de la nueva dinastía borbónica.</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Pintura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"https://es.wikipedia.org/w/index.php?title=Rococ%C3%B3&amp;action=edit&amp;section=22" \o "Editar sección: Pintura"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Pueden considerarse pintores de transición, pero ya con una atmósfera y una delicadeza cromática que anuncia la nueva sensibilidad rococó que estaba empezando a triunfar en Roma, Nápoles y Venecia, algunas de las obras de</w:t>
      </w:r>
      <w:r>
        <w:rPr>
          <w:rStyle w:val="apple-converted-space"/>
          <w:rFonts w:ascii="Arial" w:hAnsi="Arial" w:cs="Arial"/>
          <w:color w:val="222222"/>
          <w:sz w:val="21"/>
          <w:szCs w:val="21"/>
        </w:rPr>
        <w:t> </w:t>
      </w:r>
      <w:hyperlink r:id="rId224" w:tooltip="Miguel Jacinto Meléndez" w:history="1">
        <w:r>
          <w:rPr>
            <w:rStyle w:val="Hipervnculo"/>
            <w:rFonts w:ascii="Arial" w:hAnsi="Arial" w:cs="Arial"/>
            <w:color w:val="0B0080"/>
            <w:sz w:val="21"/>
            <w:szCs w:val="21"/>
          </w:rPr>
          <w:t>Miguel Jacinto Meléndez</w:t>
        </w:r>
      </w:hyperlink>
      <w:r>
        <w:rPr>
          <w:rStyle w:val="apple-converted-space"/>
          <w:rFonts w:ascii="Arial" w:hAnsi="Arial" w:cs="Arial"/>
          <w:color w:val="222222"/>
          <w:sz w:val="21"/>
          <w:szCs w:val="21"/>
        </w:rPr>
        <w:t> </w:t>
      </w:r>
      <w:r>
        <w:rPr>
          <w:rFonts w:ascii="Arial" w:hAnsi="Arial" w:cs="Arial"/>
          <w:color w:val="222222"/>
          <w:sz w:val="21"/>
          <w:szCs w:val="21"/>
        </w:rPr>
        <w:t>(1675-1734) o los jóvenes pintores de cámara</w:t>
      </w:r>
      <w:r>
        <w:rPr>
          <w:rStyle w:val="apple-converted-space"/>
          <w:rFonts w:ascii="Arial" w:hAnsi="Arial" w:cs="Arial"/>
          <w:color w:val="222222"/>
          <w:sz w:val="21"/>
          <w:szCs w:val="21"/>
        </w:rPr>
        <w:t> </w:t>
      </w:r>
      <w:hyperlink r:id="rId225" w:tooltip="Juan Bautista Peña" w:history="1">
        <w:r>
          <w:rPr>
            <w:rStyle w:val="Hipervnculo"/>
            <w:rFonts w:ascii="Arial" w:hAnsi="Arial" w:cs="Arial"/>
            <w:color w:val="0B0080"/>
            <w:sz w:val="21"/>
            <w:szCs w:val="21"/>
          </w:rPr>
          <w:t>Juan Bautista Peña</w:t>
        </w:r>
      </w:hyperlink>
      <w:r>
        <w:rPr>
          <w:rStyle w:val="apple-converted-space"/>
          <w:rFonts w:ascii="Arial" w:hAnsi="Arial" w:cs="Arial"/>
          <w:color w:val="222222"/>
          <w:sz w:val="21"/>
          <w:szCs w:val="21"/>
        </w:rPr>
        <w:t> </w:t>
      </w:r>
      <w:r>
        <w:rPr>
          <w:rFonts w:ascii="Arial" w:hAnsi="Arial" w:cs="Arial"/>
          <w:color w:val="222222"/>
          <w:sz w:val="21"/>
          <w:szCs w:val="21"/>
        </w:rPr>
        <w:t>(1710-1773) y, de forma más acusada, el aragonés</w:t>
      </w:r>
      <w:r>
        <w:rPr>
          <w:rStyle w:val="apple-converted-space"/>
          <w:rFonts w:ascii="Arial" w:hAnsi="Arial" w:cs="Arial"/>
          <w:color w:val="222222"/>
          <w:sz w:val="21"/>
          <w:szCs w:val="21"/>
        </w:rPr>
        <w:t> </w:t>
      </w:r>
      <w:hyperlink r:id="rId226" w:tooltip="Pablo Pernicharo" w:history="1">
        <w:r>
          <w:rPr>
            <w:rStyle w:val="Hipervnculo"/>
            <w:rFonts w:ascii="Arial" w:hAnsi="Arial" w:cs="Arial"/>
            <w:color w:val="0B0080"/>
            <w:sz w:val="21"/>
            <w:szCs w:val="21"/>
          </w:rPr>
          <w:t xml:space="preserve">Pablo </w:t>
        </w:r>
        <w:proofErr w:type="spellStart"/>
        <w:r>
          <w:rPr>
            <w:rStyle w:val="Hipervnculo"/>
            <w:rFonts w:ascii="Arial" w:hAnsi="Arial" w:cs="Arial"/>
            <w:color w:val="0B0080"/>
            <w:sz w:val="21"/>
            <w:szCs w:val="21"/>
          </w:rPr>
          <w:t>Pernicharo</w:t>
        </w:r>
        <w:proofErr w:type="spellEnd"/>
      </w:hyperlink>
      <w:r>
        <w:rPr>
          <w:rStyle w:val="apple-converted-space"/>
          <w:rFonts w:ascii="Arial" w:hAnsi="Arial" w:cs="Arial"/>
          <w:color w:val="222222"/>
          <w:sz w:val="21"/>
          <w:szCs w:val="21"/>
        </w:rPr>
        <w:t> </w:t>
      </w:r>
      <w:r>
        <w:rPr>
          <w:rFonts w:ascii="Arial" w:hAnsi="Arial" w:cs="Arial"/>
          <w:color w:val="222222"/>
          <w:sz w:val="21"/>
          <w:szCs w:val="21"/>
        </w:rPr>
        <w:t>(1705-1760), quienes, pensionados en Roma y discípulos de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"https://es.wikipedia.org/wiki/Agostino_Masucci" \o "Agostino Masucci" </w:instrText>
      </w:r>
      <w:r>
        <w:rPr>
          <w:rFonts w:ascii="Arial" w:hAnsi="Arial" w:cs="Arial"/>
          <w:color w:val="222222"/>
          <w:sz w:val="21"/>
          <w:szCs w:val="21"/>
        </w:rPr>
        <w:fldChar w:fldCharType="separate"/>
      </w:r>
      <w:r>
        <w:rPr>
          <w:rStyle w:val="Hipervnculo"/>
          <w:rFonts w:ascii="Arial" w:hAnsi="Arial" w:cs="Arial"/>
          <w:color w:val="0B0080"/>
          <w:sz w:val="21"/>
          <w:szCs w:val="21"/>
        </w:rPr>
        <w:t>Agostino</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Masucci</w:t>
      </w:r>
      <w:proofErr w:type="spellEnd"/>
      <w:r>
        <w:rPr>
          <w:rFonts w:ascii="Arial" w:hAnsi="Arial" w:cs="Arial"/>
          <w:color w:val="222222"/>
          <w:sz w:val="21"/>
          <w:szCs w:val="21"/>
        </w:rPr>
        <w:fldChar w:fldCharType="end"/>
      </w:r>
      <w:r>
        <w:rPr>
          <w:rFonts w:ascii="Arial" w:hAnsi="Arial" w:cs="Arial"/>
          <w:color w:val="222222"/>
          <w:sz w:val="21"/>
          <w:szCs w:val="21"/>
        </w:rPr>
        <w:t>, muestran en sus obras de 1740 una simbiosis entre lo barroco académico y lo rococó.</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hyperlink r:id="rId227" w:tooltip="Gaya Nuño" w:history="1">
        <w:r>
          <w:rPr>
            <w:rStyle w:val="Hipervnculo"/>
            <w:rFonts w:ascii="Arial" w:hAnsi="Arial" w:cs="Arial"/>
            <w:color w:val="0B0080"/>
            <w:sz w:val="21"/>
            <w:szCs w:val="21"/>
          </w:rPr>
          <w:t>Gaya Nuño</w:t>
        </w:r>
      </w:hyperlink>
      <w:r>
        <w:rPr>
          <w:rFonts w:ascii="Arial" w:hAnsi="Arial" w:cs="Arial"/>
          <w:color w:val="222222"/>
          <w:sz w:val="21"/>
          <w:szCs w:val="21"/>
        </w:rPr>
        <w:t>, en un artículo de 1970,</w:t>
      </w:r>
      <w:hyperlink r:id="rId228" w:anchor="cite_note-1" w:history="1">
        <w:r>
          <w:rPr>
            <w:rStyle w:val="Hipervnculo"/>
            <w:rFonts w:ascii="Arial" w:hAnsi="Arial" w:cs="Arial"/>
            <w:color w:val="0B0080"/>
            <w:sz w:val="21"/>
            <w:szCs w:val="21"/>
            <w:vertAlign w:val="superscript"/>
          </w:rPr>
          <w:t>1</w:t>
        </w:r>
      </w:hyperlink>
      <w:r>
        <w:rPr>
          <w:rStyle w:val="apple-converted-space"/>
          <w:rFonts w:ascii="Arial" w:hAnsi="Arial" w:cs="Arial"/>
          <w:color w:val="222222"/>
          <w:sz w:val="21"/>
          <w:szCs w:val="21"/>
        </w:rPr>
        <w:t> </w:t>
      </w:r>
      <w:r>
        <w:rPr>
          <w:rFonts w:ascii="Arial" w:hAnsi="Arial" w:cs="Arial"/>
          <w:color w:val="222222"/>
          <w:sz w:val="21"/>
          <w:szCs w:val="21"/>
        </w:rPr>
        <w:t xml:space="preserve">estimaba que la corriente rococó había tenido poca aceptación en España a causa del estorbo que le había hecho el último barroco español, genuina creación nacional a diferencia del importado rococó. En </w:t>
      </w:r>
      <w:proofErr w:type="spellStart"/>
      <w:r>
        <w:rPr>
          <w:rFonts w:ascii="Arial" w:hAnsi="Arial" w:cs="Arial"/>
          <w:color w:val="222222"/>
          <w:sz w:val="21"/>
          <w:szCs w:val="21"/>
        </w:rPr>
        <w:t>el</w:t>
      </w:r>
      <w:proofErr w:type="spellEnd"/>
      <w:r>
        <w:rPr>
          <w:rFonts w:ascii="Arial" w:hAnsi="Arial" w:cs="Arial"/>
          <w:color w:val="222222"/>
          <w:sz w:val="21"/>
          <w:szCs w:val="21"/>
        </w:rPr>
        <w:t>, a su entender, escaso rococó español, la pintura se había desarrollado paradójicamente en pleno reinado de la Academia de Bellas Artes de San Fernando y se había manifestado de forma reducida y desdibujada en los cartones para tapices de</w:t>
      </w:r>
      <w:r>
        <w:rPr>
          <w:rStyle w:val="apple-converted-space"/>
          <w:rFonts w:ascii="Arial" w:hAnsi="Arial" w:cs="Arial"/>
          <w:color w:val="222222"/>
          <w:sz w:val="21"/>
          <w:szCs w:val="21"/>
        </w:rPr>
        <w:t> </w:t>
      </w:r>
      <w:hyperlink r:id="rId229" w:tooltip="Francisco de Goya" w:history="1">
        <w:r>
          <w:rPr>
            <w:rStyle w:val="Hipervnculo"/>
            <w:rFonts w:ascii="Arial" w:hAnsi="Arial" w:cs="Arial"/>
            <w:color w:val="0B0080"/>
            <w:sz w:val="21"/>
            <w:szCs w:val="21"/>
          </w:rPr>
          <w:t>Goya</w:t>
        </w:r>
      </w:hyperlink>
      <w:r>
        <w:rPr>
          <w:rFonts w:ascii="Arial" w:hAnsi="Arial" w:cs="Arial"/>
          <w:color w:val="222222"/>
          <w:sz w:val="21"/>
          <w:szCs w:val="21"/>
        </w:rPr>
        <w:t>, de</w:t>
      </w:r>
      <w:r>
        <w:rPr>
          <w:rStyle w:val="apple-converted-space"/>
          <w:rFonts w:ascii="Arial" w:hAnsi="Arial" w:cs="Arial"/>
          <w:color w:val="222222"/>
          <w:sz w:val="21"/>
          <w:szCs w:val="21"/>
        </w:rPr>
        <w:t> </w:t>
      </w:r>
      <w:hyperlink r:id="rId230" w:tooltip="Francisco Bayéu" w:history="1">
        <w:r>
          <w:rPr>
            <w:rStyle w:val="Hipervnculo"/>
            <w:rFonts w:ascii="Arial" w:hAnsi="Arial" w:cs="Arial"/>
            <w:color w:val="0B0080"/>
            <w:sz w:val="21"/>
            <w:szCs w:val="21"/>
          </w:rPr>
          <w:t>Francisco</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231" w:tooltip="Ramón Bayeu" w:history="1">
        <w:r>
          <w:rPr>
            <w:rStyle w:val="Hipervnculo"/>
            <w:rFonts w:ascii="Arial" w:hAnsi="Arial" w:cs="Arial"/>
            <w:color w:val="0B0080"/>
            <w:sz w:val="21"/>
            <w:szCs w:val="21"/>
          </w:rPr>
          <w:t xml:space="preserve">Ramón </w:t>
        </w:r>
        <w:proofErr w:type="spellStart"/>
        <w:r>
          <w:rPr>
            <w:rStyle w:val="Hipervnculo"/>
            <w:rFonts w:ascii="Arial" w:hAnsi="Arial" w:cs="Arial"/>
            <w:color w:val="0B0080"/>
            <w:sz w:val="21"/>
            <w:szCs w:val="21"/>
          </w:rPr>
          <w:t>Bayeu</w:t>
        </w:r>
        <w:proofErr w:type="spellEnd"/>
      </w:hyperlink>
      <w:r>
        <w:rPr>
          <w:rStyle w:val="apple-converted-space"/>
          <w:rFonts w:ascii="Arial" w:hAnsi="Arial" w:cs="Arial"/>
          <w:color w:val="222222"/>
          <w:sz w:val="21"/>
          <w:szCs w:val="21"/>
        </w:rPr>
        <w:t> </w:t>
      </w:r>
      <w:r>
        <w:rPr>
          <w:rFonts w:ascii="Arial" w:hAnsi="Arial" w:cs="Arial"/>
          <w:color w:val="222222"/>
          <w:sz w:val="21"/>
          <w:szCs w:val="21"/>
        </w:rPr>
        <w:t>o de</w:t>
      </w:r>
      <w:r>
        <w:rPr>
          <w:rStyle w:val="apple-converted-space"/>
          <w:rFonts w:ascii="Arial" w:hAnsi="Arial" w:cs="Arial"/>
          <w:color w:val="222222"/>
          <w:sz w:val="21"/>
          <w:szCs w:val="21"/>
        </w:rPr>
        <w:t> </w:t>
      </w:r>
      <w:hyperlink r:id="rId232" w:tooltip="José del Castillo" w:history="1">
        <w:r>
          <w:rPr>
            <w:rStyle w:val="Hipervnculo"/>
            <w:rFonts w:ascii="Arial" w:hAnsi="Arial" w:cs="Arial"/>
            <w:color w:val="0B0080"/>
            <w:sz w:val="21"/>
            <w:szCs w:val="21"/>
          </w:rPr>
          <w:t>José del Castillo</w:t>
        </w:r>
      </w:hyperlink>
      <w:r>
        <w:rPr>
          <w:rFonts w:ascii="Arial" w:hAnsi="Arial" w:cs="Arial"/>
          <w:color w:val="222222"/>
          <w:sz w:val="21"/>
          <w:szCs w:val="21"/>
        </w:rPr>
        <w:t>, y especialmente en un extraordinario pintor rococó,</w:t>
      </w:r>
      <w:r>
        <w:rPr>
          <w:rStyle w:val="apple-converted-space"/>
          <w:rFonts w:ascii="Arial" w:hAnsi="Arial" w:cs="Arial"/>
          <w:color w:val="222222"/>
          <w:sz w:val="21"/>
          <w:szCs w:val="21"/>
        </w:rPr>
        <w:t> </w:t>
      </w:r>
      <w:hyperlink r:id="rId233" w:tooltip="Luis Paret y Alcázar" w:history="1">
        <w:r>
          <w:rPr>
            <w:rStyle w:val="Hipervnculo"/>
            <w:rFonts w:ascii="Arial" w:hAnsi="Arial" w:cs="Arial"/>
            <w:color w:val="0B0080"/>
            <w:sz w:val="21"/>
            <w:szCs w:val="21"/>
          </w:rPr>
          <w:t xml:space="preserve">Luis </w:t>
        </w:r>
        <w:proofErr w:type="spellStart"/>
        <w:r>
          <w:rPr>
            <w:rStyle w:val="Hipervnculo"/>
            <w:rFonts w:ascii="Arial" w:hAnsi="Arial" w:cs="Arial"/>
            <w:color w:val="0B0080"/>
            <w:sz w:val="21"/>
            <w:szCs w:val="21"/>
          </w:rPr>
          <w:t>Paret</w:t>
        </w:r>
        <w:proofErr w:type="spellEnd"/>
        <w:r>
          <w:rPr>
            <w:rStyle w:val="Hipervnculo"/>
            <w:rFonts w:ascii="Arial" w:hAnsi="Arial" w:cs="Arial"/>
            <w:color w:val="0B0080"/>
            <w:sz w:val="21"/>
            <w:szCs w:val="21"/>
          </w:rPr>
          <w:t xml:space="preserve"> y Alcázar</w:t>
        </w:r>
      </w:hyperlink>
      <w:r>
        <w:rPr>
          <w:rFonts w:ascii="Arial" w:hAnsi="Arial" w:cs="Arial"/>
          <w:color w:val="222222"/>
          <w:sz w:val="21"/>
          <w:szCs w:val="21"/>
        </w:rPr>
        <w:t>. Una década después</w:t>
      </w:r>
      <w:r>
        <w:rPr>
          <w:rStyle w:val="apple-converted-space"/>
          <w:rFonts w:ascii="Arial" w:hAnsi="Arial" w:cs="Arial"/>
          <w:color w:val="222222"/>
          <w:sz w:val="21"/>
          <w:szCs w:val="21"/>
        </w:rPr>
        <w:t> </w:t>
      </w:r>
      <w:hyperlink r:id="rId234" w:tooltip="Jesús Urrea" w:history="1">
        <w:r>
          <w:rPr>
            <w:rStyle w:val="Hipervnculo"/>
            <w:rFonts w:ascii="Arial" w:hAnsi="Arial" w:cs="Arial"/>
            <w:color w:val="0B0080"/>
            <w:sz w:val="21"/>
            <w:szCs w:val="21"/>
          </w:rPr>
          <w:t>Jesús Urrea</w:t>
        </w:r>
      </w:hyperlink>
      <w:r>
        <w:rPr>
          <w:rStyle w:val="apple-converted-space"/>
          <w:rFonts w:ascii="Arial" w:hAnsi="Arial" w:cs="Arial"/>
          <w:color w:val="222222"/>
          <w:sz w:val="21"/>
          <w:szCs w:val="21"/>
        </w:rPr>
        <w:t> </w:t>
      </w:r>
      <w:r>
        <w:rPr>
          <w:rFonts w:ascii="Arial" w:hAnsi="Arial" w:cs="Arial"/>
          <w:color w:val="222222"/>
          <w:sz w:val="21"/>
          <w:szCs w:val="21"/>
        </w:rPr>
        <w:t>esbozó una</w:t>
      </w:r>
      <w:r>
        <w:rPr>
          <w:rStyle w:val="apple-converted-space"/>
          <w:rFonts w:ascii="Arial" w:hAnsi="Arial" w:cs="Arial"/>
          <w:color w:val="222222"/>
          <w:sz w:val="21"/>
          <w:szCs w:val="21"/>
        </w:rPr>
        <w:t> </w:t>
      </w:r>
      <w:r>
        <w:rPr>
          <w:rFonts w:ascii="Arial" w:hAnsi="Arial" w:cs="Arial"/>
          <w:i/>
          <w:iCs/>
          <w:color w:val="222222"/>
          <w:sz w:val="21"/>
          <w:szCs w:val="21"/>
        </w:rPr>
        <w:t>Introducción a la pintura rococó en España</w:t>
      </w:r>
      <w:r>
        <w:rPr>
          <w:rStyle w:val="apple-converted-space"/>
          <w:rFonts w:ascii="Arial" w:hAnsi="Arial" w:cs="Arial"/>
          <w:color w:val="222222"/>
          <w:sz w:val="21"/>
          <w:szCs w:val="21"/>
        </w:rPr>
        <w:t> </w:t>
      </w:r>
      <w:r>
        <w:rPr>
          <w:rFonts w:ascii="Arial" w:hAnsi="Arial" w:cs="Arial"/>
          <w:color w:val="222222"/>
          <w:sz w:val="21"/>
          <w:szCs w:val="21"/>
        </w:rPr>
        <w:t>y defendía la existencia de tal corriente pictórica y daba algunas de las líneas de estudio e interpretación de la misma.</w:t>
      </w:r>
      <w:hyperlink r:id="rId235" w:anchor="cite_note-2" w:history="1">
        <w:r>
          <w:rPr>
            <w:rStyle w:val="Hipervnculo"/>
            <w:rFonts w:ascii="Arial" w:hAnsi="Arial" w:cs="Arial"/>
            <w:color w:val="0B0080"/>
            <w:sz w:val="21"/>
            <w:szCs w:val="21"/>
            <w:vertAlign w:val="superscript"/>
          </w:rPr>
          <w:t>2</w:t>
        </w:r>
      </w:hyperlink>
    </w:p>
    <w:p w:rsidR="009B0904" w:rsidRDefault="009B0904" w:rsidP="009B0904">
      <w:pPr>
        <w:numPr>
          <w:ilvl w:val="0"/>
          <w:numId w:val="1"/>
        </w:numPr>
        <w:shd w:val="clear" w:color="auto" w:fill="FFFFFF"/>
        <w:spacing w:before="100" w:beforeAutospacing="1" w:after="24" w:line="240" w:lineRule="auto"/>
        <w:ind w:left="384"/>
        <w:rPr>
          <w:rFonts w:ascii="Arial" w:hAnsi="Arial" w:cs="Arial"/>
          <w:color w:val="222222"/>
          <w:sz w:val="21"/>
          <w:szCs w:val="21"/>
        </w:rPr>
      </w:pPr>
      <w:r>
        <w:rPr>
          <w:rFonts w:ascii="Arial" w:hAnsi="Arial" w:cs="Arial"/>
          <w:color w:val="222222"/>
          <w:sz w:val="21"/>
          <w:szCs w:val="21"/>
        </w:rPr>
        <w:t>Las aportaciones y realizaciones de los pintores españoles formados en Italia en el ambiente de la renovación barroco académica y rococó (</w:t>
      </w:r>
      <w:hyperlink r:id="rId236" w:tooltip="Hipólito Rovira" w:history="1">
        <w:r>
          <w:rPr>
            <w:rStyle w:val="Hipervnculo"/>
            <w:rFonts w:ascii="Arial" w:hAnsi="Arial" w:cs="Arial"/>
            <w:color w:val="0B0080"/>
            <w:sz w:val="21"/>
            <w:szCs w:val="21"/>
          </w:rPr>
          <w:t>Hipólito Rovira</w:t>
        </w:r>
      </w:hyperlink>
      <w:r>
        <w:rPr>
          <w:rStyle w:val="apple-converted-space"/>
          <w:rFonts w:ascii="Arial" w:hAnsi="Arial" w:cs="Arial"/>
          <w:color w:val="222222"/>
          <w:sz w:val="21"/>
          <w:szCs w:val="21"/>
        </w:rPr>
        <w:t> </w:t>
      </w:r>
      <w:r>
        <w:rPr>
          <w:rFonts w:ascii="Arial" w:hAnsi="Arial" w:cs="Arial"/>
          <w:color w:val="222222"/>
          <w:sz w:val="21"/>
          <w:szCs w:val="21"/>
        </w:rPr>
        <w:t>(1693-1765),</w:t>
      </w:r>
      <w:r>
        <w:rPr>
          <w:rStyle w:val="apple-converted-space"/>
          <w:rFonts w:ascii="Arial" w:hAnsi="Arial" w:cs="Arial"/>
          <w:color w:val="222222"/>
          <w:sz w:val="21"/>
          <w:szCs w:val="21"/>
        </w:rPr>
        <w:t> </w:t>
      </w:r>
      <w:hyperlink r:id="rId237" w:tooltip="José Luzán Martínez" w:history="1">
        <w:r>
          <w:rPr>
            <w:rStyle w:val="Hipervnculo"/>
            <w:rFonts w:ascii="Arial" w:hAnsi="Arial" w:cs="Arial"/>
            <w:color w:val="0B0080"/>
            <w:sz w:val="21"/>
            <w:szCs w:val="21"/>
          </w:rPr>
          <w:t xml:space="preserve">José </w:t>
        </w:r>
        <w:proofErr w:type="spellStart"/>
        <w:r>
          <w:rPr>
            <w:rStyle w:val="Hipervnculo"/>
            <w:rFonts w:ascii="Arial" w:hAnsi="Arial" w:cs="Arial"/>
            <w:color w:val="0B0080"/>
            <w:sz w:val="21"/>
            <w:szCs w:val="21"/>
          </w:rPr>
          <w:t>Luzán</w:t>
        </w:r>
        <w:proofErr w:type="spellEnd"/>
        <w:r>
          <w:rPr>
            <w:rStyle w:val="Hipervnculo"/>
            <w:rFonts w:ascii="Arial" w:hAnsi="Arial" w:cs="Arial"/>
            <w:color w:val="0B0080"/>
            <w:sz w:val="21"/>
            <w:szCs w:val="21"/>
          </w:rPr>
          <w:t xml:space="preserve"> Martínez</w:t>
        </w:r>
      </w:hyperlink>
      <w:r>
        <w:rPr>
          <w:rStyle w:val="apple-converted-space"/>
          <w:rFonts w:ascii="Arial" w:hAnsi="Arial" w:cs="Arial"/>
          <w:color w:val="222222"/>
          <w:sz w:val="21"/>
          <w:szCs w:val="21"/>
        </w:rPr>
        <w:t> </w:t>
      </w:r>
      <w:r>
        <w:rPr>
          <w:rFonts w:ascii="Arial" w:hAnsi="Arial" w:cs="Arial"/>
          <w:color w:val="222222"/>
          <w:sz w:val="21"/>
          <w:szCs w:val="21"/>
        </w:rPr>
        <w:t>(1710-1785) y</w:t>
      </w:r>
      <w:r>
        <w:rPr>
          <w:rStyle w:val="apple-converted-space"/>
          <w:rFonts w:ascii="Arial" w:hAnsi="Arial" w:cs="Arial"/>
          <w:color w:val="222222"/>
          <w:sz w:val="21"/>
          <w:szCs w:val="21"/>
        </w:rPr>
        <w:t> </w:t>
      </w:r>
      <w:hyperlink r:id="rId238" w:tooltip="Antonio González Velázquez" w:history="1">
        <w:r>
          <w:rPr>
            <w:rStyle w:val="Hipervnculo"/>
            <w:rFonts w:ascii="Arial" w:hAnsi="Arial" w:cs="Arial"/>
            <w:color w:val="0B0080"/>
            <w:sz w:val="21"/>
            <w:szCs w:val="21"/>
          </w:rPr>
          <w:t>Antonio González Velázquez</w:t>
        </w:r>
      </w:hyperlink>
      <w:r>
        <w:rPr>
          <w:rStyle w:val="apple-converted-space"/>
          <w:rFonts w:ascii="Arial" w:hAnsi="Arial" w:cs="Arial"/>
          <w:color w:val="222222"/>
          <w:sz w:val="21"/>
          <w:szCs w:val="21"/>
        </w:rPr>
        <w:t> </w:t>
      </w:r>
      <w:r>
        <w:rPr>
          <w:rFonts w:ascii="Arial" w:hAnsi="Arial" w:cs="Arial"/>
          <w:color w:val="222222"/>
          <w:sz w:val="21"/>
          <w:szCs w:val="21"/>
        </w:rPr>
        <w:t>(1723-1793)</w:t>
      </w:r>
    </w:p>
    <w:p w:rsidR="009B0904" w:rsidRDefault="009B0904" w:rsidP="009B0904">
      <w:pPr>
        <w:numPr>
          <w:ilvl w:val="0"/>
          <w:numId w:val="2"/>
        </w:numPr>
        <w:shd w:val="clear" w:color="auto" w:fill="FFFFFF"/>
        <w:spacing w:before="100" w:beforeAutospacing="1" w:after="24" w:line="240" w:lineRule="auto"/>
        <w:ind w:left="384"/>
        <w:rPr>
          <w:rFonts w:ascii="Arial" w:hAnsi="Arial" w:cs="Arial"/>
          <w:color w:val="222222"/>
          <w:sz w:val="21"/>
          <w:szCs w:val="21"/>
        </w:rPr>
      </w:pPr>
      <w:r>
        <w:rPr>
          <w:rFonts w:ascii="Arial" w:hAnsi="Arial" w:cs="Arial"/>
          <w:color w:val="222222"/>
          <w:sz w:val="21"/>
          <w:szCs w:val="21"/>
        </w:rPr>
        <w:t>La presencia de grandes pintores italianos en la corte de Madrid mediada la centuria (</w:t>
      </w:r>
      <w:hyperlink r:id="rId239" w:tooltip="Michel-Ange Houasse" w:history="1">
        <w:r>
          <w:rPr>
            <w:rStyle w:val="Hipervnculo"/>
            <w:rFonts w:ascii="Arial" w:hAnsi="Arial" w:cs="Arial"/>
            <w:color w:val="0B0080"/>
            <w:sz w:val="21"/>
            <w:szCs w:val="21"/>
          </w:rPr>
          <w:t>Michel-</w:t>
        </w:r>
        <w:proofErr w:type="spellStart"/>
        <w:r>
          <w:rPr>
            <w:rStyle w:val="Hipervnculo"/>
            <w:rFonts w:ascii="Arial" w:hAnsi="Arial" w:cs="Arial"/>
            <w:color w:val="0B0080"/>
            <w:sz w:val="21"/>
            <w:szCs w:val="21"/>
          </w:rPr>
          <w:t>Ange</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Houasse</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"https://es.wikipedia.org/wiki/Bartolomeo_Rusca" \o "Bartolomeo Rusca" </w:instrText>
      </w:r>
      <w:r>
        <w:rPr>
          <w:rFonts w:ascii="Arial" w:hAnsi="Arial" w:cs="Arial"/>
          <w:color w:val="222222"/>
          <w:sz w:val="21"/>
          <w:szCs w:val="21"/>
        </w:rPr>
        <w:fldChar w:fldCharType="separate"/>
      </w:r>
      <w:r>
        <w:rPr>
          <w:rStyle w:val="Hipervnculo"/>
          <w:rFonts w:ascii="Arial" w:hAnsi="Arial" w:cs="Arial"/>
          <w:color w:val="0B0080"/>
          <w:sz w:val="21"/>
          <w:szCs w:val="21"/>
        </w:rPr>
        <w:t>Bartolomeo</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Rusca</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"https://es.wikipedia.org/wiki/Jacopo_Amigoni" \o "Jacopo Amigoni" </w:instrText>
      </w:r>
      <w:r>
        <w:rPr>
          <w:rFonts w:ascii="Arial" w:hAnsi="Arial" w:cs="Arial"/>
          <w:color w:val="222222"/>
          <w:sz w:val="21"/>
          <w:szCs w:val="21"/>
        </w:rPr>
        <w:fldChar w:fldCharType="separate"/>
      </w:r>
      <w:r>
        <w:rPr>
          <w:rStyle w:val="Hipervnculo"/>
          <w:rFonts w:ascii="Arial" w:hAnsi="Arial" w:cs="Arial"/>
          <w:color w:val="0B0080"/>
          <w:sz w:val="21"/>
          <w:szCs w:val="21"/>
        </w:rPr>
        <w:t>Jacopo</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Amigoni</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"https://es.wikipedia.org/wiki/Corrado_Giaquinto" \o "Corrado Giaquinto" </w:instrText>
      </w:r>
      <w:r>
        <w:rPr>
          <w:rFonts w:ascii="Arial" w:hAnsi="Arial" w:cs="Arial"/>
          <w:color w:val="222222"/>
          <w:sz w:val="21"/>
          <w:szCs w:val="21"/>
        </w:rPr>
        <w:fldChar w:fldCharType="separate"/>
      </w:r>
      <w:r>
        <w:rPr>
          <w:rStyle w:val="Hipervnculo"/>
          <w:rFonts w:ascii="Arial" w:hAnsi="Arial" w:cs="Arial"/>
          <w:color w:val="0B0080"/>
          <w:sz w:val="21"/>
          <w:szCs w:val="21"/>
        </w:rPr>
        <w:t>Corrado</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Giaquinto</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hyperlink r:id="rId240" w:tooltip="Giovanni Battista Tiépolo" w:history="1">
        <w:r>
          <w:rPr>
            <w:rStyle w:val="Hipervnculo"/>
            <w:rFonts w:ascii="Arial" w:hAnsi="Arial" w:cs="Arial"/>
            <w:color w:val="0B0080"/>
            <w:sz w:val="21"/>
            <w:szCs w:val="21"/>
          </w:rPr>
          <w:t xml:space="preserve">Giovanni </w:t>
        </w:r>
        <w:proofErr w:type="spellStart"/>
        <w:r>
          <w:rPr>
            <w:rStyle w:val="Hipervnculo"/>
            <w:rFonts w:ascii="Arial" w:hAnsi="Arial" w:cs="Arial"/>
            <w:color w:val="0B0080"/>
            <w:sz w:val="21"/>
            <w:szCs w:val="21"/>
          </w:rPr>
          <w:t>Battista</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Tiépolo</w:t>
        </w:r>
        <w:proofErr w:type="spellEnd"/>
      </w:hyperlink>
      <w:r>
        <w:rPr>
          <w:rFonts w:ascii="Arial" w:hAnsi="Arial" w:cs="Arial"/>
          <w:color w:val="222222"/>
          <w:sz w:val="21"/>
          <w:szCs w:val="21"/>
        </w:rPr>
        <w:t>), con sus vastas realizaciones decorativas y sus enseñanzas en el reinado de</w:t>
      </w:r>
      <w:r>
        <w:rPr>
          <w:rStyle w:val="apple-converted-space"/>
          <w:rFonts w:ascii="Arial" w:hAnsi="Arial" w:cs="Arial"/>
          <w:color w:val="222222"/>
          <w:sz w:val="21"/>
          <w:szCs w:val="21"/>
        </w:rPr>
        <w:t> </w:t>
      </w:r>
      <w:hyperlink r:id="rId241" w:tooltip="Fernando VI" w:history="1">
        <w:r>
          <w:rPr>
            <w:rStyle w:val="Hipervnculo"/>
            <w:rFonts w:ascii="Arial" w:hAnsi="Arial" w:cs="Arial"/>
            <w:color w:val="0B0080"/>
            <w:sz w:val="21"/>
            <w:szCs w:val="21"/>
          </w:rPr>
          <w:t>Fernando VI</w:t>
        </w:r>
      </w:hyperlink>
      <w:r>
        <w:rPr>
          <w:rStyle w:val="apple-converted-space"/>
          <w:rFonts w:ascii="Arial" w:hAnsi="Arial" w:cs="Arial"/>
          <w:color w:val="222222"/>
          <w:sz w:val="21"/>
          <w:szCs w:val="21"/>
        </w:rPr>
        <w:t> </w:t>
      </w:r>
      <w:r>
        <w:rPr>
          <w:rFonts w:ascii="Arial" w:hAnsi="Arial" w:cs="Arial"/>
          <w:color w:val="222222"/>
          <w:sz w:val="21"/>
          <w:szCs w:val="21"/>
        </w:rPr>
        <w:t>y en la primera etapa del de</w:t>
      </w:r>
      <w:r>
        <w:rPr>
          <w:rStyle w:val="apple-converted-space"/>
          <w:rFonts w:ascii="Arial" w:hAnsi="Arial" w:cs="Arial"/>
          <w:color w:val="222222"/>
          <w:sz w:val="21"/>
          <w:szCs w:val="21"/>
        </w:rPr>
        <w:t> </w:t>
      </w:r>
      <w:hyperlink r:id="rId242" w:tooltip="Carlos III" w:history="1">
        <w:r>
          <w:rPr>
            <w:rStyle w:val="Hipervnculo"/>
            <w:rFonts w:ascii="Arial" w:hAnsi="Arial" w:cs="Arial"/>
            <w:color w:val="0B0080"/>
            <w:sz w:val="21"/>
            <w:szCs w:val="21"/>
          </w:rPr>
          <w:t>Carlos III</w:t>
        </w:r>
      </w:hyperlink>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Como pintores españoles del siglo XVIII, cercanos al Rococó pero de tendencia academicista, destacan</w:t>
      </w:r>
      <w:r>
        <w:rPr>
          <w:rStyle w:val="apple-converted-space"/>
          <w:rFonts w:ascii="Arial" w:hAnsi="Arial" w:cs="Arial"/>
          <w:color w:val="222222"/>
          <w:sz w:val="21"/>
          <w:szCs w:val="21"/>
        </w:rPr>
        <w:t> </w:t>
      </w:r>
      <w:hyperlink r:id="rId243" w:tooltip="Luis Meléndez" w:history="1">
        <w:r>
          <w:rPr>
            <w:rStyle w:val="Hipervnculo"/>
            <w:rFonts w:ascii="Arial" w:hAnsi="Arial" w:cs="Arial"/>
            <w:color w:val="0B0080"/>
            <w:sz w:val="21"/>
            <w:szCs w:val="21"/>
          </w:rPr>
          <w:t>Luis Meléndez</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244" w:tooltip="Luis Paret" w:history="1">
        <w:r>
          <w:rPr>
            <w:rStyle w:val="Hipervnculo"/>
            <w:rFonts w:ascii="Arial" w:hAnsi="Arial" w:cs="Arial"/>
            <w:color w:val="0B0080"/>
            <w:sz w:val="21"/>
            <w:szCs w:val="21"/>
          </w:rPr>
          <w:t xml:space="preserve">Luis </w:t>
        </w:r>
        <w:proofErr w:type="spellStart"/>
        <w:r>
          <w:rPr>
            <w:rStyle w:val="Hipervnculo"/>
            <w:rFonts w:ascii="Arial" w:hAnsi="Arial" w:cs="Arial"/>
            <w:color w:val="0B0080"/>
            <w:sz w:val="21"/>
            <w:szCs w:val="21"/>
          </w:rPr>
          <w:t>Paret</w:t>
        </w:r>
        <w:proofErr w:type="spellEnd"/>
      </w:hyperlink>
      <w:r>
        <w:rPr>
          <w:rFonts w:ascii="Arial" w:hAnsi="Arial" w:cs="Arial"/>
          <w:color w:val="222222"/>
          <w:sz w:val="21"/>
          <w:szCs w:val="21"/>
        </w:rPr>
        <w:t>; también el italiano</w:t>
      </w:r>
      <w:r>
        <w:rPr>
          <w:rStyle w:val="apple-converted-space"/>
          <w:rFonts w:ascii="Arial" w:hAnsi="Arial" w:cs="Arial"/>
          <w:color w:val="222222"/>
          <w:sz w:val="21"/>
          <w:szCs w:val="21"/>
        </w:rPr>
        <w:t> </w:t>
      </w:r>
      <w:hyperlink r:id="rId245" w:tooltip="Giovanni Battista Tiepolo" w:history="1">
        <w:r>
          <w:rPr>
            <w:rStyle w:val="Hipervnculo"/>
            <w:rFonts w:ascii="Arial" w:hAnsi="Arial" w:cs="Arial"/>
            <w:color w:val="0B0080"/>
            <w:sz w:val="21"/>
            <w:szCs w:val="21"/>
          </w:rPr>
          <w:t xml:space="preserve">Giovanni </w:t>
        </w:r>
        <w:proofErr w:type="spellStart"/>
        <w:r>
          <w:rPr>
            <w:rStyle w:val="Hipervnculo"/>
            <w:rFonts w:ascii="Arial" w:hAnsi="Arial" w:cs="Arial"/>
            <w:color w:val="0B0080"/>
            <w:sz w:val="21"/>
            <w:szCs w:val="21"/>
          </w:rPr>
          <w:t>Battista</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Tiepolo</w:t>
        </w:r>
        <w:proofErr w:type="spellEnd"/>
      </w:hyperlink>
      <w:r>
        <w:rPr>
          <w:rFonts w:ascii="Arial" w:hAnsi="Arial" w:cs="Arial"/>
          <w:color w:val="222222"/>
          <w:sz w:val="21"/>
          <w:szCs w:val="21"/>
        </w:rPr>
        <w:t>, que trabajó en España junto a</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"https://es.wikipedia.org/wiki/Mengs" \o "Mengs" </w:instrText>
      </w:r>
      <w:r>
        <w:rPr>
          <w:rFonts w:ascii="Arial" w:hAnsi="Arial" w:cs="Arial"/>
          <w:color w:val="222222"/>
          <w:sz w:val="21"/>
          <w:szCs w:val="21"/>
        </w:rPr>
        <w:fldChar w:fldCharType="separate"/>
      </w:r>
      <w:r>
        <w:rPr>
          <w:rStyle w:val="Hipervnculo"/>
          <w:rFonts w:ascii="Arial" w:hAnsi="Arial" w:cs="Arial"/>
          <w:color w:val="0B0080"/>
          <w:sz w:val="21"/>
          <w:szCs w:val="21"/>
        </w:rPr>
        <w:t>Mengs</w:t>
      </w:r>
      <w:proofErr w:type="spellEnd"/>
      <w:r>
        <w:rPr>
          <w:rFonts w:ascii="Arial" w:hAnsi="Arial" w:cs="Arial"/>
          <w:color w:val="222222"/>
          <w:sz w:val="21"/>
          <w:szCs w:val="21"/>
        </w:rPr>
        <w:fldChar w:fldCharType="end"/>
      </w:r>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Discípulo de José </w:t>
      </w:r>
      <w:proofErr w:type="spellStart"/>
      <w:r>
        <w:rPr>
          <w:rFonts w:ascii="Arial" w:hAnsi="Arial" w:cs="Arial"/>
          <w:color w:val="222222"/>
          <w:sz w:val="21"/>
          <w:szCs w:val="21"/>
        </w:rPr>
        <w:t>Luzán</w:t>
      </w:r>
      <w:proofErr w:type="spellEnd"/>
      <w:r>
        <w:rPr>
          <w:rFonts w:ascii="Arial" w:hAnsi="Arial" w:cs="Arial"/>
          <w:color w:val="222222"/>
          <w:sz w:val="21"/>
          <w:szCs w:val="21"/>
        </w:rPr>
        <w:t xml:space="preserve"> y luego de </w:t>
      </w:r>
      <w:proofErr w:type="spellStart"/>
      <w:r>
        <w:rPr>
          <w:rFonts w:ascii="Arial" w:hAnsi="Arial" w:cs="Arial"/>
          <w:color w:val="222222"/>
          <w:sz w:val="21"/>
          <w:szCs w:val="21"/>
        </w:rPr>
        <w:t>Corrado</w:t>
      </w:r>
      <w:proofErr w:type="spellEnd"/>
      <w:r>
        <w:rPr>
          <w:rFonts w:ascii="Arial" w:hAnsi="Arial" w:cs="Arial"/>
          <w:color w:val="222222"/>
          <w:sz w:val="21"/>
          <w:szCs w:val="21"/>
        </w:rPr>
        <w:t xml:space="preserve"> </w:t>
      </w:r>
      <w:proofErr w:type="spellStart"/>
      <w:r>
        <w:rPr>
          <w:rFonts w:ascii="Arial" w:hAnsi="Arial" w:cs="Arial"/>
          <w:color w:val="222222"/>
          <w:sz w:val="21"/>
          <w:szCs w:val="21"/>
        </w:rPr>
        <w:t>Giaquinto</w:t>
      </w:r>
      <w:proofErr w:type="spellEnd"/>
      <w:r>
        <w:rPr>
          <w:rFonts w:ascii="Arial" w:hAnsi="Arial" w:cs="Arial"/>
          <w:color w:val="222222"/>
          <w:sz w:val="21"/>
          <w:szCs w:val="21"/>
        </w:rPr>
        <w:t xml:space="preserve"> es el aragonés</w:t>
      </w:r>
      <w:r>
        <w:rPr>
          <w:rStyle w:val="apple-converted-space"/>
          <w:rFonts w:ascii="Arial" w:hAnsi="Arial" w:cs="Arial"/>
          <w:color w:val="222222"/>
          <w:sz w:val="21"/>
          <w:szCs w:val="21"/>
        </w:rPr>
        <w:t> </w:t>
      </w:r>
      <w:hyperlink r:id="rId246" w:tooltip="Juan Ramírez de Arellano" w:history="1">
        <w:r>
          <w:rPr>
            <w:rStyle w:val="Hipervnculo"/>
            <w:rFonts w:ascii="Arial" w:hAnsi="Arial" w:cs="Arial"/>
            <w:color w:val="0B0080"/>
            <w:sz w:val="21"/>
            <w:szCs w:val="21"/>
          </w:rPr>
          <w:t>Juan Ramírez de Arellano</w:t>
        </w:r>
      </w:hyperlink>
      <w:r>
        <w:rPr>
          <w:rStyle w:val="apple-converted-space"/>
          <w:rFonts w:ascii="Arial" w:hAnsi="Arial" w:cs="Arial"/>
          <w:color w:val="222222"/>
          <w:sz w:val="21"/>
          <w:szCs w:val="21"/>
        </w:rPr>
        <w:t> </w:t>
      </w:r>
      <w:r>
        <w:rPr>
          <w:rFonts w:ascii="Arial" w:hAnsi="Arial" w:cs="Arial"/>
          <w:color w:val="222222"/>
          <w:sz w:val="21"/>
          <w:szCs w:val="21"/>
        </w:rPr>
        <w:t xml:space="preserve">(1725-1782), quien se muestra fuertemente influido por el último, pero dejó la pintura por la música. Pintor más joven que luego pasaría a la órbita de </w:t>
      </w:r>
      <w:proofErr w:type="spellStart"/>
      <w:r>
        <w:rPr>
          <w:rFonts w:ascii="Arial" w:hAnsi="Arial" w:cs="Arial"/>
          <w:color w:val="222222"/>
          <w:sz w:val="21"/>
          <w:szCs w:val="21"/>
        </w:rPr>
        <w:t>Mengs</w:t>
      </w:r>
      <w:proofErr w:type="spellEnd"/>
      <w:r>
        <w:rPr>
          <w:rFonts w:ascii="Arial" w:hAnsi="Arial" w:cs="Arial"/>
          <w:color w:val="222222"/>
          <w:sz w:val="21"/>
          <w:szCs w:val="21"/>
        </w:rPr>
        <w:t xml:space="preserve"> y se formó en el rococó fue el valenciano</w:t>
      </w:r>
      <w:r>
        <w:rPr>
          <w:rStyle w:val="apple-converted-space"/>
          <w:rFonts w:ascii="Arial" w:hAnsi="Arial" w:cs="Arial"/>
          <w:color w:val="222222"/>
          <w:sz w:val="21"/>
          <w:szCs w:val="21"/>
        </w:rPr>
        <w:t> </w:t>
      </w:r>
      <w:hyperlink r:id="rId247" w:tooltip="Mariano Salvador Maella" w:history="1">
        <w:r>
          <w:rPr>
            <w:rStyle w:val="Hipervnculo"/>
            <w:rFonts w:ascii="Arial" w:hAnsi="Arial" w:cs="Arial"/>
            <w:color w:val="0B0080"/>
            <w:sz w:val="21"/>
            <w:szCs w:val="21"/>
          </w:rPr>
          <w:t xml:space="preserve">Mariano Salvador </w:t>
        </w:r>
        <w:proofErr w:type="spellStart"/>
        <w:r>
          <w:rPr>
            <w:rStyle w:val="Hipervnculo"/>
            <w:rFonts w:ascii="Arial" w:hAnsi="Arial" w:cs="Arial"/>
            <w:color w:val="0B0080"/>
            <w:sz w:val="21"/>
            <w:szCs w:val="21"/>
          </w:rPr>
          <w:t>Maella</w:t>
        </w:r>
        <w:proofErr w:type="spellEnd"/>
      </w:hyperlink>
      <w:r>
        <w:rPr>
          <w:rFonts w:ascii="Arial" w:hAnsi="Arial" w:cs="Arial"/>
          <w:color w:val="222222"/>
          <w:sz w:val="21"/>
          <w:szCs w:val="21"/>
        </w:rPr>
        <w:t xml:space="preserve">; dentro de la estética rococó, pero al margen del ambiente creado por </w:t>
      </w:r>
      <w:proofErr w:type="spellStart"/>
      <w:r>
        <w:rPr>
          <w:rFonts w:ascii="Arial" w:hAnsi="Arial" w:cs="Arial"/>
          <w:color w:val="222222"/>
          <w:sz w:val="21"/>
          <w:szCs w:val="21"/>
        </w:rPr>
        <w:t>Giaquinto</w:t>
      </w:r>
      <w:proofErr w:type="spellEnd"/>
      <w:r>
        <w:rPr>
          <w:rFonts w:ascii="Arial" w:hAnsi="Arial" w:cs="Arial"/>
          <w:color w:val="222222"/>
          <w:sz w:val="21"/>
          <w:szCs w:val="21"/>
        </w:rPr>
        <w:t>, se mueven en España dos pintores franceses llegados en momentos distintos; el primero fue</w:t>
      </w:r>
      <w:r>
        <w:rPr>
          <w:rStyle w:val="apple-converted-space"/>
          <w:rFonts w:ascii="Arial" w:hAnsi="Arial" w:cs="Arial"/>
          <w:color w:val="222222"/>
          <w:sz w:val="21"/>
          <w:szCs w:val="21"/>
        </w:rPr>
        <w:t> </w:t>
      </w:r>
      <w:hyperlink r:id="rId248" w:tooltip="Charles-Joseph Flipart" w:history="1">
        <w:r>
          <w:rPr>
            <w:rStyle w:val="Hipervnculo"/>
            <w:rFonts w:ascii="Arial" w:hAnsi="Arial" w:cs="Arial"/>
            <w:color w:val="0B0080"/>
            <w:sz w:val="21"/>
            <w:szCs w:val="21"/>
          </w:rPr>
          <w:t xml:space="preserve">Charles-Joseph </w:t>
        </w:r>
        <w:proofErr w:type="spellStart"/>
        <w:r>
          <w:rPr>
            <w:rStyle w:val="Hipervnculo"/>
            <w:rFonts w:ascii="Arial" w:hAnsi="Arial" w:cs="Arial"/>
            <w:color w:val="0B0080"/>
            <w:sz w:val="21"/>
            <w:szCs w:val="21"/>
          </w:rPr>
          <w:t>Flipart</w:t>
        </w:r>
        <w:proofErr w:type="spellEnd"/>
      </w:hyperlink>
      <w:r>
        <w:rPr>
          <w:rStyle w:val="apple-converted-space"/>
          <w:rFonts w:ascii="Arial" w:hAnsi="Arial" w:cs="Arial"/>
          <w:color w:val="222222"/>
          <w:sz w:val="21"/>
          <w:szCs w:val="21"/>
        </w:rPr>
        <w:t> </w:t>
      </w:r>
      <w:r>
        <w:rPr>
          <w:rFonts w:ascii="Arial" w:hAnsi="Arial" w:cs="Arial"/>
          <w:color w:val="222222"/>
          <w:sz w:val="21"/>
          <w:szCs w:val="21"/>
        </w:rPr>
        <w:t xml:space="preserve">(1721-1797), un pintor y grabador que vino a España en 1748 acompañando a su maestro </w:t>
      </w:r>
      <w:proofErr w:type="spellStart"/>
      <w:r>
        <w:rPr>
          <w:rFonts w:ascii="Arial" w:hAnsi="Arial" w:cs="Arial"/>
          <w:color w:val="222222"/>
          <w:sz w:val="21"/>
          <w:szCs w:val="21"/>
        </w:rPr>
        <w:t>Jacopo</w:t>
      </w:r>
      <w:proofErr w:type="spellEnd"/>
      <w:r>
        <w:rPr>
          <w:rFonts w:ascii="Arial" w:hAnsi="Arial" w:cs="Arial"/>
          <w:color w:val="222222"/>
          <w:sz w:val="21"/>
          <w:szCs w:val="21"/>
        </w:rPr>
        <w:t xml:space="preserve"> </w:t>
      </w:r>
      <w:proofErr w:type="spellStart"/>
      <w:r>
        <w:rPr>
          <w:rFonts w:ascii="Arial" w:hAnsi="Arial" w:cs="Arial"/>
          <w:color w:val="222222"/>
          <w:sz w:val="21"/>
          <w:szCs w:val="21"/>
        </w:rPr>
        <w:t>Amigoni</w:t>
      </w:r>
      <w:proofErr w:type="spellEnd"/>
      <w:r>
        <w:rPr>
          <w:rFonts w:ascii="Arial" w:hAnsi="Arial" w:cs="Arial"/>
          <w:color w:val="222222"/>
          <w:sz w:val="21"/>
          <w:szCs w:val="21"/>
        </w:rPr>
        <w:t xml:space="preserve"> y fue pintor de cámara en 1753; el otro fue</w:t>
      </w:r>
      <w:r>
        <w:rPr>
          <w:rStyle w:val="apple-converted-space"/>
          <w:rFonts w:ascii="Arial" w:hAnsi="Arial" w:cs="Arial"/>
          <w:color w:val="222222"/>
          <w:sz w:val="21"/>
          <w:szCs w:val="21"/>
        </w:rPr>
        <w:t> </w:t>
      </w:r>
      <w:hyperlink r:id="rId249" w:tooltip="Charles-François de la Traverse" w:history="1">
        <w:r>
          <w:rPr>
            <w:rStyle w:val="Hipervnculo"/>
            <w:rFonts w:ascii="Arial" w:hAnsi="Arial" w:cs="Arial"/>
            <w:color w:val="0B0080"/>
            <w:sz w:val="21"/>
            <w:szCs w:val="21"/>
          </w:rPr>
          <w:t xml:space="preserve">Charles-François de la </w:t>
        </w:r>
        <w:proofErr w:type="spellStart"/>
        <w:r>
          <w:rPr>
            <w:rStyle w:val="Hipervnculo"/>
            <w:rFonts w:ascii="Arial" w:hAnsi="Arial" w:cs="Arial"/>
            <w:color w:val="0B0080"/>
            <w:sz w:val="21"/>
            <w:szCs w:val="21"/>
          </w:rPr>
          <w:lastRenderedPageBreak/>
          <w:t>Traverse</w:t>
        </w:r>
        <w:proofErr w:type="spellEnd"/>
      </w:hyperlink>
      <w:r>
        <w:rPr>
          <w:rStyle w:val="apple-converted-space"/>
          <w:rFonts w:ascii="Arial" w:hAnsi="Arial" w:cs="Arial"/>
          <w:color w:val="222222"/>
          <w:sz w:val="21"/>
          <w:szCs w:val="21"/>
        </w:rPr>
        <w:t> </w:t>
      </w:r>
      <w:r>
        <w:rPr>
          <w:rFonts w:ascii="Arial" w:hAnsi="Arial" w:cs="Arial"/>
          <w:color w:val="222222"/>
          <w:sz w:val="21"/>
          <w:szCs w:val="21"/>
        </w:rPr>
        <w:t>(1726-1787), que estuvo en Madrid acompañando al embajador de Francia</w:t>
      </w:r>
      <w:r>
        <w:rPr>
          <w:rStyle w:val="apple-converted-space"/>
          <w:rFonts w:ascii="Arial" w:hAnsi="Arial" w:cs="Arial"/>
          <w:color w:val="222222"/>
          <w:sz w:val="21"/>
          <w:szCs w:val="21"/>
        </w:rPr>
        <w:t> </w:t>
      </w:r>
      <w:hyperlink r:id="rId250" w:tooltip="Marqués de Ossun (aún no redactado)" w:history="1">
        <w:r>
          <w:rPr>
            <w:rStyle w:val="Hipervnculo"/>
            <w:rFonts w:ascii="Arial" w:hAnsi="Arial" w:cs="Arial"/>
            <w:color w:val="A55858"/>
            <w:sz w:val="21"/>
            <w:szCs w:val="21"/>
          </w:rPr>
          <w:t xml:space="preserve">marqués de </w:t>
        </w:r>
        <w:proofErr w:type="spellStart"/>
        <w:r>
          <w:rPr>
            <w:rStyle w:val="Hipervnculo"/>
            <w:rFonts w:ascii="Arial" w:hAnsi="Arial" w:cs="Arial"/>
            <w:color w:val="A55858"/>
            <w:sz w:val="21"/>
            <w:szCs w:val="21"/>
          </w:rPr>
          <w:t>Ossun</w:t>
        </w:r>
        <w:proofErr w:type="spellEnd"/>
      </w:hyperlink>
      <w:r>
        <w:rPr>
          <w:rStyle w:val="apple-converted-space"/>
          <w:rFonts w:ascii="Arial" w:hAnsi="Arial" w:cs="Arial"/>
          <w:color w:val="222222"/>
          <w:sz w:val="21"/>
          <w:szCs w:val="21"/>
        </w:rPr>
        <w:t> </w:t>
      </w:r>
      <w:r>
        <w:rPr>
          <w:rFonts w:ascii="Arial" w:hAnsi="Arial" w:cs="Arial"/>
          <w:color w:val="222222"/>
          <w:sz w:val="21"/>
          <w:szCs w:val="21"/>
        </w:rPr>
        <w:t>y decidió quedarse; fue discípulo de</w:t>
      </w:r>
      <w:r>
        <w:rPr>
          <w:rStyle w:val="apple-converted-space"/>
          <w:rFonts w:ascii="Arial" w:hAnsi="Arial" w:cs="Arial"/>
          <w:color w:val="222222"/>
          <w:sz w:val="21"/>
          <w:szCs w:val="21"/>
        </w:rPr>
        <w:t> </w:t>
      </w:r>
      <w:hyperlink r:id="rId251" w:tooltip="Boucher" w:history="1">
        <w:r>
          <w:rPr>
            <w:rStyle w:val="Hipervnculo"/>
            <w:rFonts w:ascii="Arial" w:hAnsi="Arial" w:cs="Arial"/>
            <w:color w:val="0B0080"/>
            <w:sz w:val="21"/>
            <w:szCs w:val="21"/>
          </w:rPr>
          <w:t>Boucher</w:t>
        </w:r>
      </w:hyperlink>
      <w:r>
        <w:rPr>
          <w:rFonts w:ascii="Arial" w:hAnsi="Arial" w:cs="Arial"/>
          <w:color w:val="222222"/>
          <w:sz w:val="21"/>
          <w:szCs w:val="21"/>
        </w:rPr>
        <w:t xml:space="preserve">, había residido en Roma pensionado y fue maestro de Luis </w:t>
      </w:r>
      <w:proofErr w:type="spellStart"/>
      <w:r>
        <w:rPr>
          <w:rFonts w:ascii="Arial" w:hAnsi="Arial" w:cs="Arial"/>
          <w:color w:val="222222"/>
          <w:sz w:val="21"/>
          <w:szCs w:val="21"/>
        </w:rPr>
        <w:t>Paret</w:t>
      </w:r>
      <w:proofErr w:type="spellEnd"/>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También cabe destacar la obra pictórica de</w:t>
      </w:r>
      <w:r>
        <w:rPr>
          <w:rStyle w:val="apple-converted-space"/>
          <w:rFonts w:ascii="Arial" w:hAnsi="Arial" w:cs="Arial"/>
          <w:color w:val="222222"/>
          <w:sz w:val="21"/>
          <w:szCs w:val="21"/>
        </w:rPr>
        <w:t> </w:t>
      </w:r>
      <w:hyperlink r:id="rId252" w:tooltip="Antonio Viladomat" w:history="1">
        <w:r>
          <w:rPr>
            <w:rStyle w:val="Hipervnculo"/>
            <w:rFonts w:ascii="Arial" w:hAnsi="Arial" w:cs="Arial"/>
            <w:color w:val="0B0080"/>
            <w:sz w:val="21"/>
            <w:szCs w:val="21"/>
          </w:rPr>
          <w:t xml:space="preserve">Antonio </w:t>
        </w:r>
        <w:proofErr w:type="spellStart"/>
        <w:r>
          <w:rPr>
            <w:rStyle w:val="Hipervnculo"/>
            <w:rFonts w:ascii="Arial" w:hAnsi="Arial" w:cs="Arial"/>
            <w:color w:val="0B0080"/>
            <w:sz w:val="21"/>
            <w:szCs w:val="21"/>
          </w:rPr>
          <w:t>Viladomat</w:t>
        </w:r>
        <w:proofErr w:type="spellEnd"/>
      </w:hyperlink>
      <w:r>
        <w:rPr>
          <w:rStyle w:val="apple-converted-space"/>
          <w:rFonts w:ascii="Arial" w:hAnsi="Arial" w:cs="Arial"/>
          <w:color w:val="222222"/>
          <w:sz w:val="21"/>
          <w:szCs w:val="21"/>
        </w:rPr>
        <w:t> </w:t>
      </w:r>
      <w:r>
        <w:rPr>
          <w:rFonts w:ascii="Arial" w:hAnsi="Arial" w:cs="Arial"/>
          <w:color w:val="222222"/>
          <w:sz w:val="21"/>
          <w:szCs w:val="21"/>
        </w:rPr>
        <w:t>y de</w:t>
      </w:r>
      <w:r>
        <w:rPr>
          <w:rStyle w:val="apple-converted-space"/>
          <w:rFonts w:ascii="Arial" w:hAnsi="Arial" w:cs="Arial"/>
          <w:color w:val="222222"/>
          <w:sz w:val="21"/>
          <w:szCs w:val="21"/>
        </w:rPr>
        <w:t> </w:t>
      </w:r>
      <w:hyperlink r:id="rId253" w:tooltip="Francesc Tramulles Roig" w:history="1">
        <w:r>
          <w:rPr>
            <w:rStyle w:val="Hipervnculo"/>
            <w:rFonts w:ascii="Arial" w:hAnsi="Arial" w:cs="Arial"/>
            <w:color w:val="0B0080"/>
            <w:sz w:val="21"/>
            <w:szCs w:val="21"/>
          </w:rPr>
          <w:t xml:space="preserve">Francesc </w:t>
        </w:r>
        <w:proofErr w:type="spellStart"/>
        <w:r>
          <w:rPr>
            <w:rStyle w:val="Hipervnculo"/>
            <w:rFonts w:ascii="Arial" w:hAnsi="Arial" w:cs="Arial"/>
            <w:color w:val="0B0080"/>
            <w:sz w:val="21"/>
            <w:szCs w:val="21"/>
          </w:rPr>
          <w:t>Tramulles</w:t>
        </w:r>
        <w:proofErr w:type="spellEnd"/>
        <w:r>
          <w:rPr>
            <w:rStyle w:val="Hipervnculo"/>
            <w:rFonts w:ascii="Arial" w:hAnsi="Arial" w:cs="Arial"/>
            <w:color w:val="0B0080"/>
            <w:sz w:val="21"/>
            <w:szCs w:val="21"/>
          </w:rPr>
          <w:t xml:space="preserve"> Roig</w:t>
        </w:r>
      </w:hyperlink>
      <w:r>
        <w:rPr>
          <w:rFonts w:ascii="Arial" w:hAnsi="Arial" w:cs="Arial"/>
          <w:color w:val="222222"/>
          <w:sz w:val="21"/>
          <w:szCs w:val="21"/>
        </w:rPr>
        <w:t>, discípulo del anterior y menos conocido debido al carácter efímero de su obra.</w:t>
      </w:r>
      <w:r>
        <w:rPr>
          <w:rStyle w:val="apple-converted-space"/>
          <w:rFonts w:ascii="Arial" w:hAnsi="Arial" w:cs="Arial"/>
          <w:color w:val="222222"/>
          <w:sz w:val="21"/>
          <w:szCs w:val="21"/>
        </w:rPr>
        <w:t> </w:t>
      </w:r>
      <w:hyperlink r:id="rId254" w:tooltip="Francesc Pla" w:history="1">
        <w:r>
          <w:rPr>
            <w:rStyle w:val="Hipervnculo"/>
            <w:rFonts w:ascii="Arial" w:hAnsi="Arial" w:cs="Arial"/>
            <w:color w:val="0B0080"/>
            <w:sz w:val="21"/>
            <w:szCs w:val="21"/>
          </w:rPr>
          <w:t>Francesc Pla</w:t>
        </w:r>
      </w:hyperlink>
      <w:r>
        <w:rPr>
          <w:rFonts w:ascii="Arial" w:hAnsi="Arial" w:cs="Arial"/>
          <w:color w:val="222222"/>
          <w:sz w:val="21"/>
          <w:szCs w:val="21"/>
        </w:rPr>
        <w:t xml:space="preserve">, conocido como «el </w:t>
      </w:r>
      <w:proofErr w:type="spellStart"/>
      <w:r>
        <w:rPr>
          <w:rFonts w:ascii="Arial" w:hAnsi="Arial" w:cs="Arial"/>
          <w:color w:val="222222"/>
          <w:sz w:val="21"/>
          <w:szCs w:val="21"/>
        </w:rPr>
        <w:t>Vigatà</w:t>
      </w:r>
      <w:proofErr w:type="spellEnd"/>
      <w:r>
        <w:rPr>
          <w:rFonts w:ascii="Arial" w:hAnsi="Arial" w:cs="Arial"/>
          <w:color w:val="222222"/>
          <w:sz w:val="21"/>
          <w:szCs w:val="21"/>
        </w:rPr>
        <w:t>», mostró una leve influencia del Rococó en las pinturas del</w:t>
      </w:r>
      <w:r>
        <w:rPr>
          <w:rStyle w:val="apple-converted-space"/>
          <w:rFonts w:ascii="Arial" w:hAnsi="Arial" w:cs="Arial"/>
          <w:color w:val="222222"/>
          <w:sz w:val="21"/>
          <w:szCs w:val="21"/>
        </w:rPr>
        <w:t> </w:t>
      </w:r>
      <w:hyperlink r:id="rId255" w:tooltip="Palacio Moja" w:history="1">
        <w:r>
          <w:rPr>
            <w:rStyle w:val="Hipervnculo"/>
            <w:rFonts w:ascii="Arial" w:hAnsi="Arial" w:cs="Arial"/>
            <w:color w:val="0B0080"/>
            <w:sz w:val="21"/>
            <w:szCs w:val="21"/>
          </w:rPr>
          <w:t>Palacio Moja</w:t>
        </w:r>
      </w:hyperlink>
      <w:r>
        <w:rPr>
          <w:rStyle w:val="apple-converted-space"/>
          <w:rFonts w:ascii="Arial" w:hAnsi="Arial" w:cs="Arial"/>
          <w:color w:val="222222"/>
          <w:sz w:val="21"/>
          <w:szCs w:val="21"/>
        </w:rPr>
        <w:t> </w:t>
      </w:r>
      <w:r>
        <w:rPr>
          <w:rFonts w:ascii="Arial" w:hAnsi="Arial" w:cs="Arial"/>
          <w:color w:val="222222"/>
          <w:sz w:val="21"/>
          <w:szCs w:val="21"/>
        </w:rPr>
        <w:t>de Barcelona, si bien el resto de su obra hay que ubicarla dentro de un lenguaje</w:t>
      </w:r>
      <w:r>
        <w:rPr>
          <w:rStyle w:val="apple-converted-space"/>
          <w:rFonts w:ascii="Arial" w:hAnsi="Arial" w:cs="Arial"/>
          <w:color w:val="222222"/>
          <w:sz w:val="21"/>
          <w:szCs w:val="21"/>
        </w:rPr>
        <w:t> </w:t>
      </w:r>
      <w:hyperlink r:id="rId256" w:tooltip="Pintura barroca" w:history="1">
        <w:r>
          <w:rPr>
            <w:rStyle w:val="Hipervnculo"/>
            <w:rFonts w:ascii="Arial" w:hAnsi="Arial" w:cs="Arial"/>
            <w:color w:val="0B0080"/>
            <w:sz w:val="21"/>
            <w:szCs w:val="21"/>
          </w:rPr>
          <w:t>barroco</w:t>
        </w:r>
      </w:hyperlink>
      <w:r>
        <w:rPr>
          <w:rFonts w:ascii="Arial" w:hAnsi="Arial" w:cs="Arial"/>
          <w:color w:val="222222"/>
          <w:sz w:val="21"/>
          <w:szCs w:val="21"/>
        </w:rPr>
        <w:t>. Otros pintores de esta tendencia fueron los hermanos de Antonio,</w:t>
      </w:r>
      <w:r>
        <w:rPr>
          <w:rStyle w:val="apple-converted-space"/>
          <w:rFonts w:ascii="Arial" w:hAnsi="Arial" w:cs="Arial"/>
          <w:color w:val="222222"/>
          <w:sz w:val="21"/>
          <w:szCs w:val="21"/>
        </w:rPr>
        <w:t> </w:t>
      </w:r>
      <w:hyperlink r:id="rId257" w:tooltip="Luis González Velázquez" w:history="1">
        <w:r>
          <w:rPr>
            <w:rStyle w:val="Hipervnculo"/>
            <w:rFonts w:ascii="Arial" w:hAnsi="Arial" w:cs="Arial"/>
            <w:color w:val="0B0080"/>
            <w:sz w:val="21"/>
            <w:szCs w:val="21"/>
          </w:rPr>
          <w:t>Luis González Velázquez</w:t>
        </w:r>
      </w:hyperlink>
      <w:r>
        <w:rPr>
          <w:rStyle w:val="apple-converted-space"/>
          <w:rFonts w:ascii="Arial" w:hAnsi="Arial" w:cs="Arial"/>
          <w:color w:val="222222"/>
          <w:sz w:val="21"/>
          <w:szCs w:val="21"/>
        </w:rPr>
        <w:t> </w:t>
      </w:r>
      <w:r>
        <w:rPr>
          <w:rFonts w:ascii="Arial" w:hAnsi="Arial" w:cs="Arial"/>
          <w:color w:val="222222"/>
          <w:sz w:val="21"/>
          <w:szCs w:val="21"/>
        </w:rPr>
        <w:t>(1715-1763) y</w:t>
      </w:r>
      <w:r>
        <w:rPr>
          <w:rStyle w:val="apple-converted-space"/>
          <w:rFonts w:ascii="Arial" w:hAnsi="Arial" w:cs="Arial"/>
          <w:color w:val="222222"/>
          <w:sz w:val="21"/>
          <w:szCs w:val="21"/>
        </w:rPr>
        <w:t> </w:t>
      </w:r>
      <w:hyperlink r:id="rId258" w:tooltip="Alejandro González Velázquez" w:history="1">
        <w:r>
          <w:rPr>
            <w:rStyle w:val="Hipervnculo"/>
            <w:rFonts w:ascii="Arial" w:hAnsi="Arial" w:cs="Arial"/>
            <w:color w:val="0B0080"/>
            <w:sz w:val="21"/>
            <w:szCs w:val="21"/>
          </w:rPr>
          <w:t>Alejandro González Velázquez</w:t>
        </w:r>
      </w:hyperlink>
      <w:r>
        <w:rPr>
          <w:rStyle w:val="apple-converted-space"/>
          <w:rFonts w:ascii="Arial" w:hAnsi="Arial" w:cs="Arial"/>
          <w:color w:val="222222"/>
          <w:sz w:val="21"/>
          <w:szCs w:val="21"/>
        </w:rPr>
        <w:t> </w:t>
      </w:r>
      <w:r>
        <w:rPr>
          <w:rFonts w:ascii="Arial" w:hAnsi="Arial" w:cs="Arial"/>
          <w:color w:val="222222"/>
          <w:sz w:val="21"/>
          <w:szCs w:val="21"/>
        </w:rPr>
        <w:t xml:space="preserve">(1719-1772), el madrileño de ascendencia aragonesa y discípulo de </w:t>
      </w:r>
      <w:proofErr w:type="spellStart"/>
      <w:r>
        <w:rPr>
          <w:rFonts w:ascii="Arial" w:hAnsi="Arial" w:cs="Arial"/>
          <w:color w:val="222222"/>
          <w:sz w:val="21"/>
          <w:szCs w:val="21"/>
        </w:rPr>
        <w:t>Giaquinto</w:t>
      </w:r>
      <w:proofErr w:type="spellEnd"/>
      <w:r>
        <w:rPr>
          <w:rStyle w:val="apple-converted-space"/>
          <w:rFonts w:ascii="Arial" w:hAnsi="Arial" w:cs="Arial"/>
          <w:color w:val="222222"/>
          <w:sz w:val="21"/>
          <w:szCs w:val="21"/>
        </w:rPr>
        <w:t> </w:t>
      </w:r>
      <w:hyperlink r:id="rId259" w:tooltip="José del Castillo" w:history="1">
        <w:r>
          <w:rPr>
            <w:rStyle w:val="Hipervnculo"/>
            <w:rFonts w:ascii="Arial" w:hAnsi="Arial" w:cs="Arial"/>
            <w:color w:val="0B0080"/>
            <w:sz w:val="21"/>
            <w:szCs w:val="21"/>
          </w:rPr>
          <w:t>José del Castillo</w:t>
        </w:r>
      </w:hyperlink>
      <w:r>
        <w:rPr>
          <w:rStyle w:val="apple-converted-space"/>
          <w:rFonts w:ascii="Arial" w:hAnsi="Arial" w:cs="Arial"/>
          <w:color w:val="222222"/>
          <w:sz w:val="21"/>
          <w:szCs w:val="21"/>
        </w:rPr>
        <w:t> </w:t>
      </w:r>
      <w:r>
        <w:rPr>
          <w:rFonts w:ascii="Arial" w:hAnsi="Arial" w:cs="Arial"/>
          <w:color w:val="222222"/>
          <w:sz w:val="21"/>
          <w:szCs w:val="21"/>
        </w:rPr>
        <w:t>(1737-1793); el aragonés</w:t>
      </w:r>
      <w:r>
        <w:rPr>
          <w:rStyle w:val="apple-converted-space"/>
          <w:rFonts w:ascii="Arial" w:hAnsi="Arial" w:cs="Arial"/>
          <w:color w:val="222222"/>
          <w:sz w:val="21"/>
          <w:szCs w:val="21"/>
        </w:rPr>
        <w:t> </w:t>
      </w:r>
      <w:hyperlink r:id="rId260" w:tooltip="Juan Ramírez de Arellano" w:history="1">
        <w:r>
          <w:rPr>
            <w:rStyle w:val="Hipervnculo"/>
            <w:rFonts w:ascii="Arial" w:hAnsi="Arial" w:cs="Arial"/>
            <w:color w:val="0B0080"/>
            <w:sz w:val="21"/>
            <w:szCs w:val="21"/>
          </w:rPr>
          <w:t>Juan Ramírez de Arellano</w:t>
        </w:r>
      </w:hyperlink>
      <w:r>
        <w:rPr>
          <w:rStyle w:val="apple-converted-space"/>
          <w:rFonts w:ascii="Arial" w:hAnsi="Arial" w:cs="Arial"/>
          <w:color w:val="222222"/>
          <w:sz w:val="21"/>
          <w:szCs w:val="21"/>
        </w:rPr>
        <w:t> </w:t>
      </w:r>
      <w:r>
        <w:rPr>
          <w:rFonts w:ascii="Arial" w:hAnsi="Arial" w:cs="Arial"/>
          <w:color w:val="222222"/>
          <w:sz w:val="21"/>
          <w:szCs w:val="21"/>
        </w:rPr>
        <w:t>(1725-1782) y el valenciano</w:t>
      </w:r>
      <w:r>
        <w:rPr>
          <w:rStyle w:val="apple-converted-space"/>
          <w:rFonts w:ascii="Arial" w:hAnsi="Arial" w:cs="Arial"/>
          <w:color w:val="222222"/>
          <w:sz w:val="21"/>
          <w:szCs w:val="21"/>
        </w:rPr>
        <w:t> </w:t>
      </w:r>
      <w:hyperlink r:id="rId261" w:tooltip="José Camarón y Boronat" w:history="1">
        <w:r>
          <w:rPr>
            <w:rStyle w:val="Hipervnculo"/>
            <w:rFonts w:ascii="Arial" w:hAnsi="Arial" w:cs="Arial"/>
            <w:color w:val="0B0080"/>
            <w:sz w:val="21"/>
            <w:szCs w:val="21"/>
          </w:rPr>
          <w:t xml:space="preserve">José Camarón y </w:t>
        </w:r>
        <w:proofErr w:type="spellStart"/>
        <w:r>
          <w:rPr>
            <w:rStyle w:val="Hipervnculo"/>
            <w:rFonts w:ascii="Arial" w:hAnsi="Arial" w:cs="Arial"/>
            <w:color w:val="0B0080"/>
            <w:sz w:val="21"/>
            <w:szCs w:val="21"/>
          </w:rPr>
          <w:t>Boronat</w:t>
        </w:r>
        <w:proofErr w:type="spellEnd"/>
      </w:hyperlink>
      <w:r>
        <w:rPr>
          <w:rStyle w:val="apple-converted-space"/>
          <w:rFonts w:ascii="Arial" w:hAnsi="Arial" w:cs="Arial"/>
          <w:color w:val="222222"/>
          <w:sz w:val="21"/>
          <w:szCs w:val="21"/>
        </w:rPr>
        <w:t> </w:t>
      </w:r>
      <w:r>
        <w:rPr>
          <w:rFonts w:ascii="Arial" w:hAnsi="Arial" w:cs="Arial"/>
          <w:color w:val="222222"/>
          <w:sz w:val="21"/>
          <w:szCs w:val="21"/>
        </w:rPr>
        <w:t xml:space="preserve">(1731-1803). En Sevilla el rococó se contagia del influjo </w:t>
      </w:r>
      <w:proofErr w:type="spellStart"/>
      <w:r>
        <w:rPr>
          <w:rFonts w:ascii="Arial" w:hAnsi="Arial" w:cs="Arial"/>
          <w:color w:val="222222"/>
          <w:sz w:val="21"/>
          <w:szCs w:val="21"/>
        </w:rPr>
        <w:t>murillesco</w:t>
      </w:r>
      <w:proofErr w:type="spellEnd"/>
      <w:r>
        <w:rPr>
          <w:rFonts w:ascii="Arial" w:hAnsi="Arial" w:cs="Arial"/>
          <w:color w:val="222222"/>
          <w:sz w:val="21"/>
          <w:szCs w:val="21"/>
        </w:rPr>
        <w:t xml:space="preserve"> en la obra de</w:t>
      </w:r>
      <w:r>
        <w:rPr>
          <w:rStyle w:val="apple-converted-space"/>
          <w:rFonts w:ascii="Arial" w:hAnsi="Arial" w:cs="Arial"/>
          <w:color w:val="222222"/>
          <w:sz w:val="21"/>
          <w:szCs w:val="21"/>
        </w:rPr>
        <w:t> </w:t>
      </w:r>
      <w:hyperlink r:id="rId262" w:tooltip="Juan de Espinal" w:history="1">
        <w:r>
          <w:rPr>
            <w:rStyle w:val="Hipervnculo"/>
            <w:rFonts w:ascii="Arial" w:hAnsi="Arial" w:cs="Arial"/>
            <w:color w:val="0B0080"/>
            <w:sz w:val="21"/>
            <w:szCs w:val="21"/>
          </w:rPr>
          <w:t>Juan de Espinal</w:t>
        </w:r>
      </w:hyperlink>
      <w:r>
        <w:rPr>
          <w:rStyle w:val="apple-converted-space"/>
          <w:rFonts w:ascii="Arial" w:hAnsi="Arial" w:cs="Arial"/>
          <w:color w:val="222222"/>
          <w:sz w:val="21"/>
          <w:szCs w:val="21"/>
        </w:rPr>
        <w:t> </w:t>
      </w:r>
      <w:r>
        <w:rPr>
          <w:rFonts w:ascii="Arial" w:hAnsi="Arial" w:cs="Arial"/>
          <w:color w:val="222222"/>
          <w:sz w:val="21"/>
          <w:szCs w:val="21"/>
        </w:rPr>
        <w:t>(1714-1783).</w:t>
      </w:r>
      <w:hyperlink r:id="rId263" w:anchor="cite_note-3" w:history="1">
        <w:r>
          <w:rPr>
            <w:rStyle w:val="Hipervnculo"/>
            <w:rFonts w:ascii="Arial" w:hAnsi="Arial" w:cs="Arial"/>
            <w:color w:val="0B0080"/>
            <w:sz w:val="21"/>
            <w:szCs w:val="21"/>
            <w:vertAlign w:val="superscript"/>
          </w:rPr>
          <w:t>3</w:t>
        </w:r>
      </w:hyperlink>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r>
        <w:rPr>
          <w:rStyle w:val="mw-headline"/>
          <w:rFonts w:ascii="Arial" w:hAnsi="Arial" w:cs="Arial"/>
          <w:color w:val="000000"/>
          <w:sz w:val="29"/>
          <w:szCs w:val="29"/>
        </w:rPr>
        <w:t xml:space="preserve">Arquitectura y </w:t>
      </w:r>
      <w:proofErr w:type="gramStart"/>
      <w:r>
        <w:rPr>
          <w:rStyle w:val="mw-headline"/>
          <w:rFonts w:ascii="Arial" w:hAnsi="Arial" w:cs="Arial"/>
          <w:color w:val="000000"/>
          <w:sz w:val="29"/>
          <w:szCs w:val="29"/>
        </w:rPr>
        <w:t>retablos</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"https://es.wikipedia.org/w/index.php?title=Rococ%C3%B3&amp;action=edit&amp;section=23" \o "Editar sección: Arquitectura y retablos"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1428750" cy="2038350"/>
            <wp:effectExtent l="0" t="0" r="0" b="0"/>
            <wp:docPr id="10" name="Imagen 10" descr="https://upload.wikimedia.org/wikipedia/commons/thumb/c/c6/Dosaigues_porta.jpg/150px-Dosaigues_porta.jpg">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thumb/c/c6/Dosaigues_porta.jpg/150px-Dosaigues_porta.jpg">
                      <a:hlinkClick r:id="rId264"/>
                    </pic:cNvPr>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428750" cy="2038350"/>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t>Fachada del</w:t>
      </w:r>
      <w:r>
        <w:rPr>
          <w:rStyle w:val="apple-converted-space"/>
          <w:rFonts w:ascii="Arial" w:hAnsi="Arial" w:cs="Arial"/>
          <w:color w:val="222222"/>
          <w:sz w:val="19"/>
          <w:szCs w:val="19"/>
        </w:rPr>
        <w:t> </w:t>
      </w:r>
      <w:hyperlink r:id="rId266" w:tooltip="Palacio del Marqués de Dos Aguas" w:history="1">
        <w:r>
          <w:rPr>
            <w:rStyle w:val="Hipervnculo"/>
            <w:rFonts w:ascii="Arial" w:hAnsi="Arial" w:cs="Arial"/>
            <w:color w:val="0B0080"/>
            <w:sz w:val="19"/>
            <w:szCs w:val="19"/>
          </w:rPr>
          <w:t>Palacio del marqués de Dos Aguas</w:t>
        </w:r>
      </w:hyperlink>
      <w:r>
        <w:rPr>
          <w:rFonts w:ascii="Arial" w:hAnsi="Arial" w:cs="Arial"/>
          <w:color w:val="222222"/>
          <w:sz w:val="19"/>
          <w:szCs w:val="19"/>
        </w:rPr>
        <w:t>, en</w:t>
      </w:r>
      <w:r>
        <w:rPr>
          <w:rStyle w:val="apple-converted-space"/>
          <w:rFonts w:ascii="Arial" w:hAnsi="Arial" w:cs="Arial"/>
          <w:color w:val="222222"/>
          <w:sz w:val="19"/>
          <w:szCs w:val="19"/>
        </w:rPr>
        <w:t> </w:t>
      </w:r>
      <w:hyperlink r:id="rId267" w:tooltip="Valencia" w:history="1">
        <w:r>
          <w:rPr>
            <w:rStyle w:val="Hipervnculo"/>
            <w:rFonts w:ascii="Arial" w:hAnsi="Arial" w:cs="Arial"/>
            <w:color w:val="0B0080"/>
            <w:sz w:val="19"/>
            <w:szCs w:val="19"/>
          </w:rPr>
          <w:t>Valencia</w:t>
        </w:r>
      </w:hyperlink>
      <w:r>
        <w:rPr>
          <w:rFonts w:ascii="Arial" w:hAnsi="Arial" w:cs="Arial"/>
          <w:color w:val="222222"/>
          <w:sz w:val="19"/>
          <w:szCs w:val="19"/>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el ambiente cortesano de Madrid encontramos los más hermosos ejemplos del Rococó español. En el</w:t>
      </w:r>
      <w:r>
        <w:rPr>
          <w:rStyle w:val="apple-converted-space"/>
          <w:rFonts w:ascii="Arial" w:hAnsi="Arial" w:cs="Arial"/>
          <w:color w:val="222222"/>
          <w:sz w:val="21"/>
          <w:szCs w:val="21"/>
        </w:rPr>
        <w:t> </w:t>
      </w:r>
      <w:hyperlink r:id="rId268" w:tooltip="Palacio Real de Madrid" w:history="1">
        <w:r>
          <w:rPr>
            <w:rStyle w:val="Hipervnculo"/>
            <w:rFonts w:ascii="Arial" w:hAnsi="Arial" w:cs="Arial"/>
            <w:color w:val="0B0080"/>
            <w:sz w:val="21"/>
            <w:szCs w:val="21"/>
          </w:rPr>
          <w:t>Palacio Real de Madrid</w:t>
        </w:r>
      </w:hyperlink>
      <w:r>
        <w:rPr>
          <w:rFonts w:ascii="Arial" w:hAnsi="Arial" w:cs="Arial"/>
          <w:color w:val="222222"/>
          <w:sz w:val="21"/>
          <w:szCs w:val="21"/>
        </w:rPr>
        <w:t>, mandado construir por</w:t>
      </w:r>
      <w:r>
        <w:rPr>
          <w:rStyle w:val="apple-converted-space"/>
          <w:rFonts w:ascii="Arial" w:hAnsi="Arial" w:cs="Arial"/>
          <w:color w:val="222222"/>
          <w:sz w:val="21"/>
          <w:szCs w:val="21"/>
        </w:rPr>
        <w:t> </w:t>
      </w:r>
      <w:hyperlink r:id="rId269" w:tooltip="Felipe V de España" w:history="1">
        <w:r>
          <w:rPr>
            <w:rStyle w:val="Hipervnculo"/>
            <w:rFonts w:ascii="Arial" w:hAnsi="Arial" w:cs="Arial"/>
            <w:color w:val="0B0080"/>
            <w:sz w:val="21"/>
            <w:szCs w:val="21"/>
          </w:rPr>
          <w:t>Felipe V</w:t>
        </w:r>
      </w:hyperlink>
      <w:r>
        <w:rPr>
          <w:rStyle w:val="apple-converted-space"/>
          <w:rFonts w:ascii="Arial" w:hAnsi="Arial" w:cs="Arial"/>
          <w:color w:val="222222"/>
          <w:sz w:val="21"/>
          <w:szCs w:val="21"/>
        </w:rPr>
        <w:t> </w:t>
      </w:r>
      <w:r>
        <w:rPr>
          <w:rFonts w:ascii="Arial" w:hAnsi="Arial" w:cs="Arial"/>
          <w:color w:val="222222"/>
          <w:sz w:val="21"/>
          <w:szCs w:val="21"/>
        </w:rPr>
        <w:t xml:space="preserve">en 1738, se halla el soberbio Salón de </w:t>
      </w:r>
      <w:proofErr w:type="spellStart"/>
      <w:r>
        <w:rPr>
          <w:rFonts w:ascii="Arial" w:hAnsi="Arial" w:cs="Arial"/>
          <w:color w:val="222222"/>
          <w:sz w:val="21"/>
          <w:szCs w:val="21"/>
        </w:rPr>
        <w:t>Gasparini</w:t>
      </w:r>
      <w:proofErr w:type="spellEnd"/>
      <w:r>
        <w:rPr>
          <w:rFonts w:ascii="Arial" w:hAnsi="Arial" w:cs="Arial"/>
          <w:color w:val="222222"/>
          <w:sz w:val="21"/>
          <w:szCs w:val="21"/>
        </w:rPr>
        <w:t xml:space="preserve"> y el Salón de Porcelana. En el mismo palacio encontramos el Salón del Trono, un impresionante conjunto con muchos ejemplos de mobiliario rococó como los doce espejos monumentales acompañados de sus correspondientes consolas y el trono real. En</w:t>
      </w:r>
      <w:r>
        <w:rPr>
          <w:rStyle w:val="apple-converted-space"/>
          <w:rFonts w:ascii="Arial" w:hAnsi="Arial" w:cs="Arial"/>
          <w:color w:val="222222"/>
          <w:sz w:val="21"/>
          <w:szCs w:val="21"/>
        </w:rPr>
        <w:t> </w:t>
      </w:r>
      <w:hyperlink r:id="rId270" w:tooltip="Aranjuez" w:history="1">
        <w:r>
          <w:rPr>
            <w:rStyle w:val="Hipervnculo"/>
            <w:rFonts w:ascii="Arial" w:hAnsi="Arial" w:cs="Arial"/>
            <w:color w:val="0B0080"/>
            <w:sz w:val="21"/>
            <w:szCs w:val="21"/>
          </w:rPr>
          <w:t>Aranjuez</w:t>
        </w:r>
      </w:hyperlink>
      <w:r>
        <w:rPr>
          <w:rFonts w:ascii="Arial" w:hAnsi="Arial" w:cs="Arial"/>
          <w:color w:val="222222"/>
          <w:sz w:val="21"/>
          <w:szCs w:val="21"/>
        </w:rPr>
        <w:t>, también en Madrid, encontramos una pieza única en el Salón de Porcelana del</w:t>
      </w:r>
      <w:r>
        <w:rPr>
          <w:rStyle w:val="apple-converted-space"/>
          <w:rFonts w:ascii="Arial" w:hAnsi="Arial" w:cs="Arial"/>
          <w:color w:val="222222"/>
          <w:sz w:val="21"/>
          <w:szCs w:val="21"/>
        </w:rPr>
        <w:t> </w:t>
      </w:r>
      <w:hyperlink r:id="rId271" w:tooltip="Palacio Real de Aranjuez" w:history="1">
        <w:r>
          <w:rPr>
            <w:rStyle w:val="Hipervnculo"/>
            <w:rFonts w:ascii="Arial" w:hAnsi="Arial" w:cs="Arial"/>
            <w:color w:val="0B0080"/>
            <w:sz w:val="21"/>
            <w:szCs w:val="21"/>
          </w:rPr>
          <w:t>Palacio Real</w:t>
        </w:r>
      </w:hyperlink>
      <w:r>
        <w:rPr>
          <w:rFonts w:ascii="Arial" w:hAnsi="Arial" w:cs="Arial"/>
          <w:color w:val="222222"/>
          <w:sz w:val="21"/>
          <w:szCs w:val="21"/>
        </w:rPr>
        <w:t>, verdadera joya profusamente decorada en tiempos de</w:t>
      </w:r>
      <w:r>
        <w:rPr>
          <w:rStyle w:val="apple-converted-space"/>
          <w:rFonts w:ascii="Arial" w:hAnsi="Arial" w:cs="Arial"/>
          <w:color w:val="222222"/>
          <w:sz w:val="21"/>
          <w:szCs w:val="21"/>
        </w:rPr>
        <w:t> </w:t>
      </w:r>
      <w:hyperlink r:id="rId272" w:tooltip="Carlos III de España" w:history="1">
        <w:r>
          <w:rPr>
            <w:rStyle w:val="Hipervnculo"/>
            <w:rFonts w:ascii="Arial" w:hAnsi="Arial" w:cs="Arial"/>
            <w:color w:val="0B0080"/>
            <w:sz w:val="21"/>
            <w:szCs w:val="21"/>
          </w:rPr>
          <w:t>Carlos III</w:t>
        </w:r>
      </w:hyperlink>
      <w:r>
        <w:rPr>
          <w:rStyle w:val="apple-converted-space"/>
          <w:rFonts w:ascii="Arial" w:hAnsi="Arial" w:cs="Arial"/>
          <w:color w:val="222222"/>
          <w:sz w:val="21"/>
          <w:szCs w:val="21"/>
        </w:rPr>
        <w:t> </w:t>
      </w:r>
      <w:r>
        <w:rPr>
          <w:rFonts w:ascii="Arial" w:hAnsi="Arial" w:cs="Arial"/>
          <w:color w:val="222222"/>
          <w:sz w:val="21"/>
          <w:szCs w:val="21"/>
        </w:rPr>
        <w:t xml:space="preserve">con motivos chinescos muy del gusto por lo </w:t>
      </w:r>
      <w:proofErr w:type="spellStart"/>
      <w:r>
        <w:rPr>
          <w:rFonts w:ascii="Arial" w:hAnsi="Arial" w:cs="Arial"/>
          <w:color w:val="222222"/>
          <w:sz w:val="21"/>
          <w:szCs w:val="21"/>
        </w:rPr>
        <w:t>orientalizante</w:t>
      </w:r>
      <w:proofErr w:type="spellEnd"/>
      <w:r>
        <w:rPr>
          <w:rFonts w:ascii="Arial" w:hAnsi="Arial" w:cs="Arial"/>
          <w:color w:val="222222"/>
          <w:sz w:val="21"/>
          <w:szCs w:val="21"/>
        </w:rPr>
        <w:t xml:space="preserve"> y exótico del Rococó. También en la capital de España se encuentran algunos templos que acusan la influencia del Rococó, como la</w:t>
      </w:r>
      <w:r>
        <w:rPr>
          <w:rStyle w:val="apple-converted-space"/>
          <w:rFonts w:ascii="Arial" w:hAnsi="Arial" w:cs="Arial"/>
          <w:color w:val="222222"/>
          <w:sz w:val="21"/>
          <w:szCs w:val="21"/>
        </w:rPr>
        <w:t> </w:t>
      </w:r>
      <w:hyperlink r:id="rId273" w:tooltip="Basílica de San Miguel (Madrid)" w:history="1">
        <w:r>
          <w:rPr>
            <w:rStyle w:val="Hipervnculo"/>
            <w:rFonts w:ascii="Arial" w:hAnsi="Arial" w:cs="Arial"/>
            <w:color w:val="0B0080"/>
            <w:sz w:val="21"/>
            <w:szCs w:val="21"/>
          </w:rPr>
          <w:t>basílica de San Miguel</w:t>
        </w:r>
      </w:hyperlink>
      <w:r>
        <w:rPr>
          <w:rFonts w:ascii="Arial" w:hAnsi="Arial" w:cs="Arial"/>
          <w:color w:val="222222"/>
          <w:sz w:val="21"/>
          <w:szCs w:val="21"/>
        </w:rPr>
        <w:t>, trazada por el arquitecto italiano</w:t>
      </w:r>
      <w:r>
        <w:rPr>
          <w:rStyle w:val="apple-converted-space"/>
          <w:rFonts w:ascii="Arial" w:hAnsi="Arial" w:cs="Arial"/>
          <w:color w:val="222222"/>
          <w:sz w:val="21"/>
          <w:szCs w:val="21"/>
        </w:rPr>
        <w:t> </w:t>
      </w:r>
      <w:hyperlink r:id="rId274" w:tooltip="Santiago Bonavia" w:history="1">
        <w:r>
          <w:rPr>
            <w:rStyle w:val="Hipervnculo"/>
            <w:rFonts w:ascii="Arial" w:hAnsi="Arial" w:cs="Arial"/>
            <w:color w:val="0B0080"/>
            <w:sz w:val="21"/>
            <w:szCs w:val="21"/>
          </w:rPr>
          <w:t xml:space="preserve">Santiago </w:t>
        </w:r>
        <w:proofErr w:type="spellStart"/>
        <w:r>
          <w:rPr>
            <w:rStyle w:val="Hipervnculo"/>
            <w:rFonts w:ascii="Arial" w:hAnsi="Arial" w:cs="Arial"/>
            <w:color w:val="0B0080"/>
            <w:sz w:val="21"/>
            <w:szCs w:val="21"/>
          </w:rPr>
          <w:t>Bonavia</w:t>
        </w:r>
        <w:proofErr w:type="spellEnd"/>
      </w:hyperlink>
      <w:r>
        <w:rPr>
          <w:rStyle w:val="apple-converted-space"/>
          <w:rFonts w:ascii="Arial" w:hAnsi="Arial" w:cs="Arial"/>
          <w:color w:val="222222"/>
          <w:sz w:val="21"/>
          <w:szCs w:val="21"/>
        </w:rPr>
        <w:t> </w:t>
      </w:r>
      <w:r>
        <w:rPr>
          <w:rFonts w:ascii="Arial" w:hAnsi="Arial" w:cs="Arial"/>
          <w:color w:val="222222"/>
          <w:sz w:val="21"/>
          <w:szCs w:val="21"/>
        </w:rPr>
        <w:t>en 1739.</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Valencia destaca el</w:t>
      </w:r>
      <w:r>
        <w:rPr>
          <w:rStyle w:val="apple-converted-space"/>
          <w:rFonts w:ascii="Arial" w:hAnsi="Arial" w:cs="Arial"/>
          <w:color w:val="222222"/>
          <w:sz w:val="21"/>
          <w:szCs w:val="21"/>
        </w:rPr>
        <w:t> </w:t>
      </w:r>
      <w:hyperlink r:id="rId275" w:tooltip="Palacio del Marqués de Dos Aguas" w:history="1">
        <w:r>
          <w:rPr>
            <w:rStyle w:val="Hipervnculo"/>
            <w:rFonts w:ascii="Arial" w:hAnsi="Arial" w:cs="Arial"/>
            <w:color w:val="0B0080"/>
            <w:sz w:val="21"/>
            <w:szCs w:val="21"/>
          </w:rPr>
          <w:t>Palacio del marqués de Dos Aguas</w:t>
        </w:r>
      </w:hyperlink>
      <w:r>
        <w:rPr>
          <w:rStyle w:val="apple-converted-space"/>
          <w:rFonts w:ascii="Arial" w:hAnsi="Arial" w:cs="Arial"/>
          <w:color w:val="222222"/>
          <w:sz w:val="21"/>
          <w:szCs w:val="21"/>
        </w:rPr>
        <w:t> </w:t>
      </w:r>
      <w:r>
        <w:rPr>
          <w:rFonts w:ascii="Arial" w:hAnsi="Arial" w:cs="Arial"/>
          <w:color w:val="222222"/>
          <w:sz w:val="21"/>
          <w:szCs w:val="21"/>
        </w:rPr>
        <w:t>(1740–1744), con fachada diseñada por el pintor y grabador</w:t>
      </w:r>
      <w:r>
        <w:rPr>
          <w:rStyle w:val="apple-converted-space"/>
          <w:rFonts w:ascii="Arial" w:hAnsi="Arial" w:cs="Arial"/>
          <w:color w:val="222222"/>
          <w:sz w:val="21"/>
          <w:szCs w:val="21"/>
        </w:rPr>
        <w:t> </w:t>
      </w:r>
      <w:hyperlink r:id="rId276" w:tooltip="Hipólito Rovira" w:history="1">
        <w:r>
          <w:rPr>
            <w:rStyle w:val="Hipervnculo"/>
            <w:rFonts w:ascii="Arial" w:hAnsi="Arial" w:cs="Arial"/>
            <w:color w:val="0B0080"/>
            <w:sz w:val="21"/>
            <w:szCs w:val="21"/>
          </w:rPr>
          <w:t>Hipólito Rovira</w:t>
        </w:r>
      </w:hyperlink>
      <w:r>
        <w:rPr>
          <w:rStyle w:val="apple-converted-space"/>
          <w:rFonts w:ascii="Arial" w:hAnsi="Arial" w:cs="Arial"/>
          <w:color w:val="222222"/>
          <w:sz w:val="21"/>
          <w:szCs w:val="21"/>
        </w:rPr>
        <w:t> </w:t>
      </w:r>
      <w:r>
        <w:rPr>
          <w:rFonts w:ascii="Arial" w:hAnsi="Arial" w:cs="Arial"/>
          <w:color w:val="222222"/>
          <w:sz w:val="21"/>
          <w:szCs w:val="21"/>
        </w:rPr>
        <w:t>y ejecutada por Ignacio Vergara y Luis Domingo, sin duda uno de los edificios claves del Rococó español.</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Respecto a la arquitectura de retablos, algunos de los </w:t>
      </w:r>
      <w:proofErr w:type="spellStart"/>
      <w:r>
        <w:rPr>
          <w:rFonts w:ascii="Arial" w:hAnsi="Arial" w:cs="Arial"/>
          <w:color w:val="222222"/>
          <w:sz w:val="21"/>
          <w:szCs w:val="21"/>
        </w:rPr>
        <w:t>retablistas</w:t>
      </w:r>
      <w:proofErr w:type="spellEnd"/>
      <w:r>
        <w:rPr>
          <w:rFonts w:ascii="Arial" w:hAnsi="Arial" w:cs="Arial"/>
          <w:color w:val="222222"/>
          <w:sz w:val="21"/>
          <w:szCs w:val="21"/>
        </w:rPr>
        <w:t xml:space="preserve"> que se dejaron seducir por la rocalla fueron</w:t>
      </w:r>
      <w:r>
        <w:rPr>
          <w:rStyle w:val="apple-converted-space"/>
          <w:rFonts w:ascii="Arial" w:hAnsi="Arial" w:cs="Arial"/>
          <w:color w:val="222222"/>
          <w:sz w:val="21"/>
          <w:szCs w:val="21"/>
        </w:rPr>
        <w:t> </w:t>
      </w:r>
      <w:hyperlink r:id="rId277" w:tooltip="Narciso Tomé" w:history="1">
        <w:r>
          <w:rPr>
            <w:rStyle w:val="Hipervnculo"/>
            <w:rFonts w:ascii="Arial" w:hAnsi="Arial" w:cs="Arial"/>
            <w:color w:val="0B0080"/>
            <w:sz w:val="21"/>
            <w:szCs w:val="21"/>
          </w:rPr>
          <w:t>Narciso Tomé</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278" w:tooltip="Cayetano de Acosta" w:history="1">
        <w:r>
          <w:rPr>
            <w:rStyle w:val="Hipervnculo"/>
            <w:rFonts w:ascii="Arial" w:hAnsi="Arial" w:cs="Arial"/>
            <w:color w:val="0B0080"/>
            <w:sz w:val="21"/>
            <w:szCs w:val="21"/>
          </w:rPr>
          <w:t>Cayetano de Acosta</w:t>
        </w:r>
      </w:hyperlink>
      <w:r>
        <w:rPr>
          <w:rFonts w:ascii="Arial" w:hAnsi="Arial" w:cs="Arial"/>
          <w:color w:val="222222"/>
          <w:sz w:val="21"/>
          <w:szCs w:val="21"/>
        </w:rPr>
        <w:t>, siempre trabajando bajo una tipología tan característica del Barroco español como es el retablo.</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Escultura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"https://es.wikipedia.org/w/index.php?title=Rococ%C3%B3&amp;action=edit&amp;section=24" \o "Editar sección: Escultura"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 xml:space="preserve">Partiendo de la escultura </w:t>
      </w:r>
      <w:proofErr w:type="spellStart"/>
      <w:r>
        <w:rPr>
          <w:rFonts w:ascii="Arial" w:hAnsi="Arial" w:cs="Arial"/>
          <w:color w:val="222222"/>
          <w:sz w:val="21"/>
          <w:szCs w:val="21"/>
        </w:rPr>
        <w:t>posbarroca</w:t>
      </w:r>
      <w:proofErr w:type="spellEnd"/>
      <w:r>
        <w:rPr>
          <w:rFonts w:ascii="Arial" w:hAnsi="Arial" w:cs="Arial"/>
          <w:color w:val="222222"/>
          <w:sz w:val="21"/>
          <w:szCs w:val="21"/>
        </w:rPr>
        <w:t xml:space="preserve"> de inspiración nacional conocida como</w:t>
      </w:r>
      <w:r>
        <w:rPr>
          <w:rStyle w:val="apple-converted-space"/>
          <w:rFonts w:ascii="Arial" w:hAnsi="Arial" w:cs="Arial"/>
          <w:color w:val="222222"/>
          <w:sz w:val="21"/>
          <w:szCs w:val="21"/>
        </w:rPr>
        <w:t> </w:t>
      </w:r>
      <w:hyperlink r:id="rId279" w:tooltip="Churrigueresco" w:history="1">
        <w:r>
          <w:rPr>
            <w:rStyle w:val="Hipervnculo"/>
            <w:rFonts w:ascii="Arial" w:hAnsi="Arial" w:cs="Arial"/>
            <w:color w:val="0B0080"/>
            <w:sz w:val="21"/>
            <w:szCs w:val="21"/>
          </w:rPr>
          <w:t>churrigueresca</w:t>
        </w:r>
      </w:hyperlink>
      <w:r>
        <w:rPr>
          <w:rStyle w:val="apple-converted-space"/>
          <w:rFonts w:ascii="Arial" w:hAnsi="Arial" w:cs="Arial"/>
          <w:color w:val="222222"/>
          <w:sz w:val="21"/>
          <w:szCs w:val="21"/>
        </w:rPr>
        <w:t> </w:t>
      </w:r>
      <w:r>
        <w:rPr>
          <w:rFonts w:ascii="Arial" w:hAnsi="Arial" w:cs="Arial"/>
          <w:color w:val="222222"/>
          <w:sz w:val="21"/>
          <w:szCs w:val="21"/>
        </w:rPr>
        <w:t>por los escultores</w:t>
      </w:r>
      <w:r>
        <w:rPr>
          <w:rStyle w:val="apple-converted-space"/>
          <w:rFonts w:ascii="Arial" w:hAnsi="Arial" w:cs="Arial"/>
          <w:color w:val="222222"/>
          <w:sz w:val="21"/>
          <w:szCs w:val="21"/>
        </w:rPr>
        <w:t> </w:t>
      </w:r>
      <w:hyperlink r:id="rId280" w:tooltip="José Benito Churriguera" w:history="1">
        <w:r>
          <w:rPr>
            <w:rStyle w:val="Hipervnculo"/>
            <w:rFonts w:ascii="Arial" w:hAnsi="Arial" w:cs="Arial"/>
            <w:color w:val="0B0080"/>
            <w:sz w:val="21"/>
            <w:szCs w:val="21"/>
          </w:rPr>
          <w:t xml:space="preserve">José Benito </w:t>
        </w:r>
        <w:proofErr w:type="spellStart"/>
        <w:r>
          <w:rPr>
            <w:rStyle w:val="Hipervnculo"/>
            <w:rFonts w:ascii="Arial" w:hAnsi="Arial" w:cs="Arial"/>
            <w:color w:val="0B0080"/>
            <w:sz w:val="21"/>
            <w:szCs w:val="21"/>
          </w:rPr>
          <w:t>Churriguera</w:t>
        </w:r>
        <w:proofErr w:type="spellEnd"/>
      </w:hyperlink>
      <w:r>
        <w:rPr>
          <w:rStyle w:val="apple-converted-space"/>
          <w:rFonts w:ascii="Arial" w:hAnsi="Arial" w:cs="Arial"/>
          <w:color w:val="222222"/>
          <w:sz w:val="21"/>
          <w:szCs w:val="21"/>
        </w:rPr>
        <w:t> </w:t>
      </w:r>
      <w:r>
        <w:rPr>
          <w:rFonts w:ascii="Arial" w:hAnsi="Arial" w:cs="Arial"/>
          <w:color w:val="222222"/>
          <w:sz w:val="21"/>
          <w:szCs w:val="21"/>
        </w:rPr>
        <w:t>y sus hermanos</w:t>
      </w:r>
      <w:r>
        <w:rPr>
          <w:rStyle w:val="apple-converted-space"/>
          <w:rFonts w:ascii="Arial" w:hAnsi="Arial" w:cs="Arial"/>
          <w:color w:val="222222"/>
          <w:sz w:val="21"/>
          <w:szCs w:val="21"/>
        </w:rPr>
        <w:t> </w:t>
      </w:r>
      <w:hyperlink r:id="rId281" w:tooltip="Joaquín Churriguera" w:history="1">
        <w:r>
          <w:rPr>
            <w:rStyle w:val="Hipervnculo"/>
            <w:rFonts w:ascii="Arial" w:hAnsi="Arial" w:cs="Arial"/>
            <w:color w:val="0B0080"/>
            <w:sz w:val="21"/>
            <w:szCs w:val="21"/>
          </w:rPr>
          <w:t>Joaquín</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282" w:tooltip="Alberto Churriguera" w:history="1">
        <w:r>
          <w:rPr>
            <w:rStyle w:val="Hipervnculo"/>
            <w:rFonts w:ascii="Arial" w:hAnsi="Arial" w:cs="Arial"/>
            <w:color w:val="0B0080"/>
            <w:sz w:val="21"/>
            <w:szCs w:val="21"/>
          </w:rPr>
          <w:t>Alberto</w:t>
        </w:r>
      </w:hyperlink>
      <w:r>
        <w:rPr>
          <w:rFonts w:ascii="Arial" w:hAnsi="Arial" w:cs="Arial"/>
          <w:color w:val="222222"/>
          <w:sz w:val="21"/>
          <w:szCs w:val="21"/>
        </w:rPr>
        <w:t xml:space="preserve">, hay que mencionar la importancia que la estética rococó alcanzó en las artes decorativas y en el lujoso y suntuoso mobiliario de espejos monumentales y salones de porcelana como los que hay en los Palacios Reales de Madrid </w:t>
      </w:r>
      <w:r>
        <w:rPr>
          <w:rFonts w:ascii="Arial" w:hAnsi="Arial" w:cs="Arial"/>
          <w:color w:val="222222"/>
          <w:sz w:val="21"/>
          <w:szCs w:val="21"/>
        </w:rPr>
        <w:lastRenderedPageBreak/>
        <w:t>y Aranjuez. En cuanto a la talla en madera destaca el murciano</w:t>
      </w:r>
      <w:r>
        <w:rPr>
          <w:rStyle w:val="apple-converted-space"/>
          <w:rFonts w:ascii="Arial" w:hAnsi="Arial" w:cs="Arial"/>
          <w:color w:val="222222"/>
          <w:sz w:val="21"/>
          <w:szCs w:val="21"/>
        </w:rPr>
        <w:t> </w:t>
      </w:r>
      <w:hyperlink r:id="rId283" w:tooltip="Francisco Salzillo" w:history="1">
        <w:r>
          <w:rPr>
            <w:rStyle w:val="Hipervnculo"/>
            <w:rFonts w:ascii="Arial" w:hAnsi="Arial" w:cs="Arial"/>
            <w:color w:val="0B0080"/>
            <w:sz w:val="21"/>
            <w:szCs w:val="21"/>
          </w:rPr>
          <w:t xml:space="preserve">Francisco </w:t>
        </w:r>
        <w:proofErr w:type="spellStart"/>
        <w:r>
          <w:rPr>
            <w:rStyle w:val="Hipervnculo"/>
            <w:rFonts w:ascii="Arial" w:hAnsi="Arial" w:cs="Arial"/>
            <w:color w:val="0B0080"/>
            <w:sz w:val="21"/>
            <w:szCs w:val="21"/>
          </w:rPr>
          <w:t>Salzillo</w:t>
        </w:r>
        <w:proofErr w:type="spellEnd"/>
      </w:hyperlink>
      <w:r>
        <w:rPr>
          <w:rFonts w:ascii="Arial" w:hAnsi="Arial" w:cs="Arial"/>
          <w:color w:val="222222"/>
          <w:sz w:val="21"/>
          <w:szCs w:val="21"/>
        </w:rPr>
        <w:t>, inspirado en las formas delicadas del Rococó y famoso por sus belenes italianizantes; también puede incluirse a</w:t>
      </w:r>
      <w:r>
        <w:rPr>
          <w:rStyle w:val="apple-converted-space"/>
          <w:rFonts w:ascii="Arial" w:hAnsi="Arial" w:cs="Arial"/>
          <w:color w:val="222222"/>
          <w:sz w:val="21"/>
          <w:szCs w:val="21"/>
        </w:rPr>
        <w:t> </w:t>
      </w:r>
      <w:hyperlink r:id="rId284" w:tooltip="Francisco Hurtado Izquierdo" w:history="1">
        <w:r>
          <w:rPr>
            <w:rStyle w:val="Hipervnculo"/>
            <w:rFonts w:ascii="Arial" w:hAnsi="Arial" w:cs="Arial"/>
            <w:color w:val="0B0080"/>
            <w:sz w:val="21"/>
            <w:szCs w:val="21"/>
          </w:rPr>
          <w:t>Francisco Hurtado Izquierdo</w:t>
        </w:r>
      </w:hyperlink>
      <w:r>
        <w:rPr>
          <w:rFonts w:ascii="Arial" w:hAnsi="Arial" w:cs="Arial"/>
          <w:color w:val="222222"/>
          <w:sz w:val="21"/>
          <w:szCs w:val="21"/>
        </w:rPr>
        <w:t>, asimismo arquitecto del Churrigueresco. Por otra parte, la mayor concentración de escultura rococó en España se da en</w:t>
      </w:r>
      <w:r>
        <w:rPr>
          <w:rStyle w:val="apple-converted-space"/>
          <w:rFonts w:ascii="Arial" w:hAnsi="Arial" w:cs="Arial"/>
          <w:color w:val="222222"/>
          <w:sz w:val="21"/>
          <w:szCs w:val="21"/>
        </w:rPr>
        <w:t> </w:t>
      </w:r>
      <w:hyperlink r:id="rId285" w:tooltip="Segovia" w:history="1">
        <w:r>
          <w:rPr>
            <w:rStyle w:val="Hipervnculo"/>
            <w:rFonts w:ascii="Arial" w:hAnsi="Arial" w:cs="Arial"/>
            <w:color w:val="0B0080"/>
            <w:sz w:val="21"/>
            <w:szCs w:val="21"/>
          </w:rPr>
          <w:t>Segovia</w:t>
        </w:r>
      </w:hyperlink>
      <w:r>
        <w:rPr>
          <w:rFonts w:ascii="Arial" w:hAnsi="Arial" w:cs="Arial"/>
          <w:color w:val="222222"/>
          <w:sz w:val="21"/>
          <w:szCs w:val="21"/>
        </w:rPr>
        <w:t>, en el</w:t>
      </w:r>
      <w:r>
        <w:rPr>
          <w:rStyle w:val="apple-converted-space"/>
          <w:rFonts w:ascii="Arial" w:hAnsi="Arial" w:cs="Arial"/>
          <w:color w:val="222222"/>
          <w:sz w:val="21"/>
          <w:szCs w:val="21"/>
        </w:rPr>
        <w:t> </w:t>
      </w:r>
      <w:hyperlink r:id="rId286" w:tooltip="Palacio Real de la Granja de San Ildefonso" w:history="1">
        <w:r>
          <w:rPr>
            <w:rStyle w:val="Hipervnculo"/>
            <w:rFonts w:ascii="Arial" w:hAnsi="Arial" w:cs="Arial"/>
            <w:color w:val="0B0080"/>
            <w:sz w:val="21"/>
            <w:szCs w:val="21"/>
          </w:rPr>
          <w:t>Palacio Real de la Granja de San Ildefonso</w:t>
        </w:r>
      </w:hyperlink>
      <w:r>
        <w:rPr>
          <w:rFonts w:ascii="Arial" w:hAnsi="Arial" w:cs="Arial"/>
          <w:color w:val="222222"/>
          <w:sz w:val="21"/>
          <w:szCs w:val="21"/>
        </w:rPr>
        <w:t>, donde destacan las escenas mitológicas. También, en Madrid, la</w:t>
      </w:r>
      <w:r>
        <w:rPr>
          <w:rStyle w:val="apple-converted-space"/>
          <w:rFonts w:ascii="Arial" w:hAnsi="Arial" w:cs="Arial"/>
          <w:color w:val="222222"/>
          <w:sz w:val="21"/>
          <w:szCs w:val="21"/>
        </w:rPr>
        <w:t> </w:t>
      </w:r>
      <w:hyperlink r:id="rId287" w:tooltip="Fuente de Neptuno" w:history="1">
        <w:r>
          <w:rPr>
            <w:rStyle w:val="Hipervnculo"/>
            <w:rFonts w:ascii="Arial" w:hAnsi="Arial" w:cs="Arial"/>
            <w:color w:val="0B0080"/>
            <w:sz w:val="21"/>
            <w:szCs w:val="21"/>
          </w:rPr>
          <w:t>fuente de Neptuno</w:t>
        </w:r>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288" w:tooltip="Fuente de Cibeles" w:history="1">
        <w:r>
          <w:rPr>
            <w:rStyle w:val="Hipervnculo"/>
            <w:rFonts w:ascii="Arial" w:hAnsi="Arial" w:cs="Arial"/>
            <w:color w:val="0B0080"/>
            <w:sz w:val="21"/>
            <w:szCs w:val="21"/>
          </w:rPr>
          <w:t>de Cibeles</w:t>
        </w:r>
      </w:hyperlink>
      <w:r>
        <w:rPr>
          <w:rFonts w:ascii="Arial" w:hAnsi="Arial" w:cs="Arial"/>
          <w:color w:val="222222"/>
          <w:sz w:val="21"/>
          <w:szCs w:val="21"/>
        </w:rPr>
        <w:t>, ambas fruto de la colaboración de varios talentos.</w:t>
      </w:r>
    </w:p>
    <w:p w:rsidR="009B0904" w:rsidRDefault="009B0904" w:rsidP="009B0904">
      <w:pPr>
        <w:pStyle w:val="Ttulo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t xml:space="preserve">El rococó en </w:t>
      </w:r>
      <w:proofErr w:type="gramStart"/>
      <w:r>
        <w:rPr>
          <w:rStyle w:val="mw-headline"/>
          <w:rFonts w:ascii="Georgia" w:hAnsi="Georgia"/>
          <w:b w:val="0"/>
          <w:bCs w:val="0"/>
          <w:color w:val="000000"/>
        </w:rPr>
        <w:t>Alemania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"https://es.wikipedia.org/w/index.php?title=Rococ%C3%B3&amp;action=edit&amp;section=25" \o "Editar sección: El rococó en Alemania"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Pintura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"https://es.wikipedia.org/w/index.php?title=Rococ%C3%B3&amp;action=edit&amp;section=26" \o "Editar sección: Pintura"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Una de las principales figuras germánicas es</w:t>
      </w:r>
      <w:r>
        <w:rPr>
          <w:rStyle w:val="apple-converted-space"/>
          <w:rFonts w:ascii="Arial" w:hAnsi="Arial" w:cs="Arial"/>
          <w:color w:val="222222"/>
          <w:sz w:val="21"/>
          <w:szCs w:val="21"/>
        </w:rPr>
        <w:t> </w:t>
      </w:r>
      <w:hyperlink r:id="rId289" w:tooltip="Franz Anton Maulbertsch" w:history="1">
        <w:r>
          <w:rPr>
            <w:rStyle w:val="Hipervnculo"/>
            <w:rFonts w:ascii="Arial" w:hAnsi="Arial" w:cs="Arial"/>
            <w:color w:val="0B0080"/>
            <w:sz w:val="21"/>
            <w:szCs w:val="21"/>
          </w:rPr>
          <w:t xml:space="preserve">Franz </w:t>
        </w:r>
        <w:proofErr w:type="spellStart"/>
        <w:r>
          <w:rPr>
            <w:rStyle w:val="Hipervnculo"/>
            <w:rFonts w:ascii="Arial" w:hAnsi="Arial" w:cs="Arial"/>
            <w:color w:val="0B0080"/>
            <w:sz w:val="21"/>
            <w:szCs w:val="21"/>
          </w:rPr>
          <w:t>Anton</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Maulbertsch</w:t>
        </w:r>
        <w:proofErr w:type="spellEnd"/>
      </w:hyperlink>
      <w:r>
        <w:rPr>
          <w:rFonts w:ascii="Arial" w:hAnsi="Arial" w:cs="Arial"/>
          <w:color w:val="222222"/>
          <w:sz w:val="21"/>
          <w:szCs w:val="21"/>
        </w:rPr>
        <w:t xml:space="preserve">, activo en una vasta región de Europa Central y Oriental decorando numerosas iglesias; es uno de los grandes maestros del fresco del siglo XVIII, muchas veces comparado a </w:t>
      </w:r>
      <w:proofErr w:type="spellStart"/>
      <w:r>
        <w:rPr>
          <w:rFonts w:ascii="Arial" w:hAnsi="Arial" w:cs="Arial"/>
          <w:color w:val="222222"/>
          <w:sz w:val="21"/>
          <w:szCs w:val="21"/>
        </w:rPr>
        <w:t>Tiepolo</w:t>
      </w:r>
      <w:proofErr w:type="spellEnd"/>
      <w:r>
        <w:rPr>
          <w:rFonts w:ascii="Arial" w:hAnsi="Arial" w:cs="Arial"/>
          <w:color w:val="222222"/>
          <w:sz w:val="21"/>
          <w:szCs w:val="21"/>
        </w:rPr>
        <w:t xml:space="preserve"> por la elevada calidad de su obra. También deben ser incluidos como maestros importantes del Rococó germánico monumental</w:t>
      </w:r>
      <w:r>
        <w:rPr>
          <w:rStyle w:val="apple-converted-space"/>
          <w:rFonts w:ascii="Arial" w:hAnsi="Arial" w:cs="Arial"/>
          <w:color w:val="222222"/>
          <w:sz w:val="21"/>
          <w:szCs w:val="21"/>
        </w:rPr>
        <w:t> </w:t>
      </w:r>
      <w:hyperlink r:id="rId290" w:tooltip="Johann Baptist Zimmermann" w:history="1">
        <w:r>
          <w:rPr>
            <w:rStyle w:val="Hipervnculo"/>
            <w:rFonts w:ascii="Arial" w:hAnsi="Arial" w:cs="Arial"/>
            <w:color w:val="0B0080"/>
            <w:sz w:val="21"/>
            <w:szCs w:val="21"/>
          </w:rPr>
          <w:t xml:space="preserve">Johann </w:t>
        </w:r>
        <w:proofErr w:type="spellStart"/>
        <w:r>
          <w:rPr>
            <w:rStyle w:val="Hipervnculo"/>
            <w:rFonts w:ascii="Arial" w:hAnsi="Arial" w:cs="Arial"/>
            <w:color w:val="0B0080"/>
            <w:sz w:val="21"/>
            <w:szCs w:val="21"/>
          </w:rPr>
          <w:t>Baptist</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Zimmermann</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"https://es.wikipedia.org/wiki/Antoine_Pesne" \o "Antoine Pesne" </w:instrText>
      </w:r>
      <w:r>
        <w:rPr>
          <w:rFonts w:ascii="Arial" w:hAnsi="Arial" w:cs="Arial"/>
          <w:color w:val="222222"/>
          <w:sz w:val="21"/>
          <w:szCs w:val="21"/>
        </w:rPr>
        <w:fldChar w:fldCharType="separate"/>
      </w:r>
      <w:r>
        <w:rPr>
          <w:rStyle w:val="Hipervnculo"/>
          <w:rFonts w:ascii="Arial" w:hAnsi="Arial" w:cs="Arial"/>
          <w:color w:val="0B0080"/>
          <w:sz w:val="21"/>
          <w:szCs w:val="21"/>
        </w:rPr>
        <w:t>Antoine</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Pesne</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hyperlink r:id="rId291" w:tooltip="Joseph Ignaz Appiani (aún no redactado)" w:history="1">
        <w:r>
          <w:rPr>
            <w:rStyle w:val="Hipervnculo"/>
            <w:rFonts w:ascii="Arial" w:hAnsi="Arial" w:cs="Arial"/>
            <w:color w:val="A55858"/>
            <w:sz w:val="21"/>
            <w:szCs w:val="21"/>
          </w:rPr>
          <w:t xml:space="preserve">Joseph </w:t>
        </w:r>
        <w:proofErr w:type="spellStart"/>
        <w:r>
          <w:rPr>
            <w:rStyle w:val="Hipervnculo"/>
            <w:rFonts w:ascii="Arial" w:hAnsi="Arial" w:cs="Arial"/>
            <w:color w:val="A55858"/>
            <w:sz w:val="21"/>
            <w:szCs w:val="21"/>
          </w:rPr>
          <w:t>Ignaz</w:t>
        </w:r>
        <w:proofErr w:type="spellEnd"/>
        <w:r>
          <w:rPr>
            <w:rStyle w:val="Hipervnculo"/>
            <w:rFonts w:ascii="Arial" w:hAnsi="Arial" w:cs="Arial"/>
            <w:color w:val="A55858"/>
            <w:sz w:val="21"/>
            <w:szCs w:val="21"/>
          </w:rPr>
          <w:t xml:space="preserve"> </w:t>
        </w:r>
        <w:proofErr w:type="spellStart"/>
        <w:r>
          <w:rPr>
            <w:rStyle w:val="Hipervnculo"/>
            <w:rFonts w:ascii="Arial" w:hAnsi="Arial" w:cs="Arial"/>
            <w:color w:val="A55858"/>
            <w:sz w:val="21"/>
            <w:szCs w:val="21"/>
          </w:rPr>
          <w:t>Appiani</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292" w:tooltip="Franz Anton Zeiller (aún no redactado)" w:history="1">
        <w:r>
          <w:rPr>
            <w:rStyle w:val="Hipervnculo"/>
            <w:rFonts w:ascii="Arial" w:hAnsi="Arial" w:cs="Arial"/>
            <w:color w:val="A55858"/>
            <w:sz w:val="21"/>
            <w:szCs w:val="21"/>
          </w:rPr>
          <w:t xml:space="preserve">Franz </w:t>
        </w:r>
        <w:proofErr w:type="spellStart"/>
        <w:r>
          <w:rPr>
            <w:rStyle w:val="Hipervnculo"/>
            <w:rFonts w:ascii="Arial" w:hAnsi="Arial" w:cs="Arial"/>
            <w:color w:val="A55858"/>
            <w:sz w:val="21"/>
            <w:szCs w:val="21"/>
          </w:rPr>
          <w:t>Anton</w:t>
        </w:r>
        <w:proofErr w:type="spellEnd"/>
        <w:r>
          <w:rPr>
            <w:rStyle w:val="Hipervnculo"/>
            <w:rFonts w:ascii="Arial" w:hAnsi="Arial" w:cs="Arial"/>
            <w:color w:val="A55858"/>
            <w:sz w:val="21"/>
            <w:szCs w:val="21"/>
          </w:rPr>
          <w:t xml:space="preserve"> </w:t>
        </w:r>
        <w:proofErr w:type="spellStart"/>
        <w:r>
          <w:rPr>
            <w:rStyle w:val="Hipervnculo"/>
            <w:rFonts w:ascii="Arial" w:hAnsi="Arial" w:cs="Arial"/>
            <w:color w:val="A55858"/>
            <w:sz w:val="21"/>
            <w:szCs w:val="21"/>
          </w:rPr>
          <w:t>Zeiller</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293" w:tooltip="Paul Troger" w:history="1">
        <w:r>
          <w:rPr>
            <w:rStyle w:val="Hipervnculo"/>
            <w:rFonts w:ascii="Arial" w:hAnsi="Arial" w:cs="Arial"/>
            <w:color w:val="0B0080"/>
            <w:sz w:val="21"/>
            <w:szCs w:val="21"/>
          </w:rPr>
          <w:t xml:space="preserve">Paul </w:t>
        </w:r>
        <w:proofErr w:type="spellStart"/>
        <w:r>
          <w:rPr>
            <w:rStyle w:val="Hipervnculo"/>
            <w:rFonts w:ascii="Arial" w:hAnsi="Arial" w:cs="Arial"/>
            <w:color w:val="0B0080"/>
            <w:sz w:val="21"/>
            <w:szCs w:val="21"/>
          </w:rPr>
          <w:t>Troger</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294" w:tooltip="Franz Joseph Spiegler (aún no redactado)" w:history="1">
        <w:r>
          <w:rPr>
            <w:rStyle w:val="Hipervnculo"/>
            <w:rFonts w:ascii="Arial" w:hAnsi="Arial" w:cs="Arial"/>
            <w:color w:val="A55858"/>
            <w:sz w:val="21"/>
            <w:szCs w:val="21"/>
          </w:rPr>
          <w:t xml:space="preserve">Franz Joseph </w:t>
        </w:r>
        <w:proofErr w:type="spellStart"/>
        <w:r>
          <w:rPr>
            <w:rStyle w:val="Hipervnculo"/>
            <w:rFonts w:ascii="Arial" w:hAnsi="Arial" w:cs="Arial"/>
            <w:color w:val="A55858"/>
            <w:sz w:val="21"/>
            <w:szCs w:val="21"/>
          </w:rPr>
          <w:t>Spiegler</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295" w:tooltip="Johann Georg Bergmüller (aún no redactado)" w:history="1">
        <w:r>
          <w:rPr>
            <w:rStyle w:val="Hipervnculo"/>
            <w:rFonts w:ascii="Arial" w:hAnsi="Arial" w:cs="Arial"/>
            <w:color w:val="A55858"/>
            <w:sz w:val="21"/>
            <w:szCs w:val="21"/>
          </w:rPr>
          <w:t xml:space="preserve">Johann Georg </w:t>
        </w:r>
        <w:proofErr w:type="spellStart"/>
        <w:r>
          <w:rPr>
            <w:rStyle w:val="Hipervnculo"/>
            <w:rFonts w:ascii="Arial" w:hAnsi="Arial" w:cs="Arial"/>
            <w:color w:val="A55858"/>
            <w:sz w:val="21"/>
            <w:szCs w:val="21"/>
          </w:rPr>
          <w:t>Bergmüller</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296" w:tooltip="Carlo Carlone (aún no redactado)" w:history="1">
        <w:r>
          <w:rPr>
            <w:rStyle w:val="Hipervnculo"/>
            <w:rFonts w:ascii="Arial" w:hAnsi="Arial" w:cs="Arial"/>
            <w:color w:val="A55858"/>
            <w:sz w:val="21"/>
            <w:szCs w:val="21"/>
          </w:rPr>
          <w:t xml:space="preserve">Carlo </w:t>
        </w:r>
        <w:proofErr w:type="spellStart"/>
        <w:r>
          <w:rPr>
            <w:rStyle w:val="Hipervnculo"/>
            <w:rFonts w:ascii="Arial" w:hAnsi="Arial" w:cs="Arial"/>
            <w:color w:val="A55858"/>
            <w:sz w:val="21"/>
            <w:szCs w:val="21"/>
          </w:rPr>
          <w:t>Carlone</w:t>
        </w:r>
        <w:proofErr w:type="spellEnd"/>
      </w:hyperlink>
      <w:r>
        <w:rPr>
          <w:rFonts w:ascii="Arial" w:hAnsi="Arial" w:cs="Arial"/>
          <w:color w:val="222222"/>
          <w:sz w:val="21"/>
          <w:szCs w:val="21"/>
        </w:rPr>
        <w:t>, entre muchos otros, que dejaron una marca en sus obras en palacios e iglesias.</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Escultura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"https://es.wikipedia.org/w/index.php?title=Rococ%C3%B3&amp;action=edit&amp;section=27" \o "Editar sección: Escultura"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Destacan</w:t>
      </w:r>
      <w:r>
        <w:rPr>
          <w:rStyle w:val="apple-converted-space"/>
          <w:rFonts w:ascii="Arial" w:hAnsi="Arial" w:cs="Arial"/>
          <w:color w:val="222222"/>
          <w:sz w:val="21"/>
          <w:szCs w:val="21"/>
        </w:rPr>
        <w:t> </w:t>
      </w:r>
      <w:hyperlink r:id="rId297" w:tooltip="Joseph Anton (aún no redactado)" w:history="1">
        <w:r>
          <w:rPr>
            <w:rStyle w:val="Hipervnculo"/>
            <w:rFonts w:ascii="Arial" w:hAnsi="Arial" w:cs="Arial"/>
            <w:color w:val="A55858"/>
            <w:sz w:val="21"/>
            <w:szCs w:val="21"/>
          </w:rPr>
          <w:t xml:space="preserve">Joseph </w:t>
        </w:r>
        <w:proofErr w:type="spellStart"/>
        <w:r>
          <w:rPr>
            <w:rStyle w:val="Hipervnculo"/>
            <w:rFonts w:ascii="Arial" w:hAnsi="Arial" w:cs="Arial"/>
            <w:color w:val="A55858"/>
            <w:sz w:val="21"/>
            <w:szCs w:val="21"/>
          </w:rPr>
          <w:t>Anton</w:t>
        </w:r>
        <w:proofErr w:type="spellEnd"/>
      </w:hyperlink>
      <w:r>
        <w:rPr>
          <w:rStyle w:val="apple-converted-space"/>
          <w:rFonts w:ascii="Arial" w:hAnsi="Arial" w:cs="Arial"/>
          <w:color w:val="222222"/>
          <w:sz w:val="21"/>
          <w:szCs w:val="21"/>
        </w:rPr>
        <w:t> </w:t>
      </w:r>
      <w:r>
        <w:rPr>
          <w:rFonts w:ascii="Arial" w:hAnsi="Arial" w:cs="Arial"/>
          <w:color w:val="222222"/>
          <w:sz w:val="21"/>
          <w:szCs w:val="21"/>
        </w:rPr>
        <w:t>(1696-1770) y el bávaro</w:t>
      </w:r>
      <w:r>
        <w:rPr>
          <w:rStyle w:val="apple-converted-space"/>
          <w:rFonts w:ascii="Arial" w:hAnsi="Arial" w:cs="Arial"/>
          <w:color w:val="222222"/>
          <w:sz w:val="21"/>
          <w:szCs w:val="21"/>
        </w:rPr>
        <w:t> </w:t>
      </w:r>
      <w:hyperlink r:id="rId298" w:tooltip="Johann Baptist Straub (aún no redactado)" w:history="1">
        <w:r>
          <w:rPr>
            <w:rStyle w:val="Hipervnculo"/>
            <w:rFonts w:ascii="Arial" w:hAnsi="Arial" w:cs="Arial"/>
            <w:color w:val="A55858"/>
            <w:sz w:val="21"/>
            <w:szCs w:val="21"/>
          </w:rPr>
          <w:t xml:space="preserve">Johann </w:t>
        </w:r>
        <w:proofErr w:type="spellStart"/>
        <w:r>
          <w:rPr>
            <w:rStyle w:val="Hipervnculo"/>
            <w:rFonts w:ascii="Arial" w:hAnsi="Arial" w:cs="Arial"/>
            <w:color w:val="A55858"/>
            <w:sz w:val="21"/>
            <w:szCs w:val="21"/>
          </w:rPr>
          <w:t>Baptist</w:t>
        </w:r>
        <w:proofErr w:type="spellEnd"/>
        <w:r>
          <w:rPr>
            <w:rStyle w:val="Hipervnculo"/>
            <w:rFonts w:ascii="Arial" w:hAnsi="Arial" w:cs="Arial"/>
            <w:color w:val="A55858"/>
            <w:sz w:val="21"/>
            <w:szCs w:val="21"/>
          </w:rPr>
          <w:t xml:space="preserve"> </w:t>
        </w:r>
        <w:proofErr w:type="spellStart"/>
        <w:r>
          <w:rPr>
            <w:rStyle w:val="Hipervnculo"/>
            <w:rFonts w:ascii="Arial" w:hAnsi="Arial" w:cs="Arial"/>
            <w:color w:val="A55858"/>
            <w:sz w:val="21"/>
            <w:szCs w:val="21"/>
          </w:rPr>
          <w:t>Straub</w:t>
        </w:r>
        <w:proofErr w:type="spellEnd"/>
      </w:hyperlink>
      <w:r>
        <w:rPr>
          <w:rStyle w:val="apple-converted-space"/>
          <w:rFonts w:ascii="Arial" w:hAnsi="Arial" w:cs="Arial"/>
          <w:color w:val="222222"/>
          <w:sz w:val="21"/>
          <w:szCs w:val="21"/>
        </w:rPr>
        <w:t> </w:t>
      </w:r>
      <w:r>
        <w:rPr>
          <w:rFonts w:ascii="Arial" w:hAnsi="Arial" w:cs="Arial"/>
          <w:color w:val="222222"/>
          <w:sz w:val="21"/>
          <w:szCs w:val="21"/>
        </w:rPr>
        <w:t>(1704-1784).</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Arquitectura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"https://es.wikipedia.org/w/index.php?title=Rococ%C3%B3&amp;action=edit&amp;section=28" \o "Editar sección: Arquitectura"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El rococó francés, al irrumpir en Alemania, se fusiona con el barroco germánico. Bebía también del barroco recargado y de procedencia italiana. Arquitectos como</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"https://es.wikipedia.org/wiki/Borromini" \o "Borromini" </w:instrText>
      </w:r>
      <w:r>
        <w:rPr>
          <w:rFonts w:ascii="Arial" w:hAnsi="Arial" w:cs="Arial"/>
          <w:color w:val="222222"/>
          <w:sz w:val="21"/>
          <w:szCs w:val="21"/>
        </w:rPr>
        <w:fldChar w:fldCharType="separate"/>
      </w:r>
      <w:r>
        <w:rPr>
          <w:rStyle w:val="Hipervnculo"/>
          <w:rFonts w:ascii="Arial" w:hAnsi="Arial" w:cs="Arial"/>
          <w:color w:val="0B0080"/>
          <w:sz w:val="21"/>
          <w:szCs w:val="21"/>
        </w:rPr>
        <w:t>Borromini</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o</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"https://es.wikipedia.org/wiki/Guarino_Guarini" \o "Guarino Guarini" </w:instrText>
      </w:r>
      <w:r>
        <w:rPr>
          <w:rFonts w:ascii="Arial" w:hAnsi="Arial" w:cs="Arial"/>
          <w:color w:val="222222"/>
          <w:sz w:val="21"/>
          <w:szCs w:val="21"/>
        </w:rPr>
        <w:fldChar w:fldCharType="separate"/>
      </w:r>
      <w:r>
        <w:rPr>
          <w:rStyle w:val="Hipervnculo"/>
          <w:rFonts w:ascii="Arial" w:hAnsi="Arial" w:cs="Arial"/>
          <w:color w:val="0B0080"/>
          <w:sz w:val="21"/>
          <w:szCs w:val="21"/>
        </w:rPr>
        <w:t>Guarino</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Guarini</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sirvieron como fuente de inspiración a las pequeñas cortes alemanas que deseaban imitar lo francés y recurrían con frecuencia a arquitectos de dicha procedencia. Destacan la</w:t>
      </w:r>
      <w:r>
        <w:rPr>
          <w:rStyle w:val="apple-converted-space"/>
          <w:rFonts w:ascii="Arial" w:hAnsi="Arial" w:cs="Arial"/>
          <w:color w:val="222222"/>
          <w:sz w:val="21"/>
          <w:szCs w:val="21"/>
        </w:rPr>
        <w:t> </w:t>
      </w:r>
      <w:hyperlink r:id="rId299" w:tooltip="Basílica de Ottobeuren (aún no redactado)" w:history="1">
        <w:r>
          <w:rPr>
            <w:rStyle w:val="Hipervnculo"/>
            <w:rFonts w:ascii="Arial" w:hAnsi="Arial" w:cs="Arial"/>
            <w:color w:val="A55858"/>
            <w:sz w:val="21"/>
            <w:szCs w:val="21"/>
          </w:rPr>
          <w:t xml:space="preserve">basílica de </w:t>
        </w:r>
        <w:proofErr w:type="spellStart"/>
        <w:r>
          <w:rPr>
            <w:rStyle w:val="Hipervnculo"/>
            <w:rFonts w:ascii="Arial" w:hAnsi="Arial" w:cs="Arial"/>
            <w:color w:val="A55858"/>
            <w:sz w:val="21"/>
            <w:szCs w:val="21"/>
          </w:rPr>
          <w:t>Ottobeuren</w:t>
        </w:r>
        <w:proofErr w:type="spellEnd"/>
      </w:hyperlink>
      <w:r>
        <w:rPr>
          <w:rStyle w:val="apple-converted-space"/>
          <w:rFonts w:ascii="Arial" w:hAnsi="Arial" w:cs="Arial"/>
          <w:color w:val="222222"/>
          <w:sz w:val="21"/>
          <w:szCs w:val="21"/>
        </w:rPr>
        <w:t> </w:t>
      </w:r>
      <w:r>
        <w:rPr>
          <w:rFonts w:ascii="Arial" w:hAnsi="Arial" w:cs="Arial"/>
          <w:color w:val="222222"/>
          <w:sz w:val="21"/>
          <w:szCs w:val="21"/>
        </w:rPr>
        <w:t>(Baviera), el</w:t>
      </w:r>
      <w:r>
        <w:rPr>
          <w:rStyle w:val="apple-converted-space"/>
          <w:rFonts w:ascii="Arial" w:hAnsi="Arial" w:cs="Arial"/>
          <w:color w:val="222222"/>
          <w:sz w:val="21"/>
          <w:szCs w:val="21"/>
        </w:rPr>
        <w:t> </w:t>
      </w:r>
      <w:hyperlink r:id="rId300" w:tooltip="Palacio Solitude" w:history="1">
        <w:r>
          <w:rPr>
            <w:rStyle w:val="Hipervnculo"/>
            <w:rFonts w:ascii="Arial" w:hAnsi="Arial" w:cs="Arial"/>
            <w:color w:val="0B0080"/>
            <w:sz w:val="21"/>
            <w:szCs w:val="21"/>
          </w:rPr>
          <w:t xml:space="preserve">Palacio </w:t>
        </w:r>
        <w:proofErr w:type="spellStart"/>
        <w:r>
          <w:rPr>
            <w:rStyle w:val="Hipervnculo"/>
            <w:rFonts w:ascii="Arial" w:hAnsi="Arial" w:cs="Arial"/>
            <w:color w:val="0B0080"/>
            <w:sz w:val="21"/>
            <w:szCs w:val="21"/>
          </w:rPr>
          <w:t>Solitude</w:t>
        </w:r>
        <w:proofErr w:type="spellEnd"/>
      </w:hyperlink>
      <w:r>
        <w:rPr>
          <w:rStyle w:val="apple-converted-space"/>
          <w:rFonts w:ascii="Arial" w:hAnsi="Arial" w:cs="Arial"/>
          <w:color w:val="222222"/>
          <w:sz w:val="21"/>
          <w:szCs w:val="21"/>
        </w:rPr>
        <w:t> </w:t>
      </w:r>
      <w:r>
        <w:rPr>
          <w:rFonts w:ascii="Arial" w:hAnsi="Arial" w:cs="Arial"/>
          <w:color w:val="222222"/>
          <w:sz w:val="21"/>
          <w:szCs w:val="21"/>
        </w:rPr>
        <w:t>de</w:t>
      </w:r>
      <w:r>
        <w:rPr>
          <w:rStyle w:val="apple-converted-space"/>
          <w:rFonts w:ascii="Arial" w:hAnsi="Arial" w:cs="Arial"/>
          <w:color w:val="222222"/>
          <w:sz w:val="21"/>
          <w:szCs w:val="21"/>
        </w:rPr>
        <w:t> </w:t>
      </w:r>
      <w:hyperlink r:id="rId301" w:tooltip="Stuttgart" w:history="1">
        <w:r>
          <w:rPr>
            <w:rStyle w:val="Hipervnculo"/>
            <w:rFonts w:ascii="Arial" w:hAnsi="Arial" w:cs="Arial"/>
            <w:color w:val="0B0080"/>
            <w:sz w:val="21"/>
            <w:szCs w:val="21"/>
          </w:rPr>
          <w:t>Stuttgart</w:t>
        </w:r>
      </w:hyperlink>
      <w:r>
        <w:rPr>
          <w:rFonts w:ascii="Arial" w:hAnsi="Arial" w:cs="Arial"/>
          <w:color w:val="222222"/>
          <w:sz w:val="21"/>
          <w:szCs w:val="21"/>
        </w:rPr>
        <w:t xml:space="preserve">, el palacio </w:t>
      </w:r>
      <w:proofErr w:type="spellStart"/>
      <w:r>
        <w:rPr>
          <w:rFonts w:ascii="Arial" w:hAnsi="Arial" w:cs="Arial"/>
          <w:color w:val="222222"/>
          <w:sz w:val="21"/>
          <w:szCs w:val="21"/>
        </w:rPr>
        <w:t>Augustusburg</w:t>
      </w:r>
      <w:proofErr w:type="spellEnd"/>
      <w:r>
        <w:rPr>
          <w:rFonts w:ascii="Arial" w:hAnsi="Arial" w:cs="Arial"/>
          <w:color w:val="222222"/>
          <w:sz w:val="21"/>
          <w:szCs w:val="21"/>
        </w:rPr>
        <w:t xml:space="preserve"> en</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"https://es.wikipedia.org/wiki/Br%C3%BChl" \o "Brühl" </w:instrText>
      </w:r>
      <w:r>
        <w:rPr>
          <w:rFonts w:ascii="Arial" w:hAnsi="Arial" w:cs="Arial"/>
          <w:color w:val="222222"/>
          <w:sz w:val="21"/>
          <w:szCs w:val="21"/>
        </w:rPr>
        <w:fldChar w:fldCharType="separate"/>
      </w:r>
      <w:r>
        <w:rPr>
          <w:rStyle w:val="Hipervnculo"/>
          <w:rFonts w:ascii="Arial" w:hAnsi="Arial" w:cs="Arial"/>
          <w:color w:val="0B0080"/>
          <w:sz w:val="21"/>
          <w:szCs w:val="21"/>
        </w:rPr>
        <w:t>Brühl</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o el</w:t>
      </w:r>
      <w:r>
        <w:rPr>
          <w:rStyle w:val="apple-converted-space"/>
          <w:rFonts w:ascii="Arial" w:hAnsi="Arial" w:cs="Arial"/>
          <w:color w:val="222222"/>
          <w:sz w:val="21"/>
          <w:szCs w:val="21"/>
        </w:rPr>
        <w:t> </w:t>
      </w:r>
      <w:hyperlink r:id="rId302" w:tooltip="Palacio Falkenlust (aún no redactado)" w:history="1">
        <w:r>
          <w:rPr>
            <w:rStyle w:val="Hipervnculo"/>
            <w:rFonts w:ascii="Arial" w:hAnsi="Arial" w:cs="Arial"/>
            <w:color w:val="A55858"/>
            <w:sz w:val="21"/>
            <w:szCs w:val="21"/>
          </w:rPr>
          <w:t xml:space="preserve">palacio </w:t>
        </w:r>
        <w:proofErr w:type="spellStart"/>
        <w:r>
          <w:rPr>
            <w:rStyle w:val="Hipervnculo"/>
            <w:rFonts w:ascii="Arial" w:hAnsi="Arial" w:cs="Arial"/>
            <w:color w:val="A55858"/>
            <w:sz w:val="21"/>
            <w:szCs w:val="21"/>
          </w:rPr>
          <w:t>Falkenlust</w:t>
        </w:r>
        <w:proofErr w:type="spellEnd"/>
      </w:hyperlink>
      <w:r>
        <w:rPr>
          <w:rFonts w:ascii="Arial" w:hAnsi="Arial" w:cs="Arial"/>
          <w:color w:val="222222"/>
          <w:sz w:val="21"/>
          <w:szCs w:val="21"/>
        </w:rPr>
        <w:t xml:space="preserve">, también en </w:t>
      </w:r>
      <w:proofErr w:type="spellStart"/>
      <w:r>
        <w:rPr>
          <w:rFonts w:ascii="Arial" w:hAnsi="Arial" w:cs="Arial"/>
          <w:color w:val="222222"/>
          <w:sz w:val="21"/>
          <w:szCs w:val="21"/>
        </w:rPr>
        <w:t>Brühl</w:t>
      </w:r>
      <w:proofErr w:type="spellEnd"/>
      <w:r>
        <w:rPr>
          <w:rFonts w:ascii="Arial" w:hAnsi="Arial" w:cs="Arial"/>
          <w:color w:val="222222"/>
          <w:sz w:val="21"/>
          <w:szCs w:val="21"/>
        </w:rPr>
        <w:t>; también se deja notar en iglesias y campanarios solos o en pareja, sobre todo en el sur del país, donde en contadas ocasiones dejaban entrever desde el exterior los esplendores que albergaban. Ejemplo de ello son la</w:t>
      </w:r>
      <w:r>
        <w:rPr>
          <w:rStyle w:val="apple-converted-space"/>
          <w:rFonts w:ascii="Arial" w:hAnsi="Arial" w:cs="Arial"/>
          <w:color w:val="222222"/>
          <w:sz w:val="21"/>
          <w:szCs w:val="21"/>
        </w:rPr>
        <w:t> </w:t>
      </w:r>
      <w:hyperlink r:id="rId303" w:tooltip="Basílica de Ottobeuren (aún no redactado)" w:history="1">
        <w:r>
          <w:rPr>
            <w:rStyle w:val="Hipervnculo"/>
            <w:rFonts w:ascii="Arial" w:hAnsi="Arial" w:cs="Arial"/>
            <w:color w:val="A55858"/>
            <w:sz w:val="21"/>
            <w:szCs w:val="21"/>
          </w:rPr>
          <w:t xml:space="preserve">basílica de </w:t>
        </w:r>
        <w:proofErr w:type="spellStart"/>
        <w:r>
          <w:rPr>
            <w:rStyle w:val="Hipervnculo"/>
            <w:rFonts w:ascii="Arial" w:hAnsi="Arial" w:cs="Arial"/>
            <w:color w:val="A55858"/>
            <w:sz w:val="21"/>
            <w:szCs w:val="21"/>
          </w:rPr>
          <w:t>Ottobeuren</w:t>
        </w:r>
        <w:proofErr w:type="spellEnd"/>
      </w:hyperlink>
      <w:r>
        <w:rPr>
          <w:rFonts w:ascii="Arial" w:hAnsi="Arial" w:cs="Arial"/>
          <w:color w:val="222222"/>
          <w:sz w:val="21"/>
          <w:szCs w:val="21"/>
        </w:rPr>
        <w:t xml:space="preserve">, en Baviera, o la </w:t>
      </w:r>
      <w:proofErr w:type="spellStart"/>
      <w:r>
        <w:rPr>
          <w:rFonts w:ascii="Arial" w:hAnsi="Arial" w:cs="Arial"/>
          <w:color w:val="222222"/>
          <w:sz w:val="21"/>
          <w:szCs w:val="21"/>
        </w:rPr>
        <w:t>Wieskirche</w:t>
      </w:r>
      <w:proofErr w:type="spellEnd"/>
      <w:r>
        <w:rPr>
          <w:rFonts w:ascii="Arial" w:hAnsi="Arial" w:cs="Arial"/>
          <w:color w:val="222222"/>
          <w:sz w:val="21"/>
          <w:szCs w:val="21"/>
        </w:rPr>
        <w:t xml:space="preserve"> (iglesia del prado), proyectada por</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"https://es.wikipedia.org/w/index.php?title=Dominikus_Zimermann&amp;action=edit&amp;redlink=1" \o "Dominikus Zimermann (aún no redactado)" </w:instrText>
      </w:r>
      <w:r>
        <w:rPr>
          <w:rFonts w:ascii="Arial" w:hAnsi="Arial" w:cs="Arial"/>
          <w:color w:val="222222"/>
          <w:sz w:val="21"/>
          <w:szCs w:val="21"/>
        </w:rPr>
        <w:fldChar w:fldCharType="separate"/>
      </w:r>
      <w:r>
        <w:rPr>
          <w:rStyle w:val="Hipervnculo"/>
          <w:rFonts w:ascii="Arial" w:hAnsi="Arial" w:cs="Arial"/>
          <w:color w:val="A55858"/>
          <w:sz w:val="21"/>
          <w:szCs w:val="21"/>
        </w:rPr>
        <w:t>Dominikus</w:t>
      </w:r>
      <w:proofErr w:type="spellEnd"/>
      <w:r>
        <w:rPr>
          <w:rStyle w:val="Hipervnculo"/>
          <w:rFonts w:ascii="Arial" w:hAnsi="Arial" w:cs="Arial"/>
          <w:color w:val="A55858"/>
          <w:sz w:val="21"/>
          <w:szCs w:val="21"/>
        </w:rPr>
        <w:t xml:space="preserve"> </w:t>
      </w:r>
      <w:proofErr w:type="spellStart"/>
      <w:r>
        <w:rPr>
          <w:rStyle w:val="Hipervnculo"/>
          <w:rFonts w:ascii="Arial" w:hAnsi="Arial" w:cs="Arial"/>
          <w:color w:val="A55858"/>
          <w:sz w:val="21"/>
          <w:szCs w:val="21"/>
        </w:rPr>
        <w:t>Zimermann</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y situada en las proximidades de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"https://es.wikipedia.org/wiki/F%C3%BCssen" \o "Füssen" </w:instrText>
      </w:r>
      <w:r>
        <w:rPr>
          <w:rFonts w:ascii="Arial" w:hAnsi="Arial" w:cs="Arial"/>
          <w:color w:val="222222"/>
          <w:sz w:val="21"/>
          <w:szCs w:val="21"/>
        </w:rPr>
        <w:fldChar w:fldCharType="separate"/>
      </w:r>
      <w:r>
        <w:rPr>
          <w:rStyle w:val="Hipervnculo"/>
          <w:rFonts w:ascii="Arial" w:hAnsi="Arial" w:cs="Arial"/>
          <w:color w:val="0B0080"/>
          <w:sz w:val="21"/>
          <w:szCs w:val="21"/>
        </w:rPr>
        <w:t>Füssen</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"https://es.wikipedia.org/wiki/Oberammergau" \o "Oberammergau" </w:instrText>
      </w:r>
      <w:r>
        <w:rPr>
          <w:rFonts w:ascii="Arial" w:hAnsi="Arial" w:cs="Arial"/>
          <w:color w:val="222222"/>
          <w:sz w:val="21"/>
          <w:szCs w:val="21"/>
        </w:rPr>
        <w:fldChar w:fldCharType="separate"/>
      </w:r>
      <w:r>
        <w:rPr>
          <w:rStyle w:val="Hipervnculo"/>
          <w:rFonts w:ascii="Arial" w:hAnsi="Arial" w:cs="Arial"/>
          <w:color w:val="0B0080"/>
          <w:sz w:val="21"/>
          <w:szCs w:val="21"/>
        </w:rPr>
        <w:t>Oberammergau</w:t>
      </w:r>
      <w:proofErr w:type="spellEnd"/>
      <w:r>
        <w:rPr>
          <w:rFonts w:ascii="Arial" w:hAnsi="Arial" w:cs="Arial"/>
          <w:color w:val="222222"/>
          <w:sz w:val="21"/>
          <w:szCs w:val="21"/>
        </w:rPr>
        <w:fldChar w:fldCharType="end"/>
      </w:r>
      <w:r>
        <w:rPr>
          <w:rFonts w:ascii="Arial" w:hAnsi="Arial" w:cs="Arial"/>
          <w:color w:val="222222"/>
          <w:sz w:val="21"/>
          <w:szCs w:val="21"/>
        </w:rPr>
        <w:t>, también al sur de Baviera. Fue el arquitecto</w:t>
      </w:r>
      <w:r>
        <w:rPr>
          <w:rStyle w:val="apple-converted-space"/>
          <w:rFonts w:ascii="Arial" w:hAnsi="Arial" w:cs="Arial"/>
          <w:color w:val="222222"/>
          <w:sz w:val="21"/>
          <w:szCs w:val="21"/>
        </w:rPr>
        <w:t> </w:t>
      </w:r>
      <w:hyperlink r:id="rId304" w:tooltip="François de Cuvilliés" w:history="1">
        <w:r>
          <w:rPr>
            <w:rStyle w:val="Hipervnculo"/>
            <w:rFonts w:ascii="Arial" w:hAnsi="Arial" w:cs="Arial"/>
            <w:color w:val="0B0080"/>
            <w:sz w:val="21"/>
            <w:szCs w:val="21"/>
          </w:rPr>
          <w:t xml:space="preserve">François de </w:t>
        </w:r>
        <w:proofErr w:type="spellStart"/>
        <w:r>
          <w:rPr>
            <w:rStyle w:val="Hipervnculo"/>
            <w:rFonts w:ascii="Arial" w:hAnsi="Arial" w:cs="Arial"/>
            <w:color w:val="0B0080"/>
            <w:sz w:val="21"/>
            <w:szCs w:val="21"/>
          </w:rPr>
          <w:t>Cuvilliés</w:t>
        </w:r>
        <w:proofErr w:type="spellEnd"/>
      </w:hyperlink>
      <w:r>
        <w:rPr>
          <w:rFonts w:ascii="Arial" w:hAnsi="Arial" w:cs="Arial"/>
          <w:color w:val="222222"/>
          <w:sz w:val="21"/>
          <w:szCs w:val="21"/>
        </w:rPr>
        <w:t>, el que realizó las obras más directamente relacionadas con los modelos franceses del rococó, tal y como hizo en la decoración del</w:t>
      </w:r>
      <w:r>
        <w:rPr>
          <w:rStyle w:val="apple-converted-space"/>
          <w:rFonts w:ascii="Arial" w:hAnsi="Arial" w:cs="Arial"/>
          <w:color w:val="222222"/>
          <w:sz w:val="21"/>
          <w:szCs w:val="21"/>
        </w:rPr>
        <w:t> </w:t>
      </w:r>
      <w:hyperlink r:id="rId305" w:tooltip="Palacio de Nymphenburg" w:history="1">
        <w:r>
          <w:rPr>
            <w:rStyle w:val="Hipervnculo"/>
            <w:rFonts w:ascii="Arial" w:hAnsi="Arial" w:cs="Arial"/>
            <w:color w:val="0B0080"/>
            <w:sz w:val="21"/>
            <w:szCs w:val="21"/>
          </w:rPr>
          <w:t xml:space="preserve">palacio de </w:t>
        </w:r>
        <w:proofErr w:type="spellStart"/>
        <w:r>
          <w:rPr>
            <w:rStyle w:val="Hipervnculo"/>
            <w:rFonts w:ascii="Arial" w:hAnsi="Arial" w:cs="Arial"/>
            <w:color w:val="0B0080"/>
            <w:sz w:val="21"/>
            <w:szCs w:val="21"/>
          </w:rPr>
          <w:t>Nymphenburg</w:t>
        </w:r>
        <w:proofErr w:type="spellEnd"/>
      </w:hyperlink>
      <w:r>
        <w:rPr>
          <w:rFonts w:ascii="Arial" w:hAnsi="Arial" w:cs="Arial"/>
          <w:color w:val="222222"/>
          <w:sz w:val="21"/>
          <w:szCs w:val="21"/>
        </w:rPr>
        <w:t>. Otro arquitecto de reconocido prestigio fue</w:t>
      </w:r>
      <w:r>
        <w:rPr>
          <w:rStyle w:val="apple-converted-space"/>
          <w:rFonts w:ascii="Arial" w:hAnsi="Arial" w:cs="Arial"/>
          <w:color w:val="222222"/>
          <w:sz w:val="21"/>
          <w:szCs w:val="21"/>
        </w:rPr>
        <w:t> </w:t>
      </w:r>
      <w:hyperlink r:id="rId306" w:tooltip="Johann Balthasar Neumann" w:history="1">
        <w:r>
          <w:rPr>
            <w:rStyle w:val="Hipervnculo"/>
            <w:rFonts w:ascii="Arial" w:hAnsi="Arial" w:cs="Arial"/>
            <w:color w:val="0B0080"/>
            <w:sz w:val="21"/>
            <w:szCs w:val="21"/>
          </w:rPr>
          <w:t xml:space="preserve">Johann </w:t>
        </w:r>
        <w:proofErr w:type="spellStart"/>
        <w:r>
          <w:rPr>
            <w:rStyle w:val="Hipervnculo"/>
            <w:rFonts w:ascii="Arial" w:hAnsi="Arial" w:cs="Arial"/>
            <w:color w:val="0B0080"/>
            <w:sz w:val="21"/>
            <w:szCs w:val="21"/>
          </w:rPr>
          <w:t>Balthasar</w:t>
        </w:r>
        <w:proofErr w:type="spellEnd"/>
        <w:r>
          <w:rPr>
            <w:rStyle w:val="Hipervnculo"/>
            <w:rFonts w:ascii="Arial" w:hAnsi="Arial" w:cs="Arial"/>
            <w:color w:val="0B0080"/>
            <w:sz w:val="21"/>
            <w:szCs w:val="21"/>
          </w:rPr>
          <w:t xml:space="preserve"> Neumann</w:t>
        </w:r>
      </w:hyperlink>
      <w:r>
        <w:rPr>
          <w:rFonts w:ascii="Arial" w:hAnsi="Arial" w:cs="Arial"/>
          <w:color w:val="222222"/>
          <w:sz w:val="21"/>
          <w:szCs w:val="21"/>
        </w:rPr>
        <w:t xml:space="preserve">, quien, apoyándose en los modelos de </w:t>
      </w:r>
      <w:proofErr w:type="spellStart"/>
      <w:r>
        <w:rPr>
          <w:rFonts w:ascii="Arial" w:hAnsi="Arial" w:cs="Arial"/>
          <w:color w:val="222222"/>
          <w:sz w:val="21"/>
          <w:szCs w:val="21"/>
        </w:rPr>
        <w:t>Guarino</w:t>
      </w:r>
      <w:proofErr w:type="spellEnd"/>
      <w:r>
        <w:rPr>
          <w:rFonts w:ascii="Arial" w:hAnsi="Arial" w:cs="Arial"/>
          <w:color w:val="222222"/>
          <w:sz w:val="21"/>
          <w:szCs w:val="21"/>
        </w:rPr>
        <w:t xml:space="preserve"> </w:t>
      </w:r>
      <w:proofErr w:type="spellStart"/>
      <w:r>
        <w:rPr>
          <w:rFonts w:ascii="Arial" w:hAnsi="Arial" w:cs="Arial"/>
          <w:color w:val="222222"/>
          <w:sz w:val="21"/>
          <w:szCs w:val="21"/>
        </w:rPr>
        <w:t>Guarini</w:t>
      </w:r>
      <w:proofErr w:type="spellEnd"/>
      <w:r>
        <w:rPr>
          <w:rFonts w:ascii="Arial" w:hAnsi="Arial" w:cs="Arial"/>
          <w:color w:val="222222"/>
          <w:sz w:val="21"/>
          <w:szCs w:val="21"/>
        </w:rPr>
        <w:t>, levantó estructuras empleando entonces la decoración característica del rococó. Entre sus proyectos más destacados se encuentran la residencia del Obispo elector de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"https://es.wikipedia.org/wiki/W%C3%BCrzburgo" \o "Würzburgo" </w:instrText>
      </w:r>
      <w:r>
        <w:rPr>
          <w:rFonts w:ascii="Arial" w:hAnsi="Arial" w:cs="Arial"/>
          <w:color w:val="222222"/>
          <w:sz w:val="21"/>
          <w:szCs w:val="21"/>
        </w:rPr>
        <w:fldChar w:fldCharType="separate"/>
      </w:r>
      <w:r>
        <w:rPr>
          <w:rStyle w:val="Hipervnculo"/>
          <w:rFonts w:ascii="Arial" w:hAnsi="Arial" w:cs="Arial"/>
          <w:color w:val="0B0080"/>
          <w:sz w:val="21"/>
          <w:szCs w:val="21"/>
        </w:rPr>
        <w:t>Würzburgo</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y las iglesias de</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"https://es.wikipedia.org/w/index.php?title=Neresheim&amp;action=edit&amp;redlink=1" \o "Neresheim (aún no redactado)" </w:instrText>
      </w:r>
      <w:r>
        <w:rPr>
          <w:rFonts w:ascii="Arial" w:hAnsi="Arial" w:cs="Arial"/>
          <w:color w:val="222222"/>
          <w:sz w:val="21"/>
          <w:szCs w:val="21"/>
        </w:rPr>
        <w:fldChar w:fldCharType="separate"/>
      </w:r>
      <w:r>
        <w:rPr>
          <w:rStyle w:val="Hipervnculo"/>
          <w:rFonts w:ascii="Arial" w:hAnsi="Arial" w:cs="Arial"/>
          <w:color w:val="A55858"/>
          <w:sz w:val="21"/>
          <w:szCs w:val="21"/>
        </w:rPr>
        <w:t>Neresheim</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"https://es.wikipedia.org/wiki/Vierzehnheiligen" \o "Vierzehnheiligen" </w:instrText>
      </w:r>
      <w:r>
        <w:rPr>
          <w:rFonts w:ascii="Arial" w:hAnsi="Arial" w:cs="Arial"/>
          <w:color w:val="222222"/>
          <w:sz w:val="21"/>
          <w:szCs w:val="21"/>
        </w:rPr>
        <w:fldChar w:fldCharType="separate"/>
      </w:r>
      <w:r>
        <w:rPr>
          <w:rStyle w:val="Hipervnculo"/>
          <w:rFonts w:ascii="Arial" w:hAnsi="Arial" w:cs="Arial"/>
          <w:color w:val="0B0080"/>
          <w:sz w:val="21"/>
          <w:szCs w:val="21"/>
        </w:rPr>
        <w:t>Vierzehnheiligen</w:t>
      </w:r>
      <w:proofErr w:type="spellEnd"/>
      <w:r>
        <w:rPr>
          <w:rFonts w:ascii="Arial" w:hAnsi="Arial" w:cs="Arial"/>
          <w:color w:val="222222"/>
          <w:sz w:val="21"/>
          <w:szCs w:val="21"/>
        </w:rPr>
        <w:fldChar w:fldCharType="end"/>
      </w:r>
      <w:r>
        <w:rPr>
          <w:rFonts w:ascii="Arial" w:hAnsi="Arial" w:cs="Arial"/>
          <w:color w:val="222222"/>
          <w:sz w:val="21"/>
          <w:szCs w:val="21"/>
        </w:rPr>
        <w:t>. En</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"https://es.wikipedia.org/wiki/Postdam" \o "Postdam" </w:instrText>
      </w:r>
      <w:r>
        <w:rPr>
          <w:rFonts w:ascii="Arial" w:hAnsi="Arial" w:cs="Arial"/>
          <w:color w:val="222222"/>
          <w:sz w:val="21"/>
          <w:szCs w:val="21"/>
        </w:rPr>
        <w:fldChar w:fldCharType="separate"/>
      </w:r>
      <w:r>
        <w:rPr>
          <w:rStyle w:val="Hipervnculo"/>
          <w:rFonts w:ascii="Arial" w:hAnsi="Arial" w:cs="Arial"/>
          <w:color w:val="0B0080"/>
          <w:sz w:val="21"/>
          <w:szCs w:val="21"/>
        </w:rPr>
        <w:t>Postdam</w:t>
      </w:r>
      <w:proofErr w:type="spellEnd"/>
      <w:r>
        <w:rPr>
          <w:rFonts w:ascii="Arial" w:hAnsi="Arial" w:cs="Arial"/>
          <w:color w:val="222222"/>
          <w:sz w:val="21"/>
          <w:szCs w:val="21"/>
        </w:rPr>
        <w:fldChar w:fldCharType="end"/>
      </w:r>
      <w:r>
        <w:rPr>
          <w:rFonts w:ascii="Arial" w:hAnsi="Arial" w:cs="Arial"/>
          <w:color w:val="222222"/>
          <w:sz w:val="21"/>
          <w:szCs w:val="21"/>
        </w:rPr>
        <w:t>,</w:t>
      </w:r>
      <w:r>
        <w:rPr>
          <w:rStyle w:val="apple-converted-space"/>
          <w:rFonts w:ascii="Arial" w:hAnsi="Arial" w:cs="Arial"/>
          <w:color w:val="222222"/>
          <w:sz w:val="21"/>
          <w:szCs w:val="21"/>
        </w:rPr>
        <w:t> </w:t>
      </w:r>
      <w:hyperlink r:id="rId307" w:tooltip="Georg Wenzeslaus von Knobelsdorf (aún no redactado)" w:history="1">
        <w:r>
          <w:rPr>
            <w:rStyle w:val="Hipervnculo"/>
            <w:rFonts w:ascii="Arial" w:hAnsi="Arial" w:cs="Arial"/>
            <w:color w:val="A55858"/>
            <w:sz w:val="21"/>
            <w:szCs w:val="21"/>
          </w:rPr>
          <w:t xml:space="preserve">Georg </w:t>
        </w:r>
        <w:proofErr w:type="spellStart"/>
        <w:r>
          <w:rPr>
            <w:rStyle w:val="Hipervnculo"/>
            <w:rFonts w:ascii="Arial" w:hAnsi="Arial" w:cs="Arial"/>
            <w:color w:val="A55858"/>
            <w:sz w:val="21"/>
            <w:szCs w:val="21"/>
          </w:rPr>
          <w:t>Wenzeslaus</w:t>
        </w:r>
        <w:proofErr w:type="spellEnd"/>
        <w:r>
          <w:rPr>
            <w:rStyle w:val="Hipervnculo"/>
            <w:rFonts w:ascii="Arial" w:hAnsi="Arial" w:cs="Arial"/>
            <w:color w:val="A55858"/>
            <w:sz w:val="21"/>
            <w:szCs w:val="21"/>
          </w:rPr>
          <w:t xml:space="preserve"> von </w:t>
        </w:r>
        <w:proofErr w:type="spellStart"/>
        <w:r>
          <w:rPr>
            <w:rStyle w:val="Hipervnculo"/>
            <w:rFonts w:ascii="Arial" w:hAnsi="Arial" w:cs="Arial"/>
            <w:color w:val="A55858"/>
            <w:sz w:val="21"/>
            <w:szCs w:val="21"/>
          </w:rPr>
          <w:t>Knobelsdorf</w:t>
        </w:r>
        <w:proofErr w:type="spellEnd"/>
      </w:hyperlink>
      <w:r>
        <w:rPr>
          <w:rStyle w:val="apple-converted-space"/>
          <w:rFonts w:ascii="Arial" w:hAnsi="Arial" w:cs="Arial"/>
          <w:color w:val="222222"/>
          <w:sz w:val="21"/>
          <w:szCs w:val="21"/>
        </w:rPr>
        <w:t> </w:t>
      </w:r>
      <w:r>
        <w:rPr>
          <w:rFonts w:ascii="Arial" w:hAnsi="Arial" w:cs="Arial"/>
          <w:color w:val="222222"/>
          <w:sz w:val="21"/>
          <w:szCs w:val="21"/>
        </w:rPr>
        <w:t>realizó para</w:t>
      </w:r>
      <w:r>
        <w:rPr>
          <w:rStyle w:val="apple-converted-space"/>
          <w:rFonts w:ascii="Arial" w:hAnsi="Arial" w:cs="Arial"/>
          <w:color w:val="222222"/>
          <w:sz w:val="21"/>
          <w:szCs w:val="21"/>
        </w:rPr>
        <w:t> </w:t>
      </w:r>
      <w:hyperlink r:id="rId308" w:tooltip="Federico el Grande" w:history="1">
        <w:r>
          <w:rPr>
            <w:rStyle w:val="Hipervnculo"/>
            <w:rFonts w:ascii="Arial" w:hAnsi="Arial" w:cs="Arial"/>
            <w:color w:val="0B0080"/>
            <w:sz w:val="21"/>
            <w:szCs w:val="21"/>
          </w:rPr>
          <w:t>Federico el Grande</w:t>
        </w:r>
      </w:hyperlink>
      <w:r>
        <w:rPr>
          <w:rStyle w:val="apple-converted-space"/>
          <w:rFonts w:ascii="Arial" w:hAnsi="Arial" w:cs="Arial"/>
          <w:color w:val="222222"/>
          <w:sz w:val="21"/>
          <w:szCs w:val="21"/>
        </w:rPr>
        <w:t> </w:t>
      </w:r>
      <w:r>
        <w:rPr>
          <w:rFonts w:ascii="Arial" w:hAnsi="Arial" w:cs="Arial"/>
          <w:color w:val="222222"/>
          <w:sz w:val="21"/>
          <w:szCs w:val="21"/>
        </w:rPr>
        <w:t>el</w:t>
      </w:r>
      <w:r>
        <w:rPr>
          <w:rStyle w:val="apple-converted-space"/>
          <w:rFonts w:ascii="Arial" w:hAnsi="Arial" w:cs="Arial"/>
          <w:color w:val="222222"/>
          <w:sz w:val="21"/>
          <w:szCs w:val="21"/>
        </w:rPr>
        <w:t> </w:t>
      </w:r>
      <w:hyperlink r:id="rId309" w:tooltip="Palacio de Sanssouci" w:history="1">
        <w:r>
          <w:rPr>
            <w:rStyle w:val="Hipervnculo"/>
            <w:rFonts w:ascii="Arial" w:hAnsi="Arial" w:cs="Arial"/>
            <w:color w:val="0B0080"/>
            <w:sz w:val="21"/>
            <w:szCs w:val="21"/>
          </w:rPr>
          <w:t xml:space="preserve">palacio de </w:t>
        </w:r>
        <w:proofErr w:type="spellStart"/>
        <w:r>
          <w:rPr>
            <w:rStyle w:val="Hipervnculo"/>
            <w:rFonts w:ascii="Arial" w:hAnsi="Arial" w:cs="Arial"/>
            <w:color w:val="0B0080"/>
            <w:sz w:val="21"/>
            <w:szCs w:val="21"/>
          </w:rPr>
          <w:t>Sanssouci</w:t>
        </w:r>
        <w:proofErr w:type="spellEnd"/>
      </w:hyperlink>
      <w:r>
        <w:rPr>
          <w:rFonts w:ascii="Arial" w:hAnsi="Arial" w:cs="Arial"/>
          <w:color w:val="222222"/>
          <w:sz w:val="21"/>
          <w:szCs w:val="21"/>
        </w:rPr>
        <w:t>, a imagen y semejanza del</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"https://es.wikipedia.org/wiki/Trianon" \o "Trianon" </w:instrText>
      </w:r>
      <w:r>
        <w:rPr>
          <w:rFonts w:ascii="Arial" w:hAnsi="Arial" w:cs="Arial"/>
          <w:color w:val="222222"/>
          <w:sz w:val="21"/>
          <w:szCs w:val="21"/>
        </w:rPr>
        <w:fldChar w:fldCharType="separate"/>
      </w:r>
      <w:r>
        <w:rPr>
          <w:rStyle w:val="Hipervnculo"/>
          <w:rFonts w:ascii="Arial" w:hAnsi="Arial" w:cs="Arial"/>
          <w:color w:val="0B0080"/>
          <w:sz w:val="21"/>
          <w:szCs w:val="21"/>
        </w:rPr>
        <w:t>Trianon</w:t>
      </w:r>
      <w:proofErr w:type="spellEnd"/>
      <w:r>
        <w:rPr>
          <w:rFonts w:ascii="Arial" w:hAnsi="Arial" w:cs="Arial"/>
          <w:color w:val="222222"/>
          <w:sz w:val="21"/>
          <w:szCs w:val="21"/>
        </w:rPr>
        <w:fldChar w:fldCharType="end"/>
      </w:r>
      <w:r>
        <w:rPr>
          <w:rFonts w:ascii="Arial" w:hAnsi="Arial" w:cs="Arial"/>
          <w:color w:val="222222"/>
          <w:sz w:val="21"/>
          <w:szCs w:val="21"/>
        </w:rPr>
        <w:t>. En Prusia,</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"https://es.wikipedia.org/wiki/Matthaus_Daniel_Poppelmann" \o "Matthaus Daniel Poppelmann" </w:instrText>
      </w:r>
      <w:r>
        <w:rPr>
          <w:rFonts w:ascii="Arial" w:hAnsi="Arial" w:cs="Arial"/>
          <w:color w:val="222222"/>
          <w:sz w:val="21"/>
          <w:szCs w:val="21"/>
        </w:rPr>
        <w:fldChar w:fldCharType="separate"/>
      </w:r>
      <w:r>
        <w:rPr>
          <w:rStyle w:val="Hipervnculo"/>
          <w:rFonts w:ascii="Arial" w:hAnsi="Arial" w:cs="Arial"/>
          <w:color w:val="0B0080"/>
          <w:sz w:val="21"/>
          <w:szCs w:val="21"/>
        </w:rPr>
        <w:t>Matthaus</w:t>
      </w:r>
      <w:proofErr w:type="spellEnd"/>
      <w:r>
        <w:rPr>
          <w:rStyle w:val="Hipervnculo"/>
          <w:rFonts w:ascii="Arial" w:hAnsi="Arial" w:cs="Arial"/>
          <w:color w:val="0B0080"/>
          <w:sz w:val="21"/>
          <w:szCs w:val="21"/>
        </w:rPr>
        <w:t xml:space="preserve"> Daniel </w:t>
      </w:r>
      <w:proofErr w:type="spellStart"/>
      <w:r>
        <w:rPr>
          <w:rStyle w:val="Hipervnculo"/>
          <w:rFonts w:ascii="Arial" w:hAnsi="Arial" w:cs="Arial"/>
          <w:color w:val="0B0080"/>
          <w:sz w:val="21"/>
          <w:szCs w:val="21"/>
        </w:rPr>
        <w:t>Poppelmann</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(1662-1736), construye en</w:t>
      </w:r>
      <w:r>
        <w:rPr>
          <w:rStyle w:val="apple-converted-space"/>
          <w:rFonts w:ascii="Arial" w:hAnsi="Arial" w:cs="Arial"/>
          <w:color w:val="222222"/>
          <w:sz w:val="21"/>
          <w:szCs w:val="21"/>
        </w:rPr>
        <w:t> </w:t>
      </w:r>
      <w:hyperlink r:id="rId310" w:tooltip="Dresde" w:history="1">
        <w:r>
          <w:rPr>
            <w:rStyle w:val="Hipervnculo"/>
            <w:rFonts w:ascii="Arial" w:hAnsi="Arial" w:cs="Arial"/>
            <w:color w:val="0B0080"/>
            <w:sz w:val="21"/>
            <w:szCs w:val="21"/>
          </w:rPr>
          <w:t>Dresde</w:t>
        </w:r>
      </w:hyperlink>
      <w:r>
        <w:rPr>
          <w:rStyle w:val="apple-converted-space"/>
          <w:rFonts w:ascii="Arial" w:hAnsi="Arial" w:cs="Arial"/>
          <w:color w:val="222222"/>
          <w:sz w:val="21"/>
          <w:szCs w:val="21"/>
        </w:rPr>
        <w:t> </w:t>
      </w:r>
      <w:r>
        <w:rPr>
          <w:rFonts w:ascii="Arial" w:hAnsi="Arial" w:cs="Arial"/>
          <w:color w:val="222222"/>
          <w:sz w:val="21"/>
          <w:szCs w:val="21"/>
        </w:rPr>
        <w:t xml:space="preserve">el pabellón de fiestas del </w:t>
      </w:r>
      <w:proofErr w:type="spellStart"/>
      <w:r>
        <w:rPr>
          <w:rFonts w:ascii="Arial" w:hAnsi="Arial" w:cs="Arial"/>
          <w:color w:val="222222"/>
          <w:sz w:val="21"/>
          <w:szCs w:val="21"/>
        </w:rPr>
        <w:t>Zwinger</w:t>
      </w:r>
      <w:proofErr w:type="spellEnd"/>
      <w:r>
        <w:rPr>
          <w:rFonts w:ascii="Arial" w:hAnsi="Arial" w:cs="Arial"/>
          <w:color w:val="222222"/>
          <w:sz w:val="21"/>
          <w:szCs w:val="21"/>
        </w:rPr>
        <w:t>, cuidando que armonice con el paisaje. Las escaleras con curvas en todos los sentidos dan alegría tanto al edificio como a los jardines mientras las grutas y fuentes albergan todos tipos de personajes mitológicos. El</w:t>
      </w:r>
      <w:r>
        <w:rPr>
          <w:rStyle w:val="apple-converted-space"/>
          <w:rFonts w:ascii="Arial" w:hAnsi="Arial" w:cs="Arial"/>
          <w:color w:val="222222"/>
          <w:sz w:val="21"/>
          <w:szCs w:val="21"/>
        </w:rPr>
        <w:t> </w:t>
      </w:r>
      <w:hyperlink r:id="rId311" w:tooltip="Castillo del Belvédère (aún no redactado)" w:history="1">
        <w:r>
          <w:rPr>
            <w:rStyle w:val="Hipervnculo"/>
            <w:rFonts w:ascii="Arial" w:hAnsi="Arial" w:cs="Arial"/>
            <w:color w:val="A55858"/>
            <w:sz w:val="21"/>
            <w:szCs w:val="21"/>
          </w:rPr>
          <w:t xml:space="preserve">castillo del </w:t>
        </w:r>
        <w:proofErr w:type="spellStart"/>
        <w:r>
          <w:rPr>
            <w:rStyle w:val="Hipervnculo"/>
            <w:rFonts w:ascii="Arial" w:hAnsi="Arial" w:cs="Arial"/>
            <w:color w:val="A55858"/>
            <w:sz w:val="21"/>
            <w:szCs w:val="21"/>
          </w:rPr>
          <w:t>Belvédère</w:t>
        </w:r>
        <w:proofErr w:type="spellEnd"/>
      </w:hyperlink>
      <w:r>
        <w:rPr>
          <w:rFonts w:ascii="Arial" w:hAnsi="Arial" w:cs="Arial"/>
          <w:color w:val="222222"/>
          <w:sz w:val="21"/>
          <w:szCs w:val="21"/>
        </w:rPr>
        <w:t>, en Viena, es otra muestra de éste estilo.</w:t>
      </w:r>
    </w:p>
    <w:p w:rsidR="009B0904" w:rsidRDefault="009B0904" w:rsidP="009B0904">
      <w:pPr>
        <w:pStyle w:val="Ttulo3"/>
        <w:shd w:val="clear" w:color="auto" w:fill="FFFFFF"/>
        <w:spacing w:before="72" w:beforeAutospacing="0" w:after="60" w:afterAutospacing="0"/>
        <w:rPr>
          <w:rFonts w:ascii="Arial" w:hAnsi="Arial" w:cs="Arial"/>
          <w:color w:val="000000"/>
          <w:sz w:val="29"/>
          <w:szCs w:val="29"/>
        </w:rPr>
      </w:pPr>
      <w:proofErr w:type="gramStart"/>
      <w:r>
        <w:rPr>
          <w:rStyle w:val="mw-headline"/>
          <w:rFonts w:ascii="Arial" w:hAnsi="Arial" w:cs="Arial"/>
          <w:color w:val="000000"/>
          <w:sz w:val="29"/>
          <w:szCs w:val="29"/>
        </w:rPr>
        <w:t>Literatura</w:t>
      </w:r>
      <w:r>
        <w:rPr>
          <w:rStyle w:val="mw-editsection-bracket"/>
          <w:rFonts w:ascii="Arial" w:hAnsi="Arial" w:cs="Arial"/>
          <w:b w:val="0"/>
          <w:bCs w:val="0"/>
          <w:color w:val="555555"/>
          <w:sz w:val="24"/>
          <w:szCs w:val="24"/>
        </w:rPr>
        <w:t>[</w:t>
      </w:r>
      <w:proofErr w:type="gramEnd"/>
      <w:r>
        <w:rPr>
          <w:rStyle w:val="mw-editsection"/>
          <w:rFonts w:ascii="Arial" w:hAnsi="Arial" w:cs="Arial"/>
          <w:b w:val="0"/>
          <w:bCs w:val="0"/>
          <w:color w:val="000000"/>
          <w:sz w:val="24"/>
          <w:szCs w:val="24"/>
        </w:rPr>
        <w:fldChar w:fldCharType="begin"/>
      </w:r>
      <w:r>
        <w:rPr>
          <w:rStyle w:val="mw-editsection"/>
          <w:rFonts w:ascii="Arial" w:hAnsi="Arial" w:cs="Arial"/>
          <w:b w:val="0"/>
          <w:bCs w:val="0"/>
          <w:color w:val="000000"/>
          <w:sz w:val="24"/>
          <w:szCs w:val="24"/>
        </w:rPr>
        <w:instrText xml:space="preserve"> HYPERLINK "https://es.wikipedia.org/w/index.php?title=Rococ%C3%B3&amp;action=edit&amp;section=29" \o "Editar sección: Literatura" </w:instrText>
      </w:r>
      <w:r>
        <w:rPr>
          <w:rStyle w:val="mw-editsection"/>
          <w:rFonts w:ascii="Arial" w:hAnsi="Arial" w:cs="Arial"/>
          <w:b w:val="0"/>
          <w:bCs w:val="0"/>
          <w:color w:val="000000"/>
          <w:sz w:val="24"/>
          <w:szCs w:val="24"/>
        </w:rPr>
        <w:fldChar w:fldCharType="separate"/>
      </w:r>
      <w:r>
        <w:rPr>
          <w:rStyle w:val="Hipervnculo"/>
          <w:rFonts w:ascii="Arial" w:hAnsi="Arial" w:cs="Arial"/>
          <w:b w:val="0"/>
          <w:bCs w:val="0"/>
          <w:color w:val="0B0080"/>
          <w:sz w:val="24"/>
          <w:szCs w:val="24"/>
        </w:rPr>
        <w:t>editar</w:t>
      </w:r>
      <w:r>
        <w:rPr>
          <w:rStyle w:val="mw-editsection"/>
          <w:rFonts w:ascii="Arial" w:hAnsi="Arial" w:cs="Arial"/>
          <w:b w:val="0"/>
          <w:bCs w:val="0"/>
          <w:color w:val="000000"/>
          <w:sz w:val="24"/>
          <w:szCs w:val="24"/>
        </w:rPr>
        <w:fldChar w:fldCharType="end"/>
      </w:r>
      <w:r>
        <w:rPr>
          <w:rStyle w:val="mw-editsection-bracket"/>
          <w:rFonts w:ascii="Arial" w:hAnsi="Arial" w:cs="Arial"/>
          <w:b w:val="0"/>
          <w:bCs w:val="0"/>
          <w:color w:val="555555"/>
          <w:sz w:val="24"/>
          <w:szCs w:val="24"/>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Se puede incluir en el rococó a</w:t>
      </w:r>
      <w:r>
        <w:rPr>
          <w:rStyle w:val="apple-converted-space"/>
          <w:rFonts w:ascii="Arial" w:hAnsi="Arial" w:cs="Arial"/>
          <w:color w:val="222222"/>
          <w:sz w:val="21"/>
          <w:szCs w:val="21"/>
        </w:rPr>
        <w:t> </w:t>
      </w:r>
      <w:hyperlink r:id="rId312" w:tooltip="Friedrich Hagedorns (aún no redactado)" w:history="1">
        <w:r>
          <w:rPr>
            <w:rStyle w:val="Hipervnculo"/>
            <w:rFonts w:ascii="Arial" w:hAnsi="Arial" w:cs="Arial"/>
            <w:color w:val="A55858"/>
            <w:sz w:val="21"/>
            <w:szCs w:val="21"/>
          </w:rPr>
          <w:t xml:space="preserve">Friedrich </w:t>
        </w:r>
        <w:proofErr w:type="spellStart"/>
        <w:r>
          <w:rPr>
            <w:rStyle w:val="Hipervnculo"/>
            <w:rFonts w:ascii="Arial" w:hAnsi="Arial" w:cs="Arial"/>
            <w:color w:val="A55858"/>
            <w:sz w:val="21"/>
            <w:szCs w:val="21"/>
          </w:rPr>
          <w:t>Hagedorns</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"https://es.wikipedia.org/wiki/Ewald_Christian_von_Kleist" \o "Ewald Christian von Kleist" </w:instrText>
      </w:r>
      <w:r>
        <w:rPr>
          <w:rFonts w:ascii="Arial" w:hAnsi="Arial" w:cs="Arial"/>
          <w:color w:val="222222"/>
          <w:sz w:val="21"/>
          <w:szCs w:val="21"/>
        </w:rPr>
        <w:fldChar w:fldCharType="separate"/>
      </w:r>
      <w:r>
        <w:rPr>
          <w:rStyle w:val="Hipervnculo"/>
          <w:rFonts w:ascii="Arial" w:hAnsi="Arial" w:cs="Arial"/>
          <w:color w:val="0B0080"/>
          <w:sz w:val="21"/>
          <w:szCs w:val="21"/>
        </w:rPr>
        <w:t>Ewald</w:t>
      </w:r>
      <w:proofErr w:type="spellEnd"/>
      <w:r>
        <w:rPr>
          <w:rStyle w:val="Hipervnculo"/>
          <w:rFonts w:ascii="Arial" w:hAnsi="Arial" w:cs="Arial"/>
          <w:color w:val="0B0080"/>
          <w:sz w:val="21"/>
          <w:szCs w:val="21"/>
        </w:rPr>
        <w:t xml:space="preserve"> Christian von </w:t>
      </w:r>
      <w:proofErr w:type="spellStart"/>
      <w:r>
        <w:rPr>
          <w:rStyle w:val="Hipervnculo"/>
          <w:rFonts w:ascii="Arial" w:hAnsi="Arial" w:cs="Arial"/>
          <w:color w:val="0B0080"/>
          <w:sz w:val="21"/>
          <w:szCs w:val="21"/>
        </w:rPr>
        <w:t>Kleist</w:t>
      </w:r>
      <w:proofErr w:type="spellEnd"/>
      <w:r>
        <w:rPr>
          <w:rFonts w:ascii="Arial" w:hAnsi="Arial" w:cs="Arial"/>
          <w:color w:val="222222"/>
          <w:sz w:val="21"/>
          <w:szCs w:val="21"/>
        </w:rPr>
        <w:fldChar w:fldCharType="end"/>
      </w:r>
      <w:r>
        <w:rPr>
          <w:rStyle w:val="apple-converted-space"/>
          <w:rFonts w:ascii="Arial" w:hAnsi="Arial" w:cs="Arial"/>
          <w:color w:val="222222"/>
          <w:sz w:val="21"/>
          <w:szCs w:val="21"/>
        </w:rPr>
        <w:t> </w:t>
      </w:r>
      <w:r>
        <w:rPr>
          <w:rFonts w:ascii="Arial" w:hAnsi="Arial" w:cs="Arial"/>
          <w:color w:val="222222"/>
          <w:sz w:val="21"/>
          <w:szCs w:val="21"/>
        </w:rPr>
        <w:t>y el suizo</w:t>
      </w:r>
      <w:r>
        <w:rPr>
          <w:rStyle w:val="apple-converted-space"/>
          <w:rFonts w:ascii="Arial" w:hAnsi="Arial" w:cs="Arial"/>
          <w:color w:val="222222"/>
          <w:sz w:val="21"/>
          <w:szCs w:val="21"/>
        </w:rPr>
        <w:t> </w:t>
      </w:r>
      <w:proofErr w:type="spellStart"/>
      <w:r>
        <w:rPr>
          <w:rFonts w:ascii="Arial" w:hAnsi="Arial" w:cs="Arial"/>
          <w:color w:val="222222"/>
          <w:sz w:val="21"/>
          <w:szCs w:val="21"/>
        </w:rPr>
        <w:fldChar w:fldCharType="begin"/>
      </w:r>
      <w:r>
        <w:rPr>
          <w:rFonts w:ascii="Arial" w:hAnsi="Arial" w:cs="Arial"/>
          <w:color w:val="222222"/>
          <w:sz w:val="21"/>
          <w:szCs w:val="21"/>
        </w:rPr>
        <w:instrText xml:space="preserve"> HYPERLINK "https://es.wikipedia.org/w/index.php?title=Salomon_Gessner&amp;action=edit&amp;redlink=1" \o "Salomon Gessner (aún no redactado)" </w:instrText>
      </w:r>
      <w:r>
        <w:rPr>
          <w:rFonts w:ascii="Arial" w:hAnsi="Arial" w:cs="Arial"/>
          <w:color w:val="222222"/>
          <w:sz w:val="21"/>
          <w:szCs w:val="21"/>
        </w:rPr>
        <w:fldChar w:fldCharType="separate"/>
      </w:r>
      <w:r>
        <w:rPr>
          <w:rStyle w:val="Hipervnculo"/>
          <w:rFonts w:ascii="Arial" w:hAnsi="Arial" w:cs="Arial"/>
          <w:color w:val="A55858"/>
          <w:sz w:val="21"/>
          <w:szCs w:val="21"/>
        </w:rPr>
        <w:t>Salomon</w:t>
      </w:r>
      <w:proofErr w:type="spellEnd"/>
      <w:r>
        <w:rPr>
          <w:rStyle w:val="Hipervnculo"/>
          <w:rFonts w:ascii="Arial" w:hAnsi="Arial" w:cs="Arial"/>
          <w:color w:val="A55858"/>
          <w:sz w:val="21"/>
          <w:szCs w:val="21"/>
        </w:rPr>
        <w:t xml:space="preserve"> </w:t>
      </w:r>
      <w:proofErr w:type="spellStart"/>
      <w:r>
        <w:rPr>
          <w:rStyle w:val="Hipervnculo"/>
          <w:rFonts w:ascii="Arial" w:hAnsi="Arial" w:cs="Arial"/>
          <w:color w:val="A55858"/>
          <w:sz w:val="21"/>
          <w:szCs w:val="21"/>
        </w:rPr>
        <w:t>Gessner</w:t>
      </w:r>
      <w:proofErr w:type="spellEnd"/>
      <w:r>
        <w:rPr>
          <w:rFonts w:ascii="Arial" w:hAnsi="Arial" w:cs="Arial"/>
          <w:color w:val="222222"/>
          <w:sz w:val="21"/>
          <w:szCs w:val="21"/>
        </w:rPr>
        <w:fldChar w:fldCharType="end"/>
      </w:r>
      <w:r>
        <w:rPr>
          <w:rFonts w:ascii="Arial" w:hAnsi="Arial" w:cs="Arial"/>
          <w:color w:val="222222"/>
          <w:sz w:val="21"/>
          <w:szCs w:val="21"/>
        </w:rPr>
        <w:t>, famoso por sus</w:t>
      </w:r>
      <w:r>
        <w:rPr>
          <w:rStyle w:val="apple-converted-space"/>
          <w:rFonts w:ascii="Arial" w:hAnsi="Arial" w:cs="Arial"/>
          <w:color w:val="222222"/>
          <w:sz w:val="21"/>
          <w:szCs w:val="21"/>
        </w:rPr>
        <w:t> </w:t>
      </w:r>
      <w:r>
        <w:rPr>
          <w:rFonts w:ascii="Arial" w:hAnsi="Arial" w:cs="Arial"/>
          <w:i/>
          <w:iCs/>
          <w:color w:val="222222"/>
          <w:sz w:val="21"/>
          <w:szCs w:val="21"/>
        </w:rPr>
        <w:t>Idilios</w:t>
      </w:r>
      <w:r>
        <w:rPr>
          <w:rFonts w:ascii="Arial" w:hAnsi="Arial" w:cs="Arial"/>
          <w:color w:val="222222"/>
          <w:sz w:val="21"/>
          <w:szCs w:val="21"/>
        </w:rPr>
        <w:t>, pero también como pintor. Hubo un grupo de poetas rococó en la</w:t>
      </w:r>
      <w:r>
        <w:rPr>
          <w:rStyle w:val="apple-converted-space"/>
          <w:rFonts w:ascii="Arial" w:hAnsi="Arial" w:cs="Arial"/>
          <w:color w:val="222222"/>
          <w:sz w:val="21"/>
          <w:szCs w:val="21"/>
        </w:rPr>
        <w:t> </w:t>
      </w:r>
      <w:hyperlink r:id="rId313" w:tooltip="Universidad de Halle" w:history="1">
        <w:r>
          <w:rPr>
            <w:rStyle w:val="Hipervnculo"/>
            <w:rFonts w:ascii="Arial" w:hAnsi="Arial" w:cs="Arial"/>
            <w:color w:val="0B0080"/>
            <w:sz w:val="21"/>
            <w:szCs w:val="21"/>
          </w:rPr>
          <w:t>Universidad de Halle</w:t>
        </w:r>
      </w:hyperlink>
      <w:r>
        <w:rPr>
          <w:rStyle w:val="apple-converted-space"/>
          <w:rFonts w:ascii="Arial" w:hAnsi="Arial" w:cs="Arial"/>
          <w:color w:val="222222"/>
          <w:sz w:val="21"/>
          <w:szCs w:val="21"/>
        </w:rPr>
        <w:t> </w:t>
      </w:r>
      <w:r>
        <w:rPr>
          <w:rFonts w:ascii="Arial" w:hAnsi="Arial" w:cs="Arial"/>
          <w:color w:val="222222"/>
          <w:sz w:val="21"/>
          <w:szCs w:val="21"/>
        </w:rPr>
        <w:t>que destacó por sus anacreónticas y pequeños poemas; fueron</w:t>
      </w:r>
      <w:r>
        <w:rPr>
          <w:rStyle w:val="apple-converted-space"/>
          <w:rFonts w:ascii="Arial" w:hAnsi="Arial" w:cs="Arial"/>
          <w:color w:val="222222"/>
          <w:sz w:val="21"/>
          <w:szCs w:val="21"/>
        </w:rPr>
        <w:t> </w:t>
      </w:r>
      <w:hyperlink r:id="rId314" w:tooltip="Johann Peter Uz" w:history="1">
        <w:r>
          <w:rPr>
            <w:rStyle w:val="Hipervnculo"/>
            <w:rFonts w:ascii="Arial" w:hAnsi="Arial" w:cs="Arial"/>
            <w:color w:val="0B0080"/>
            <w:sz w:val="21"/>
            <w:szCs w:val="21"/>
          </w:rPr>
          <w:t xml:space="preserve">Johann Peter </w:t>
        </w:r>
        <w:proofErr w:type="spellStart"/>
        <w:r>
          <w:rPr>
            <w:rStyle w:val="Hipervnculo"/>
            <w:rFonts w:ascii="Arial" w:hAnsi="Arial" w:cs="Arial"/>
            <w:color w:val="0B0080"/>
            <w:sz w:val="21"/>
            <w:szCs w:val="21"/>
          </w:rPr>
          <w:t>Uz</w:t>
        </w:r>
        <w:proofErr w:type="spellEnd"/>
      </w:hyperlink>
      <w:r>
        <w:rPr>
          <w:rFonts w:ascii="Arial" w:hAnsi="Arial" w:cs="Arial"/>
          <w:color w:val="222222"/>
          <w:sz w:val="21"/>
          <w:szCs w:val="21"/>
        </w:rPr>
        <w:t>,</w:t>
      </w:r>
      <w:r>
        <w:rPr>
          <w:rStyle w:val="apple-converted-space"/>
          <w:rFonts w:ascii="Arial" w:hAnsi="Arial" w:cs="Arial"/>
          <w:color w:val="222222"/>
          <w:sz w:val="21"/>
          <w:szCs w:val="21"/>
        </w:rPr>
        <w:t> </w:t>
      </w:r>
      <w:hyperlink r:id="rId315" w:tooltip="Johann Wilhelm Ludwig Gleim" w:history="1">
        <w:r>
          <w:rPr>
            <w:rStyle w:val="Hipervnculo"/>
            <w:rFonts w:ascii="Arial" w:hAnsi="Arial" w:cs="Arial"/>
            <w:color w:val="0B0080"/>
            <w:sz w:val="21"/>
            <w:szCs w:val="21"/>
          </w:rPr>
          <w:t xml:space="preserve">Johann Wilhelm Ludwig </w:t>
        </w:r>
        <w:proofErr w:type="spellStart"/>
        <w:r>
          <w:rPr>
            <w:rStyle w:val="Hipervnculo"/>
            <w:rFonts w:ascii="Arial" w:hAnsi="Arial" w:cs="Arial"/>
            <w:color w:val="0B0080"/>
            <w:sz w:val="21"/>
            <w:szCs w:val="21"/>
          </w:rPr>
          <w:t>Gleim</w:t>
        </w:r>
        <w:proofErr w:type="spellEnd"/>
      </w:hyperlink>
      <w:r>
        <w:rPr>
          <w:rStyle w:val="apple-converted-space"/>
          <w:rFonts w:ascii="Arial" w:hAnsi="Arial" w:cs="Arial"/>
          <w:color w:val="222222"/>
          <w:sz w:val="21"/>
          <w:szCs w:val="21"/>
        </w:rPr>
        <w:t> </w:t>
      </w:r>
      <w:r>
        <w:rPr>
          <w:rFonts w:ascii="Arial" w:hAnsi="Arial" w:cs="Arial"/>
          <w:color w:val="222222"/>
          <w:sz w:val="21"/>
          <w:szCs w:val="21"/>
        </w:rPr>
        <w:t>y</w:t>
      </w:r>
      <w:r>
        <w:rPr>
          <w:rStyle w:val="apple-converted-space"/>
          <w:rFonts w:ascii="Arial" w:hAnsi="Arial" w:cs="Arial"/>
          <w:color w:val="222222"/>
          <w:sz w:val="21"/>
          <w:szCs w:val="21"/>
        </w:rPr>
        <w:t> </w:t>
      </w:r>
      <w:hyperlink r:id="rId316" w:tooltip="Johann Nikolaus Götz" w:history="1">
        <w:r>
          <w:rPr>
            <w:rStyle w:val="Hipervnculo"/>
            <w:rFonts w:ascii="Arial" w:hAnsi="Arial" w:cs="Arial"/>
            <w:color w:val="0B0080"/>
            <w:sz w:val="21"/>
            <w:szCs w:val="21"/>
          </w:rPr>
          <w:t xml:space="preserve">Johann </w:t>
        </w:r>
        <w:proofErr w:type="spellStart"/>
        <w:r>
          <w:rPr>
            <w:rStyle w:val="Hipervnculo"/>
            <w:rFonts w:ascii="Arial" w:hAnsi="Arial" w:cs="Arial"/>
            <w:color w:val="0B0080"/>
            <w:sz w:val="21"/>
            <w:szCs w:val="21"/>
          </w:rPr>
          <w:t>Nikolaus</w:t>
        </w:r>
        <w:proofErr w:type="spellEnd"/>
        <w:r>
          <w:rPr>
            <w:rStyle w:val="Hipervnculo"/>
            <w:rFonts w:ascii="Arial" w:hAnsi="Arial" w:cs="Arial"/>
            <w:color w:val="0B0080"/>
            <w:sz w:val="21"/>
            <w:szCs w:val="21"/>
          </w:rPr>
          <w:t xml:space="preserve"> </w:t>
        </w:r>
        <w:proofErr w:type="spellStart"/>
        <w:r>
          <w:rPr>
            <w:rStyle w:val="Hipervnculo"/>
            <w:rFonts w:ascii="Arial" w:hAnsi="Arial" w:cs="Arial"/>
            <w:color w:val="0B0080"/>
            <w:sz w:val="21"/>
            <w:szCs w:val="21"/>
          </w:rPr>
          <w:t>Götz</w:t>
        </w:r>
        <w:proofErr w:type="spellEnd"/>
      </w:hyperlink>
      <w:r>
        <w:rPr>
          <w:rFonts w:ascii="Arial" w:hAnsi="Arial" w:cs="Arial"/>
          <w:color w:val="222222"/>
          <w:sz w:val="21"/>
          <w:szCs w:val="21"/>
        </w:rPr>
        <w:t>.</w:t>
      </w:r>
    </w:p>
    <w:p w:rsidR="009B0904" w:rsidRDefault="009B0904" w:rsidP="009B0904">
      <w:pPr>
        <w:pStyle w:val="Ttulo2"/>
        <w:pBdr>
          <w:bottom w:val="single" w:sz="6" w:space="0" w:color="A2A9B1"/>
        </w:pBdr>
        <w:shd w:val="clear" w:color="auto" w:fill="FFFFFF"/>
        <w:spacing w:before="240" w:beforeAutospacing="0" w:after="60" w:afterAutospacing="0"/>
        <w:rPr>
          <w:rFonts w:ascii="Georgia" w:hAnsi="Georgia"/>
          <w:b w:val="0"/>
          <w:bCs w:val="0"/>
          <w:color w:val="000000"/>
        </w:rPr>
      </w:pPr>
      <w:r>
        <w:rPr>
          <w:rStyle w:val="mw-headline"/>
          <w:rFonts w:ascii="Georgia" w:hAnsi="Georgia"/>
          <w:b w:val="0"/>
          <w:bCs w:val="0"/>
          <w:color w:val="000000"/>
        </w:rPr>
        <w:lastRenderedPageBreak/>
        <w:t xml:space="preserve">El Rococó y la Iglesia </w:t>
      </w:r>
      <w:proofErr w:type="gramStart"/>
      <w:r>
        <w:rPr>
          <w:rStyle w:val="mw-headline"/>
          <w:rFonts w:ascii="Georgia" w:hAnsi="Georgia"/>
          <w:b w:val="0"/>
          <w:bCs w:val="0"/>
          <w:color w:val="000000"/>
        </w:rPr>
        <w:t>católica</w:t>
      </w:r>
      <w:r>
        <w:rPr>
          <w:rStyle w:val="mw-editsection-bracket"/>
          <w:rFonts w:ascii="Arial" w:hAnsi="Arial" w:cs="Arial"/>
          <w:b w:val="0"/>
          <w:bCs w:val="0"/>
          <w:color w:val="555555"/>
          <w:sz w:val="24"/>
          <w:szCs w:val="24"/>
        </w:rPr>
        <w:t>[</w:t>
      </w:r>
      <w:proofErr w:type="gramEnd"/>
      <w:hyperlink r:id="rId317" w:tooltip="Editar sección: El Rococó y la Iglesia católica" w:history="1">
        <w:r>
          <w:rPr>
            <w:rStyle w:val="Hipervnculo"/>
            <w:rFonts w:ascii="Arial" w:hAnsi="Arial" w:cs="Arial"/>
            <w:b w:val="0"/>
            <w:bCs w:val="0"/>
            <w:color w:val="0B0080"/>
            <w:sz w:val="24"/>
            <w:szCs w:val="24"/>
          </w:rPr>
          <w:t>editar</w:t>
        </w:r>
      </w:hyperlink>
      <w:r>
        <w:rPr>
          <w:rStyle w:val="mw-editsection-bracket"/>
          <w:rFonts w:ascii="Arial" w:hAnsi="Arial" w:cs="Arial"/>
          <w:b w:val="0"/>
          <w:bCs w:val="0"/>
          <w:color w:val="555555"/>
          <w:sz w:val="24"/>
          <w:szCs w:val="24"/>
        </w:rPr>
        <w:t>]</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190750" cy="1409700"/>
            <wp:effectExtent l="0" t="0" r="0" b="0"/>
            <wp:docPr id="9" name="Imagen 9" descr="https://upload.wikimedia.org/wikipedia/commons/thumb/8/8b/Mg-k_Basilica_Superga2.jpg/230px-Mg-k_Basilica_Superga2.jpg">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upload.wikimedia.org/wikipedia/commons/thumb/8/8b/Mg-k_Basilica_Superga2.jpg/230px-Mg-k_Basilica_Superga2.jpg">
                      <a:hlinkClick r:id="rId318"/>
                    </pic:cNvPr>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190750" cy="1409700"/>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t xml:space="preserve">La basílica de </w:t>
      </w:r>
      <w:proofErr w:type="spellStart"/>
      <w:r>
        <w:rPr>
          <w:rFonts w:ascii="Arial" w:hAnsi="Arial" w:cs="Arial"/>
          <w:color w:val="222222"/>
          <w:sz w:val="19"/>
          <w:szCs w:val="19"/>
        </w:rPr>
        <w:t>Superga</w:t>
      </w:r>
      <w:proofErr w:type="spellEnd"/>
      <w:r>
        <w:rPr>
          <w:rFonts w:ascii="Arial" w:hAnsi="Arial" w:cs="Arial"/>
          <w:color w:val="222222"/>
          <w:sz w:val="19"/>
          <w:szCs w:val="19"/>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Una visión crítica del Rococó en el contexto eclesiástico fue sostenida en la</w:t>
      </w:r>
      <w:r>
        <w:rPr>
          <w:rStyle w:val="apple-converted-space"/>
          <w:rFonts w:ascii="Arial" w:hAnsi="Arial" w:cs="Arial"/>
          <w:color w:val="222222"/>
          <w:sz w:val="21"/>
          <w:szCs w:val="21"/>
        </w:rPr>
        <w:t> </w:t>
      </w:r>
      <w:r>
        <w:rPr>
          <w:rFonts w:ascii="Arial" w:hAnsi="Arial" w:cs="Arial"/>
          <w:i/>
          <w:iCs/>
          <w:color w:val="222222"/>
          <w:sz w:val="21"/>
          <w:szCs w:val="21"/>
        </w:rPr>
        <w:t>Enciclopedia católica</w:t>
      </w:r>
      <w:r>
        <w:rPr>
          <w:rFonts w:ascii="Arial" w:hAnsi="Arial" w:cs="Arial"/>
          <w:color w:val="222222"/>
          <w:sz w:val="21"/>
          <w:szCs w:val="21"/>
        </w:rPr>
        <w:t>. Para la iglesia, el estilo Rococó se podía asimilar a la</w:t>
      </w:r>
      <w:r>
        <w:rPr>
          <w:rStyle w:val="apple-converted-space"/>
          <w:rFonts w:ascii="Arial" w:hAnsi="Arial" w:cs="Arial"/>
          <w:color w:val="222222"/>
          <w:sz w:val="21"/>
          <w:szCs w:val="21"/>
        </w:rPr>
        <w:t> </w:t>
      </w:r>
      <w:hyperlink r:id="rId320" w:tooltip="Música profana" w:history="1">
        <w:r>
          <w:rPr>
            <w:rStyle w:val="Hipervnculo"/>
            <w:rFonts w:ascii="Arial" w:hAnsi="Arial" w:cs="Arial"/>
            <w:color w:val="0B0080"/>
            <w:sz w:val="21"/>
            <w:szCs w:val="21"/>
          </w:rPr>
          <w:t>música profana</w:t>
        </w:r>
      </w:hyperlink>
      <w:r>
        <w:rPr>
          <w:rFonts w:ascii="Arial" w:hAnsi="Arial" w:cs="Arial"/>
          <w:color w:val="222222"/>
          <w:sz w:val="21"/>
          <w:szCs w:val="21"/>
        </w:rPr>
        <w:t>, contrapuesta a la</w:t>
      </w:r>
      <w:r>
        <w:rPr>
          <w:rStyle w:val="apple-converted-space"/>
          <w:rFonts w:ascii="Arial" w:hAnsi="Arial" w:cs="Arial"/>
          <w:color w:val="222222"/>
          <w:sz w:val="21"/>
          <w:szCs w:val="21"/>
        </w:rPr>
        <w:t> </w:t>
      </w:r>
      <w:hyperlink r:id="rId321" w:tooltip="Música sacra" w:history="1">
        <w:r>
          <w:rPr>
            <w:rStyle w:val="Hipervnculo"/>
            <w:rFonts w:ascii="Arial" w:hAnsi="Arial" w:cs="Arial"/>
            <w:color w:val="0B0080"/>
            <w:sz w:val="21"/>
            <w:szCs w:val="21"/>
          </w:rPr>
          <w:t>música sacra</w:t>
        </w:r>
      </w:hyperlink>
      <w:r>
        <w:rPr>
          <w:rFonts w:ascii="Arial" w:hAnsi="Arial" w:cs="Arial"/>
          <w:color w:val="222222"/>
          <w:sz w:val="21"/>
          <w:szCs w:val="21"/>
        </w:rPr>
        <w:t>. La carencia de simplicidad, la exterioridad y la frivolidad tenían el efecto de distraer del recogimiento y de la plegaria.</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Con todo, eliminada su exterioridad más explícita, el resultado pudo ser aceptado como en consonancia con un ambiente dedicado al culto. En el desarrollo del Rococó, encontramos una decoración compatible con el aspecto sagrado de las iglesias.</w:t>
      </w:r>
    </w:p>
    <w:p w:rsidR="009B0904" w:rsidRDefault="009B0904" w:rsidP="009B0904">
      <w:pPr>
        <w:shd w:val="clear" w:color="auto" w:fill="F8F9FA"/>
        <w:jc w:val="center"/>
        <w:rPr>
          <w:rFonts w:ascii="Arial" w:hAnsi="Arial" w:cs="Arial"/>
          <w:color w:val="222222"/>
          <w:sz w:val="20"/>
          <w:szCs w:val="20"/>
        </w:rPr>
      </w:pPr>
      <w:r>
        <w:rPr>
          <w:rFonts w:ascii="Arial" w:hAnsi="Arial" w:cs="Arial"/>
          <w:noProof/>
          <w:color w:val="0B0080"/>
          <w:sz w:val="20"/>
          <w:szCs w:val="20"/>
          <w:lang w:eastAsia="es-ES"/>
        </w:rPr>
        <w:drawing>
          <wp:inline distT="0" distB="0" distL="0" distR="0">
            <wp:extent cx="2190750" cy="1647825"/>
            <wp:effectExtent l="0" t="0" r="0" b="9525"/>
            <wp:docPr id="8" name="Imagen 8" descr="https://upload.wikimedia.org/wikipedia/commons/thumb/4/4f/Steinhausen_Kapitell-1.jpg/230px-Steinhausen_Kapitell-1.jpg">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pload.wikimedia.org/wikipedia/commons/thumb/4/4f/Steinhausen_Kapitell-1.jpg/230px-Steinhausen_Kapitell-1.jpg">
                      <a:hlinkClick r:id="rId322"/>
                    </pic:cNvPr>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2190750" cy="1647825"/>
                    </a:xfrm>
                    <a:prstGeom prst="rect">
                      <a:avLst/>
                    </a:prstGeom>
                    <a:noFill/>
                    <a:ln>
                      <a:noFill/>
                    </a:ln>
                  </pic:spPr>
                </pic:pic>
              </a:graphicData>
            </a:graphic>
          </wp:inline>
        </w:drawing>
      </w:r>
    </w:p>
    <w:p w:rsidR="009B0904" w:rsidRDefault="009B0904" w:rsidP="009B0904">
      <w:pPr>
        <w:shd w:val="clear" w:color="auto" w:fill="F8F9FA"/>
        <w:spacing w:line="336" w:lineRule="atLeast"/>
        <w:rPr>
          <w:rFonts w:ascii="Arial" w:hAnsi="Arial" w:cs="Arial"/>
          <w:color w:val="222222"/>
          <w:sz w:val="19"/>
          <w:szCs w:val="19"/>
        </w:rPr>
      </w:pPr>
      <w:r>
        <w:rPr>
          <w:rFonts w:ascii="Arial" w:hAnsi="Arial" w:cs="Arial"/>
          <w:color w:val="222222"/>
          <w:sz w:val="19"/>
          <w:szCs w:val="19"/>
        </w:rPr>
        <w:t xml:space="preserve">Capitel rococó en </w:t>
      </w:r>
      <w:proofErr w:type="spellStart"/>
      <w:r>
        <w:rPr>
          <w:rFonts w:ascii="Arial" w:hAnsi="Arial" w:cs="Arial"/>
          <w:color w:val="222222"/>
          <w:sz w:val="19"/>
          <w:szCs w:val="19"/>
        </w:rPr>
        <w:t>Steinhausen</w:t>
      </w:r>
      <w:proofErr w:type="spellEnd"/>
      <w:r>
        <w:rPr>
          <w:rFonts w:ascii="Arial" w:hAnsi="Arial" w:cs="Arial"/>
          <w:color w:val="222222"/>
          <w:sz w:val="19"/>
          <w:szCs w:val="19"/>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Los artistas franceses parecen no haber considerado nunca la belleza de la composición del objeto principal, mientras que los alemanes hacen de la potencia de las líneas su característica principal. En el interior de las iglesias, el Rococó pudo ser tolerado, dado que los objetos eran pequeños como un vaso, una mesita de un corazón, una luz, una barandilla o una balaustrada y no eran demasiado evidentes a la vista. Resulta estar más en consonancia en la</w:t>
      </w:r>
      <w:r>
        <w:rPr>
          <w:rStyle w:val="apple-converted-space"/>
          <w:rFonts w:ascii="Arial" w:hAnsi="Arial" w:cs="Arial"/>
          <w:color w:val="222222"/>
          <w:sz w:val="21"/>
          <w:szCs w:val="21"/>
        </w:rPr>
        <w:t> </w:t>
      </w:r>
      <w:hyperlink r:id="rId324" w:tooltip="Sacristía" w:history="1">
        <w:r>
          <w:rPr>
            <w:rStyle w:val="Hipervnculo"/>
            <w:rFonts w:ascii="Arial" w:hAnsi="Arial" w:cs="Arial"/>
            <w:color w:val="0B0080"/>
            <w:sz w:val="21"/>
            <w:szCs w:val="21"/>
          </w:rPr>
          <w:t>sacristía</w:t>
        </w:r>
      </w:hyperlink>
      <w:r>
        <w:rPr>
          <w:rStyle w:val="apple-converted-space"/>
          <w:rFonts w:ascii="Arial" w:hAnsi="Arial" w:cs="Arial"/>
          <w:color w:val="222222"/>
          <w:sz w:val="21"/>
          <w:szCs w:val="21"/>
        </w:rPr>
        <w:t> </w:t>
      </w:r>
      <w:r>
        <w:rPr>
          <w:rFonts w:ascii="Arial" w:hAnsi="Arial" w:cs="Arial"/>
          <w:color w:val="222222"/>
          <w:sz w:val="21"/>
          <w:szCs w:val="21"/>
        </w:rPr>
        <w:t>y en ambientes no propiamente de culto, más que en la iglesia propiamente dicha. El estilo Rococó se adapta muy mal al oficio solemne de la función religiosa, con el</w:t>
      </w:r>
      <w:r>
        <w:rPr>
          <w:rStyle w:val="apple-converted-space"/>
          <w:rFonts w:ascii="Arial" w:hAnsi="Arial" w:cs="Arial"/>
          <w:color w:val="222222"/>
          <w:sz w:val="21"/>
          <w:szCs w:val="21"/>
        </w:rPr>
        <w:t> </w:t>
      </w:r>
      <w:hyperlink r:id="rId325" w:tooltip="Tabernáculo" w:history="1">
        <w:r>
          <w:rPr>
            <w:rStyle w:val="Hipervnculo"/>
            <w:rFonts w:ascii="Arial" w:hAnsi="Arial" w:cs="Arial"/>
            <w:color w:val="0B0080"/>
            <w:sz w:val="21"/>
            <w:szCs w:val="21"/>
          </w:rPr>
          <w:t>tabernáculo</w:t>
        </w:r>
      </w:hyperlink>
      <w:r>
        <w:rPr>
          <w:rFonts w:ascii="Arial" w:hAnsi="Arial" w:cs="Arial"/>
          <w:color w:val="222222"/>
          <w:sz w:val="21"/>
          <w:szCs w:val="21"/>
        </w:rPr>
        <w:t>, el</w:t>
      </w:r>
      <w:r>
        <w:rPr>
          <w:rStyle w:val="apple-converted-space"/>
          <w:rFonts w:ascii="Arial" w:hAnsi="Arial" w:cs="Arial"/>
          <w:color w:val="222222"/>
          <w:sz w:val="21"/>
          <w:szCs w:val="21"/>
        </w:rPr>
        <w:t> </w:t>
      </w:r>
      <w:hyperlink r:id="rId326" w:tooltip="Altar" w:history="1">
        <w:r>
          <w:rPr>
            <w:rStyle w:val="Hipervnculo"/>
            <w:rFonts w:ascii="Arial" w:hAnsi="Arial" w:cs="Arial"/>
            <w:color w:val="0B0080"/>
            <w:sz w:val="21"/>
            <w:szCs w:val="21"/>
          </w:rPr>
          <w:t>altar</w:t>
        </w:r>
      </w:hyperlink>
      <w:r>
        <w:rPr>
          <w:rStyle w:val="apple-converted-space"/>
          <w:rFonts w:ascii="Arial" w:hAnsi="Arial" w:cs="Arial"/>
          <w:color w:val="222222"/>
          <w:sz w:val="21"/>
          <w:szCs w:val="21"/>
        </w:rPr>
        <w:t> </w:t>
      </w:r>
      <w:r>
        <w:rPr>
          <w:rFonts w:ascii="Arial" w:hAnsi="Arial" w:cs="Arial"/>
          <w:color w:val="222222"/>
          <w:sz w:val="21"/>
          <w:szCs w:val="21"/>
        </w:rPr>
        <w:t>o el</w:t>
      </w:r>
      <w:r>
        <w:rPr>
          <w:rStyle w:val="apple-converted-space"/>
          <w:rFonts w:ascii="Arial" w:hAnsi="Arial" w:cs="Arial"/>
          <w:color w:val="222222"/>
          <w:sz w:val="21"/>
          <w:szCs w:val="21"/>
        </w:rPr>
        <w:t> </w:t>
      </w:r>
      <w:hyperlink r:id="rId327" w:tooltip="Púlpito" w:history="1">
        <w:r>
          <w:rPr>
            <w:rStyle w:val="Hipervnculo"/>
            <w:rFonts w:ascii="Arial" w:hAnsi="Arial" w:cs="Arial"/>
            <w:color w:val="0B0080"/>
            <w:sz w:val="21"/>
            <w:szCs w:val="21"/>
          </w:rPr>
          <w:t>púlpito</w:t>
        </w:r>
      </w:hyperlink>
      <w:r>
        <w:rPr>
          <w:rFonts w:ascii="Arial" w:hAnsi="Arial" w:cs="Arial"/>
          <w:color w:val="222222"/>
          <w:sz w:val="21"/>
          <w:szCs w:val="21"/>
        </w:rPr>
        <w:t>.</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 el caso de grandes objetos, la escultura rococó resulta bella, pero a la vez se encuentra un parecido con el Barroco. Los elementos fantasiosos de este estilo no se adaptan a las grandes paredes de las iglesias. En cualquier caso, todo tiene que ser según la situación local y las circunstancias. Hay piezas del Rococó auténticamente bellas, mientras que algunas otras no responden a los cánones e intentan asimilarse a objetos sacros.</w:t>
      </w:r>
    </w:p>
    <w:p w:rsidR="009B0904" w:rsidRDefault="009B0904" w:rsidP="009B0904">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Entre los materiales utilizados en el estilo rococó figuran la madera tallada, el hierro y el bronce, utilizado en la construcción de</w:t>
      </w:r>
      <w:r>
        <w:rPr>
          <w:rStyle w:val="apple-converted-space"/>
          <w:rFonts w:ascii="Arial" w:hAnsi="Arial" w:cs="Arial"/>
          <w:color w:val="222222"/>
          <w:sz w:val="21"/>
          <w:szCs w:val="21"/>
        </w:rPr>
        <w:t> </w:t>
      </w:r>
      <w:hyperlink r:id="rId328" w:tooltip="Balaustrada" w:history="1">
        <w:r>
          <w:rPr>
            <w:rStyle w:val="Hipervnculo"/>
            <w:rFonts w:ascii="Arial" w:hAnsi="Arial" w:cs="Arial"/>
            <w:color w:val="0B0080"/>
            <w:sz w:val="21"/>
            <w:szCs w:val="21"/>
          </w:rPr>
          <w:t>balaustradas</w:t>
        </w:r>
      </w:hyperlink>
      <w:r>
        <w:rPr>
          <w:rStyle w:val="apple-converted-space"/>
          <w:rFonts w:ascii="Arial" w:hAnsi="Arial" w:cs="Arial"/>
          <w:color w:val="222222"/>
          <w:sz w:val="21"/>
          <w:szCs w:val="21"/>
        </w:rPr>
        <w:t> </w:t>
      </w:r>
      <w:r>
        <w:rPr>
          <w:rFonts w:ascii="Arial" w:hAnsi="Arial" w:cs="Arial"/>
          <w:color w:val="222222"/>
          <w:sz w:val="21"/>
          <w:szCs w:val="21"/>
        </w:rPr>
        <w:t>y portales. Un elemento distintivo es el dorado que cubre los fríos materiales metálicos, más aceptables para la implantación en ambientes no profanos.</w:t>
      </w:r>
    </w:p>
    <w:p w:rsidR="00CA4348" w:rsidRDefault="00CA4348">
      <w:bookmarkStart w:id="0" w:name="_GoBack"/>
      <w:bookmarkEnd w:id="0"/>
    </w:p>
    <w:sectPr w:rsidR="00CA43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F94DED"/>
    <w:multiLevelType w:val="multilevel"/>
    <w:tmpl w:val="9AA8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9A2D4F"/>
    <w:multiLevelType w:val="multilevel"/>
    <w:tmpl w:val="E50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A3"/>
    <w:rsid w:val="009B0904"/>
    <w:rsid w:val="00CA4348"/>
    <w:rsid w:val="00F717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8A6DEB-735C-4F94-B032-A588EC91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F717A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717A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717A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F717A3"/>
  </w:style>
  <w:style w:type="character" w:styleId="Hipervnculo">
    <w:name w:val="Hyperlink"/>
    <w:basedOn w:val="Fuentedeprrafopredeter"/>
    <w:uiPriority w:val="99"/>
    <w:semiHidden/>
    <w:unhideWhenUsed/>
    <w:rsid w:val="00F717A3"/>
    <w:rPr>
      <w:color w:val="0000FF"/>
      <w:u w:val="single"/>
    </w:rPr>
  </w:style>
  <w:style w:type="character" w:customStyle="1" w:styleId="Ttulo2Car">
    <w:name w:val="Título 2 Car"/>
    <w:basedOn w:val="Fuentedeprrafopredeter"/>
    <w:link w:val="Ttulo2"/>
    <w:uiPriority w:val="9"/>
    <w:rsid w:val="00F717A3"/>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717A3"/>
    <w:rPr>
      <w:rFonts w:ascii="Times New Roman" w:eastAsia="Times New Roman" w:hAnsi="Times New Roman" w:cs="Times New Roman"/>
      <w:b/>
      <w:bCs/>
      <w:sz w:val="27"/>
      <w:szCs w:val="27"/>
      <w:lang w:eastAsia="es-ES"/>
    </w:rPr>
  </w:style>
  <w:style w:type="character" w:customStyle="1" w:styleId="mw-headline">
    <w:name w:val="mw-headline"/>
    <w:basedOn w:val="Fuentedeprrafopredeter"/>
    <w:rsid w:val="00F717A3"/>
  </w:style>
  <w:style w:type="character" w:customStyle="1" w:styleId="mw-editsection">
    <w:name w:val="mw-editsection"/>
    <w:basedOn w:val="Fuentedeprrafopredeter"/>
    <w:rsid w:val="00F717A3"/>
  </w:style>
  <w:style w:type="character" w:customStyle="1" w:styleId="mw-editsection-bracket">
    <w:name w:val="mw-editsection-bracket"/>
    <w:basedOn w:val="Fuentedeprrafopredeter"/>
    <w:rsid w:val="00F717A3"/>
  </w:style>
  <w:style w:type="character" w:styleId="Hipervnculovisitado">
    <w:name w:val="FollowedHyperlink"/>
    <w:basedOn w:val="Fuentedeprrafopredeter"/>
    <w:uiPriority w:val="99"/>
    <w:semiHidden/>
    <w:unhideWhenUsed/>
    <w:rsid w:val="00F717A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80107">
      <w:bodyDiv w:val="1"/>
      <w:marLeft w:val="0"/>
      <w:marRight w:val="0"/>
      <w:marTop w:val="0"/>
      <w:marBottom w:val="0"/>
      <w:divBdr>
        <w:top w:val="none" w:sz="0" w:space="0" w:color="auto"/>
        <w:left w:val="none" w:sz="0" w:space="0" w:color="auto"/>
        <w:bottom w:val="none" w:sz="0" w:space="0" w:color="auto"/>
        <w:right w:val="none" w:sz="0" w:space="0" w:color="auto"/>
      </w:divBdr>
      <w:divsChild>
        <w:div w:id="487284809">
          <w:marLeft w:val="336"/>
          <w:marRight w:val="0"/>
          <w:marTop w:val="120"/>
          <w:marBottom w:val="312"/>
          <w:divBdr>
            <w:top w:val="none" w:sz="0" w:space="0" w:color="auto"/>
            <w:left w:val="none" w:sz="0" w:space="0" w:color="auto"/>
            <w:bottom w:val="none" w:sz="0" w:space="0" w:color="auto"/>
            <w:right w:val="none" w:sz="0" w:space="0" w:color="auto"/>
          </w:divBdr>
          <w:divsChild>
            <w:div w:id="11025296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49564832">
          <w:marLeft w:val="336"/>
          <w:marRight w:val="0"/>
          <w:marTop w:val="120"/>
          <w:marBottom w:val="312"/>
          <w:divBdr>
            <w:top w:val="none" w:sz="0" w:space="0" w:color="auto"/>
            <w:left w:val="none" w:sz="0" w:space="0" w:color="auto"/>
            <w:bottom w:val="none" w:sz="0" w:space="0" w:color="auto"/>
            <w:right w:val="none" w:sz="0" w:space="0" w:color="auto"/>
          </w:divBdr>
          <w:divsChild>
            <w:div w:id="177054252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2311733">
          <w:marLeft w:val="336"/>
          <w:marRight w:val="0"/>
          <w:marTop w:val="120"/>
          <w:marBottom w:val="312"/>
          <w:divBdr>
            <w:top w:val="none" w:sz="0" w:space="0" w:color="auto"/>
            <w:left w:val="none" w:sz="0" w:space="0" w:color="auto"/>
            <w:bottom w:val="none" w:sz="0" w:space="0" w:color="auto"/>
            <w:right w:val="none" w:sz="0" w:space="0" w:color="auto"/>
          </w:divBdr>
          <w:divsChild>
            <w:div w:id="7478502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99029577">
          <w:marLeft w:val="336"/>
          <w:marRight w:val="0"/>
          <w:marTop w:val="120"/>
          <w:marBottom w:val="312"/>
          <w:divBdr>
            <w:top w:val="none" w:sz="0" w:space="0" w:color="auto"/>
            <w:left w:val="none" w:sz="0" w:space="0" w:color="auto"/>
            <w:bottom w:val="none" w:sz="0" w:space="0" w:color="auto"/>
            <w:right w:val="none" w:sz="0" w:space="0" w:color="auto"/>
          </w:divBdr>
          <w:divsChild>
            <w:div w:id="56403086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86223296">
          <w:marLeft w:val="336"/>
          <w:marRight w:val="0"/>
          <w:marTop w:val="120"/>
          <w:marBottom w:val="312"/>
          <w:divBdr>
            <w:top w:val="none" w:sz="0" w:space="0" w:color="auto"/>
            <w:left w:val="none" w:sz="0" w:space="0" w:color="auto"/>
            <w:bottom w:val="none" w:sz="0" w:space="0" w:color="auto"/>
            <w:right w:val="none" w:sz="0" w:space="0" w:color="auto"/>
          </w:divBdr>
          <w:divsChild>
            <w:div w:id="1061944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73682607">
          <w:marLeft w:val="336"/>
          <w:marRight w:val="0"/>
          <w:marTop w:val="120"/>
          <w:marBottom w:val="312"/>
          <w:divBdr>
            <w:top w:val="none" w:sz="0" w:space="0" w:color="auto"/>
            <w:left w:val="none" w:sz="0" w:space="0" w:color="auto"/>
            <w:bottom w:val="none" w:sz="0" w:space="0" w:color="auto"/>
            <w:right w:val="none" w:sz="0" w:space="0" w:color="auto"/>
          </w:divBdr>
          <w:divsChild>
            <w:div w:id="145359083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11550603">
          <w:marLeft w:val="336"/>
          <w:marRight w:val="0"/>
          <w:marTop w:val="120"/>
          <w:marBottom w:val="312"/>
          <w:divBdr>
            <w:top w:val="none" w:sz="0" w:space="0" w:color="auto"/>
            <w:left w:val="none" w:sz="0" w:space="0" w:color="auto"/>
            <w:bottom w:val="none" w:sz="0" w:space="0" w:color="auto"/>
            <w:right w:val="none" w:sz="0" w:space="0" w:color="auto"/>
          </w:divBdr>
          <w:divsChild>
            <w:div w:id="15437150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77323086">
          <w:marLeft w:val="336"/>
          <w:marRight w:val="0"/>
          <w:marTop w:val="120"/>
          <w:marBottom w:val="312"/>
          <w:divBdr>
            <w:top w:val="none" w:sz="0" w:space="0" w:color="auto"/>
            <w:left w:val="none" w:sz="0" w:space="0" w:color="auto"/>
            <w:bottom w:val="none" w:sz="0" w:space="0" w:color="auto"/>
            <w:right w:val="none" w:sz="0" w:space="0" w:color="auto"/>
          </w:divBdr>
          <w:divsChild>
            <w:div w:id="21157835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53020674">
          <w:marLeft w:val="0"/>
          <w:marRight w:val="336"/>
          <w:marTop w:val="120"/>
          <w:marBottom w:val="312"/>
          <w:divBdr>
            <w:top w:val="none" w:sz="0" w:space="0" w:color="auto"/>
            <w:left w:val="none" w:sz="0" w:space="0" w:color="auto"/>
            <w:bottom w:val="none" w:sz="0" w:space="0" w:color="auto"/>
            <w:right w:val="none" w:sz="0" w:space="0" w:color="auto"/>
          </w:divBdr>
          <w:divsChild>
            <w:div w:id="8738891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49658286">
      <w:bodyDiv w:val="1"/>
      <w:marLeft w:val="0"/>
      <w:marRight w:val="0"/>
      <w:marTop w:val="0"/>
      <w:marBottom w:val="0"/>
      <w:divBdr>
        <w:top w:val="none" w:sz="0" w:space="0" w:color="auto"/>
        <w:left w:val="none" w:sz="0" w:space="0" w:color="auto"/>
        <w:bottom w:val="none" w:sz="0" w:space="0" w:color="auto"/>
        <w:right w:val="none" w:sz="0" w:space="0" w:color="auto"/>
      </w:divBdr>
      <w:divsChild>
        <w:div w:id="516651283">
          <w:marLeft w:val="336"/>
          <w:marRight w:val="0"/>
          <w:marTop w:val="120"/>
          <w:marBottom w:val="312"/>
          <w:divBdr>
            <w:top w:val="none" w:sz="0" w:space="0" w:color="auto"/>
            <w:left w:val="none" w:sz="0" w:space="0" w:color="auto"/>
            <w:bottom w:val="none" w:sz="0" w:space="0" w:color="auto"/>
            <w:right w:val="none" w:sz="0" w:space="0" w:color="auto"/>
          </w:divBdr>
          <w:divsChild>
            <w:div w:id="2088191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7913351">
          <w:marLeft w:val="336"/>
          <w:marRight w:val="0"/>
          <w:marTop w:val="120"/>
          <w:marBottom w:val="312"/>
          <w:divBdr>
            <w:top w:val="none" w:sz="0" w:space="0" w:color="auto"/>
            <w:left w:val="none" w:sz="0" w:space="0" w:color="auto"/>
            <w:bottom w:val="none" w:sz="0" w:space="0" w:color="auto"/>
            <w:right w:val="none" w:sz="0" w:space="0" w:color="auto"/>
          </w:divBdr>
          <w:divsChild>
            <w:div w:id="208833370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48582632">
          <w:marLeft w:val="336"/>
          <w:marRight w:val="0"/>
          <w:marTop w:val="120"/>
          <w:marBottom w:val="312"/>
          <w:divBdr>
            <w:top w:val="none" w:sz="0" w:space="0" w:color="auto"/>
            <w:left w:val="none" w:sz="0" w:space="0" w:color="auto"/>
            <w:bottom w:val="none" w:sz="0" w:space="0" w:color="auto"/>
            <w:right w:val="none" w:sz="0" w:space="0" w:color="auto"/>
          </w:divBdr>
          <w:divsChild>
            <w:div w:id="4525521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14811288">
          <w:marLeft w:val="336"/>
          <w:marRight w:val="0"/>
          <w:marTop w:val="120"/>
          <w:marBottom w:val="312"/>
          <w:divBdr>
            <w:top w:val="none" w:sz="0" w:space="0" w:color="auto"/>
            <w:left w:val="none" w:sz="0" w:space="0" w:color="auto"/>
            <w:bottom w:val="none" w:sz="0" w:space="0" w:color="auto"/>
            <w:right w:val="none" w:sz="0" w:space="0" w:color="auto"/>
          </w:divBdr>
          <w:divsChild>
            <w:div w:id="67503851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91939599">
          <w:marLeft w:val="336"/>
          <w:marRight w:val="0"/>
          <w:marTop w:val="120"/>
          <w:marBottom w:val="312"/>
          <w:divBdr>
            <w:top w:val="none" w:sz="0" w:space="0" w:color="auto"/>
            <w:left w:val="none" w:sz="0" w:space="0" w:color="auto"/>
            <w:bottom w:val="none" w:sz="0" w:space="0" w:color="auto"/>
            <w:right w:val="none" w:sz="0" w:space="0" w:color="auto"/>
          </w:divBdr>
          <w:divsChild>
            <w:div w:id="5277670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27226423">
          <w:marLeft w:val="0"/>
          <w:marRight w:val="0"/>
          <w:marTop w:val="0"/>
          <w:marBottom w:val="120"/>
          <w:divBdr>
            <w:top w:val="none" w:sz="0" w:space="0" w:color="auto"/>
            <w:left w:val="none" w:sz="0" w:space="0" w:color="auto"/>
            <w:bottom w:val="none" w:sz="0" w:space="0" w:color="auto"/>
            <w:right w:val="none" w:sz="0" w:space="0" w:color="auto"/>
          </w:divBdr>
        </w:div>
        <w:div w:id="1161123547">
          <w:marLeft w:val="336"/>
          <w:marRight w:val="0"/>
          <w:marTop w:val="120"/>
          <w:marBottom w:val="312"/>
          <w:divBdr>
            <w:top w:val="none" w:sz="0" w:space="0" w:color="auto"/>
            <w:left w:val="none" w:sz="0" w:space="0" w:color="auto"/>
            <w:bottom w:val="none" w:sz="0" w:space="0" w:color="auto"/>
            <w:right w:val="none" w:sz="0" w:space="0" w:color="auto"/>
          </w:divBdr>
          <w:divsChild>
            <w:div w:id="15685655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54545762">
          <w:marLeft w:val="336"/>
          <w:marRight w:val="0"/>
          <w:marTop w:val="120"/>
          <w:marBottom w:val="312"/>
          <w:divBdr>
            <w:top w:val="none" w:sz="0" w:space="0" w:color="auto"/>
            <w:left w:val="none" w:sz="0" w:space="0" w:color="auto"/>
            <w:bottom w:val="none" w:sz="0" w:space="0" w:color="auto"/>
            <w:right w:val="none" w:sz="0" w:space="0" w:color="auto"/>
          </w:divBdr>
          <w:divsChild>
            <w:div w:id="7688199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0361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wikipedia.org/wiki/Museo_del_Louvre" TargetMode="External"/><Relationship Id="rId299" Type="http://schemas.openxmlformats.org/officeDocument/2006/relationships/hyperlink" Target="https://es.wikipedia.org/w/index.php?title=Bas%C3%ADlica_de_Ottobeuren&amp;action=edit&amp;redlink=1" TargetMode="External"/><Relationship Id="rId21" Type="http://schemas.openxmlformats.org/officeDocument/2006/relationships/hyperlink" Target="https://es.wikipedia.org/wiki/Convencionalismo" TargetMode="External"/><Relationship Id="rId63" Type="http://schemas.openxmlformats.org/officeDocument/2006/relationships/hyperlink" Target="https://es.wikipedia.org/wiki/N%C3%A1poles" TargetMode="External"/><Relationship Id="rId159" Type="http://schemas.openxmlformats.org/officeDocument/2006/relationships/hyperlink" Target="https://es.wikipedia.org/wiki/Charles_Cressent" TargetMode="External"/><Relationship Id="rId324" Type="http://schemas.openxmlformats.org/officeDocument/2006/relationships/hyperlink" Target="https://es.wikipedia.org/wiki/Sacrist%C3%ADa" TargetMode="External"/><Relationship Id="rId170" Type="http://schemas.openxmlformats.org/officeDocument/2006/relationships/hyperlink" Target="https://es.wikipedia.org/wiki/Estrasburgo" TargetMode="External"/><Relationship Id="rId226" Type="http://schemas.openxmlformats.org/officeDocument/2006/relationships/hyperlink" Target="https://es.wikipedia.org/wiki/Pablo_Pernicharo" TargetMode="External"/><Relationship Id="rId268" Type="http://schemas.openxmlformats.org/officeDocument/2006/relationships/hyperlink" Target="https://es.wikipedia.org/wiki/Palacio_Real_de_Madrid" TargetMode="External"/><Relationship Id="rId32" Type="http://schemas.openxmlformats.org/officeDocument/2006/relationships/hyperlink" Target="https://es.wikipedia.org/wiki/Pompeya" TargetMode="External"/><Relationship Id="rId74" Type="http://schemas.openxmlformats.org/officeDocument/2006/relationships/hyperlink" Target="https://es.wikipedia.org/wiki/1780" TargetMode="External"/><Relationship Id="rId128" Type="http://schemas.openxmlformats.org/officeDocument/2006/relationships/hyperlink" Target="https://es.wikipedia.org/wiki/Thomas_Gainsborough" TargetMode="External"/><Relationship Id="rId5" Type="http://schemas.openxmlformats.org/officeDocument/2006/relationships/hyperlink" Target="https://es.wikipedia.org/wiki/Movimiento_art%C3%ADstico" TargetMode="External"/><Relationship Id="rId181" Type="http://schemas.openxmlformats.org/officeDocument/2006/relationships/hyperlink" Target="https://es.wikipedia.org/wiki/Italia" TargetMode="External"/><Relationship Id="rId237" Type="http://schemas.openxmlformats.org/officeDocument/2006/relationships/hyperlink" Target="https://es.wikipedia.org/wiki/Jos%C3%A9_Luz%C3%A1n_Mart%C3%ADnez" TargetMode="External"/><Relationship Id="rId279" Type="http://schemas.openxmlformats.org/officeDocument/2006/relationships/hyperlink" Target="https://es.wikipedia.org/wiki/Churrigueresco" TargetMode="External"/><Relationship Id="rId43" Type="http://schemas.openxmlformats.org/officeDocument/2006/relationships/hyperlink" Target="https://es.wikipedia.org/wiki/Aristocracia" TargetMode="External"/><Relationship Id="rId139" Type="http://schemas.openxmlformats.org/officeDocument/2006/relationships/hyperlink" Target="https://es.wikipedia.org/w/index.php?title=Robert_le_Lorrain&amp;action=edit&amp;redlink=1" TargetMode="External"/><Relationship Id="rId290" Type="http://schemas.openxmlformats.org/officeDocument/2006/relationships/hyperlink" Target="https://es.wikipedia.org/wiki/Johann_Baptist_Zimmermann" TargetMode="External"/><Relationship Id="rId304" Type="http://schemas.openxmlformats.org/officeDocument/2006/relationships/hyperlink" Target="https://es.wikipedia.org/wiki/Fran%C3%A7ois_de_Cuvilli%C3%A9s" TargetMode="External"/><Relationship Id="rId85" Type="http://schemas.openxmlformats.org/officeDocument/2006/relationships/hyperlink" Target="https://commons.wikimedia.org/wiki/File:Fransk_rokokosoffa,_Nordisk_familjebok.png" TargetMode="External"/><Relationship Id="rId150" Type="http://schemas.openxmlformats.org/officeDocument/2006/relationships/image" Target="media/image6.jpeg"/><Relationship Id="rId192" Type="http://schemas.openxmlformats.org/officeDocument/2006/relationships/hyperlink" Target="https://es.wikipedia.org/wiki/Mesina" TargetMode="External"/><Relationship Id="rId206" Type="http://schemas.openxmlformats.org/officeDocument/2006/relationships/hyperlink" Target="https://es.wikipedia.org/wiki/Rep%C3%BAblica_de_Venecia" TargetMode="External"/><Relationship Id="rId248" Type="http://schemas.openxmlformats.org/officeDocument/2006/relationships/hyperlink" Target="https://es.wikipedia.org/wiki/Charles-Joseph_Flipart" TargetMode="External"/><Relationship Id="rId12" Type="http://schemas.openxmlformats.org/officeDocument/2006/relationships/hyperlink" Target="https://es.wikipedia.org/w/index.php?title=Arte_oriental&amp;action=edit&amp;redlink=1" TargetMode="External"/><Relationship Id="rId108" Type="http://schemas.openxmlformats.org/officeDocument/2006/relationships/hyperlink" Target="https://es.wikipedia.org/wiki/Potsdam" TargetMode="External"/><Relationship Id="rId315" Type="http://schemas.openxmlformats.org/officeDocument/2006/relationships/hyperlink" Target="https://es.wikipedia.org/wiki/Johann_Wilhelm_Ludwig_Gleim" TargetMode="External"/><Relationship Id="rId54" Type="http://schemas.openxmlformats.org/officeDocument/2006/relationships/hyperlink" Target="https://es.wikipedia.org/wiki/Antoine_Watteau" TargetMode="External"/><Relationship Id="rId96" Type="http://schemas.openxmlformats.org/officeDocument/2006/relationships/hyperlink" Target="https://es.wikipedia.org/wiki/Stuttgart" TargetMode="External"/><Relationship Id="rId161" Type="http://schemas.openxmlformats.org/officeDocument/2006/relationships/hyperlink" Target="https://es.wikipedia.org/w/index.php?title=Fran%C3%A7oise_Oeben&amp;action=edit&amp;redlink=1" TargetMode="External"/><Relationship Id="rId217" Type="http://schemas.openxmlformats.org/officeDocument/2006/relationships/image" Target="media/image11.jpeg"/><Relationship Id="rId259" Type="http://schemas.openxmlformats.org/officeDocument/2006/relationships/hyperlink" Target="https://es.wikipedia.org/wiki/Jos%C3%A9_del_Castillo" TargetMode="External"/><Relationship Id="rId23" Type="http://schemas.openxmlformats.org/officeDocument/2006/relationships/hyperlink" Target="https://es.wikipedia.org/wiki/Pintura" TargetMode="External"/><Relationship Id="rId119" Type="http://schemas.openxmlformats.org/officeDocument/2006/relationships/hyperlink" Target="https://es.wikipedia.org/wiki/Antoine_Watteau" TargetMode="External"/><Relationship Id="rId270" Type="http://schemas.openxmlformats.org/officeDocument/2006/relationships/hyperlink" Target="https://es.wikipedia.org/wiki/Aranjuez" TargetMode="External"/><Relationship Id="rId326" Type="http://schemas.openxmlformats.org/officeDocument/2006/relationships/hyperlink" Target="https://es.wikipedia.org/wiki/Altar" TargetMode="External"/><Relationship Id="rId65" Type="http://schemas.openxmlformats.org/officeDocument/2006/relationships/hyperlink" Target="https://es.wikipedia.org/wiki/Toscana" TargetMode="External"/><Relationship Id="rId130" Type="http://schemas.openxmlformats.org/officeDocument/2006/relationships/hyperlink" Target="https://es.wikipedia.org/wiki/1788" TargetMode="External"/><Relationship Id="rId172" Type="http://schemas.openxmlformats.org/officeDocument/2006/relationships/hyperlink" Target="https://es.wikipedia.org/wiki/Porcelana_de_Chantilly" TargetMode="External"/><Relationship Id="rId228" Type="http://schemas.openxmlformats.org/officeDocument/2006/relationships/hyperlink" Target="https://es.wikipedia.org/wiki/Rococ%C3%B3" TargetMode="External"/><Relationship Id="rId281" Type="http://schemas.openxmlformats.org/officeDocument/2006/relationships/hyperlink" Target="https://es.wikipedia.org/wiki/Joaqu%C3%ADn_Churriguera" TargetMode="External"/><Relationship Id="rId34" Type="http://schemas.openxmlformats.org/officeDocument/2006/relationships/hyperlink" Target="https://es.wikipedia.org/wiki/Luis_XVI_de_Francia" TargetMode="External"/><Relationship Id="rId76" Type="http://schemas.openxmlformats.org/officeDocument/2006/relationships/hyperlink" Target="https://es.wikipedia.org/wiki/Jacques-Louis_David" TargetMode="External"/><Relationship Id="rId141" Type="http://schemas.openxmlformats.org/officeDocument/2006/relationships/hyperlink" Target="https://es.wikipedia.org/wiki/Estilo_galante" TargetMode="External"/><Relationship Id="rId7" Type="http://schemas.openxmlformats.org/officeDocument/2006/relationships/hyperlink" Target="https://es.wikipedia.org/wiki/1730" TargetMode="External"/><Relationship Id="rId183" Type="http://schemas.openxmlformats.org/officeDocument/2006/relationships/hyperlink" Target="https://es.wikipedia.org/wiki/Piamonte" TargetMode="External"/><Relationship Id="rId239" Type="http://schemas.openxmlformats.org/officeDocument/2006/relationships/hyperlink" Target="https://es.wikipedia.org/wiki/Michel-Ange_Houasse" TargetMode="External"/><Relationship Id="rId250" Type="http://schemas.openxmlformats.org/officeDocument/2006/relationships/hyperlink" Target="https://es.wikipedia.org/w/index.php?title=Marqu%C3%A9s_de_Ossun&amp;action=edit&amp;redlink=1" TargetMode="External"/><Relationship Id="rId271" Type="http://schemas.openxmlformats.org/officeDocument/2006/relationships/hyperlink" Target="https://es.wikipedia.org/wiki/Palacio_Real_de_Aranjuez" TargetMode="External"/><Relationship Id="rId292" Type="http://schemas.openxmlformats.org/officeDocument/2006/relationships/hyperlink" Target="https://es.wikipedia.org/w/index.php?title=Franz_Anton_Zeiller&amp;action=edit&amp;redlink=1" TargetMode="External"/><Relationship Id="rId306" Type="http://schemas.openxmlformats.org/officeDocument/2006/relationships/hyperlink" Target="https://es.wikipedia.org/wiki/Johann_Balthasar_Neumann" TargetMode="External"/><Relationship Id="rId24" Type="http://schemas.openxmlformats.org/officeDocument/2006/relationships/hyperlink" Target="https://es.wikipedia.org/wiki/Artes_decorativas" TargetMode="External"/><Relationship Id="rId45" Type="http://schemas.openxmlformats.org/officeDocument/2006/relationships/image" Target="media/image2.jpeg"/><Relationship Id="rId66" Type="http://schemas.openxmlformats.org/officeDocument/2006/relationships/hyperlink" Target="https://es.wikipedia.org/wiki/Roma" TargetMode="External"/><Relationship Id="rId87" Type="http://schemas.openxmlformats.org/officeDocument/2006/relationships/hyperlink" Target="https://es.wikipedia.org/wiki/Arte_chino" TargetMode="External"/><Relationship Id="rId110" Type="http://schemas.openxmlformats.org/officeDocument/2006/relationships/hyperlink" Target="https://es.wikipedia.org/wiki/Palacios_de_Augustusburg_y_Falkenlust" TargetMode="External"/><Relationship Id="rId131" Type="http://schemas.openxmlformats.org/officeDocument/2006/relationships/hyperlink" Target="https://es.wikipedia.org/wiki/1716" TargetMode="External"/><Relationship Id="rId327" Type="http://schemas.openxmlformats.org/officeDocument/2006/relationships/hyperlink" Target="https://es.wikipedia.org/wiki/P%C3%BAlpito" TargetMode="External"/><Relationship Id="rId152" Type="http://schemas.openxmlformats.org/officeDocument/2006/relationships/hyperlink" Target="https://es.wikipedia.org/wiki/Federico_II_de_Prusia" TargetMode="External"/><Relationship Id="rId173" Type="http://schemas.openxmlformats.org/officeDocument/2006/relationships/hyperlink" Target="https://es.wikipedia.org/wiki/Porcelana_de_S%C3%A8vres" TargetMode="External"/><Relationship Id="rId194" Type="http://schemas.openxmlformats.org/officeDocument/2006/relationships/hyperlink" Target="https://es.wikipedia.org/wiki/Tur%C3%ADn" TargetMode="External"/><Relationship Id="rId208" Type="http://schemas.openxmlformats.org/officeDocument/2006/relationships/hyperlink" Target="https://es.wikipedia.org/wiki/Madrid" TargetMode="External"/><Relationship Id="rId229" Type="http://schemas.openxmlformats.org/officeDocument/2006/relationships/hyperlink" Target="https://es.wikipedia.org/wiki/Francisco_de_Goya" TargetMode="External"/><Relationship Id="rId240" Type="http://schemas.openxmlformats.org/officeDocument/2006/relationships/hyperlink" Target="https://es.wikipedia.org/wiki/Giovanni_Battista_Ti%C3%A9polo" TargetMode="External"/><Relationship Id="rId261" Type="http://schemas.openxmlformats.org/officeDocument/2006/relationships/hyperlink" Target="https://es.wikipedia.org/wiki/Jos%C3%A9_Camar%C3%B3n_y_Boronat" TargetMode="External"/><Relationship Id="rId14" Type="http://schemas.openxmlformats.org/officeDocument/2006/relationships/hyperlink" Target="https://es.wikipedia.org/wiki/Jacques-Louis_David" TargetMode="External"/><Relationship Id="rId35" Type="http://schemas.openxmlformats.org/officeDocument/2006/relationships/hyperlink" Target="https://commons.wikimedia.org/wiki/File:Ottobeuren-basilika_flickr-2.jpg" TargetMode="External"/><Relationship Id="rId56" Type="http://schemas.openxmlformats.org/officeDocument/2006/relationships/hyperlink" Target="https://es.wikipedia.org/wiki/Alemania" TargetMode="External"/><Relationship Id="rId77" Type="http://schemas.openxmlformats.org/officeDocument/2006/relationships/hyperlink" Target="https://es.wikipedia.org/wiki/Estilo_Imperio" TargetMode="External"/><Relationship Id="rId100" Type="http://schemas.openxmlformats.org/officeDocument/2006/relationships/image" Target="media/image5.jpeg"/><Relationship Id="rId282" Type="http://schemas.openxmlformats.org/officeDocument/2006/relationships/hyperlink" Target="https://es.wikipedia.org/wiki/Alberto_Churriguera" TargetMode="External"/><Relationship Id="rId317" Type="http://schemas.openxmlformats.org/officeDocument/2006/relationships/hyperlink" Target="https://es.wikipedia.org/w/index.php?title=Rococ%C3%B3&amp;action=edit&amp;section=30" TargetMode="External"/><Relationship Id="rId8" Type="http://schemas.openxmlformats.org/officeDocument/2006/relationships/hyperlink" Target="https://es.wikipedia.org/wiki/1760" TargetMode="External"/><Relationship Id="rId98" Type="http://schemas.openxmlformats.org/officeDocument/2006/relationships/hyperlink" Target="https://es.wikipedia.org/wiki/Puertaventana" TargetMode="External"/><Relationship Id="rId121" Type="http://schemas.openxmlformats.org/officeDocument/2006/relationships/hyperlink" Target="https://es.wikipedia.org/wiki/1721" TargetMode="External"/><Relationship Id="rId142" Type="http://schemas.openxmlformats.org/officeDocument/2006/relationships/hyperlink" Target="https://es.wikipedia.org/wiki/Historia_de_la_m%C3%BAsica" TargetMode="External"/><Relationship Id="rId163" Type="http://schemas.openxmlformats.org/officeDocument/2006/relationships/hyperlink" Target="https://es.wikipedia.org/w/index.php?title=Jean_Courtonne&amp;action=edit&amp;redlink=1" TargetMode="External"/><Relationship Id="rId184" Type="http://schemas.openxmlformats.org/officeDocument/2006/relationships/hyperlink" Target="https://es.wikipedia.org/wiki/Lombard%C3%ADa" TargetMode="External"/><Relationship Id="rId219" Type="http://schemas.openxmlformats.org/officeDocument/2006/relationships/hyperlink" Target="https://es.wikipedia.org/wiki/Madrid" TargetMode="External"/><Relationship Id="rId230" Type="http://schemas.openxmlformats.org/officeDocument/2006/relationships/hyperlink" Target="https://es.wikipedia.org/wiki/Francisco_Bay%C3%A9u" TargetMode="External"/><Relationship Id="rId251" Type="http://schemas.openxmlformats.org/officeDocument/2006/relationships/hyperlink" Target="https://es.wikipedia.org/wiki/Boucher" TargetMode="External"/><Relationship Id="rId25" Type="http://schemas.openxmlformats.org/officeDocument/2006/relationships/hyperlink" Target="https://es.wikipedia.org/wiki/Mobiliario" TargetMode="External"/><Relationship Id="rId46" Type="http://schemas.openxmlformats.org/officeDocument/2006/relationships/hyperlink" Target="https://es.wikipedia.org/wiki/Palacio_de_Gatchina" TargetMode="External"/><Relationship Id="rId67" Type="http://schemas.openxmlformats.org/officeDocument/2006/relationships/hyperlink" Target="https://es.wikipedia.org/wiki/Inglaterra" TargetMode="External"/><Relationship Id="rId272" Type="http://schemas.openxmlformats.org/officeDocument/2006/relationships/hyperlink" Target="https://es.wikipedia.org/wiki/Carlos_III_de_Espa%C3%B1a" TargetMode="External"/><Relationship Id="rId293" Type="http://schemas.openxmlformats.org/officeDocument/2006/relationships/hyperlink" Target="https://es.wikipedia.org/wiki/Paul_Troger" TargetMode="External"/><Relationship Id="rId307" Type="http://schemas.openxmlformats.org/officeDocument/2006/relationships/hyperlink" Target="https://es.wikipedia.org/w/index.php?title=Georg_Wenzeslaus_von_Knobelsdorf&amp;action=edit&amp;redlink=1" TargetMode="External"/><Relationship Id="rId328" Type="http://schemas.openxmlformats.org/officeDocument/2006/relationships/hyperlink" Target="https://es.wikipedia.org/wiki/Balaustrada" TargetMode="External"/><Relationship Id="rId88" Type="http://schemas.openxmlformats.org/officeDocument/2006/relationships/hyperlink" Target="https://es.wikipedia.org/wiki/Fran%C3%A7ois_de_Cuvilli%C3%A9s" TargetMode="External"/><Relationship Id="rId111" Type="http://schemas.openxmlformats.org/officeDocument/2006/relationships/hyperlink" Target="https://es.wikipedia.org/wiki/Palacio_Solitude" TargetMode="External"/><Relationship Id="rId132" Type="http://schemas.openxmlformats.org/officeDocument/2006/relationships/hyperlink" Target="https://es.wikipedia.org/wiki/1791" TargetMode="External"/><Relationship Id="rId153" Type="http://schemas.openxmlformats.org/officeDocument/2006/relationships/hyperlink" Target="https://es.wikipedia.org/w/index.php?title=Corona_de_Francia&amp;action=edit&amp;redlink=1" TargetMode="External"/><Relationship Id="rId174" Type="http://schemas.openxmlformats.org/officeDocument/2006/relationships/hyperlink" Target="https://es.wikipedia.org/wiki/Vincennes" TargetMode="External"/><Relationship Id="rId195" Type="http://schemas.openxmlformats.org/officeDocument/2006/relationships/hyperlink" Target="https://es.wikipedia.org/wiki/Casa_de_Saboya" TargetMode="External"/><Relationship Id="rId209" Type="http://schemas.openxmlformats.org/officeDocument/2006/relationships/hyperlink" Target="https://es.wikipedia.org/wiki/Carlos_III_de_Espa%C3%B1a" TargetMode="External"/><Relationship Id="rId220" Type="http://schemas.openxmlformats.org/officeDocument/2006/relationships/hyperlink" Target="https://es.wikipedia.org/wiki/Barroco" TargetMode="External"/><Relationship Id="rId241" Type="http://schemas.openxmlformats.org/officeDocument/2006/relationships/hyperlink" Target="https://es.wikipedia.org/wiki/Fernando_VI" TargetMode="External"/><Relationship Id="rId15" Type="http://schemas.openxmlformats.org/officeDocument/2006/relationships/hyperlink" Target="https://es.wikipedia.org/wiki/Barroco" TargetMode="External"/><Relationship Id="rId36" Type="http://schemas.openxmlformats.org/officeDocument/2006/relationships/image" Target="media/image1.jpeg"/><Relationship Id="rId57" Type="http://schemas.openxmlformats.org/officeDocument/2006/relationships/hyperlink" Target="https://es.wikipedia.org/wiki/Bohemia" TargetMode="External"/><Relationship Id="rId262" Type="http://schemas.openxmlformats.org/officeDocument/2006/relationships/hyperlink" Target="https://es.wikipedia.org/wiki/Juan_de_Espinal" TargetMode="External"/><Relationship Id="rId283" Type="http://schemas.openxmlformats.org/officeDocument/2006/relationships/hyperlink" Target="https://es.wikipedia.org/wiki/Francisco_Salzillo" TargetMode="External"/><Relationship Id="rId318" Type="http://schemas.openxmlformats.org/officeDocument/2006/relationships/hyperlink" Target="https://commons.wikimedia.org/wiki/File:Mg-k_Basilica_Superga2.jpg" TargetMode="External"/><Relationship Id="rId78" Type="http://schemas.openxmlformats.org/officeDocument/2006/relationships/hyperlink" Target="https://es.wikipedia.org/wiki/Napole%C3%B3n" TargetMode="External"/><Relationship Id="rId99" Type="http://schemas.openxmlformats.org/officeDocument/2006/relationships/hyperlink" Target="https://commons.wikimedia.org/wiki/File:Potsdam_-_Schloss_Sanssouci.jpg" TargetMode="External"/><Relationship Id="rId101" Type="http://schemas.openxmlformats.org/officeDocument/2006/relationships/hyperlink" Target="https://es.wikipedia.org/wiki/Potsdam" TargetMode="External"/><Relationship Id="rId122" Type="http://schemas.openxmlformats.org/officeDocument/2006/relationships/hyperlink" Target="https://es.wikipedia.org/wiki/Fran%C3%A7ois_Boucher" TargetMode="External"/><Relationship Id="rId143" Type="http://schemas.openxmlformats.org/officeDocument/2006/relationships/hyperlink" Target="https://es.wikipedia.org/wiki/M%C3%BAsica_barroca" TargetMode="External"/><Relationship Id="rId164" Type="http://schemas.openxmlformats.org/officeDocument/2006/relationships/hyperlink" Target="https://es.wikipedia.org/wiki/Robert_de_Cotte" TargetMode="External"/><Relationship Id="rId185" Type="http://schemas.openxmlformats.org/officeDocument/2006/relationships/hyperlink" Target="https://es.wikipedia.org/wiki/V%C3%A9neto" TargetMode="External"/><Relationship Id="rId9" Type="http://schemas.openxmlformats.org/officeDocument/2006/relationships/hyperlink" Target="https://es.wikipedia.org/wiki/Individualista" TargetMode="External"/><Relationship Id="rId210" Type="http://schemas.openxmlformats.org/officeDocument/2006/relationships/hyperlink" Target="https://es.wikipedia.org/wiki/Francesco_Guardi" TargetMode="External"/><Relationship Id="rId26" Type="http://schemas.openxmlformats.org/officeDocument/2006/relationships/hyperlink" Target="https://es.wikipedia.org/wiki/Moda" TargetMode="External"/><Relationship Id="rId231" Type="http://schemas.openxmlformats.org/officeDocument/2006/relationships/hyperlink" Target="https://es.wikipedia.org/wiki/Ram%C3%B3n_Bayeu" TargetMode="External"/><Relationship Id="rId252" Type="http://schemas.openxmlformats.org/officeDocument/2006/relationships/hyperlink" Target="https://es.wikipedia.org/wiki/Antonio_Viladomat" TargetMode="External"/><Relationship Id="rId273" Type="http://schemas.openxmlformats.org/officeDocument/2006/relationships/hyperlink" Target="https://es.wikipedia.org/wiki/Bas%C3%ADlica_de_San_Miguel_(Madrid)" TargetMode="External"/><Relationship Id="rId294" Type="http://schemas.openxmlformats.org/officeDocument/2006/relationships/hyperlink" Target="https://es.wikipedia.org/w/index.php?title=Franz_Joseph_Spiegler&amp;action=edit&amp;redlink=1" TargetMode="External"/><Relationship Id="rId308" Type="http://schemas.openxmlformats.org/officeDocument/2006/relationships/hyperlink" Target="https://es.wikipedia.org/wiki/Federico_el_Grande" TargetMode="External"/><Relationship Id="rId329" Type="http://schemas.openxmlformats.org/officeDocument/2006/relationships/fontTable" Target="fontTable.xml"/><Relationship Id="rId47" Type="http://schemas.openxmlformats.org/officeDocument/2006/relationships/hyperlink" Target="https://es.wikipedia.org/wiki/San_Petersburgo" TargetMode="External"/><Relationship Id="rId68" Type="http://schemas.openxmlformats.org/officeDocument/2006/relationships/hyperlink" Target="https://es.wikipedia.org/wiki/Thomas_Chippendale" TargetMode="External"/><Relationship Id="rId89" Type="http://schemas.openxmlformats.org/officeDocument/2006/relationships/hyperlink" Target="https://es.wikipedia.org/wiki/M%C3%BAnich" TargetMode="External"/><Relationship Id="rId112" Type="http://schemas.openxmlformats.org/officeDocument/2006/relationships/hyperlink" Target="https://es.wikipedia.org/wiki/Stuttgart" TargetMode="External"/><Relationship Id="rId133" Type="http://schemas.openxmlformats.org/officeDocument/2006/relationships/hyperlink" Target="https://es.wikipedia.org/wiki/Porcelana_de_S%C3%A8vres" TargetMode="External"/><Relationship Id="rId154" Type="http://schemas.openxmlformats.org/officeDocument/2006/relationships/hyperlink" Target="https://es.wikipedia.org/wiki/Ebanista" TargetMode="External"/><Relationship Id="rId175" Type="http://schemas.openxmlformats.org/officeDocument/2006/relationships/hyperlink" Target="https://es.wikipedia.org/wiki/Bernard_van_Risen_Burgh" TargetMode="External"/><Relationship Id="rId196" Type="http://schemas.openxmlformats.org/officeDocument/2006/relationships/hyperlink" Target="https://es.wikipedia.org/wiki/Sudario_de_Tur%C3%ADn" TargetMode="External"/><Relationship Id="rId200" Type="http://schemas.openxmlformats.org/officeDocument/2006/relationships/hyperlink" Target="https://es.wikipedia.org/wiki/Mantua" TargetMode="External"/><Relationship Id="rId16" Type="http://schemas.openxmlformats.org/officeDocument/2006/relationships/hyperlink" Target="https://es.wikipedia.org/wiki/Moluscos" TargetMode="External"/><Relationship Id="rId221" Type="http://schemas.openxmlformats.org/officeDocument/2006/relationships/hyperlink" Target="https://es.wikipedia.org/wiki/Rocalla" TargetMode="External"/><Relationship Id="rId242" Type="http://schemas.openxmlformats.org/officeDocument/2006/relationships/hyperlink" Target="https://es.wikipedia.org/wiki/Carlos_III" TargetMode="External"/><Relationship Id="rId263" Type="http://schemas.openxmlformats.org/officeDocument/2006/relationships/hyperlink" Target="https://es.wikipedia.org/wiki/Rococ%C3%B3" TargetMode="External"/><Relationship Id="rId284" Type="http://schemas.openxmlformats.org/officeDocument/2006/relationships/hyperlink" Target="https://es.wikipedia.org/wiki/Francisco_Hurtado_Izquierdo" TargetMode="External"/><Relationship Id="rId319" Type="http://schemas.openxmlformats.org/officeDocument/2006/relationships/image" Target="media/image13.jpeg"/><Relationship Id="rId37" Type="http://schemas.openxmlformats.org/officeDocument/2006/relationships/hyperlink" Target="https://es.wikipedia.org/wiki/Baviera" TargetMode="External"/><Relationship Id="rId58" Type="http://schemas.openxmlformats.org/officeDocument/2006/relationships/hyperlink" Target="https://es.wikipedia.org/wiki/Austria" TargetMode="External"/><Relationship Id="rId79" Type="http://schemas.openxmlformats.org/officeDocument/2006/relationships/hyperlink" Target="https://es.wikipedia.org/wiki/1820" TargetMode="External"/><Relationship Id="rId102" Type="http://schemas.openxmlformats.org/officeDocument/2006/relationships/hyperlink" Target="https://es.wikipedia.org/wiki/Baviera" TargetMode="External"/><Relationship Id="rId123" Type="http://schemas.openxmlformats.org/officeDocument/2006/relationships/hyperlink" Target="https://es.wikipedia.org/wiki/1703" TargetMode="External"/><Relationship Id="rId144" Type="http://schemas.openxmlformats.org/officeDocument/2006/relationships/hyperlink" Target="https://es.wikipedia.org/wiki/M%C3%BAsica_cl%C3%A1sica" TargetMode="External"/><Relationship Id="rId330" Type="http://schemas.openxmlformats.org/officeDocument/2006/relationships/theme" Target="theme/theme1.xml"/><Relationship Id="rId90" Type="http://schemas.openxmlformats.org/officeDocument/2006/relationships/hyperlink" Target="https://es.wikipedia.org/wiki/San_Petersburgo" TargetMode="External"/><Relationship Id="rId165" Type="http://schemas.openxmlformats.org/officeDocument/2006/relationships/hyperlink" Target="https://commons.wikimedia.org/wiki/File:Table_ecriture_carlin_00_082006.JPG" TargetMode="External"/><Relationship Id="rId186" Type="http://schemas.openxmlformats.org/officeDocument/2006/relationships/hyperlink" Target="https://es.wikipedia.org/wiki/Sicilia" TargetMode="External"/><Relationship Id="rId211" Type="http://schemas.openxmlformats.org/officeDocument/2006/relationships/hyperlink" Target="https://es.wikipedia.org/wiki/Giacomo_Serpotta" TargetMode="External"/><Relationship Id="rId232" Type="http://schemas.openxmlformats.org/officeDocument/2006/relationships/hyperlink" Target="https://es.wikipedia.org/wiki/Jos%C3%A9_del_Castillo" TargetMode="External"/><Relationship Id="rId253" Type="http://schemas.openxmlformats.org/officeDocument/2006/relationships/hyperlink" Target="https://es.wikipedia.org/wiki/Francesc_Tramulles_Roig" TargetMode="External"/><Relationship Id="rId274" Type="http://schemas.openxmlformats.org/officeDocument/2006/relationships/hyperlink" Target="https://es.wikipedia.org/wiki/Santiago_Bonavia" TargetMode="External"/><Relationship Id="rId295" Type="http://schemas.openxmlformats.org/officeDocument/2006/relationships/hyperlink" Target="https://es.wikipedia.org/w/index.php?title=Johann_Georg_Bergm%C3%BCller&amp;action=edit&amp;redlink=1" TargetMode="External"/><Relationship Id="rId309" Type="http://schemas.openxmlformats.org/officeDocument/2006/relationships/hyperlink" Target="https://es.wikipedia.org/wiki/Palacio_de_Sanssouci" TargetMode="External"/><Relationship Id="rId27" Type="http://schemas.openxmlformats.org/officeDocument/2006/relationships/hyperlink" Target="https://es.wikipedia.org/wiki/Dise%C3%B1o" TargetMode="External"/><Relationship Id="rId48" Type="http://schemas.openxmlformats.org/officeDocument/2006/relationships/hyperlink" Target="https://es.wikipedia.org/wiki/Rusia" TargetMode="External"/><Relationship Id="rId69" Type="http://schemas.openxmlformats.org/officeDocument/2006/relationships/hyperlink" Target="https://es.wikipedia.org/wiki/William_Hogarth" TargetMode="External"/><Relationship Id="rId113" Type="http://schemas.openxmlformats.org/officeDocument/2006/relationships/hyperlink" Target="https://es.wikipedia.org/wiki/Viena" TargetMode="External"/><Relationship Id="rId134" Type="http://schemas.openxmlformats.org/officeDocument/2006/relationships/hyperlink" Target="https://es.wikipedia.org/wiki/Cupido" TargetMode="External"/><Relationship Id="rId320" Type="http://schemas.openxmlformats.org/officeDocument/2006/relationships/hyperlink" Target="https://es.wikipedia.org/wiki/M%C3%BAsica_profana" TargetMode="External"/><Relationship Id="rId80" Type="http://schemas.openxmlformats.org/officeDocument/2006/relationships/hyperlink" Target="https://es.wikipedia.org/wiki/1870" TargetMode="External"/><Relationship Id="rId155" Type="http://schemas.openxmlformats.org/officeDocument/2006/relationships/hyperlink" Target="https://es.wikipedia.org/wiki/Alemania" TargetMode="External"/><Relationship Id="rId176" Type="http://schemas.openxmlformats.org/officeDocument/2006/relationships/hyperlink" Target="https://es.wikipedia.org/w/index.php?title=Martin_Carlin&amp;action=edit&amp;redlink=1" TargetMode="External"/><Relationship Id="rId197" Type="http://schemas.openxmlformats.org/officeDocument/2006/relationships/hyperlink" Target="https://es.wikipedia.org/wiki/Palacio_Carignano" TargetMode="External"/><Relationship Id="rId201" Type="http://schemas.openxmlformats.org/officeDocument/2006/relationships/hyperlink" Target="https://es.wikipedia.org/wiki/Como" TargetMode="External"/><Relationship Id="rId222" Type="http://schemas.openxmlformats.org/officeDocument/2006/relationships/hyperlink" Target="https://es.wikipedia.org/wiki/Cayetano_de_Acosta" TargetMode="External"/><Relationship Id="rId243" Type="http://schemas.openxmlformats.org/officeDocument/2006/relationships/hyperlink" Target="https://es.wikipedia.org/wiki/Luis_Mel%C3%A9ndez" TargetMode="External"/><Relationship Id="rId264" Type="http://schemas.openxmlformats.org/officeDocument/2006/relationships/hyperlink" Target="https://commons.wikimedia.org/wiki/File:Dosaigues_porta.jpg" TargetMode="External"/><Relationship Id="rId285" Type="http://schemas.openxmlformats.org/officeDocument/2006/relationships/hyperlink" Target="https://es.wikipedia.org/wiki/Segovia" TargetMode="External"/><Relationship Id="rId17" Type="http://schemas.openxmlformats.org/officeDocument/2006/relationships/hyperlink" Target="https://es.wikipedia.org/wiki/Siglo_XVIII" TargetMode="External"/><Relationship Id="rId38" Type="http://schemas.openxmlformats.org/officeDocument/2006/relationships/hyperlink" Target="https://es.wikipedia.org/wiki/Palacio_de_Versalles" TargetMode="External"/><Relationship Id="rId59" Type="http://schemas.openxmlformats.org/officeDocument/2006/relationships/hyperlink" Target="https://es.wikipedia.org/wiki/Italia" TargetMode="External"/><Relationship Id="rId103" Type="http://schemas.openxmlformats.org/officeDocument/2006/relationships/hyperlink" Target="https://es.wikipedia.org/wiki/Fran%C3%A7ois_de_Cuvilli%C3%A9s" TargetMode="External"/><Relationship Id="rId124" Type="http://schemas.openxmlformats.org/officeDocument/2006/relationships/hyperlink" Target="https://es.wikipedia.org/wiki/1770" TargetMode="External"/><Relationship Id="rId310" Type="http://schemas.openxmlformats.org/officeDocument/2006/relationships/hyperlink" Target="https://es.wikipedia.org/wiki/Dresde" TargetMode="External"/><Relationship Id="rId70" Type="http://schemas.openxmlformats.org/officeDocument/2006/relationships/hyperlink" Target="https://es.wikipedia.org/wiki/1753" TargetMode="External"/><Relationship Id="rId91" Type="http://schemas.openxmlformats.org/officeDocument/2006/relationships/hyperlink" Target="https://es.wikipedia.org/wiki/Juste-Aur%C3%A8le_Meissonier" TargetMode="External"/><Relationship Id="rId145" Type="http://schemas.openxmlformats.org/officeDocument/2006/relationships/hyperlink" Target="https://es.wikipedia.org/wiki/Jean_Philippe_Rameau" TargetMode="External"/><Relationship Id="rId166" Type="http://schemas.openxmlformats.org/officeDocument/2006/relationships/image" Target="media/image7.jpeg"/><Relationship Id="rId187" Type="http://schemas.openxmlformats.org/officeDocument/2006/relationships/hyperlink" Target="https://es.wikipedia.org/wiki/Barroco" TargetMode="External"/><Relationship Id="rId1" Type="http://schemas.openxmlformats.org/officeDocument/2006/relationships/numbering" Target="numbering.xml"/><Relationship Id="rId212" Type="http://schemas.openxmlformats.org/officeDocument/2006/relationships/hyperlink" Target="https://es.wikipedia.org/wiki/Palermo" TargetMode="External"/><Relationship Id="rId233" Type="http://schemas.openxmlformats.org/officeDocument/2006/relationships/hyperlink" Target="https://es.wikipedia.org/wiki/Luis_Paret_y_Alc%C3%A1zar" TargetMode="External"/><Relationship Id="rId254" Type="http://schemas.openxmlformats.org/officeDocument/2006/relationships/hyperlink" Target="https://es.wikipedia.org/wiki/Francesc_Pla" TargetMode="External"/><Relationship Id="rId28" Type="http://schemas.openxmlformats.org/officeDocument/2006/relationships/hyperlink" Target="https://es.wikipedia.org/wiki/Arquitectura" TargetMode="External"/><Relationship Id="rId49" Type="http://schemas.openxmlformats.org/officeDocument/2006/relationships/hyperlink" Target="https://es.wikipedia.org/wiki/Jeanne_Antoinette_Poisson" TargetMode="External"/><Relationship Id="rId114" Type="http://schemas.openxmlformats.org/officeDocument/2006/relationships/hyperlink" Target="https://es.wikipedia.org/wiki/Pintura_rococ%C3%B3" TargetMode="External"/><Relationship Id="rId275" Type="http://schemas.openxmlformats.org/officeDocument/2006/relationships/hyperlink" Target="https://es.wikipedia.org/wiki/Palacio_del_Marqu%C3%A9s_de_Dos_Aguas" TargetMode="External"/><Relationship Id="rId296" Type="http://schemas.openxmlformats.org/officeDocument/2006/relationships/hyperlink" Target="https://es.wikipedia.org/w/index.php?title=Carlo_Carlone&amp;action=edit&amp;redlink=1" TargetMode="External"/><Relationship Id="rId300" Type="http://schemas.openxmlformats.org/officeDocument/2006/relationships/hyperlink" Target="https://es.wikipedia.org/wiki/Palacio_Solitude" TargetMode="External"/><Relationship Id="rId60" Type="http://schemas.openxmlformats.org/officeDocument/2006/relationships/hyperlink" Target="https://es.wikipedia.org/wiki/Francesco_Borromini" TargetMode="External"/><Relationship Id="rId81" Type="http://schemas.openxmlformats.org/officeDocument/2006/relationships/hyperlink" Target="https://es.wikipedia.org/wiki/Inglaterra" TargetMode="External"/><Relationship Id="rId135" Type="http://schemas.openxmlformats.org/officeDocument/2006/relationships/hyperlink" Target="https://es.wikipedia.org/wiki/H%C3%A9rcules_(mitolog%C3%ADa)" TargetMode="External"/><Relationship Id="rId156" Type="http://schemas.openxmlformats.org/officeDocument/2006/relationships/hyperlink" Target="https://es.wikipedia.org/wiki/Barniz" TargetMode="External"/><Relationship Id="rId177" Type="http://schemas.openxmlformats.org/officeDocument/2006/relationships/hyperlink" Target="https://commons.wikimedia.org/wiki/File:Stupinigi.jpg" TargetMode="External"/><Relationship Id="rId198" Type="http://schemas.openxmlformats.org/officeDocument/2006/relationships/hyperlink" Target="https://es.wikipedia.org/wiki/Filippo_Juvara" TargetMode="External"/><Relationship Id="rId321" Type="http://schemas.openxmlformats.org/officeDocument/2006/relationships/hyperlink" Target="https://es.wikipedia.org/wiki/M%C3%BAsica_sacra" TargetMode="External"/><Relationship Id="rId202" Type="http://schemas.openxmlformats.org/officeDocument/2006/relationships/hyperlink" Target="https://es.wikipedia.org/wiki/Belluno" TargetMode="External"/><Relationship Id="rId223" Type="http://schemas.openxmlformats.org/officeDocument/2006/relationships/hyperlink" Target="https://es.wikipedia.org/w/index.php?title=Grand_Si%C3%A9cle&amp;action=edit&amp;redlink=1" TargetMode="External"/><Relationship Id="rId244" Type="http://schemas.openxmlformats.org/officeDocument/2006/relationships/hyperlink" Target="https://es.wikipedia.org/wiki/Luis_Paret" TargetMode="External"/><Relationship Id="rId18" Type="http://schemas.openxmlformats.org/officeDocument/2006/relationships/hyperlink" Target="https://es.wikipedia.org/wiki/Felipe_de_Orleans" TargetMode="External"/><Relationship Id="rId39" Type="http://schemas.openxmlformats.org/officeDocument/2006/relationships/hyperlink" Target="https://es.wikipedia.org/wiki/Luis_XIV_de_Francia" TargetMode="External"/><Relationship Id="rId265" Type="http://schemas.openxmlformats.org/officeDocument/2006/relationships/image" Target="media/image12.jpeg"/><Relationship Id="rId286" Type="http://schemas.openxmlformats.org/officeDocument/2006/relationships/hyperlink" Target="https://es.wikipedia.org/wiki/Palacio_Real_de_la_Granja_de_San_Ildefonso" TargetMode="External"/><Relationship Id="rId50" Type="http://schemas.openxmlformats.org/officeDocument/2006/relationships/hyperlink" Target="https://es.wikipedia.org/wiki/Fran%C3%A7ois_Boucher" TargetMode="External"/><Relationship Id="rId104" Type="http://schemas.openxmlformats.org/officeDocument/2006/relationships/hyperlink" Target="https://es.wikipedia.org/wiki/Johann_Balthasar_Neumann" TargetMode="External"/><Relationship Id="rId125" Type="http://schemas.openxmlformats.org/officeDocument/2006/relationships/hyperlink" Target="https://es.wikipedia.org/wiki/Jean-Honor%C3%A9_Fragonard" TargetMode="External"/><Relationship Id="rId146" Type="http://schemas.openxmlformats.org/officeDocument/2006/relationships/hyperlink" Target="https://es.wikipedia.org/wiki/Carl_Philipp_Emanuel_Bach" TargetMode="External"/><Relationship Id="rId167" Type="http://schemas.openxmlformats.org/officeDocument/2006/relationships/hyperlink" Target="https://es.wikipedia.org/w/index.php?title=Martin_Carlin&amp;action=edit&amp;redlink=1" TargetMode="External"/><Relationship Id="rId188" Type="http://schemas.openxmlformats.org/officeDocument/2006/relationships/hyperlink" Target="https://es.wikipedia.org/wiki/Plateresco" TargetMode="External"/><Relationship Id="rId311" Type="http://schemas.openxmlformats.org/officeDocument/2006/relationships/hyperlink" Target="https://es.wikipedia.org/w/index.php?title=Castillo_del_Belv%C3%A9d%C3%A8re&amp;action=edit&amp;redlink=1" TargetMode="External"/><Relationship Id="rId71" Type="http://schemas.openxmlformats.org/officeDocument/2006/relationships/hyperlink" Target="https://es.wikipedia.org/wiki/1760" TargetMode="External"/><Relationship Id="rId92" Type="http://schemas.openxmlformats.org/officeDocument/2006/relationships/hyperlink" Target="https://es.wikipedia.org/wiki/Par%C3%ADs" TargetMode="External"/><Relationship Id="rId213" Type="http://schemas.openxmlformats.org/officeDocument/2006/relationships/hyperlink" Target="https://es.wikipedia.org/wiki/San_Francisco_de_As%C3%ADs" TargetMode="External"/><Relationship Id="rId234" Type="http://schemas.openxmlformats.org/officeDocument/2006/relationships/hyperlink" Target="https://es.wikipedia.org/wiki/Jes%C3%BAs_Urrea" TargetMode="External"/><Relationship Id="rId2" Type="http://schemas.openxmlformats.org/officeDocument/2006/relationships/styles" Target="styles.xml"/><Relationship Id="rId29" Type="http://schemas.openxmlformats.org/officeDocument/2006/relationships/hyperlink" Target="https://es.wikipedia.org/wiki/Escultura" TargetMode="External"/><Relationship Id="rId255" Type="http://schemas.openxmlformats.org/officeDocument/2006/relationships/hyperlink" Target="https://es.wikipedia.org/wiki/Palacio_Moja" TargetMode="External"/><Relationship Id="rId276" Type="http://schemas.openxmlformats.org/officeDocument/2006/relationships/hyperlink" Target="https://es.wikipedia.org/wiki/Hip%C3%B3lito_Rovira" TargetMode="External"/><Relationship Id="rId297" Type="http://schemas.openxmlformats.org/officeDocument/2006/relationships/hyperlink" Target="https://es.wikipedia.org/w/index.php?title=Joseph_Anton&amp;action=edit&amp;redlink=1" TargetMode="External"/><Relationship Id="rId40" Type="http://schemas.openxmlformats.org/officeDocument/2006/relationships/hyperlink" Target="https://es.wikipedia.org/wiki/Barroco" TargetMode="External"/><Relationship Id="rId115" Type="http://schemas.openxmlformats.org/officeDocument/2006/relationships/hyperlink" Target="https://es.wikipedia.org/wiki/Peregrinaci%C3%B3n_a_la_isla_de_Citera" TargetMode="External"/><Relationship Id="rId136" Type="http://schemas.openxmlformats.org/officeDocument/2006/relationships/hyperlink" Target="https://es.wikipedia.org/wiki/M%C3%A1rmol" TargetMode="External"/><Relationship Id="rId157" Type="http://schemas.openxmlformats.org/officeDocument/2006/relationships/hyperlink" Target="https://es.wikipedia.org/wiki/Marqueter%C3%ADa" TargetMode="External"/><Relationship Id="rId178" Type="http://schemas.openxmlformats.org/officeDocument/2006/relationships/image" Target="media/image8.jpeg"/><Relationship Id="rId301" Type="http://schemas.openxmlformats.org/officeDocument/2006/relationships/hyperlink" Target="https://es.wikipedia.org/wiki/Stuttgart" TargetMode="External"/><Relationship Id="rId322" Type="http://schemas.openxmlformats.org/officeDocument/2006/relationships/hyperlink" Target="https://commons.wikimedia.org/wiki/File:Steinhausen_Kapitell-1.jpg" TargetMode="External"/><Relationship Id="rId61" Type="http://schemas.openxmlformats.org/officeDocument/2006/relationships/hyperlink" Target="https://es.wikipedia.org/wiki/Tur%C3%ADn" TargetMode="External"/><Relationship Id="rId82" Type="http://schemas.openxmlformats.org/officeDocument/2006/relationships/hyperlink" Target="https://es.wikipedia.org/wiki/Par%C3%ADs" TargetMode="External"/><Relationship Id="rId199" Type="http://schemas.openxmlformats.org/officeDocument/2006/relationships/hyperlink" Target="https://es.wikipedia.org/wiki/Bas%C3%ADlica_de_San_Andr%C3%A9s_(Mantua)" TargetMode="External"/><Relationship Id="rId203" Type="http://schemas.openxmlformats.org/officeDocument/2006/relationships/hyperlink" Target="https://commons.wikimedia.org/wiki/File:Canaletto_(II)_023.jpg" TargetMode="External"/><Relationship Id="rId19" Type="http://schemas.openxmlformats.org/officeDocument/2006/relationships/hyperlink" Target="https://es.wikipedia.org/wiki/Barroco" TargetMode="External"/><Relationship Id="rId224" Type="http://schemas.openxmlformats.org/officeDocument/2006/relationships/hyperlink" Target="https://es.wikipedia.org/wiki/Miguel_Jacinto_Mel%C3%A9ndez" TargetMode="External"/><Relationship Id="rId245" Type="http://schemas.openxmlformats.org/officeDocument/2006/relationships/hyperlink" Target="https://es.wikipedia.org/wiki/Giovanni_Battista_Tiepolo" TargetMode="External"/><Relationship Id="rId266" Type="http://schemas.openxmlformats.org/officeDocument/2006/relationships/hyperlink" Target="https://es.wikipedia.org/wiki/Palacio_del_Marqu%C3%A9s_de_Dos_Aguas" TargetMode="External"/><Relationship Id="rId287" Type="http://schemas.openxmlformats.org/officeDocument/2006/relationships/hyperlink" Target="https://es.wikipedia.org/wiki/Fuente_de_Neptuno" TargetMode="External"/><Relationship Id="rId30" Type="http://schemas.openxmlformats.org/officeDocument/2006/relationships/hyperlink" Target="https://es.wikipedia.org/wiki/1738" TargetMode="External"/><Relationship Id="rId105" Type="http://schemas.openxmlformats.org/officeDocument/2006/relationships/hyperlink" Target="https://es.wikipedia.org/wiki/Georg_Wenzeslaus_von_Knobelsdorff" TargetMode="External"/><Relationship Id="rId126" Type="http://schemas.openxmlformats.org/officeDocument/2006/relationships/hyperlink" Target="https://es.wikipedia.org/wiki/1732" TargetMode="External"/><Relationship Id="rId147" Type="http://schemas.openxmlformats.org/officeDocument/2006/relationships/hyperlink" Target="https://es.wikipedia.org/wiki/Johann_Christian_Bach" TargetMode="External"/><Relationship Id="rId168" Type="http://schemas.openxmlformats.org/officeDocument/2006/relationships/hyperlink" Target="https://es.wikipedia.org/wiki/Porcelana" TargetMode="External"/><Relationship Id="rId312" Type="http://schemas.openxmlformats.org/officeDocument/2006/relationships/hyperlink" Target="https://es.wikipedia.org/w/index.php?title=Friedrich_Hagedorns&amp;action=edit&amp;redlink=1" TargetMode="External"/><Relationship Id="rId51" Type="http://schemas.openxmlformats.org/officeDocument/2006/relationships/hyperlink" Target="https://es.wikipedia.org/wiki/Quentin_de_La_Tour" TargetMode="External"/><Relationship Id="rId72" Type="http://schemas.openxmlformats.org/officeDocument/2006/relationships/hyperlink" Target="https://es.wikipedia.org/wiki/Voltaire" TargetMode="External"/><Relationship Id="rId93" Type="http://schemas.openxmlformats.org/officeDocument/2006/relationships/hyperlink" Target="https://es.wikipedia.org/wiki/Londres" TargetMode="External"/><Relationship Id="rId189" Type="http://schemas.openxmlformats.org/officeDocument/2006/relationships/hyperlink" Target="https://commons.wikimedia.org/wiki/File:Stupinigi_centrale_hal_boven.jpg" TargetMode="External"/><Relationship Id="rId3" Type="http://schemas.openxmlformats.org/officeDocument/2006/relationships/settings" Target="settings.xml"/><Relationship Id="rId214" Type="http://schemas.openxmlformats.org/officeDocument/2006/relationships/hyperlink" Target="https://es.wikipedia.org/wiki/Roma" TargetMode="External"/><Relationship Id="rId235" Type="http://schemas.openxmlformats.org/officeDocument/2006/relationships/hyperlink" Target="https://es.wikipedia.org/wiki/Rococ%C3%B3" TargetMode="External"/><Relationship Id="rId256" Type="http://schemas.openxmlformats.org/officeDocument/2006/relationships/hyperlink" Target="https://es.wikipedia.org/wiki/Pintura_barroca" TargetMode="External"/><Relationship Id="rId277" Type="http://schemas.openxmlformats.org/officeDocument/2006/relationships/hyperlink" Target="https://es.wikipedia.org/wiki/Narciso_Tom%C3%A9" TargetMode="External"/><Relationship Id="rId298" Type="http://schemas.openxmlformats.org/officeDocument/2006/relationships/hyperlink" Target="https://es.wikipedia.org/w/index.php?title=Johann_Baptist_Straub&amp;action=edit&amp;redlink=1" TargetMode="External"/><Relationship Id="rId116" Type="http://schemas.openxmlformats.org/officeDocument/2006/relationships/hyperlink" Target="https://es.wikipedia.org/wiki/Antoine_Watteau" TargetMode="External"/><Relationship Id="rId137" Type="http://schemas.openxmlformats.org/officeDocument/2006/relationships/hyperlink" Target="https://es.wikipedia.org/wiki/Estuco" TargetMode="External"/><Relationship Id="rId158" Type="http://schemas.openxmlformats.org/officeDocument/2006/relationships/hyperlink" Target="https://es.wikipedia.org/wiki/Bronce" TargetMode="External"/><Relationship Id="rId302" Type="http://schemas.openxmlformats.org/officeDocument/2006/relationships/hyperlink" Target="https://es.wikipedia.org/w/index.php?title=Palacio_Falkenlust&amp;action=edit&amp;redlink=1" TargetMode="External"/><Relationship Id="rId323" Type="http://schemas.openxmlformats.org/officeDocument/2006/relationships/image" Target="media/image14.jpeg"/><Relationship Id="rId20" Type="http://schemas.openxmlformats.org/officeDocument/2006/relationships/hyperlink" Target="https://es.wikipedia.org/wiki/Luis_XIV_de_Francia" TargetMode="External"/><Relationship Id="rId41" Type="http://schemas.openxmlformats.org/officeDocument/2006/relationships/hyperlink" Target="https://es.wikipedia.org/wiki/Aristocracia" TargetMode="External"/><Relationship Id="rId62" Type="http://schemas.openxmlformats.org/officeDocument/2006/relationships/hyperlink" Target="https://es.wikipedia.org/wiki/Venecia" TargetMode="External"/><Relationship Id="rId83" Type="http://schemas.openxmlformats.org/officeDocument/2006/relationships/hyperlink" Target="https://es.wikipedia.org/wiki/Eug%C3%A8ne_Delacroix" TargetMode="External"/><Relationship Id="rId179" Type="http://schemas.openxmlformats.org/officeDocument/2006/relationships/hyperlink" Target="https://es.wikipedia.org/wiki/Guerras_Italianas" TargetMode="External"/><Relationship Id="rId190" Type="http://schemas.openxmlformats.org/officeDocument/2006/relationships/image" Target="media/image9.jpeg"/><Relationship Id="rId204" Type="http://schemas.openxmlformats.org/officeDocument/2006/relationships/image" Target="media/image10.jpeg"/><Relationship Id="rId225" Type="http://schemas.openxmlformats.org/officeDocument/2006/relationships/hyperlink" Target="https://es.wikipedia.org/wiki/Juan_Bautista_Pe%C3%B1a" TargetMode="External"/><Relationship Id="rId246" Type="http://schemas.openxmlformats.org/officeDocument/2006/relationships/hyperlink" Target="https://es.wikipedia.org/wiki/Juan_Ram%C3%ADrez_de_Arellano" TargetMode="External"/><Relationship Id="rId267" Type="http://schemas.openxmlformats.org/officeDocument/2006/relationships/hyperlink" Target="https://es.wikipedia.org/wiki/Valencia" TargetMode="External"/><Relationship Id="rId288" Type="http://schemas.openxmlformats.org/officeDocument/2006/relationships/hyperlink" Target="https://es.wikipedia.org/wiki/Fuente_de_Cibeles" TargetMode="External"/><Relationship Id="rId106" Type="http://schemas.openxmlformats.org/officeDocument/2006/relationships/hyperlink" Target="https://es.wikipedia.org/wiki/M%C3%BAnich" TargetMode="External"/><Relationship Id="rId127" Type="http://schemas.openxmlformats.org/officeDocument/2006/relationships/hyperlink" Target="https://es.wikipedia.org/wiki/1806" TargetMode="External"/><Relationship Id="rId313" Type="http://schemas.openxmlformats.org/officeDocument/2006/relationships/hyperlink" Target="https://es.wikipedia.org/wiki/Universidad_de_Halle" TargetMode="External"/><Relationship Id="rId10" Type="http://schemas.openxmlformats.org/officeDocument/2006/relationships/hyperlink" Target="https://es.wikipedia.org/wiki/Cortesano" TargetMode="External"/><Relationship Id="rId31" Type="http://schemas.openxmlformats.org/officeDocument/2006/relationships/hyperlink" Target="https://es.wikipedia.org/wiki/1748" TargetMode="External"/><Relationship Id="rId52" Type="http://schemas.openxmlformats.org/officeDocument/2006/relationships/hyperlink" Target="https://es.wikipedia.org/wiki/Par%C3%ADs" TargetMode="External"/><Relationship Id="rId73" Type="http://schemas.openxmlformats.org/officeDocument/2006/relationships/hyperlink" Target="https://es.wikipedia.org/wiki/Jacques-Fran%C3%A7ois_Blondel" TargetMode="External"/><Relationship Id="rId94" Type="http://schemas.openxmlformats.org/officeDocument/2006/relationships/hyperlink" Target="https://commons.wikimedia.org/wiki/File:Stuttgart_SchlossSolitude.jpg" TargetMode="External"/><Relationship Id="rId148" Type="http://schemas.openxmlformats.org/officeDocument/2006/relationships/hyperlink" Target="https://es.wikipedia.org/wiki/Georg_Philipp_Telemann" TargetMode="External"/><Relationship Id="rId169" Type="http://schemas.openxmlformats.org/officeDocument/2006/relationships/hyperlink" Target="https://es.wikipedia.org/wiki/Ruan" TargetMode="External"/><Relationship Id="rId4" Type="http://schemas.openxmlformats.org/officeDocument/2006/relationships/webSettings" Target="webSettings.xml"/><Relationship Id="rId180" Type="http://schemas.openxmlformats.org/officeDocument/2006/relationships/hyperlink" Target="https://es.wikipedia.org/wiki/Venecia" TargetMode="External"/><Relationship Id="rId215" Type="http://schemas.openxmlformats.org/officeDocument/2006/relationships/hyperlink" Target="https://es.wikipedia.org/wiki/Palacio_de_Caserta" TargetMode="External"/><Relationship Id="rId236" Type="http://schemas.openxmlformats.org/officeDocument/2006/relationships/hyperlink" Target="https://es.wikipedia.org/wiki/Hip%C3%B3lito_Rovira" TargetMode="External"/><Relationship Id="rId257" Type="http://schemas.openxmlformats.org/officeDocument/2006/relationships/hyperlink" Target="https://es.wikipedia.org/wiki/Luis_Gonz%C3%A1lez_Vel%C3%A1zquez" TargetMode="External"/><Relationship Id="rId278" Type="http://schemas.openxmlformats.org/officeDocument/2006/relationships/hyperlink" Target="https://es.wikipedia.org/wiki/Cayetano_de_Acosta" TargetMode="External"/><Relationship Id="rId303" Type="http://schemas.openxmlformats.org/officeDocument/2006/relationships/hyperlink" Target="https://es.wikipedia.org/w/index.php?title=Bas%C3%ADlica_de_Ottobeuren&amp;action=edit&amp;redlink=1" TargetMode="External"/><Relationship Id="rId42" Type="http://schemas.openxmlformats.org/officeDocument/2006/relationships/hyperlink" Target="https://es.wikipedia.org/wiki/Burgues%C3%ADa" TargetMode="External"/><Relationship Id="rId84" Type="http://schemas.openxmlformats.org/officeDocument/2006/relationships/hyperlink" Target="https://es.wikipedia.org/wiki/Eugenia_de_Montijo" TargetMode="External"/><Relationship Id="rId138" Type="http://schemas.openxmlformats.org/officeDocument/2006/relationships/hyperlink" Target="https://es.wikipedia.org/wiki/Jean-Baptiste_Lemoyne" TargetMode="External"/><Relationship Id="rId191" Type="http://schemas.openxmlformats.org/officeDocument/2006/relationships/hyperlink" Target="https://es.wikipedia.org/wiki/Piamonte" TargetMode="External"/><Relationship Id="rId205" Type="http://schemas.openxmlformats.org/officeDocument/2006/relationships/hyperlink" Target="https://es.wikipedia.org/wiki/Plaza_de_San_Marcos" TargetMode="External"/><Relationship Id="rId247" Type="http://schemas.openxmlformats.org/officeDocument/2006/relationships/hyperlink" Target="https://es.wikipedia.org/wiki/Mariano_Salvador_Maella" TargetMode="External"/><Relationship Id="rId107" Type="http://schemas.openxmlformats.org/officeDocument/2006/relationships/hyperlink" Target="https://es.wikipedia.org/wiki/Residencia_de_Wurzburgo" TargetMode="External"/><Relationship Id="rId289" Type="http://schemas.openxmlformats.org/officeDocument/2006/relationships/hyperlink" Target="https://es.wikipedia.org/wiki/Franz_Anton_Maulbertsch" TargetMode="External"/><Relationship Id="rId11" Type="http://schemas.openxmlformats.org/officeDocument/2006/relationships/hyperlink" Target="https://es.wikipedia.org/wiki/Mitolog%C3%ADa" TargetMode="External"/><Relationship Id="rId53" Type="http://schemas.openxmlformats.org/officeDocument/2006/relationships/hyperlink" Target="https://es.wikipedia.org/wiki/Francia" TargetMode="External"/><Relationship Id="rId149" Type="http://schemas.openxmlformats.org/officeDocument/2006/relationships/hyperlink" Target="https://commons.wikimedia.org/wiki/File:Madame_de_Pompadour.jpg" TargetMode="External"/><Relationship Id="rId314" Type="http://schemas.openxmlformats.org/officeDocument/2006/relationships/hyperlink" Target="https://es.wikipedia.org/wiki/Johann_Peter_Uz" TargetMode="External"/><Relationship Id="rId95" Type="http://schemas.openxmlformats.org/officeDocument/2006/relationships/image" Target="media/image4.jpeg"/><Relationship Id="rId160" Type="http://schemas.openxmlformats.org/officeDocument/2006/relationships/hyperlink" Target="https://es.wikipedia.org/w/index.php?title=Jean-Pierre_Latz&amp;action=edit&amp;redlink=1" TargetMode="External"/><Relationship Id="rId216" Type="http://schemas.openxmlformats.org/officeDocument/2006/relationships/hyperlink" Target="https://commons.wikimedia.org/wiki/File:Bas%C3%ADlica_Pontificia_de_San_Miguel_(Madrid)_02.jpg" TargetMode="External"/><Relationship Id="rId258" Type="http://schemas.openxmlformats.org/officeDocument/2006/relationships/hyperlink" Target="https://es.wikipedia.org/wiki/Alejandro_Gonz%C3%A1lez_Vel%C3%A1zquez" TargetMode="External"/><Relationship Id="rId22" Type="http://schemas.openxmlformats.org/officeDocument/2006/relationships/hyperlink" Target="https://es.wikipedia.org/wiki/Cortesano" TargetMode="External"/><Relationship Id="rId64" Type="http://schemas.openxmlformats.org/officeDocument/2006/relationships/hyperlink" Target="https://es.wikipedia.org/wiki/Sicilia" TargetMode="External"/><Relationship Id="rId118" Type="http://schemas.openxmlformats.org/officeDocument/2006/relationships/hyperlink" Target="https://es.wikipedia.org/wiki/Retrato" TargetMode="External"/><Relationship Id="rId325" Type="http://schemas.openxmlformats.org/officeDocument/2006/relationships/hyperlink" Target="https://es.wikipedia.org/wiki/Tabern%C3%A1culo" TargetMode="External"/><Relationship Id="rId171" Type="http://schemas.openxmlformats.org/officeDocument/2006/relationships/hyperlink" Target="https://es.wikipedia.org/wiki/Saint-Cloud" TargetMode="External"/><Relationship Id="rId227" Type="http://schemas.openxmlformats.org/officeDocument/2006/relationships/hyperlink" Target="https://es.wikipedia.org/wiki/Gaya_Nu%C3%B1o" TargetMode="External"/><Relationship Id="rId269" Type="http://schemas.openxmlformats.org/officeDocument/2006/relationships/hyperlink" Target="https://es.wikipedia.org/wiki/Felipe_V_de_Espa%C3%B1a" TargetMode="External"/><Relationship Id="rId33" Type="http://schemas.openxmlformats.org/officeDocument/2006/relationships/hyperlink" Target="https://es.wikipedia.org/wiki/Neoclasicismo" TargetMode="External"/><Relationship Id="rId129" Type="http://schemas.openxmlformats.org/officeDocument/2006/relationships/hyperlink" Target="https://es.wikipedia.org/wiki/1727" TargetMode="External"/><Relationship Id="rId280" Type="http://schemas.openxmlformats.org/officeDocument/2006/relationships/hyperlink" Target="https://es.wikipedia.org/wiki/Jos%C3%A9_Benito_Churriguera" TargetMode="External"/><Relationship Id="rId75" Type="http://schemas.openxmlformats.org/officeDocument/2006/relationships/hyperlink" Target="https://es.wikipedia.org/wiki/Clasicismo" TargetMode="External"/><Relationship Id="rId140" Type="http://schemas.openxmlformats.org/officeDocument/2006/relationships/hyperlink" Target="https://es.wikipedia.org/w/index.php?title=Michel_Clodion&amp;action=edit&amp;redlink=1" TargetMode="External"/><Relationship Id="rId182" Type="http://schemas.openxmlformats.org/officeDocument/2006/relationships/hyperlink" Target="https://es.wikipedia.org/wiki/Liguria" TargetMode="External"/><Relationship Id="rId6" Type="http://schemas.openxmlformats.org/officeDocument/2006/relationships/hyperlink" Target="https://es.wikipedia.org/wiki/Francia" TargetMode="External"/><Relationship Id="rId238" Type="http://schemas.openxmlformats.org/officeDocument/2006/relationships/hyperlink" Target="https://es.wikipedia.org/wiki/Antonio_Gonz%C3%A1lez_Vel%C3%A1zquez" TargetMode="External"/><Relationship Id="rId291" Type="http://schemas.openxmlformats.org/officeDocument/2006/relationships/hyperlink" Target="https://es.wikipedia.org/w/index.php?title=Joseph_Ignaz_Appiani&amp;action=edit&amp;redlink=1" TargetMode="External"/><Relationship Id="rId305" Type="http://schemas.openxmlformats.org/officeDocument/2006/relationships/hyperlink" Target="https://es.wikipedia.org/wiki/Palacio_de_Nymphenburg" TargetMode="External"/><Relationship Id="rId44" Type="http://schemas.openxmlformats.org/officeDocument/2006/relationships/hyperlink" Target="https://commons.wikimedia.org/wiki/File:Gau1878.jpg" TargetMode="External"/><Relationship Id="rId86" Type="http://schemas.openxmlformats.org/officeDocument/2006/relationships/image" Target="media/image3.png"/><Relationship Id="rId151" Type="http://schemas.openxmlformats.org/officeDocument/2006/relationships/hyperlink" Target="https://es.wikipedia.org/wiki/Madame_de_Pompadour" TargetMode="External"/><Relationship Id="rId193" Type="http://schemas.openxmlformats.org/officeDocument/2006/relationships/hyperlink" Target="https://es.wikipedia.org/wiki/Filippo_Juvarra" TargetMode="External"/><Relationship Id="rId207" Type="http://schemas.openxmlformats.org/officeDocument/2006/relationships/hyperlink" Target="https://es.wikipedia.org/wiki/Giovanni_Battista_Tiepolo" TargetMode="External"/><Relationship Id="rId249" Type="http://schemas.openxmlformats.org/officeDocument/2006/relationships/hyperlink" Target="https://es.wikipedia.org/wiki/Charles-Fran%C3%A7ois_de_la_Traverse" TargetMode="External"/><Relationship Id="rId13" Type="http://schemas.openxmlformats.org/officeDocument/2006/relationships/hyperlink" Target="https://es.wikipedia.org/w/index.php?title=Pierre-Maurice_Quays&amp;action=edit&amp;redlink=1" TargetMode="External"/><Relationship Id="rId109" Type="http://schemas.openxmlformats.org/officeDocument/2006/relationships/hyperlink" Target="https://es.wikipedia.org/wiki/Berl%C3%ADn" TargetMode="External"/><Relationship Id="rId260" Type="http://schemas.openxmlformats.org/officeDocument/2006/relationships/hyperlink" Target="https://es.wikipedia.org/wiki/Juan_Ram%C3%ADrez_de_Arellano" TargetMode="External"/><Relationship Id="rId316" Type="http://schemas.openxmlformats.org/officeDocument/2006/relationships/hyperlink" Target="https://es.wikipedia.org/wiki/Johann_Nikolaus_G%C3%B6tz" TargetMode="External"/><Relationship Id="rId55" Type="http://schemas.openxmlformats.org/officeDocument/2006/relationships/hyperlink" Target="https://es.wikipedia.org/wiki/Fran%C3%A7ois_Boucher" TargetMode="External"/><Relationship Id="rId97" Type="http://schemas.openxmlformats.org/officeDocument/2006/relationships/hyperlink" Target="https://es.wikipedia.org/wiki/Moldura" TargetMode="External"/><Relationship Id="rId120" Type="http://schemas.openxmlformats.org/officeDocument/2006/relationships/hyperlink" Target="https://es.wikipedia.org/wiki/1684" TargetMode="External"/><Relationship Id="rId162" Type="http://schemas.openxmlformats.org/officeDocument/2006/relationships/hyperlink" Target="https://es.wikipedia.org/wiki/Bernard_van_Risen_Burgh" TargetMode="External"/><Relationship Id="rId218" Type="http://schemas.openxmlformats.org/officeDocument/2006/relationships/hyperlink" Target="https://es.wikipedia.org/wiki/Bas%C3%ADlica_de_San_Miguel_(Madri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10761</Words>
  <Characters>59186</Characters>
  <Application>Microsoft Office Word</Application>
  <DocSecurity>0</DocSecurity>
  <Lines>493</Lines>
  <Paragraphs>139</Paragraphs>
  <ScaleCrop>false</ScaleCrop>
  <Company/>
  <LinksUpToDate>false</LinksUpToDate>
  <CharactersWithSpaces>69808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carbajal</dc:creator>
  <cp:keywords/>
  <dc:description/>
  <cp:lastModifiedBy>jimmy carbajal</cp:lastModifiedBy>
  <cp:revision>2</cp:revision>
  <dcterms:created xsi:type="dcterms:W3CDTF">2017-05-03T03:57:00Z</dcterms:created>
  <dcterms:modified xsi:type="dcterms:W3CDTF">2017-05-03T03:59:00Z</dcterms:modified>
</cp:coreProperties>
</file>