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CF14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pt-BR"/>
        </w:rPr>
        <w:t>Sistema EPI Vending Machine</w:t>
      </w:r>
    </w:p>
    <w:p w14:paraId="5B18E8E3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AB3643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Problemática:</w:t>
      </w:r>
    </w:p>
    <w:p w14:paraId="744D9475" w14:textId="4853054C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A empresa Meritor do Brasil pretende descontinuar o setor de Almoxarifado, para isso uma das ações que ela tomou foi buscar ideias que pudessem dar início a esse processo de descontinuação. Entre as ideias apresentadas, surgiu a de </w:t>
      </w:r>
      <w:r w:rsidR="005526DC">
        <w:rPr>
          <w:rFonts w:ascii="Verdana" w:eastAsia="Times New Roman" w:hAnsi="Verdana" w:cs="Times New Roman"/>
          <w:color w:val="000000"/>
          <w:lang w:eastAsia="pt-BR"/>
        </w:rPr>
        <w:t>implementar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5526DC">
        <w:rPr>
          <w:rFonts w:ascii="Verdana" w:eastAsia="Times New Roman" w:hAnsi="Verdana" w:cs="Times New Roman"/>
          <w:color w:val="000000"/>
          <w:lang w:eastAsia="pt-BR"/>
        </w:rPr>
        <w:t xml:space="preserve">um sistema para 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>uma Vending Machine de EPI. Vending Machines são bastante comuns no nosso dia a dia, porém, na versão Snack.</w:t>
      </w:r>
    </w:p>
    <w:p w14:paraId="5F4550D3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3AA678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color w:val="000000"/>
          <w:lang w:eastAsia="pt-BR"/>
        </w:rPr>
        <w:t>Exemplo de EPI Vending Machine:</w:t>
      </w:r>
    </w:p>
    <w:p w14:paraId="4210E7B7" w14:textId="73BDE1A2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E8B9B62" wp14:editId="252ABDBE">
            <wp:extent cx="5648325" cy="3181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C65">
        <w:rPr>
          <w:rFonts w:ascii="Verdana" w:eastAsia="Times New Roman" w:hAnsi="Verdana" w:cs="Times New Roman"/>
          <w:color w:val="000000"/>
          <w:lang w:eastAsia="pt-BR"/>
        </w:rPr>
        <w:t> </w:t>
      </w:r>
    </w:p>
    <w:p w14:paraId="1D963213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BB2A2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color w:val="000000"/>
          <w:lang w:eastAsia="pt-BR"/>
        </w:rPr>
        <w:t>A ideia é que elas funcionem da mesma forma que a versão Snack, o que muda é o produto, ao invés de a máquina disponibilizar um Snack como bolacha, salgadinho ou refrigerante de lata, ela irá disponibilizar EPIs como capacete, luvas, óculos de proteção ou protetor auricular. </w:t>
      </w:r>
    </w:p>
    <w:p w14:paraId="29D0BF61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4AAD80" w14:textId="77777777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Caso de Uso:</w:t>
      </w:r>
    </w:p>
    <w:p w14:paraId="73EEE95A" w14:textId="2D2DCFDE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Um </w:t>
      </w:r>
      <w:r w:rsidRPr="00DB7C65">
        <w:rPr>
          <w:rFonts w:ascii="Verdana" w:eastAsia="Times New Roman" w:hAnsi="Verdana" w:cs="Times New Roman"/>
          <w:b/>
          <w:bCs/>
          <w:color w:val="000000"/>
          <w:lang w:eastAsia="pt-BR"/>
        </w:rPr>
        <w:t>Responsável Técnico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B158A3">
        <w:rPr>
          <w:rFonts w:ascii="Verdana" w:eastAsia="Times New Roman" w:hAnsi="Verdana" w:cs="Times New Roman"/>
          <w:color w:val="000000"/>
          <w:lang w:eastAsia="pt-BR"/>
        </w:rPr>
        <w:t xml:space="preserve">da empresa 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contendo CPF, nome, senha </w:t>
      </w:r>
      <w:r w:rsidR="005526DC">
        <w:rPr>
          <w:rFonts w:ascii="Verdana" w:eastAsia="Times New Roman" w:hAnsi="Verdana" w:cs="Times New Roman"/>
          <w:color w:val="000000"/>
          <w:lang w:eastAsia="pt-BR"/>
        </w:rPr>
        <w:t>e um ID específico para técnicos que possibilita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 acesso ao sistema da máquina</w:t>
      </w:r>
      <w:r w:rsidR="005526DC">
        <w:rPr>
          <w:rFonts w:ascii="Verdana" w:eastAsia="Times New Roman" w:hAnsi="Verdana" w:cs="Times New Roman"/>
          <w:color w:val="000000"/>
          <w:lang w:eastAsia="pt-BR"/>
        </w:rPr>
        <w:t xml:space="preserve"> em modo manutenção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, terá como função a de abastecê-la com os EPIs necessários, após o abastecimento ele deverá através do painel interativo da </w:t>
      </w:r>
      <w:r w:rsidRPr="00DB7C65">
        <w:rPr>
          <w:rFonts w:ascii="Verdana" w:eastAsia="Times New Roman" w:hAnsi="Verdana" w:cs="Times New Roman"/>
          <w:b/>
          <w:bCs/>
          <w:color w:val="000000"/>
          <w:lang w:eastAsia="pt-BR"/>
        </w:rPr>
        <w:t>Vending Machine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, fazer o cadastro desses </w:t>
      </w:r>
      <w:r w:rsidRPr="00DB7C65">
        <w:rPr>
          <w:rFonts w:ascii="Verdana" w:eastAsia="Times New Roman" w:hAnsi="Verdana" w:cs="Times New Roman"/>
          <w:b/>
          <w:bCs/>
          <w:color w:val="000000"/>
          <w:lang w:eastAsia="pt-BR"/>
        </w:rPr>
        <w:t>EPIs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 que foram adicionados, no sistema incluindo informações como o número do Certificado de Aprovação (CA),</w:t>
      </w:r>
      <w:r w:rsidR="00B158A3">
        <w:rPr>
          <w:rFonts w:ascii="Verdana" w:eastAsia="Times New Roman" w:hAnsi="Verdana" w:cs="Times New Roman"/>
          <w:color w:val="000000"/>
          <w:lang w:eastAsia="pt-BR"/>
        </w:rPr>
        <w:t xml:space="preserve"> código único para cada um,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 nome do produto</w:t>
      </w:r>
      <w:r w:rsidR="00B158A3">
        <w:rPr>
          <w:rFonts w:ascii="Verdana" w:eastAsia="Times New Roman" w:hAnsi="Verdana" w:cs="Times New Roman"/>
          <w:color w:val="000000"/>
          <w:lang w:eastAsia="pt-BR"/>
        </w:rPr>
        <w:t xml:space="preserve"> e quantidade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>.</w:t>
      </w:r>
    </w:p>
    <w:p w14:paraId="2F7B2A71" w14:textId="171A424A" w:rsidR="00DB7C65" w:rsidRPr="00DB7C65" w:rsidRDefault="00DB7C65" w:rsidP="00DB7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C65">
        <w:rPr>
          <w:rFonts w:ascii="Verdana" w:eastAsia="Times New Roman" w:hAnsi="Verdana" w:cs="Times New Roman"/>
          <w:color w:val="000000"/>
          <w:lang w:eastAsia="pt-BR"/>
        </w:rPr>
        <w:t xml:space="preserve">Os </w:t>
      </w:r>
      <w:r w:rsidRPr="00DB7C65">
        <w:rPr>
          <w:rFonts w:ascii="Verdana" w:eastAsia="Times New Roman" w:hAnsi="Verdana" w:cs="Times New Roman"/>
          <w:b/>
          <w:bCs/>
          <w:color w:val="000000"/>
          <w:lang w:eastAsia="pt-BR"/>
        </w:rPr>
        <w:t xml:space="preserve">Funcionários/Usuários </w:t>
      </w:r>
      <w:r w:rsidRPr="00DB7C65">
        <w:rPr>
          <w:rFonts w:ascii="Verdana" w:eastAsia="Times New Roman" w:hAnsi="Verdana" w:cs="Times New Roman"/>
          <w:color w:val="000000"/>
          <w:lang w:eastAsia="pt-BR"/>
        </w:rPr>
        <w:t>da Meritor Brasil só poderão requisitar os EPIs da Vending Machine mediante a autenticação feita no painel interativo da máquina, eles também possuem dados cadastrais no sistema como CPF, nome, função e senha para acesso, após isso, eles deverão selecionar os produtos desejados e a quantidade deles, assim que houver confirmação do pedido feito pelos funcionários, a Vending Machine irá disponibilizar os EPIs em um compartimento da máquina.  </w:t>
      </w:r>
    </w:p>
    <w:p w14:paraId="17F58DD4" w14:textId="5EF02A17" w:rsidR="00E54E72" w:rsidRPr="00DB7C65" w:rsidRDefault="00E54E72" w:rsidP="00DB7C65"/>
    <w:sectPr w:rsidR="00E54E72" w:rsidRPr="00DB7C65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91163"/>
    <w:rsid w:val="00201140"/>
    <w:rsid w:val="002E4DEC"/>
    <w:rsid w:val="005526DC"/>
    <w:rsid w:val="005D481C"/>
    <w:rsid w:val="00682124"/>
    <w:rsid w:val="006D4842"/>
    <w:rsid w:val="007B07E2"/>
    <w:rsid w:val="007C7C35"/>
    <w:rsid w:val="008334F1"/>
    <w:rsid w:val="009805E7"/>
    <w:rsid w:val="00A24194"/>
    <w:rsid w:val="00A478AC"/>
    <w:rsid w:val="00AF1A22"/>
    <w:rsid w:val="00B158A3"/>
    <w:rsid w:val="00B25F0C"/>
    <w:rsid w:val="00C009D2"/>
    <w:rsid w:val="00C161DE"/>
    <w:rsid w:val="00C84B6B"/>
    <w:rsid w:val="00CE47D6"/>
    <w:rsid w:val="00DB7C65"/>
    <w:rsid w:val="00DE6B14"/>
    <w:rsid w:val="00E355A8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D0EA"/>
  <w15:docId w15:val="{3DEF31FA-D4FD-4D78-B046-BD38134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B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Bruno Campos</cp:lastModifiedBy>
  <cp:revision>4</cp:revision>
  <dcterms:created xsi:type="dcterms:W3CDTF">2021-04-15T03:39:00Z</dcterms:created>
  <dcterms:modified xsi:type="dcterms:W3CDTF">2021-05-03T00:12:00Z</dcterms:modified>
</cp:coreProperties>
</file>