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B084E" w14:textId="77777777" w:rsidR="00FB1E6F" w:rsidRDefault="00FB1E6F" w:rsidP="00FB1E6F">
      <w:pPr>
        <w:spacing w:after="0" w:line="240" w:lineRule="auto"/>
        <w:jc w:val="center"/>
        <w:rPr>
          <w:rFonts w:asciiTheme="majorHAnsi" w:hAnsiTheme="majorHAnsi"/>
          <w:b/>
          <w:sz w:val="18"/>
        </w:rPr>
      </w:pPr>
    </w:p>
    <w:p w14:paraId="175A6D75" w14:textId="77777777" w:rsidR="00FB1E6F" w:rsidRPr="00071BFD" w:rsidRDefault="00E14200" w:rsidP="00FB1E6F">
      <w:pPr>
        <w:spacing w:after="0" w:line="240" w:lineRule="auto"/>
        <w:jc w:val="center"/>
        <w:rPr>
          <w:rFonts w:asciiTheme="majorHAnsi" w:eastAsia="Times New Roman" w:hAnsiTheme="majorHAnsi"/>
          <w:b/>
          <w:sz w:val="17"/>
          <w:szCs w:val="17"/>
          <w:lang w:eastAsia="pt-BR"/>
        </w:rPr>
      </w:pPr>
      <w:r w:rsidRPr="00071BFD">
        <w:rPr>
          <w:rFonts w:asciiTheme="majorHAnsi" w:hAnsiTheme="majorHAnsi"/>
          <w:b/>
          <w:sz w:val="17"/>
          <w:szCs w:val="17"/>
        </w:rPr>
        <w:t>INSTRUMENTO PARTICULAR DE</w:t>
      </w:r>
      <w:r w:rsidRPr="00071BFD">
        <w:rPr>
          <w:rFonts w:asciiTheme="majorHAnsi" w:hAnsiTheme="majorHAnsi"/>
          <w:sz w:val="17"/>
          <w:szCs w:val="17"/>
        </w:rPr>
        <w:t xml:space="preserve"> </w:t>
      </w:r>
      <w:r w:rsidRPr="00071BFD">
        <w:rPr>
          <w:rFonts w:asciiTheme="majorHAnsi" w:eastAsia="Times New Roman" w:hAnsiTheme="majorHAnsi"/>
          <w:b/>
          <w:sz w:val="17"/>
          <w:szCs w:val="17"/>
          <w:lang w:eastAsia="pt-BR"/>
        </w:rPr>
        <w:t>PRESTAÇÃO DE SERVIÇOS DE AGENCIAMENTO,</w:t>
      </w:r>
    </w:p>
    <w:p w14:paraId="0325E22C" w14:textId="77777777" w:rsidR="00FB1E6F" w:rsidRPr="00071BFD" w:rsidRDefault="00E14200" w:rsidP="00FB1E6F">
      <w:pPr>
        <w:spacing w:after="0" w:line="240" w:lineRule="auto"/>
        <w:jc w:val="center"/>
        <w:rPr>
          <w:rFonts w:asciiTheme="majorHAnsi" w:eastAsia="Times New Roman" w:hAnsiTheme="majorHAnsi"/>
          <w:b/>
          <w:sz w:val="17"/>
          <w:szCs w:val="17"/>
          <w:lang w:eastAsia="pt-BR"/>
        </w:rPr>
      </w:pPr>
      <w:r w:rsidRPr="00071BFD">
        <w:rPr>
          <w:rFonts w:asciiTheme="majorHAnsi" w:eastAsia="Times New Roman" w:hAnsiTheme="majorHAnsi"/>
          <w:b/>
          <w:sz w:val="17"/>
          <w:szCs w:val="17"/>
          <w:lang w:eastAsia="pt-BR"/>
        </w:rPr>
        <w:t>INTERMEDIAÇÃO, REPRESENTAÇÃO E LICENÇA DE USO DE IMAGEM</w:t>
      </w:r>
    </w:p>
    <w:p w14:paraId="5F625C18" w14:textId="77777777" w:rsidR="00FB1E6F" w:rsidRPr="00071BFD" w:rsidRDefault="00FB1E6F" w:rsidP="00FB1E6F">
      <w:pPr>
        <w:spacing w:after="0" w:line="240" w:lineRule="auto"/>
        <w:rPr>
          <w:rFonts w:asciiTheme="majorHAnsi" w:hAnsiTheme="majorHAnsi"/>
          <w:sz w:val="17"/>
          <w:szCs w:val="17"/>
        </w:rPr>
      </w:pPr>
    </w:p>
    <w:p w14:paraId="5B73E1B5" w14:textId="77777777" w:rsidR="00FB1E6F" w:rsidRPr="00071BFD" w:rsidRDefault="00E14200" w:rsidP="00FB1E6F">
      <w:pPr>
        <w:spacing w:after="0"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sz w:val="17"/>
          <w:szCs w:val="17"/>
        </w:rPr>
        <w:t>Pelo presente instrumento particular de contrato as partes</w:t>
      </w:r>
    </w:p>
    <w:tbl>
      <w:tblPr>
        <w:tblStyle w:val="TableGrid"/>
        <w:tblW w:w="10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936"/>
        <w:gridCol w:w="6171"/>
      </w:tblGrid>
      <w:tr w:rsidR="00FB1E6F" w:rsidRPr="0013137E" w14:paraId="12237159" w14:textId="77777777" w:rsidTr="00BC1BED">
        <w:tc>
          <w:tcPr>
            <w:tcW w:w="3936" w:type="dxa"/>
          </w:tcPr>
          <w:p w14:paraId="07A6B732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b/>
                <w:bCs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/>
                <w:bCs/>
                <w:sz w:val="17"/>
                <w:szCs w:val="17"/>
              </w:rPr>
              <w:t>CONTRATANTE:</w:t>
            </w:r>
          </w:p>
        </w:tc>
        <w:tc>
          <w:tcPr>
            <w:tcW w:w="6171" w:type="dxa"/>
          </w:tcPr>
          <w:p w14:paraId="21CEB5DC" w14:textId="587F7EFF" w:rsidR="00FB1E6F" w:rsidRPr="00071BFD" w:rsidRDefault="007E2DCB" w:rsidP="009F23C2">
            <w:pPr>
              <w:ind w:left="-2258" w:firstLine="2258"/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</w:pPr>
            <w:r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  <w:t>${CONTRATANTE}</w:t>
            </w:r>
          </w:p>
        </w:tc>
      </w:tr>
      <w:tr w:rsidR="00FB1E6F" w:rsidRPr="0013137E" w14:paraId="574CB70C" w14:textId="77777777" w:rsidTr="00BC1BED">
        <w:tc>
          <w:tcPr>
            <w:tcW w:w="3936" w:type="dxa"/>
          </w:tcPr>
          <w:p w14:paraId="74C00E30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b/>
                <w:bCs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/>
                <w:bCs/>
                <w:sz w:val="17"/>
                <w:szCs w:val="17"/>
              </w:rPr>
              <w:t>REPRESENTANTE LEGAL (SE MENOR):</w:t>
            </w:r>
          </w:p>
        </w:tc>
        <w:tc>
          <w:tcPr>
            <w:tcW w:w="6171" w:type="dxa"/>
          </w:tcPr>
          <w:p w14:paraId="06ED43BF" w14:textId="2BFC70B1" w:rsidR="00FB1E6F" w:rsidRPr="00071BFD" w:rsidRDefault="00811A04" w:rsidP="00071BFD">
            <w:pPr>
              <w:ind w:left="-2258" w:firstLine="2258"/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</w:pPr>
            <w:r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  <w:t>${REPRESENTANTE}</w:t>
            </w:r>
          </w:p>
        </w:tc>
      </w:tr>
      <w:tr w:rsidR="00FB1E6F" w:rsidRPr="0013137E" w14:paraId="10FF589B" w14:textId="77777777" w:rsidTr="00BC1BED">
        <w:tc>
          <w:tcPr>
            <w:tcW w:w="3936" w:type="dxa"/>
          </w:tcPr>
          <w:p w14:paraId="35173E32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Cs/>
                <w:sz w:val="17"/>
                <w:szCs w:val="17"/>
              </w:rPr>
              <w:t>CPF (SE MENOR, DO REPRESENTANTE):</w:t>
            </w:r>
          </w:p>
        </w:tc>
        <w:tc>
          <w:tcPr>
            <w:tcW w:w="6171" w:type="dxa"/>
          </w:tcPr>
          <w:p w14:paraId="57B9E126" w14:textId="4605E376" w:rsidR="00FB1E6F" w:rsidRPr="00071BFD" w:rsidRDefault="00811A04" w:rsidP="00071BFD">
            <w:pPr>
              <w:ind w:left="-2258" w:firstLine="2258"/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</w:pPr>
            <w:r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  <w:t>${CPF}</w:t>
            </w:r>
          </w:p>
        </w:tc>
      </w:tr>
      <w:tr w:rsidR="00FB1E6F" w:rsidRPr="0013137E" w14:paraId="76684A02" w14:textId="77777777" w:rsidTr="00BC1BED">
        <w:tc>
          <w:tcPr>
            <w:tcW w:w="3936" w:type="dxa"/>
          </w:tcPr>
          <w:p w14:paraId="2EF6F811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bCs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Cs/>
                <w:sz w:val="17"/>
                <w:szCs w:val="17"/>
              </w:rPr>
              <w:t>ENDEREÇO:</w:t>
            </w:r>
          </w:p>
        </w:tc>
        <w:tc>
          <w:tcPr>
            <w:tcW w:w="6171" w:type="dxa"/>
          </w:tcPr>
          <w:p w14:paraId="53978223" w14:textId="16500D42" w:rsidR="00FB1E6F" w:rsidRPr="00071BFD" w:rsidRDefault="00811A04" w:rsidP="00071BFD">
            <w:pPr>
              <w:ind w:left="-2258" w:firstLine="2258"/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</w:pPr>
            <w:r>
              <w:rPr>
                <w:rFonts w:asciiTheme="majorHAnsi" w:hAnsiTheme="majorHAnsi"/>
                <w:b/>
                <w:bCs/>
                <w:caps/>
                <w:sz w:val="17"/>
                <w:szCs w:val="17"/>
              </w:rPr>
              <w:t>${ENDERECO}</w:t>
            </w:r>
          </w:p>
        </w:tc>
      </w:tr>
    </w:tbl>
    <w:p w14:paraId="19EC3201" w14:textId="77777777" w:rsidR="00FB1E6F" w:rsidRPr="00071BFD" w:rsidRDefault="00FB1E6F" w:rsidP="00071BFD">
      <w:pPr>
        <w:spacing w:after="0" w:line="240" w:lineRule="auto"/>
        <w:rPr>
          <w:rFonts w:asciiTheme="majorHAnsi" w:hAnsiTheme="majorHAnsi"/>
          <w:sz w:val="17"/>
          <w:szCs w:val="17"/>
        </w:rPr>
      </w:pP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926"/>
        <w:gridCol w:w="6955"/>
      </w:tblGrid>
      <w:tr w:rsidR="00FB1E6F" w:rsidRPr="0013137E" w14:paraId="39D6EE90" w14:textId="77777777" w:rsidTr="0049758A">
        <w:tc>
          <w:tcPr>
            <w:tcW w:w="3926" w:type="dxa"/>
          </w:tcPr>
          <w:p w14:paraId="15470CD5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/>
                <w:bCs/>
                <w:sz w:val="17"/>
                <w:szCs w:val="17"/>
              </w:rPr>
              <w:t>CONTRATADA</w:t>
            </w:r>
            <w:r w:rsidRPr="00071BFD">
              <w:rPr>
                <w:rFonts w:asciiTheme="majorHAnsi" w:hAnsiTheme="majorHAnsi"/>
                <w:b/>
                <w:sz w:val="17"/>
                <w:szCs w:val="17"/>
              </w:rPr>
              <w:t>:</w:t>
            </w:r>
          </w:p>
        </w:tc>
        <w:tc>
          <w:tcPr>
            <w:tcW w:w="6955" w:type="dxa"/>
          </w:tcPr>
          <w:p w14:paraId="61C41142" w14:textId="77777777" w:rsidR="00FB1E6F" w:rsidRPr="00071BFD" w:rsidRDefault="00E14200" w:rsidP="00071BFD">
            <w:pPr>
              <w:rPr>
                <w:rFonts w:asciiTheme="majorHAnsi" w:hAnsiTheme="majorHAnsi"/>
                <w:b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/>
                <w:sz w:val="17"/>
                <w:szCs w:val="17"/>
              </w:rPr>
              <w:t>MAG</w:t>
            </w:r>
            <w:r w:rsidR="009E3330" w:rsidRPr="00071BFD">
              <w:rPr>
                <w:rFonts w:asciiTheme="majorHAnsi" w:hAnsiTheme="majorHAnsi"/>
                <w:b/>
                <w:sz w:val="17"/>
                <w:szCs w:val="17"/>
              </w:rPr>
              <w:t>2</w:t>
            </w:r>
            <w:r w:rsidRPr="00071BFD">
              <w:rPr>
                <w:rFonts w:asciiTheme="majorHAnsi" w:hAnsiTheme="majorHAnsi"/>
                <w:b/>
                <w:sz w:val="17"/>
                <w:szCs w:val="17"/>
              </w:rPr>
              <w:t xml:space="preserve"> PRODUÇÕES ARTÍSTICAS E FOTOGRÁFICAS LTDA.</w:t>
            </w:r>
          </w:p>
        </w:tc>
      </w:tr>
      <w:tr w:rsidR="00FB1E6F" w:rsidRPr="0013137E" w14:paraId="59FDC3D2" w14:textId="77777777" w:rsidTr="0049758A">
        <w:tc>
          <w:tcPr>
            <w:tcW w:w="3926" w:type="dxa"/>
          </w:tcPr>
          <w:p w14:paraId="058ADF23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Cs/>
                <w:sz w:val="17"/>
                <w:szCs w:val="17"/>
              </w:rPr>
              <w:t>CNPJ</w:t>
            </w:r>
            <w:r w:rsidRPr="00071BFD">
              <w:rPr>
                <w:rFonts w:asciiTheme="majorHAnsi" w:hAnsiTheme="majorHAnsi"/>
                <w:sz w:val="17"/>
                <w:szCs w:val="17"/>
              </w:rPr>
              <w:t>:</w:t>
            </w:r>
          </w:p>
        </w:tc>
        <w:tc>
          <w:tcPr>
            <w:tcW w:w="6955" w:type="dxa"/>
          </w:tcPr>
          <w:p w14:paraId="3B9EE681" w14:textId="77777777" w:rsidR="00FB1E6F" w:rsidRPr="00071BFD" w:rsidRDefault="00E14200" w:rsidP="00071BFD">
            <w:pPr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sz w:val="17"/>
                <w:szCs w:val="17"/>
              </w:rPr>
              <w:t>10.880.184/0001-85</w:t>
            </w:r>
          </w:p>
        </w:tc>
      </w:tr>
      <w:tr w:rsidR="00FB1E6F" w:rsidRPr="0013137E" w14:paraId="053C4E62" w14:textId="77777777" w:rsidTr="0049758A">
        <w:tc>
          <w:tcPr>
            <w:tcW w:w="3926" w:type="dxa"/>
          </w:tcPr>
          <w:p w14:paraId="774E2AC6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Cs/>
                <w:sz w:val="17"/>
                <w:szCs w:val="17"/>
              </w:rPr>
              <w:t>CF/DF</w:t>
            </w:r>
            <w:r w:rsidRPr="00071BFD">
              <w:rPr>
                <w:rFonts w:asciiTheme="majorHAnsi" w:hAnsiTheme="majorHAnsi"/>
                <w:sz w:val="17"/>
                <w:szCs w:val="17"/>
              </w:rPr>
              <w:t>:</w:t>
            </w:r>
          </w:p>
        </w:tc>
        <w:tc>
          <w:tcPr>
            <w:tcW w:w="6955" w:type="dxa"/>
          </w:tcPr>
          <w:p w14:paraId="0CCBE5D2" w14:textId="77777777" w:rsidR="00FB1E6F" w:rsidRPr="00071BFD" w:rsidRDefault="00E14200" w:rsidP="00071BFD">
            <w:pPr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sz w:val="17"/>
                <w:szCs w:val="17"/>
              </w:rPr>
              <w:t>07.522.086/001-99</w:t>
            </w:r>
          </w:p>
        </w:tc>
      </w:tr>
      <w:tr w:rsidR="00FB1E6F" w:rsidRPr="0013137E" w14:paraId="45240492" w14:textId="77777777" w:rsidTr="0049758A">
        <w:tc>
          <w:tcPr>
            <w:tcW w:w="3926" w:type="dxa"/>
          </w:tcPr>
          <w:p w14:paraId="7597B5B4" w14:textId="77777777" w:rsidR="00FB1E6F" w:rsidRPr="00071BFD" w:rsidRDefault="00E14200" w:rsidP="00071BFD">
            <w:pPr>
              <w:jc w:val="right"/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bCs/>
                <w:sz w:val="17"/>
                <w:szCs w:val="17"/>
              </w:rPr>
              <w:t>ENDEREÇO</w:t>
            </w:r>
            <w:r w:rsidRPr="00071BFD">
              <w:rPr>
                <w:rFonts w:asciiTheme="majorHAnsi" w:hAnsiTheme="majorHAnsi"/>
                <w:sz w:val="17"/>
                <w:szCs w:val="17"/>
              </w:rPr>
              <w:t>:</w:t>
            </w:r>
          </w:p>
        </w:tc>
        <w:tc>
          <w:tcPr>
            <w:tcW w:w="6955" w:type="dxa"/>
          </w:tcPr>
          <w:p w14:paraId="5822ABC2" w14:textId="77777777" w:rsidR="00FB1E6F" w:rsidRPr="00071BFD" w:rsidRDefault="00E14200" w:rsidP="00071BFD">
            <w:pPr>
              <w:rPr>
                <w:rFonts w:asciiTheme="majorHAnsi" w:hAnsiTheme="majorHAnsi"/>
                <w:sz w:val="17"/>
                <w:szCs w:val="17"/>
              </w:rPr>
            </w:pPr>
            <w:r w:rsidRPr="00071BFD">
              <w:rPr>
                <w:rFonts w:asciiTheme="majorHAnsi" w:hAnsiTheme="majorHAnsi"/>
                <w:sz w:val="17"/>
                <w:szCs w:val="17"/>
              </w:rPr>
              <w:t>SHIN CA 02 LOTE A BLOCO A LOJA 01 – BRASÍLIA - DF</w:t>
            </w:r>
          </w:p>
        </w:tc>
      </w:tr>
    </w:tbl>
    <w:p w14:paraId="39E03909" w14:textId="77777777" w:rsidR="00FB1E6F" w:rsidRPr="00071BFD" w:rsidRDefault="00FB1E6F" w:rsidP="00FB1E6F">
      <w:pPr>
        <w:spacing w:after="0" w:line="240" w:lineRule="auto"/>
        <w:rPr>
          <w:rFonts w:asciiTheme="majorHAnsi" w:hAnsiTheme="majorHAnsi"/>
          <w:sz w:val="17"/>
          <w:szCs w:val="17"/>
        </w:rPr>
      </w:pPr>
    </w:p>
    <w:p w14:paraId="69F8EF60" w14:textId="7A553C8F" w:rsidR="00FB1E6F" w:rsidRPr="00071BFD" w:rsidRDefault="00AD441B" w:rsidP="00FB1E6F">
      <w:pPr>
        <w:spacing w:after="0"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sz w:val="17"/>
          <w:szCs w:val="17"/>
        </w:rPr>
        <w:t>t</w:t>
      </w:r>
      <w:r w:rsidR="00E14200" w:rsidRPr="00071BFD">
        <w:rPr>
          <w:rFonts w:asciiTheme="majorHAnsi" w:hAnsiTheme="majorHAnsi"/>
          <w:sz w:val="17"/>
          <w:szCs w:val="17"/>
        </w:rPr>
        <w:t>êm justas e contratadas as seguintes cláusulas:</w:t>
      </w:r>
    </w:p>
    <w:p w14:paraId="0E041F4D" w14:textId="77777777" w:rsidR="00FB1E6F" w:rsidRPr="00071BFD" w:rsidRDefault="00FB1E6F" w:rsidP="00FB1E6F">
      <w:pPr>
        <w:spacing w:after="0" w:line="240" w:lineRule="auto"/>
        <w:rPr>
          <w:rFonts w:asciiTheme="majorHAnsi" w:hAnsiTheme="majorHAnsi"/>
          <w:sz w:val="17"/>
          <w:szCs w:val="17"/>
        </w:rPr>
      </w:pPr>
    </w:p>
    <w:p w14:paraId="4F319640" w14:textId="58324D7D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bCs/>
          <w:sz w:val="17"/>
          <w:szCs w:val="17"/>
        </w:rPr>
        <w:t>CLÁUSULA 1</w:t>
      </w:r>
      <w:r w:rsidRPr="00071BFD">
        <w:rPr>
          <w:rFonts w:asciiTheme="majorHAnsi" w:hAnsiTheme="majorHAnsi"/>
          <w:b/>
          <w:bCs/>
          <w:sz w:val="17"/>
          <w:szCs w:val="17"/>
          <w:vertAlign w:val="superscript"/>
        </w:rPr>
        <w:t>a</w:t>
      </w:r>
      <w:r w:rsidRPr="00071BFD">
        <w:rPr>
          <w:rFonts w:asciiTheme="majorHAnsi" w:hAnsiTheme="majorHAnsi"/>
          <w:b/>
          <w:bCs/>
          <w:sz w:val="17"/>
          <w:szCs w:val="17"/>
        </w:rPr>
        <w:t>:</w:t>
      </w:r>
      <w:r w:rsidRPr="00071BFD">
        <w:rPr>
          <w:rFonts w:asciiTheme="majorHAnsi" w:hAnsiTheme="majorHAnsi"/>
          <w:sz w:val="17"/>
          <w:szCs w:val="17"/>
        </w:rPr>
        <w:t xml:space="preserve"> O presente contrato tem como objeto a prestação, pela </w:t>
      </w:r>
      <w:r w:rsidRPr="00071BFD">
        <w:rPr>
          <w:rFonts w:asciiTheme="majorHAnsi" w:hAnsiTheme="majorHAnsi"/>
          <w:b/>
          <w:sz w:val="17"/>
          <w:szCs w:val="17"/>
        </w:rPr>
        <w:t>CONTRATADA</w:t>
      </w:r>
      <w:r w:rsidRPr="00071BFD">
        <w:rPr>
          <w:rFonts w:asciiTheme="majorHAnsi" w:hAnsiTheme="majorHAnsi"/>
          <w:sz w:val="17"/>
          <w:szCs w:val="17"/>
        </w:rPr>
        <w:t xml:space="preserve">, dos serviços de divulgação e intermediação de contratação do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 junto às produtoras de cinema e TV, agências de publicidade</w:t>
      </w:r>
      <w:r w:rsidR="0047538B" w:rsidRPr="00071BFD">
        <w:rPr>
          <w:rFonts w:asciiTheme="majorHAnsi" w:hAnsiTheme="majorHAnsi"/>
          <w:sz w:val="17"/>
          <w:szCs w:val="17"/>
        </w:rPr>
        <w:t xml:space="preserve"> e eventos</w:t>
      </w:r>
      <w:r w:rsidRPr="00071BFD">
        <w:rPr>
          <w:rFonts w:asciiTheme="majorHAnsi" w:hAnsiTheme="majorHAnsi"/>
          <w:sz w:val="17"/>
          <w:szCs w:val="17"/>
        </w:rPr>
        <w:t xml:space="preserve">, estúdios de fotografia, emissoras de televisão e similares, em todo território nacional e no exterior, sem responsabilidade de conseguir trabalhos ou serviços, comprometendo-se, exclusivamente, a representar 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 e promover sua divulgação </w:t>
      </w:r>
      <w:r w:rsidR="00AD441B" w:rsidRPr="00071BFD">
        <w:rPr>
          <w:rFonts w:asciiTheme="majorHAnsi" w:hAnsiTheme="majorHAnsi"/>
          <w:sz w:val="17"/>
          <w:szCs w:val="17"/>
        </w:rPr>
        <w:t>nos</w:t>
      </w:r>
      <w:r w:rsidRPr="00071BFD">
        <w:rPr>
          <w:rFonts w:asciiTheme="majorHAnsi" w:hAnsiTheme="majorHAnsi"/>
          <w:sz w:val="17"/>
          <w:szCs w:val="17"/>
        </w:rPr>
        <w:t xml:space="preserve"> mercados citados, sendo responsável pela divulgação e comercialização de sua imagem.</w:t>
      </w:r>
    </w:p>
    <w:p w14:paraId="3C5E07D1" w14:textId="77777777" w:rsidR="00FB1E6F" w:rsidRPr="00071BFD" w:rsidRDefault="00FB1E6F" w:rsidP="00FB1E6F">
      <w:pPr>
        <w:spacing w:after="0" w:line="240" w:lineRule="auto"/>
        <w:jc w:val="center"/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</w:pPr>
    </w:p>
    <w:p w14:paraId="7E5EAC59" w14:textId="77777777" w:rsidR="00FB1E6F" w:rsidRPr="00071BFD" w:rsidRDefault="00E14200" w:rsidP="00FB1E6F">
      <w:pPr>
        <w:spacing w:after="0" w:line="240" w:lineRule="auto"/>
        <w:jc w:val="both"/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CLÁUSULA 2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vertAlign w:val="superscript"/>
          <w:lang w:eastAsia="pt-BR" w:bidi="pt-BR"/>
        </w:rPr>
        <w:t>a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 xml:space="preserve">: 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O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nã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>o está obrigado a aceitar os trabalhos que lhe forem oferecidos, obrigando-se, entretanto, a manter sua ficha cadastral sempre atualizada, sob pena das sanções previstas no Contrato, bem como a comparecer a novas sessões de fotografias, sempre que convocado, a título de atualização de seu material, sem custos adicionais.</w:t>
      </w:r>
    </w:p>
    <w:p w14:paraId="1106C0DB" w14:textId="77777777" w:rsidR="00FB1E6F" w:rsidRPr="00071BFD" w:rsidRDefault="00FB1E6F" w:rsidP="00FB1E6F">
      <w:pPr>
        <w:spacing w:after="0" w:line="240" w:lineRule="auto"/>
        <w:jc w:val="both"/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</w:pPr>
    </w:p>
    <w:p w14:paraId="4B214209" w14:textId="4EFBB48A" w:rsidR="00FB1E6F" w:rsidRDefault="00E14200" w:rsidP="00FB1E6F">
      <w:pPr>
        <w:spacing w:after="0" w:line="240" w:lineRule="auto"/>
        <w:jc w:val="both"/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Parágrafo primeiro: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Uma vez que o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 xml:space="preserve">CONTRATANTE 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aceite um trabalho oferecido pela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CONTRATADA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>,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</w:t>
      </w:r>
      <w:r w:rsidR="00AD441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ele 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deverá comparecer ao local informado, na data e hora comunicadas, sob pena de multa de 10% </w:t>
      </w:r>
      <w:r w:rsidR="0013137E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(dez por cento) 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do seu cachê líquido em caso de atraso, ou, na hipótese de não comparecimento, o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 poderá sofrer as sanções previstas neste Contrato.</w:t>
      </w:r>
    </w:p>
    <w:p w14:paraId="55EF411D" w14:textId="77777777" w:rsidR="0013137E" w:rsidRDefault="0013137E" w:rsidP="00FB1E6F">
      <w:pPr>
        <w:spacing w:after="0" w:line="240" w:lineRule="auto"/>
        <w:jc w:val="both"/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</w:pPr>
    </w:p>
    <w:p w14:paraId="56A1DA50" w14:textId="77777777" w:rsidR="0013137E" w:rsidRDefault="0013137E" w:rsidP="00FB1E6F">
      <w:pPr>
        <w:spacing w:after="0" w:line="240" w:lineRule="auto"/>
        <w:jc w:val="both"/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Parágrafo segundo:</w:t>
      </w:r>
      <w:r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 A remuneração do </w:t>
      </w:r>
      <w:r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CONTRATANTE</w:t>
      </w:r>
      <w:r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 por cada trabalho de foto/vídeo realizado será de 30% (trinta por cento) pela prestação do serviço e 70% (setenta por cento) pela utilização de sua imagem.</w:t>
      </w:r>
    </w:p>
    <w:p w14:paraId="1A4114AB" w14:textId="77777777" w:rsidR="0013137E" w:rsidRDefault="0013137E" w:rsidP="00FB1E6F">
      <w:pPr>
        <w:spacing w:after="0" w:line="240" w:lineRule="auto"/>
        <w:jc w:val="both"/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</w:pPr>
    </w:p>
    <w:p w14:paraId="4DC2A349" w14:textId="77777777" w:rsidR="0013137E" w:rsidRPr="004B0C4D" w:rsidRDefault="0013137E" w:rsidP="0013137E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4B0C4D">
        <w:rPr>
          <w:rFonts w:asciiTheme="majorHAnsi" w:hAnsiTheme="majorHAnsi"/>
          <w:b/>
          <w:sz w:val="17"/>
          <w:szCs w:val="17"/>
        </w:rPr>
        <w:t xml:space="preserve">Parágrafo </w:t>
      </w:r>
      <w:r>
        <w:rPr>
          <w:rFonts w:asciiTheme="majorHAnsi" w:hAnsiTheme="majorHAnsi"/>
          <w:b/>
          <w:sz w:val="17"/>
          <w:szCs w:val="17"/>
        </w:rPr>
        <w:t>terceiro</w:t>
      </w:r>
      <w:r w:rsidRPr="004B0C4D">
        <w:rPr>
          <w:rFonts w:asciiTheme="majorHAnsi" w:hAnsiTheme="majorHAnsi"/>
          <w:b/>
          <w:sz w:val="17"/>
          <w:szCs w:val="17"/>
        </w:rPr>
        <w:t>:</w:t>
      </w:r>
      <w:r w:rsidRPr="004B0C4D">
        <w:rPr>
          <w:rFonts w:asciiTheme="majorHAnsi" w:hAnsiTheme="majorHAnsi"/>
          <w:sz w:val="17"/>
          <w:szCs w:val="17"/>
        </w:rPr>
        <w:t xml:space="preserve"> Na hipótese da aceitação de um trabalho por parte do CONTRATANTE e existindo a necessidade de “</w:t>
      </w:r>
      <w:proofErr w:type="spellStart"/>
      <w:r w:rsidRPr="004B0C4D">
        <w:rPr>
          <w:rFonts w:asciiTheme="majorHAnsi" w:hAnsiTheme="majorHAnsi"/>
          <w:sz w:val="17"/>
          <w:szCs w:val="17"/>
        </w:rPr>
        <w:t>refação</w:t>
      </w:r>
      <w:proofErr w:type="spellEnd"/>
      <w:r w:rsidRPr="004B0C4D">
        <w:rPr>
          <w:rFonts w:asciiTheme="majorHAnsi" w:hAnsiTheme="majorHAnsi"/>
          <w:sz w:val="17"/>
          <w:szCs w:val="17"/>
        </w:rPr>
        <w:t xml:space="preserve">” das imagens deste trabalho, por qualquer imperfeição das fotos/vídeos, compromete-se o </w:t>
      </w:r>
      <w:r w:rsidRPr="004B0C4D">
        <w:rPr>
          <w:rFonts w:asciiTheme="majorHAnsi" w:hAnsiTheme="majorHAnsi"/>
          <w:b/>
          <w:sz w:val="17"/>
          <w:szCs w:val="17"/>
        </w:rPr>
        <w:t xml:space="preserve">CONTRATANTE </w:t>
      </w:r>
      <w:r w:rsidRPr="004B0C4D">
        <w:rPr>
          <w:rFonts w:asciiTheme="majorHAnsi" w:hAnsiTheme="majorHAnsi"/>
          <w:sz w:val="17"/>
          <w:szCs w:val="17"/>
        </w:rPr>
        <w:t>a participar de nova sessão de trabalhos, fazendo jus à remuneração correspondente, com um adicional de 30% (trinta por cento) sobre o cachê líquido original.</w:t>
      </w:r>
    </w:p>
    <w:p w14:paraId="3EFF0614" w14:textId="77777777" w:rsidR="0013137E" w:rsidRPr="004B0C4D" w:rsidRDefault="0013137E" w:rsidP="0013137E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58990FF2" w14:textId="77777777" w:rsidR="0013137E" w:rsidRPr="004B0C4D" w:rsidRDefault="0013137E" w:rsidP="0013137E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4B0C4D">
        <w:rPr>
          <w:rFonts w:asciiTheme="majorHAnsi" w:hAnsiTheme="majorHAnsi"/>
          <w:b/>
          <w:sz w:val="17"/>
          <w:szCs w:val="17"/>
        </w:rPr>
        <w:t xml:space="preserve">Parágrafo </w:t>
      </w:r>
      <w:r>
        <w:rPr>
          <w:rFonts w:asciiTheme="majorHAnsi" w:hAnsiTheme="majorHAnsi"/>
          <w:b/>
          <w:sz w:val="17"/>
          <w:szCs w:val="17"/>
        </w:rPr>
        <w:t>quarto</w:t>
      </w:r>
      <w:r w:rsidRPr="004B0C4D">
        <w:rPr>
          <w:rFonts w:asciiTheme="majorHAnsi" w:hAnsiTheme="majorHAnsi"/>
          <w:b/>
          <w:sz w:val="17"/>
          <w:szCs w:val="17"/>
        </w:rPr>
        <w:t xml:space="preserve">: </w:t>
      </w:r>
      <w:r w:rsidRPr="004B0C4D">
        <w:rPr>
          <w:rFonts w:asciiTheme="majorHAnsi" w:hAnsiTheme="majorHAnsi"/>
          <w:sz w:val="17"/>
          <w:szCs w:val="17"/>
        </w:rPr>
        <w:t xml:space="preserve">Para o caso de “reutilização” das imagens em nova contratação/campanha publicitária, a remuneração devida ao </w:t>
      </w:r>
      <w:r w:rsidRPr="004B0C4D">
        <w:rPr>
          <w:rFonts w:asciiTheme="majorHAnsi" w:hAnsiTheme="majorHAnsi"/>
          <w:b/>
          <w:sz w:val="17"/>
          <w:szCs w:val="17"/>
        </w:rPr>
        <w:t>CONTRATANTE</w:t>
      </w:r>
      <w:r w:rsidRPr="004B0C4D">
        <w:rPr>
          <w:rFonts w:asciiTheme="majorHAnsi" w:hAnsiTheme="majorHAnsi"/>
          <w:sz w:val="17"/>
          <w:szCs w:val="17"/>
        </w:rPr>
        <w:t xml:space="preserve"> será a de 70% (setenta por cento) do cachê líquido original caso a utilização em mídia/praça/período seja a igual a originalmente prevista. Caso a utilização sofra alteração, o valor devido ao </w:t>
      </w:r>
      <w:r w:rsidRPr="004B0C4D">
        <w:rPr>
          <w:rFonts w:asciiTheme="majorHAnsi" w:hAnsiTheme="majorHAnsi"/>
          <w:b/>
          <w:sz w:val="17"/>
          <w:szCs w:val="17"/>
        </w:rPr>
        <w:t>CONTRATANTE</w:t>
      </w:r>
      <w:r w:rsidRPr="004B0C4D">
        <w:rPr>
          <w:rFonts w:asciiTheme="majorHAnsi" w:hAnsiTheme="majorHAnsi"/>
          <w:sz w:val="17"/>
          <w:szCs w:val="17"/>
        </w:rPr>
        <w:t xml:space="preserve"> será ajustado proporcionalmente. </w:t>
      </w:r>
    </w:p>
    <w:p w14:paraId="03059939" w14:textId="77777777" w:rsidR="0013137E" w:rsidRPr="00071BFD" w:rsidRDefault="0013137E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</w:p>
    <w:p w14:paraId="43256F0E" w14:textId="77777777" w:rsidR="00FB1E6F" w:rsidRPr="00071BFD" w:rsidRDefault="00E14200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CLÁUSULA 3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vertAlign w:val="superscript"/>
          <w:lang w:eastAsia="pt-BR" w:bidi="pt-BR"/>
        </w:rPr>
        <w:t>a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: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A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CONTRATADA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tem o direito de intermediar a contratação do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, podendo representá-lo na contratação perante terceiros e receber a remuneração devida, repassando-a posteriormente para o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na forma estipulada no Contrato.</w:t>
      </w:r>
    </w:p>
    <w:p w14:paraId="0E225547" w14:textId="77777777" w:rsidR="00FB1E6F" w:rsidRPr="00071BFD" w:rsidRDefault="00FB1E6F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</w:p>
    <w:p w14:paraId="562E503F" w14:textId="77777777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 xml:space="preserve">CLÁUSULA 4ª: </w:t>
      </w:r>
      <w:r w:rsidRPr="00071BFD">
        <w:rPr>
          <w:rFonts w:asciiTheme="majorHAnsi" w:hAnsiTheme="majorHAnsi"/>
          <w:sz w:val="17"/>
          <w:szCs w:val="17"/>
        </w:rPr>
        <w:t xml:space="preserve">O </w:t>
      </w:r>
      <w:r w:rsidRPr="00071BFD">
        <w:rPr>
          <w:rFonts w:asciiTheme="majorHAnsi" w:hAnsiTheme="majorHAnsi"/>
          <w:b/>
          <w:bCs/>
          <w:sz w:val="17"/>
          <w:szCs w:val="17"/>
        </w:rPr>
        <w:t xml:space="preserve">CONTRATANTE </w:t>
      </w:r>
      <w:r w:rsidRPr="00071BFD">
        <w:rPr>
          <w:rFonts w:asciiTheme="majorHAnsi" w:hAnsiTheme="majorHAnsi"/>
          <w:bCs/>
          <w:sz w:val="17"/>
          <w:szCs w:val="17"/>
        </w:rPr>
        <w:t xml:space="preserve">cede à </w:t>
      </w:r>
      <w:r w:rsidRPr="00071BFD">
        <w:rPr>
          <w:rFonts w:asciiTheme="majorHAnsi" w:hAnsiTheme="majorHAnsi"/>
          <w:b/>
          <w:bCs/>
          <w:sz w:val="17"/>
          <w:szCs w:val="17"/>
        </w:rPr>
        <w:t>CONTRATADA</w:t>
      </w:r>
      <w:r w:rsidRPr="00071BFD">
        <w:rPr>
          <w:rFonts w:asciiTheme="majorHAnsi" w:hAnsiTheme="majorHAnsi"/>
          <w:bCs/>
          <w:sz w:val="17"/>
          <w:szCs w:val="17"/>
        </w:rPr>
        <w:t xml:space="preserve"> os direitos e o</w:t>
      </w:r>
      <w:r w:rsidRPr="00071BFD">
        <w:rPr>
          <w:rFonts w:asciiTheme="majorHAnsi" w:hAnsiTheme="majorHAnsi"/>
          <w:sz w:val="17"/>
          <w:szCs w:val="17"/>
        </w:rPr>
        <w:t xml:space="preserve"> uso de sua imagem e expressões artísticas pelo tempo de duração do Contrato, no território nacional ou fora dele, em qualquer meio de comunicação, reconhecendo que a imagem e seus direitos de exploração também serão utilizados em meio virtual, principalmente no site da </w:t>
      </w:r>
      <w:r w:rsidRPr="00071BFD">
        <w:rPr>
          <w:rFonts w:asciiTheme="majorHAnsi" w:hAnsiTheme="majorHAnsi"/>
          <w:b/>
          <w:sz w:val="17"/>
          <w:szCs w:val="17"/>
        </w:rPr>
        <w:t>CONTRATADA</w:t>
      </w:r>
      <w:r w:rsidRPr="00071BFD">
        <w:rPr>
          <w:rFonts w:asciiTheme="majorHAnsi" w:hAnsiTheme="majorHAnsi"/>
          <w:sz w:val="17"/>
          <w:szCs w:val="17"/>
        </w:rPr>
        <w:t xml:space="preserve">, reconhecendo ainda ser da exclusiva propriedade da </w:t>
      </w:r>
      <w:r w:rsidRPr="00071BFD">
        <w:rPr>
          <w:rFonts w:asciiTheme="majorHAnsi" w:hAnsiTheme="majorHAnsi"/>
          <w:b/>
          <w:sz w:val="17"/>
          <w:szCs w:val="17"/>
        </w:rPr>
        <w:t>CONTRATADA</w:t>
      </w:r>
      <w:r w:rsidRPr="00071BFD">
        <w:rPr>
          <w:rFonts w:asciiTheme="majorHAnsi" w:hAnsiTheme="majorHAnsi"/>
          <w:sz w:val="17"/>
          <w:szCs w:val="17"/>
        </w:rPr>
        <w:t xml:space="preserve"> o material obtido nas sessões de fotografia e vídeo do </w:t>
      </w:r>
      <w:r w:rsidRPr="00071BFD">
        <w:rPr>
          <w:rFonts w:asciiTheme="majorHAnsi" w:hAnsiTheme="majorHAnsi"/>
          <w:b/>
          <w:bCs/>
          <w:sz w:val="17"/>
          <w:szCs w:val="17"/>
        </w:rPr>
        <w:t>CONTRATANTE</w:t>
      </w:r>
      <w:r w:rsidRPr="00071BFD">
        <w:rPr>
          <w:rFonts w:asciiTheme="majorHAnsi" w:hAnsiTheme="majorHAnsi"/>
          <w:bCs/>
          <w:sz w:val="17"/>
          <w:szCs w:val="17"/>
        </w:rPr>
        <w:t>.</w:t>
      </w:r>
    </w:p>
    <w:p w14:paraId="49C9575B" w14:textId="77777777" w:rsidR="00FB1E6F" w:rsidRPr="00071BFD" w:rsidRDefault="00FB1E6F" w:rsidP="00FB1E6F">
      <w:pPr>
        <w:spacing w:after="0" w:line="240" w:lineRule="auto"/>
        <w:jc w:val="both"/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</w:pPr>
    </w:p>
    <w:p w14:paraId="4C290910" w14:textId="12013DA7" w:rsidR="00D00491" w:rsidRPr="00071BFD" w:rsidRDefault="00D00491" w:rsidP="00D00491">
      <w:pPr>
        <w:spacing w:after="0" w:line="240" w:lineRule="auto"/>
        <w:jc w:val="both"/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Parágrafo primeiro: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A 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poderá comercializar o material fotográfico com terceiros, desde que o 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 xml:space="preserve">CONTRATANTE 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autorize</w:t>
      </w:r>
      <w:r w:rsidR="00AD441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; poderá também vender o material fotográfico para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o próprio </w:t>
      </w:r>
      <w:r w:rsidR="0047538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 xml:space="preserve">CONTRATANTE, </w:t>
      </w:r>
      <w:r w:rsidR="0049758A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conforme descrito na cláusula 6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ª.</w:t>
      </w:r>
    </w:p>
    <w:p w14:paraId="5D4D7DD5" w14:textId="77777777" w:rsidR="00D00491" w:rsidRPr="00071BFD" w:rsidRDefault="00D00491" w:rsidP="00FB1E6F">
      <w:pPr>
        <w:spacing w:after="0" w:line="240" w:lineRule="auto"/>
        <w:jc w:val="both"/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</w:pPr>
    </w:p>
    <w:p w14:paraId="00E1381D" w14:textId="5119CA0F" w:rsidR="00FB1E6F" w:rsidRPr="00071BFD" w:rsidRDefault="00E14200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 xml:space="preserve">Parágrafo </w:t>
      </w:r>
      <w:r w:rsidR="00D00491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segundo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:</w:t>
      </w:r>
      <w:r w:rsidR="0047538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 xml:space="preserve"> 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Qualquer material fotográfico ou de vídeo produzido por terceiros e fornecido pelo </w:t>
      </w:r>
      <w:r w:rsidR="0047538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CONTRATANTE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à </w:t>
      </w:r>
      <w:r w:rsidR="0047538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="004A7B75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para ser incluído em seu perfil no site da </w:t>
      </w:r>
      <w:r w:rsidR="0047538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="00AD441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é</w:t>
      </w:r>
      <w:r w:rsidR="00C51B12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de inteira responsabilidade do </w:t>
      </w:r>
      <w:r w:rsidR="0047538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CONTRATANTE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, ficando a </w:t>
      </w:r>
      <w:r w:rsidR="0047538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 xml:space="preserve">CONTRATADA </w:t>
      </w:r>
      <w:r w:rsidR="0047538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isenta de qualquer responsabilidade legal sobre o uso deste material.</w:t>
      </w:r>
      <w:r w:rsidR="00AD441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Caso a </w:t>
      </w:r>
      <w:r w:rsidR="00AD441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="00AD441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fique em qualquer hipótese responsabilizada por material entregue pelo </w:t>
      </w:r>
      <w:r w:rsidR="00AD441B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CONTRATANTE</w:t>
      </w:r>
      <w:r w:rsidR="00AD441B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, </w:t>
      </w:r>
      <w:r w:rsidR="00D87CDC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este indenizará a  </w:t>
      </w:r>
      <w:r w:rsidR="00D87CDC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="00D87CDC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.</w:t>
      </w:r>
    </w:p>
    <w:p w14:paraId="5B325AF1" w14:textId="77777777" w:rsidR="004A7B75" w:rsidRPr="00071BFD" w:rsidRDefault="004A7B75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</w:p>
    <w:p w14:paraId="35D7C86A" w14:textId="6073020D" w:rsidR="004A7B75" w:rsidRPr="00071BFD" w:rsidRDefault="004A7B75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 xml:space="preserve">Parágrafo </w:t>
      </w:r>
      <w:r w:rsidR="00D00491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terceiro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: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A compra do material fotográfico por parte do 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inclui Cessão de Direitos de Uso de Imagem para uso pessoal</w:t>
      </w:r>
      <w:r w:rsidR="00D00491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, em pasta portfolio própria, dentro de</w:t>
      </w:r>
      <w:r w:rsidR="0049758A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seu ambiente familiar,</w:t>
      </w:r>
      <w:r w:rsidR="00D00491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em redes sociais públicas</w:t>
      </w:r>
      <w:r w:rsidR="0049758A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e inclusive em</w:t>
      </w:r>
      <w:r w:rsidR="00D00491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sites ou materiais de </w:t>
      </w:r>
      <w:r w:rsidR="0049758A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divulgação de </w:t>
      </w:r>
      <w:r w:rsidR="00D00491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empresas concorrentes da </w:t>
      </w:r>
      <w:r w:rsidR="00D00491"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="00D00491"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.</w:t>
      </w:r>
    </w:p>
    <w:p w14:paraId="323048ED" w14:textId="77777777" w:rsidR="00FB1E6F" w:rsidRPr="00071BFD" w:rsidRDefault="00FB1E6F" w:rsidP="00FB1E6F">
      <w:pPr>
        <w:spacing w:after="0" w:line="240" w:lineRule="auto"/>
        <w:jc w:val="both"/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</w:pPr>
    </w:p>
    <w:p w14:paraId="016A6B57" w14:textId="77777777" w:rsidR="00FB1E6F" w:rsidRPr="00071BFD" w:rsidRDefault="00E14200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CLÁUSULA 5ª: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O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dispensa a citação de seu nome ou crédito autoral na divulgação das obras fotográficas cujos direitos são por ele aqui cedidos, não se responsabilizando a 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 xml:space="preserve">CONTRATADA 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pela captação ou uso indevido de imagem por terceiros com quem a 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não negociou.</w:t>
      </w:r>
    </w:p>
    <w:p w14:paraId="7D681E1E" w14:textId="77777777" w:rsidR="00FB1E6F" w:rsidRPr="00071BFD" w:rsidRDefault="00FB1E6F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1E586122" w14:textId="74BECB55" w:rsidR="00FB1E6F" w:rsidRPr="00FF265E" w:rsidRDefault="0049758A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>
        <w:rPr>
          <w:rFonts w:asciiTheme="majorHAnsi" w:hAnsiTheme="majorHAnsi"/>
          <w:b/>
          <w:sz w:val="17"/>
          <w:szCs w:val="17"/>
        </w:rPr>
        <w:t>CLÁUSULA 6</w:t>
      </w:r>
      <w:r w:rsidR="00E14200" w:rsidRPr="00FF265E">
        <w:rPr>
          <w:rFonts w:asciiTheme="majorHAnsi" w:hAnsiTheme="majorHAnsi"/>
          <w:b/>
          <w:sz w:val="17"/>
          <w:szCs w:val="17"/>
        </w:rPr>
        <w:t>ª: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DD3999" w:rsidRPr="00FF265E">
        <w:rPr>
          <w:rFonts w:asciiTheme="majorHAnsi" w:hAnsiTheme="majorHAnsi"/>
          <w:sz w:val="17"/>
          <w:szCs w:val="17"/>
        </w:rPr>
        <w:t xml:space="preserve">O </w:t>
      </w:r>
      <w:r w:rsidR="00DD3999" w:rsidRPr="00FF265E">
        <w:rPr>
          <w:rFonts w:asciiTheme="majorHAnsi" w:hAnsiTheme="majorHAnsi"/>
          <w:b/>
          <w:sz w:val="17"/>
          <w:szCs w:val="17"/>
        </w:rPr>
        <w:t>CONTRANTE</w:t>
      </w:r>
      <w:r w:rsidR="00DD3999" w:rsidRPr="00FF265E">
        <w:rPr>
          <w:rFonts w:asciiTheme="majorHAnsi" w:hAnsiTheme="majorHAnsi"/>
          <w:sz w:val="17"/>
          <w:szCs w:val="17"/>
        </w:rPr>
        <w:t>, ciente de que a relação entre as part</w:t>
      </w:r>
      <w:r w:rsidR="00641B67">
        <w:rPr>
          <w:rFonts w:asciiTheme="majorHAnsi" w:hAnsiTheme="majorHAnsi"/>
          <w:sz w:val="17"/>
          <w:szCs w:val="17"/>
        </w:rPr>
        <w:t>es só pode ser regida por uma das opções</w:t>
      </w:r>
      <w:r w:rsidR="00DD3999" w:rsidRPr="00FF265E">
        <w:rPr>
          <w:rFonts w:asciiTheme="majorHAnsi" w:hAnsiTheme="majorHAnsi"/>
          <w:sz w:val="17"/>
          <w:szCs w:val="17"/>
        </w:rPr>
        <w:t xml:space="preserve"> abaixo, </w:t>
      </w:r>
      <w:r w:rsidR="00DD3999" w:rsidRPr="00FF265E">
        <w:rPr>
          <w:rFonts w:asciiTheme="majorHAnsi" w:hAnsiTheme="majorHAnsi"/>
          <w:b/>
          <w:sz w:val="17"/>
          <w:szCs w:val="17"/>
        </w:rPr>
        <w:t>opta por</w:t>
      </w:r>
      <w:r w:rsidR="00DD3999" w:rsidRPr="00FF265E">
        <w:rPr>
          <w:rFonts w:asciiTheme="majorHAnsi" w:hAnsiTheme="majorHAnsi"/>
          <w:sz w:val="17"/>
          <w:szCs w:val="17"/>
        </w:rPr>
        <w:t xml:space="preserve">: </w:t>
      </w:r>
    </w:p>
    <w:p w14:paraId="3F930F1F" w14:textId="251BC165" w:rsidR="00FB1E6F" w:rsidRPr="00FF265E" w:rsidRDefault="00EC190B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>
        <w:rPr>
          <w:rFonts w:asciiTheme="majorHAnsi" w:hAnsiTheme="majorHAnsi"/>
          <w:sz w:val="17"/>
          <w:szCs w:val="17"/>
        </w:rPr>
        <w:t>(${PAGO})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E14200" w:rsidRPr="00FF265E">
        <w:rPr>
          <w:rFonts w:asciiTheme="majorHAnsi" w:hAnsiTheme="majorHAnsi"/>
          <w:b/>
          <w:sz w:val="17"/>
          <w:szCs w:val="17"/>
          <w:u w:val="single"/>
        </w:rPr>
        <w:t xml:space="preserve">CADASTRO </w:t>
      </w:r>
      <w:r w:rsidR="00D23D36">
        <w:rPr>
          <w:rFonts w:asciiTheme="majorHAnsi" w:hAnsiTheme="majorHAnsi"/>
          <w:b/>
          <w:sz w:val="17"/>
          <w:szCs w:val="17"/>
          <w:u w:val="single"/>
        </w:rPr>
        <w:t>PREMIUM</w:t>
      </w:r>
      <w:r w:rsidR="00DD3999" w:rsidRPr="00FF265E">
        <w:rPr>
          <w:rFonts w:asciiTheme="majorHAnsi" w:hAnsiTheme="majorHAnsi"/>
          <w:b/>
          <w:sz w:val="17"/>
          <w:szCs w:val="17"/>
        </w:rPr>
        <w:t>:</w:t>
      </w:r>
      <w:r w:rsidR="00DD3999" w:rsidRPr="00FF265E">
        <w:rPr>
          <w:rFonts w:asciiTheme="majorHAnsi" w:hAnsiTheme="majorHAnsi"/>
          <w:sz w:val="17"/>
          <w:szCs w:val="17"/>
        </w:rPr>
        <w:t xml:space="preserve"> estipulação de </w:t>
      </w:r>
      <w:r w:rsidR="00E14200" w:rsidRPr="00FF265E">
        <w:rPr>
          <w:rFonts w:asciiTheme="majorHAnsi" w:hAnsiTheme="majorHAnsi"/>
          <w:b/>
          <w:sz w:val="17"/>
          <w:szCs w:val="17"/>
        </w:rPr>
        <w:t>não-exclusividade</w:t>
      </w:r>
      <w:r w:rsidR="00E14200" w:rsidRPr="00FF265E">
        <w:rPr>
          <w:rFonts w:asciiTheme="majorHAnsi" w:hAnsiTheme="majorHAnsi"/>
          <w:sz w:val="17"/>
          <w:szCs w:val="17"/>
        </w:rPr>
        <w:t xml:space="preserve"> do </w:t>
      </w:r>
      <w:r w:rsidR="00E14200" w:rsidRPr="00FF265E">
        <w:rPr>
          <w:rFonts w:asciiTheme="majorHAnsi" w:hAnsiTheme="majorHAnsi"/>
          <w:b/>
          <w:sz w:val="17"/>
          <w:szCs w:val="17"/>
        </w:rPr>
        <w:t>CONTRATANTE</w:t>
      </w:r>
      <w:r w:rsidR="00DD3999" w:rsidRPr="00FF265E">
        <w:rPr>
          <w:rFonts w:asciiTheme="majorHAnsi" w:hAnsiTheme="majorHAnsi"/>
          <w:b/>
          <w:sz w:val="17"/>
          <w:szCs w:val="17"/>
        </w:rPr>
        <w:t xml:space="preserve"> </w:t>
      </w:r>
      <w:r w:rsidR="00DD3999" w:rsidRPr="00FF265E">
        <w:rPr>
          <w:rFonts w:asciiTheme="majorHAnsi" w:hAnsiTheme="majorHAnsi"/>
          <w:sz w:val="17"/>
          <w:szCs w:val="17"/>
        </w:rPr>
        <w:t>com a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E14200" w:rsidRPr="00FF265E">
        <w:rPr>
          <w:rFonts w:asciiTheme="majorHAnsi" w:hAnsiTheme="majorHAnsi"/>
          <w:b/>
          <w:sz w:val="17"/>
          <w:szCs w:val="17"/>
        </w:rPr>
        <w:t>CONTRATADA</w:t>
      </w:r>
      <w:r w:rsidR="00DD3999" w:rsidRPr="00FF265E">
        <w:rPr>
          <w:rFonts w:asciiTheme="majorHAnsi" w:hAnsiTheme="majorHAnsi"/>
          <w:sz w:val="17"/>
          <w:szCs w:val="17"/>
        </w:rPr>
        <w:t xml:space="preserve"> no agenciamento</w:t>
      </w:r>
      <w:r w:rsidR="00885539" w:rsidRPr="00FF265E">
        <w:rPr>
          <w:rFonts w:asciiTheme="majorHAnsi" w:hAnsiTheme="majorHAnsi"/>
          <w:sz w:val="17"/>
          <w:szCs w:val="17"/>
        </w:rPr>
        <w:t>.</w:t>
      </w:r>
    </w:p>
    <w:p w14:paraId="07B7F3D4" w14:textId="354424BD" w:rsidR="00FB1E6F" w:rsidRPr="00071BFD" w:rsidRDefault="00EC190B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>
        <w:rPr>
          <w:rFonts w:asciiTheme="majorHAnsi" w:hAnsiTheme="majorHAnsi"/>
          <w:sz w:val="17"/>
          <w:szCs w:val="17"/>
        </w:rPr>
        <w:t>(${GRATUITO})</w:t>
      </w:r>
      <w:r w:rsidR="00885539" w:rsidRPr="00FF265E">
        <w:rPr>
          <w:rFonts w:asciiTheme="majorHAnsi" w:hAnsiTheme="majorHAnsi"/>
          <w:sz w:val="17"/>
          <w:szCs w:val="17"/>
        </w:rPr>
        <w:t xml:space="preserve"> </w:t>
      </w:r>
      <w:r w:rsidR="00E14200" w:rsidRPr="00FF265E">
        <w:rPr>
          <w:rFonts w:asciiTheme="majorHAnsi" w:hAnsiTheme="majorHAnsi"/>
          <w:b/>
          <w:sz w:val="17"/>
          <w:szCs w:val="17"/>
          <w:u w:val="single"/>
        </w:rPr>
        <w:t>CADASTRO GRATUITO</w:t>
      </w:r>
      <w:r w:rsidR="00DD3999" w:rsidRPr="00FF265E">
        <w:rPr>
          <w:rFonts w:asciiTheme="majorHAnsi" w:hAnsiTheme="majorHAnsi"/>
          <w:sz w:val="17"/>
          <w:szCs w:val="17"/>
        </w:rPr>
        <w:t>: estipulação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DD3999" w:rsidRPr="00FF265E">
        <w:rPr>
          <w:rFonts w:asciiTheme="majorHAnsi" w:hAnsiTheme="majorHAnsi"/>
          <w:sz w:val="17"/>
          <w:szCs w:val="17"/>
        </w:rPr>
        <w:t>de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E14200" w:rsidRPr="00FF265E">
        <w:rPr>
          <w:rFonts w:asciiTheme="majorHAnsi" w:hAnsiTheme="majorHAnsi"/>
          <w:b/>
          <w:sz w:val="17"/>
          <w:szCs w:val="17"/>
        </w:rPr>
        <w:t>exclusividade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DD3999" w:rsidRPr="00FF265E">
        <w:rPr>
          <w:rFonts w:asciiTheme="majorHAnsi" w:hAnsiTheme="majorHAnsi"/>
          <w:sz w:val="17"/>
          <w:szCs w:val="17"/>
        </w:rPr>
        <w:t>do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E14200" w:rsidRPr="00FF265E">
        <w:rPr>
          <w:rFonts w:asciiTheme="majorHAnsi" w:hAnsiTheme="majorHAnsi"/>
          <w:b/>
          <w:sz w:val="17"/>
          <w:szCs w:val="17"/>
        </w:rPr>
        <w:t>CONTRATANTE</w:t>
      </w:r>
      <w:r w:rsidR="00DD3999" w:rsidRPr="00FF265E">
        <w:rPr>
          <w:rFonts w:asciiTheme="majorHAnsi" w:hAnsiTheme="majorHAnsi"/>
          <w:b/>
          <w:sz w:val="17"/>
          <w:szCs w:val="17"/>
        </w:rPr>
        <w:t xml:space="preserve"> </w:t>
      </w:r>
      <w:r w:rsidR="00DD3999" w:rsidRPr="00FF265E">
        <w:rPr>
          <w:rFonts w:asciiTheme="majorHAnsi" w:hAnsiTheme="majorHAnsi"/>
          <w:sz w:val="17"/>
          <w:szCs w:val="17"/>
        </w:rPr>
        <w:t>com a</w:t>
      </w:r>
      <w:r w:rsidR="00E14200" w:rsidRPr="00FF265E">
        <w:rPr>
          <w:rFonts w:asciiTheme="majorHAnsi" w:hAnsiTheme="majorHAnsi"/>
          <w:sz w:val="17"/>
          <w:szCs w:val="17"/>
        </w:rPr>
        <w:t xml:space="preserve"> </w:t>
      </w:r>
      <w:r w:rsidR="00E14200" w:rsidRPr="00FF265E">
        <w:rPr>
          <w:rFonts w:asciiTheme="majorHAnsi" w:hAnsiTheme="majorHAnsi"/>
          <w:b/>
          <w:sz w:val="17"/>
          <w:szCs w:val="17"/>
        </w:rPr>
        <w:t>CONTRATADA</w:t>
      </w:r>
      <w:r w:rsidR="00DD3999" w:rsidRPr="00FF265E">
        <w:rPr>
          <w:rFonts w:asciiTheme="majorHAnsi" w:hAnsiTheme="majorHAnsi"/>
          <w:b/>
          <w:sz w:val="17"/>
          <w:szCs w:val="17"/>
        </w:rPr>
        <w:t xml:space="preserve"> </w:t>
      </w:r>
      <w:r w:rsidR="00DD3999" w:rsidRPr="00FF265E">
        <w:rPr>
          <w:rFonts w:asciiTheme="majorHAnsi" w:hAnsiTheme="majorHAnsi"/>
          <w:sz w:val="17"/>
          <w:szCs w:val="17"/>
        </w:rPr>
        <w:t xml:space="preserve">no </w:t>
      </w:r>
      <w:r w:rsidR="00071BFD" w:rsidRPr="00FF265E">
        <w:rPr>
          <w:rFonts w:asciiTheme="majorHAnsi" w:hAnsiTheme="majorHAnsi"/>
          <w:sz w:val="17"/>
          <w:szCs w:val="17"/>
        </w:rPr>
        <w:t>agenciamento</w:t>
      </w:r>
      <w:r w:rsidR="00E14200" w:rsidRPr="00FF265E">
        <w:rPr>
          <w:rFonts w:asciiTheme="majorHAnsi" w:hAnsiTheme="majorHAnsi"/>
          <w:sz w:val="17"/>
          <w:szCs w:val="17"/>
        </w:rPr>
        <w:t>,</w:t>
      </w:r>
      <w:r w:rsidR="00E14200" w:rsidRPr="00FF265E">
        <w:rPr>
          <w:rFonts w:asciiTheme="majorHAnsi" w:hAnsiTheme="majorHAnsi"/>
          <w:b/>
          <w:sz w:val="17"/>
          <w:szCs w:val="17"/>
        </w:rPr>
        <w:t xml:space="preserve"> </w:t>
      </w:r>
      <w:r w:rsidR="00E14200" w:rsidRPr="00FF265E">
        <w:rPr>
          <w:rFonts w:asciiTheme="majorHAnsi" w:hAnsiTheme="majorHAnsi"/>
          <w:sz w:val="17"/>
          <w:szCs w:val="17"/>
        </w:rPr>
        <w:t xml:space="preserve">inclusive para trabalhos </w:t>
      </w:r>
      <w:r w:rsidR="00D00491" w:rsidRPr="00FF265E">
        <w:rPr>
          <w:rFonts w:asciiTheme="majorHAnsi" w:hAnsiTheme="majorHAnsi"/>
          <w:sz w:val="17"/>
          <w:szCs w:val="17"/>
        </w:rPr>
        <w:t xml:space="preserve">em outros estados do território nacional e </w:t>
      </w:r>
      <w:r w:rsidR="00E14200" w:rsidRPr="00FF265E">
        <w:rPr>
          <w:rFonts w:asciiTheme="majorHAnsi" w:hAnsiTheme="majorHAnsi"/>
          <w:sz w:val="17"/>
          <w:szCs w:val="17"/>
        </w:rPr>
        <w:t>no exterior</w:t>
      </w:r>
      <w:r w:rsidR="00DD3999" w:rsidRPr="00FF265E">
        <w:rPr>
          <w:rFonts w:asciiTheme="majorHAnsi" w:hAnsiTheme="majorHAnsi"/>
          <w:sz w:val="17"/>
          <w:szCs w:val="17"/>
        </w:rPr>
        <w:t>.</w:t>
      </w:r>
    </w:p>
    <w:p w14:paraId="3711BE25" w14:textId="77777777" w:rsidR="00FB1E6F" w:rsidRPr="00071BFD" w:rsidRDefault="00FB1E6F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3EB858C6" w14:textId="63AAFAFA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>Parágrafo primeiro:</w:t>
      </w:r>
      <w:r w:rsidRPr="00071BFD">
        <w:rPr>
          <w:rFonts w:asciiTheme="majorHAnsi" w:hAnsiTheme="majorHAnsi"/>
          <w:sz w:val="17"/>
          <w:szCs w:val="17"/>
        </w:rPr>
        <w:t xml:space="preserve"> </w:t>
      </w:r>
      <w:r w:rsidR="00F64743" w:rsidRPr="00071BFD">
        <w:rPr>
          <w:rFonts w:asciiTheme="majorHAnsi" w:hAnsiTheme="majorHAnsi"/>
          <w:sz w:val="17"/>
          <w:szCs w:val="17"/>
        </w:rPr>
        <w:t xml:space="preserve">Em caso de opção pelo “CADASTRO GRATUITO”, se ocorrer descumprimento da cláusula de exclusividade pelo </w:t>
      </w:r>
      <w:r w:rsidR="00F64743" w:rsidRPr="00071BFD">
        <w:rPr>
          <w:rFonts w:asciiTheme="majorHAnsi" w:hAnsiTheme="majorHAnsi"/>
          <w:b/>
          <w:sz w:val="17"/>
          <w:szCs w:val="17"/>
        </w:rPr>
        <w:t>CONTRATANTE</w:t>
      </w:r>
      <w:r w:rsidR="00F64743" w:rsidRPr="00071BFD">
        <w:rPr>
          <w:rFonts w:asciiTheme="majorHAnsi" w:hAnsiTheme="majorHAnsi"/>
          <w:sz w:val="17"/>
          <w:szCs w:val="17"/>
        </w:rPr>
        <w:t xml:space="preserve">, </w:t>
      </w:r>
      <w:r w:rsidRPr="00071BFD">
        <w:rPr>
          <w:rFonts w:asciiTheme="majorHAnsi" w:hAnsiTheme="majorHAnsi"/>
          <w:sz w:val="17"/>
          <w:szCs w:val="17"/>
        </w:rPr>
        <w:t xml:space="preserve"> </w:t>
      </w:r>
      <w:r w:rsidR="00F64743" w:rsidRPr="00071BFD">
        <w:rPr>
          <w:rFonts w:asciiTheme="majorHAnsi" w:hAnsiTheme="majorHAnsi"/>
          <w:sz w:val="17"/>
          <w:szCs w:val="17"/>
        </w:rPr>
        <w:t>ele ficará sujeito</w:t>
      </w:r>
      <w:r w:rsidRPr="00071BFD">
        <w:rPr>
          <w:rFonts w:asciiTheme="majorHAnsi" w:hAnsiTheme="majorHAnsi"/>
          <w:sz w:val="17"/>
          <w:szCs w:val="17"/>
        </w:rPr>
        <w:t xml:space="preserve"> ao pagamento de multa no valor de R$ 1.000,00 (mil reais), acrescidos de correção monetária e juros moratórios de 1% ao mês desde a data da constatação do prejuízo</w:t>
      </w:r>
      <w:r w:rsidR="00F64743" w:rsidRPr="00071BFD">
        <w:rPr>
          <w:rFonts w:asciiTheme="majorHAnsi" w:hAnsiTheme="majorHAnsi"/>
          <w:sz w:val="17"/>
          <w:szCs w:val="17"/>
        </w:rPr>
        <w:t xml:space="preserve"> pela </w:t>
      </w:r>
      <w:r w:rsidR="00F64743" w:rsidRPr="00071BFD">
        <w:rPr>
          <w:rFonts w:asciiTheme="majorHAnsi" w:hAnsiTheme="majorHAnsi"/>
          <w:b/>
          <w:sz w:val="17"/>
          <w:szCs w:val="17"/>
        </w:rPr>
        <w:t>CONTRATADA</w:t>
      </w:r>
      <w:r w:rsidRPr="00071BFD">
        <w:rPr>
          <w:rFonts w:asciiTheme="majorHAnsi" w:hAnsiTheme="majorHAnsi"/>
          <w:sz w:val="17"/>
          <w:szCs w:val="17"/>
        </w:rPr>
        <w:t xml:space="preserve"> até o pagamento, como forma de reparação mínima.</w:t>
      </w:r>
    </w:p>
    <w:p w14:paraId="41327AC6" w14:textId="77777777" w:rsidR="004A6D61" w:rsidRPr="00071BFD" w:rsidRDefault="004A6D61" w:rsidP="00FB1E6F">
      <w:pPr>
        <w:pStyle w:val="Vini"/>
        <w:spacing w:line="240" w:lineRule="auto"/>
        <w:rPr>
          <w:rFonts w:asciiTheme="majorHAnsi" w:hAnsiTheme="majorHAnsi"/>
          <w:bCs/>
          <w:sz w:val="17"/>
          <w:szCs w:val="17"/>
        </w:rPr>
      </w:pPr>
    </w:p>
    <w:p w14:paraId="489CC569" w14:textId="39D62C46" w:rsidR="004A6D61" w:rsidRDefault="004A6D61" w:rsidP="004A6D61">
      <w:pPr>
        <w:pStyle w:val="Vini"/>
        <w:spacing w:line="240" w:lineRule="auto"/>
        <w:rPr>
          <w:rFonts w:asciiTheme="majorHAnsi" w:hAnsiTheme="majorHAnsi"/>
          <w:bCs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 xml:space="preserve">Parágrafo </w:t>
      </w:r>
      <w:r w:rsidR="00D00491" w:rsidRPr="00071BFD">
        <w:rPr>
          <w:rFonts w:asciiTheme="majorHAnsi" w:hAnsiTheme="majorHAnsi"/>
          <w:b/>
          <w:sz w:val="17"/>
          <w:szCs w:val="17"/>
        </w:rPr>
        <w:t>segundo:</w:t>
      </w:r>
      <w:r w:rsidRPr="00071BFD">
        <w:rPr>
          <w:rFonts w:asciiTheme="majorHAnsi" w:hAnsiTheme="majorHAnsi"/>
          <w:sz w:val="17"/>
          <w:szCs w:val="17"/>
        </w:rPr>
        <w:t xml:space="preserve"> Caso 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 </w:t>
      </w:r>
      <w:r w:rsidRPr="00071BFD">
        <w:rPr>
          <w:rFonts w:asciiTheme="majorHAnsi" w:hAnsiTheme="majorHAnsi"/>
          <w:bCs/>
          <w:sz w:val="17"/>
          <w:szCs w:val="17"/>
        </w:rPr>
        <w:t>deseje trocar a modalidade da re</w:t>
      </w:r>
      <w:r w:rsidR="0049758A">
        <w:rPr>
          <w:rFonts w:asciiTheme="majorHAnsi" w:hAnsiTheme="majorHAnsi"/>
          <w:bCs/>
          <w:sz w:val="17"/>
          <w:szCs w:val="17"/>
        </w:rPr>
        <w:t>lação estabelecida na cláusula 6</w:t>
      </w:r>
      <w:r w:rsidRPr="00071BFD">
        <w:rPr>
          <w:rFonts w:asciiTheme="majorHAnsi" w:hAnsiTheme="majorHAnsi"/>
          <w:bCs/>
          <w:sz w:val="17"/>
          <w:szCs w:val="17"/>
        </w:rPr>
        <w:t xml:space="preserve">ª, </w:t>
      </w:r>
      <w:r w:rsidRPr="00071BFD">
        <w:rPr>
          <w:rFonts w:asciiTheme="majorHAnsi" w:hAnsiTheme="majorHAnsi"/>
          <w:bCs/>
          <w:sz w:val="17"/>
          <w:szCs w:val="17"/>
          <w:u w:val="single"/>
        </w:rPr>
        <w:t>de “CADASTRO GRATUITO” para “CADASTRO P</w:t>
      </w:r>
      <w:r w:rsidR="00D23D36">
        <w:rPr>
          <w:rFonts w:asciiTheme="majorHAnsi" w:hAnsiTheme="majorHAnsi"/>
          <w:bCs/>
          <w:sz w:val="17"/>
          <w:szCs w:val="17"/>
          <w:u w:val="single"/>
        </w:rPr>
        <w:t>REMIUM</w:t>
      </w:r>
      <w:r w:rsidRPr="00071BFD">
        <w:rPr>
          <w:rFonts w:asciiTheme="majorHAnsi" w:hAnsiTheme="majorHAnsi"/>
          <w:bCs/>
          <w:sz w:val="17"/>
          <w:szCs w:val="17"/>
          <w:u w:val="single"/>
        </w:rPr>
        <w:t>”</w:t>
      </w:r>
      <w:r w:rsidRPr="00071BFD">
        <w:rPr>
          <w:rFonts w:asciiTheme="majorHAnsi" w:hAnsiTheme="majorHAnsi"/>
          <w:bCs/>
          <w:sz w:val="17"/>
          <w:szCs w:val="17"/>
        </w:rPr>
        <w:t>, esta poderá ocorrer sem</w:t>
      </w:r>
      <w:r w:rsidR="0045053D">
        <w:rPr>
          <w:rFonts w:asciiTheme="majorHAnsi" w:hAnsiTheme="majorHAnsi"/>
          <w:bCs/>
          <w:sz w:val="17"/>
          <w:szCs w:val="17"/>
        </w:rPr>
        <w:t xml:space="preserve"> cobrança</w:t>
      </w:r>
      <w:r w:rsidR="005C5081">
        <w:rPr>
          <w:rFonts w:asciiTheme="majorHAnsi" w:hAnsiTheme="majorHAnsi"/>
          <w:bCs/>
          <w:sz w:val="17"/>
          <w:szCs w:val="17"/>
        </w:rPr>
        <w:t>s</w:t>
      </w:r>
      <w:r w:rsidR="0045053D">
        <w:rPr>
          <w:rFonts w:asciiTheme="majorHAnsi" w:hAnsiTheme="majorHAnsi"/>
          <w:bCs/>
          <w:sz w:val="17"/>
          <w:szCs w:val="17"/>
        </w:rPr>
        <w:t xml:space="preserve"> </w:t>
      </w:r>
      <w:r w:rsidR="005C5081">
        <w:rPr>
          <w:rFonts w:asciiTheme="majorHAnsi" w:hAnsiTheme="majorHAnsi"/>
          <w:bCs/>
          <w:sz w:val="17"/>
          <w:szCs w:val="17"/>
        </w:rPr>
        <w:t>adicionais, se</w:t>
      </w:r>
      <w:r w:rsidR="0045053D">
        <w:rPr>
          <w:rFonts w:asciiTheme="majorHAnsi" w:hAnsiTheme="majorHAnsi"/>
          <w:bCs/>
          <w:sz w:val="17"/>
          <w:szCs w:val="17"/>
        </w:rPr>
        <w:t xml:space="preserve"> realizada </w:t>
      </w:r>
      <w:r w:rsidR="0045053D" w:rsidRPr="00D23D36">
        <w:rPr>
          <w:rFonts w:asciiTheme="majorHAnsi" w:hAnsiTheme="majorHAnsi"/>
          <w:bCs/>
          <w:i/>
          <w:sz w:val="17"/>
          <w:szCs w:val="17"/>
        </w:rPr>
        <w:t xml:space="preserve">antes </w:t>
      </w:r>
      <w:r w:rsidR="00224390" w:rsidRPr="00D23D36">
        <w:rPr>
          <w:rFonts w:asciiTheme="majorHAnsi" w:hAnsiTheme="majorHAnsi"/>
          <w:bCs/>
          <w:i/>
          <w:sz w:val="17"/>
          <w:szCs w:val="17"/>
        </w:rPr>
        <w:t>da</w:t>
      </w:r>
      <w:r w:rsidR="00224390">
        <w:rPr>
          <w:rFonts w:asciiTheme="majorHAnsi" w:hAnsiTheme="majorHAnsi"/>
          <w:bCs/>
          <w:sz w:val="17"/>
          <w:szCs w:val="17"/>
        </w:rPr>
        <w:t xml:space="preserve"> </w:t>
      </w:r>
      <w:r w:rsidR="002B7337" w:rsidRPr="0045053D">
        <w:rPr>
          <w:rFonts w:asciiTheme="majorHAnsi" w:hAnsiTheme="majorHAnsi"/>
          <w:bCs/>
          <w:i/>
          <w:sz w:val="17"/>
          <w:szCs w:val="17"/>
        </w:rPr>
        <w:t xml:space="preserve">1ª </w:t>
      </w:r>
      <w:r w:rsidR="0045053D" w:rsidRPr="0045053D">
        <w:rPr>
          <w:rFonts w:asciiTheme="majorHAnsi" w:hAnsiTheme="majorHAnsi"/>
          <w:bCs/>
          <w:i/>
          <w:sz w:val="17"/>
          <w:szCs w:val="17"/>
        </w:rPr>
        <w:t>sessão de fotos e vídeo de</w:t>
      </w:r>
      <w:r w:rsidR="002B7337" w:rsidRPr="0045053D">
        <w:rPr>
          <w:rFonts w:asciiTheme="majorHAnsi" w:hAnsiTheme="majorHAnsi"/>
          <w:bCs/>
          <w:i/>
          <w:sz w:val="17"/>
          <w:szCs w:val="17"/>
        </w:rPr>
        <w:t xml:space="preserve"> cadastro</w:t>
      </w:r>
      <w:r w:rsidRPr="00071BFD">
        <w:rPr>
          <w:rFonts w:asciiTheme="majorHAnsi" w:hAnsiTheme="majorHAnsi"/>
          <w:bCs/>
          <w:sz w:val="17"/>
          <w:szCs w:val="17"/>
        </w:rPr>
        <w:t>.</w:t>
      </w:r>
    </w:p>
    <w:p w14:paraId="2E4780A4" w14:textId="77777777" w:rsidR="0045053D" w:rsidRDefault="0045053D" w:rsidP="004A6D61">
      <w:pPr>
        <w:pStyle w:val="Vini"/>
        <w:spacing w:line="240" w:lineRule="auto"/>
        <w:rPr>
          <w:rFonts w:asciiTheme="majorHAnsi" w:hAnsiTheme="majorHAnsi"/>
          <w:bCs/>
          <w:sz w:val="17"/>
          <w:szCs w:val="17"/>
        </w:rPr>
      </w:pPr>
    </w:p>
    <w:p w14:paraId="081EE8C6" w14:textId="44358DE3" w:rsidR="0045053D" w:rsidRPr="00071BFD" w:rsidRDefault="0045053D" w:rsidP="004A6D61">
      <w:pPr>
        <w:pStyle w:val="Vini"/>
        <w:spacing w:line="240" w:lineRule="auto"/>
        <w:rPr>
          <w:rFonts w:asciiTheme="majorHAnsi" w:hAnsiTheme="majorHAnsi"/>
          <w:bCs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>Parágrafo</w:t>
      </w:r>
      <w:r>
        <w:rPr>
          <w:rFonts w:asciiTheme="majorHAnsi" w:hAnsiTheme="majorHAnsi"/>
          <w:b/>
          <w:sz w:val="17"/>
          <w:szCs w:val="17"/>
        </w:rPr>
        <w:t xml:space="preserve"> terceiro</w:t>
      </w:r>
      <w:r w:rsidRPr="00071BFD">
        <w:rPr>
          <w:rFonts w:asciiTheme="majorHAnsi" w:hAnsiTheme="majorHAnsi"/>
          <w:b/>
          <w:sz w:val="17"/>
          <w:szCs w:val="17"/>
        </w:rPr>
        <w:t>:</w:t>
      </w:r>
      <w:r w:rsidRPr="00071BFD">
        <w:rPr>
          <w:rFonts w:asciiTheme="majorHAnsi" w:hAnsiTheme="majorHAnsi"/>
          <w:sz w:val="17"/>
          <w:szCs w:val="17"/>
        </w:rPr>
        <w:t xml:space="preserve"> </w:t>
      </w:r>
      <w:r w:rsidR="005C5081">
        <w:rPr>
          <w:rFonts w:asciiTheme="majorHAnsi" w:hAnsiTheme="majorHAnsi"/>
          <w:sz w:val="17"/>
          <w:szCs w:val="17"/>
        </w:rPr>
        <w:t>A</w:t>
      </w:r>
      <w:r>
        <w:rPr>
          <w:rFonts w:asciiTheme="majorHAnsi" w:hAnsiTheme="majorHAnsi"/>
          <w:bCs/>
          <w:sz w:val="17"/>
          <w:szCs w:val="17"/>
        </w:rPr>
        <w:t xml:space="preserve">pós a realização da </w:t>
      </w:r>
      <w:r w:rsidRPr="0045053D">
        <w:rPr>
          <w:rFonts w:asciiTheme="majorHAnsi" w:hAnsiTheme="majorHAnsi"/>
          <w:bCs/>
          <w:i/>
          <w:sz w:val="17"/>
          <w:szCs w:val="17"/>
        </w:rPr>
        <w:t>1ª sessão de fotos e vídeo de cadastro</w:t>
      </w:r>
      <w:r w:rsidRPr="0045053D">
        <w:rPr>
          <w:rFonts w:asciiTheme="majorHAnsi" w:hAnsiTheme="majorHAnsi"/>
          <w:bCs/>
          <w:sz w:val="17"/>
          <w:szCs w:val="17"/>
        </w:rPr>
        <w:t xml:space="preserve">, </w:t>
      </w:r>
      <w:r w:rsidR="005C5081">
        <w:rPr>
          <w:rFonts w:asciiTheme="majorHAnsi" w:hAnsiTheme="majorHAnsi"/>
          <w:bCs/>
          <w:sz w:val="17"/>
          <w:szCs w:val="17"/>
        </w:rPr>
        <w:t xml:space="preserve">as </w:t>
      </w:r>
      <w:r w:rsidR="005C5081" w:rsidRPr="00071BFD">
        <w:rPr>
          <w:rFonts w:asciiTheme="majorHAnsi" w:hAnsiTheme="majorHAnsi"/>
          <w:bCs/>
          <w:sz w:val="17"/>
          <w:szCs w:val="17"/>
        </w:rPr>
        <w:t>troca</w:t>
      </w:r>
      <w:r w:rsidR="005C5081">
        <w:rPr>
          <w:rFonts w:asciiTheme="majorHAnsi" w:hAnsiTheme="majorHAnsi"/>
          <w:bCs/>
          <w:sz w:val="17"/>
          <w:szCs w:val="17"/>
        </w:rPr>
        <w:t>s de</w:t>
      </w:r>
      <w:r w:rsidR="005C5081" w:rsidRPr="00071BFD">
        <w:rPr>
          <w:rFonts w:asciiTheme="majorHAnsi" w:hAnsiTheme="majorHAnsi"/>
          <w:bCs/>
          <w:sz w:val="17"/>
          <w:szCs w:val="17"/>
        </w:rPr>
        <w:t xml:space="preserve"> modalidade da re</w:t>
      </w:r>
      <w:r w:rsidR="005C5081">
        <w:rPr>
          <w:rFonts w:asciiTheme="majorHAnsi" w:hAnsiTheme="majorHAnsi"/>
          <w:bCs/>
          <w:sz w:val="17"/>
          <w:szCs w:val="17"/>
        </w:rPr>
        <w:t>lação estabelecida na cláusula 6</w:t>
      </w:r>
      <w:r w:rsidR="005C5081" w:rsidRPr="00071BFD">
        <w:rPr>
          <w:rFonts w:asciiTheme="majorHAnsi" w:hAnsiTheme="majorHAnsi"/>
          <w:bCs/>
          <w:sz w:val="17"/>
          <w:szCs w:val="17"/>
        </w:rPr>
        <w:t xml:space="preserve">ª, </w:t>
      </w:r>
      <w:r w:rsidR="005C5081" w:rsidRPr="00071BFD">
        <w:rPr>
          <w:rFonts w:asciiTheme="majorHAnsi" w:hAnsiTheme="majorHAnsi"/>
          <w:bCs/>
          <w:sz w:val="17"/>
          <w:szCs w:val="17"/>
          <w:u w:val="single"/>
        </w:rPr>
        <w:t>de “CADASTRO GRATUITO” para “CADASTRO P</w:t>
      </w:r>
      <w:r w:rsidR="00D23D36">
        <w:rPr>
          <w:rFonts w:asciiTheme="majorHAnsi" w:hAnsiTheme="majorHAnsi"/>
          <w:bCs/>
          <w:sz w:val="17"/>
          <w:szCs w:val="17"/>
          <w:u w:val="single"/>
        </w:rPr>
        <w:t>REMIUM</w:t>
      </w:r>
      <w:r w:rsidR="005C5081" w:rsidRPr="00071BFD">
        <w:rPr>
          <w:rFonts w:asciiTheme="majorHAnsi" w:hAnsiTheme="majorHAnsi"/>
          <w:bCs/>
          <w:sz w:val="17"/>
          <w:szCs w:val="17"/>
          <w:u w:val="single"/>
        </w:rPr>
        <w:t>”</w:t>
      </w:r>
      <w:r w:rsidR="005C5081" w:rsidRPr="00071BFD">
        <w:rPr>
          <w:rFonts w:asciiTheme="majorHAnsi" w:hAnsiTheme="majorHAnsi"/>
          <w:bCs/>
          <w:sz w:val="17"/>
          <w:szCs w:val="17"/>
        </w:rPr>
        <w:t>,</w:t>
      </w:r>
      <w:r w:rsidR="005C5081">
        <w:rPr>
          <w:rFonts w:asciiTheme="majorHAnsi" w:hAnsiTheme="majorHAnsi"/>
          <w:bCs/>
          <w:sz w:val="17"/>
          <w:szCs w:val="17"/>
        </w:rPr>
        <w:t xml:space="preserve"> só poderão ocorrer mediante o acréscimo de multa de R$ 100,00 sobre o</w:t>
      </w:r>
      <w:r w:rsidR="00D70048">
        <w:rPr>
          <w:rFonts w:asciiTheme="majorHAnsi" w:hAnsiTheme="majorHAnsi"/>
          <w:bCs/>
          <w:sz w:val="17"/>
          <w:szCs w:val="17"/>
        </w:rPr>
        <w:t xml:space="preserve"> valor vigente do “CADASTRO PREMIUM</w:t>
      </w:r>
      <w:r w:rsidR="005C5081">
        <w:rPr>
          <w:rFonts w:asciiTheme="majorHAnsi" w:hAnsiTheme="majorHAnsi"/>
          <w:bCs/>
          <w:sz w:val="17"/>
          <w:szCs w:val="17"/>
        </w:rPr>
        <w:t>”.</w:t>
      </w:r>
    </w:p>
    <w:p w14:paraId="414E31EC" w14:textId="77777777" w:rsidR="00D00491" w:rsidRPr="00071BFD" w:rsidRDefault="00D00491" w:rsidP="004A6D61">
      <w:pPr>
        <w:pStyle w:val="Vini"/>
        <w:spacing w:line="240" w:lineRule="auto"/>
        <w:rPr>
          <w:rFonts w:asciiTheme="majorHAnsi" w:hAnsiTheme="majorHAnsi"/>
          <w:bCs/>
          <w:sz w:val="17"/>
          <w:szCs w:val="17"/>
        </w:rPr>
      </w:pPr>
    </w:p>
    <w:p w14:paraId="6FDE1056" w14:textId="4E19C6D3" w:rsidR="00D00491" w:rsidRDefault="00D00491" w:rsidP="00D00491">
      <w:pPr>
        <w:pStyle w:val="Vini"/>
        <w:spacing w:line="240" w:lineRule="auto"/>
        <w:rPr>
          <w:rFonts w:asciiTheme="majorHAnsi" w:hAnsiTheme="majorHAnsi"/>
          <w:bCs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 xml:space="preserve">Parágrafo </w:t>
      </w:r>
      <w:r w:rsidR="0045053D">
        <w:rPr>
          <w:rFonts w:asciiTheme="majorHAnsi" w:hAnsiTheme="majorHAnsi"/>
          <w:b/>
          <w:sz w:val="17"/>
          <w:szCs w:val="17"/>
        </w:rPr>
        <w:t>quarto</w:t>
      </w:r>
      <w:r w:rsidRPr="00071BFD">
        <w:rPr>
          <w:rFonts w:asciiTheme="majorHAnsi" w:hAnsiTheme="majorHAnsi"/>
          <w:b/>
          <w:sz w:val="17"/>
          <w:szCs w:val="17"/>
        </w:rPr>
        <w:t>:</w:t>
      </w:r>
      <w:r w:rsidRPr="00071BFD">
        <w:rPr>
          <w:rFonts w:asciiTheme="majorHAnsi" w:hAnsiTheme="majorHAnsi"/>
          <w:sz w:val="17"/>
          <w:szCs w:val="17"/>
        </w:rPr>
        <w:t xml:space="preserve"> Caso 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 </w:t>
      </w:r>
      <w:r w:rsidRPr="00071BFD">
        <w:rPr>
          <w:rFonts w:asciiTheme="majorHAnsi" w:hAnsiTheme="majorHAnsi"/>
          <w:bCs/>
          <w:sz w:val="17"/>
          <w:szCs w:val="17"/>
        </w:rPr>
        <w:t>deseje trocar a modalidade da re</w:t>
      </w:r>
      <w:r w:rsidR="0049758A">
        <w:rPr>
          <w:rFonts w:asciiTheme="majorHAnsi" w:hAnsiTheme="majorHAnsi"/>
          <w:bCs/>
          <w:sz w:val="17"/>
          <w:szCs w:val="17"/>
        </w:rPr>
        <w:t>lação estabelecida na cláusula 6</w:t>
      </w:r>
      <w:r w:rsidRPr="00071BFD">
        <w:rPr>
          <w:rFonts w:asciiTheme="majorHAnsi" w:hAnsiTheme="majorHAnsi"/>
          <w:bCs/>
          <w:sz w:val="17"/>
          <w:szCs w:val="17"/>
        </w:rPr>
        <w:t xml:space="preserve">ª, </w:t>
      </w:r>
      <w:r w:rsidRPr="00071BFD">
        <w:rPr>
          <w:rFonts w:asciiTheme="majorHAnsi" w:hAnsiTheme="majorHAnsi"/>
          <w:bCs/>
          <w:sz w:val="17"/>
          <w:szCs w:val="17"/>
          <w:u w:val="single"/>
        </w:rPr>
        <w:t>de “CADASTRO P</w:t>
      </w:r>
      <w:r w:rsidR="00D23D36">
        <w:rPr>
          <w:rFonts w:asciiTheme="majorHAnsi" w:hAnsiTheme="majorHAnsi"/>
          <w:bCs/>
          <w:sz w:val="17"/>
          <w:szCs w:val="17"/>
          <w:u w:val="single"/>
        </w:rPr>
        <w:t>REMIUM</w:t>
      </w:r>
      <w:r w:rsidRPr="00071BFD">
        <w:rPr>
          <w:rFonts w:asciiTheme="majorHAnsi" w:hAnsiTheme="majorHAnsi"/>
          <w:bCs/>
          <w:sz w:val="17"/>
          <w:szCs w:val="17"/>
          <w:u w:val="single"/>
        </w:rPr>
        <w:t>” para “CADASTRO GRATUITO”</w:t>
      </w:r>
      <w:r w:rsidRPr="00071BFD">
        <w:rPr>
          <w:rFonts w:asciiTheme="majorHAnsi" w:hAnsiTheme="majorHAnsi"/>
          <w:bCs/>
          <w:sz w:val="17"/>
          <w:szCs w:val="17"/>
        </w:rPr>
        <w:t xml:space="preserve">, esta poderá ocorrer apenas antes da realização da </w:t>
      </w:r>
      <w:r w:rsidR="002B7337" w:rsidRPr="00895BF9">
        <w:rPr>
          <w:rFonts w:asciiTheme="majorHAnsi" w:hAnsiTheme="majorHAnsi"/>
          <w:bCs/>
          <w:i/>
          <w:sz w:val="17"/>
          <w:szCs w:val="17"/>
        </w:rPr>
        <w:t xml:space="preserve">1ª </w:t>
      </w:r>
      <w:r w:rsidRPr="00895BF9">
        <w:rPr>
          <w:rFonts w:asciiTheme="majorHAnsi" w:hAnsiTheme="majorHAnsi"/>
          <w:bCs/>
          <w:i/>
          <w:sz w:val="17"/>
          <w:szCs w:val="17"/>
        </w:rPr>
        <w:t>sessão de fotos e vídeo</w:t>
      </w:r>
      <w:r w:rsidRPr="00071BFD">
        <w:rPr>
          <w:rFonts w:asciiTheme="majorHAnsi" w:hAnsiTheme="majorHAnsi"/>
          <w:bCs/>
          <w:sz w:val="17"/>
          <w:szCs w:val="17"/>
        </w:rPr>
        <w:t xml:space="preserve"> e exclusivamente para horários agendados durante os dias de semana. Para sessões agendadas aos sábados (dia reservado exclusivamente para recepção de agenciados que optarem pelo “CADASTRO P</w:t>
      </w:r>
      <w:r w:rsidR="00D23D36">
        <w:rPr>
          <w:rFonts w:asciiTheme="majorHAnsi" w:hAnsiTheme="majorHAnsi"/>
          <w:bCs/>
          <w:sz w:val="17"/>
          <w:szCs w:val="17"/>
        </w:rPr>
        <w:t>REMIUM</w:t>
      </w:r>
      <w:r w:rsidRPr="00071BFD">
        <w:rPr>
          <w:rFonts w:asciiTheme="majorHAnsi" w:hAnsiTheme="majorHAnsi"/>
          <w:bCs/>
          <w:sz w:val="17"/>
          <w:szCs w:val="17"/>
        </w:rPr>
        <w:t xml:space="preserve">”), a </w:t>
      </w:r>
      <w:r w:rsidRPr="00071BFD">
        <w:rPr>
          <w:rFonts w:asciiTheme="majorHAnsi" w:hAnsiTheme="majorHAnsi"/>
          <w:b/>
          <w:bCs/>
          <w:sz w:val="17"/>
          <w:szCs w:val="17"/>
        </w:rPr>
        <w:t>CONTRATADA</w:t>
      </w:r>
      <w:r w:rsidRPr="00071BFD">
        <w:rPr>
          <w:rFonts w:asciiTheme="majorHAnsi" w:hAnsiTheme="majorHAnsi"/>
          <w:bCs/>
          <w:sz w:val="17"/>
          <w:szCs w:val="17"/>
        </w:rPr>
        <w:t xml:space="preserve"> se reserva o direito de recusar o atendimento de optantes pelo “CADASTRO GRATUITO”.</w:t>
      </w:r>
    </w:p>
    <w:p w14:paraId="32DE619F" w14:textId="77777777" w:rsidR="0049758A" w:rsidRDefault="0049758A" w:rsidP="00D00491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729EFF12" w14:textId="6A9A234B" w:rsidR="0049758A" w:rsidRPr="00071BFD" w:rsidRDefault="0049758A" w:rsidP="0049758A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>
        <w:rPr>
          <w:rFonts w:asciiTheme="majorHAnsi" w:hAnsiTheme="majorHAnsi"/>
          <w:b/>
          <w:sz w:val="17"/>
          <w:szCs w:val="17"/>
        </w:rPr>
        <w:t>CLÁUSULA 7</w:t>
      </w:r>
      <w:r w:rsidRPr="00071BFD">
        <w:rPr>
          <w:rFonts w:asciiTheme="majorHAnsi" w:hAnsiTheme="majorHAnsi"/>
          <w:b/>
          <w:sz w:val="17"/>
          <w:szCs w:val="17"/>
        </w:rPr>
        <w:t xml:space="preserve">ª: </w:t>
      </w:r>
      <w:r w:rsidRPr="00071BFD">
        <w:rPr>
          <w:rFonts w:asciiTheme="majorHAnsi" w:hAnsiTheme="majorHAnsi"/>
          <w:sz w:val="17"/>
          <w:szCs w:val="17"/>
        </w:rPr>
        <w:t>Na hipótese de opção pelo “CADASTRO P</w:t>
      </w:r>
      <w:r w:rsidR="00D23D36">
        <w:rPr>
          <w:rFonts w:asciiTheme="majorHAnsi" w:hAnsiTheme="majorHAnsi"/>
          <w:sz w:val="17"/>
          <w:szCs w:val="17"/>
        </w:rPr>
        <w:t>REMIUM</w:t>
      </w:r>
      <w:r w:rsidRPr="00071BFD">
        <w:rPr>
          <w:rFonts w:asciiTheme="majorHAnsi" w:hAnsiTheme="majorHAnsi"/>
          <w:sz w:val="17"/>
          <w:szCs w:val="17"/>
        </w:rPr>
        <w:t>”,</w:t>
      </w:r>
      <w:r>
        <w:rPr>
          <w:rFonts w:asciiTheme="majorHAnsi" w:hAnsiTheme="majorHAnsi"/>
          <w:sz w:val="17"/>
          <w:szCs w:val="17"/>
        </w:rPr>
        <w:t xml:space="preserve"> previsto na Cláusula 6</w:t>
      </w:r>
      <w:r w:rsidRPr="00071BFD">
        <w:rPr>
          <w:rFonts w:asciiTheme="majorHAnsi" w:hAnsiTheme="majorHAnsi"/>
          <w:sz w:val="17"/>
          <w:szCs w:val="17"/>
        </w:rPr>
        <w:t xml:space="preserve">ª, será retido pela </w:t>
      </w:r>
      <w:r w:rsidRPr="00071BFD">
        <w:rPr>
          <w:rFonts w:asciiTheme="majorHAnsi" w:hAnsiTheme="majorHAnsi"/>
          <w:b/>
          <w:sz w:val="17"/>
          <w:szCs w:val="17"/>
        </w:rPr>
        <w:t xml:space="preserve">CONTRATADA </w:t>
      </w:r>
      <w:r w:rsidRPr="00071BFD">
        <w:rPr>
          <w:rFonts w:asciiTheme="majorHAnsi" w:hAnsiTheme="majorHAnsi"/>
          <w:sz w:val="17"/>
          <w:szCs w:val="17"/>
        </w:rPr>
        <w:t xml:space="preserve">o percentual de 20% (vinte por cento) do montante líquido sobre cada cachê resultante de qualquer trabalho do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, ficando, portanto, 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 com o valor de 80% (oitenta por cento) do montante líquido de cada cachê. Por montante líquido entende-se o valor do cachê após </w:t>
      </w:r>
      <w:bookmarkStart w:id="0" w:name="_GoBack"/>
      <w:r w:rsidRPr="00071BFD">
        <w:rPr>
          <w:rFonts w:asciiTheme="majorHAnsi" w:hAnsiTheme="majorHAnsi"/>
          <w:sz w:val="17"/>
          <w:szCs w:val="17"/>
        </w:rPr>
        <w:t>pago</w:t>
      </w:r>
      <w:bookmarkEnd w:id="0"/>
      <w:r w:rsidRPr="00071BFD">
        <w:rPr>
          <w:rFonts w:asciiTheme="majorHAnsi" w:hAnsiTheme="majorHAnsi"/>
          <w:sz w:val="17"/>
          <w:szCs w:val="17"/>
        </w:rPr>
        <w:t>s os impostos e feitas as deduções legais na nota fiscal de serviço.</w:t>
      </w:r>
    </w:p>
    <w:p w14:paraId="4A0BFE02" w14:textId="77777777" w:rsidR="0049758A" w:rsidRPr="00071BFD" w:rsidRDefault="0049758A" w:rsidP="0049758A">
      <w:pPr>
        <w:pStyle w:val="Vini"/>
        <w:spacing w:line="240" w:lineRule="auto"/>
        <w:rPr>
          <w:rFonts w:asciiTheme="majorHAnsi" w:hAnsiTheme="majorHAnsi"/>
          <w:b/>
          <w:sz w:val="17"/>
          <w:szCs w:val="17"/>
        </w:rPr>
      </w:pPr>
    </w:p>
    <w:p w14:paraId="491C6C44" w14:textId="632DBF86" w:rsidR="0049758A" w:rsidRDefault="0049758A" w:rsidP="0049758A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  <w:r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CLÁUSULA 8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 xml:space="preserve">ª: 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Apenas no primeiro trabalho do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 obtido/intermediado pela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 xml:space="preserve"> CONTRATADA 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>e na hipótese de opção pelo “CADASTRO GRATUITO” s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erá retido pela </w:t>
      </w:r>
      <w:r w:rsidRPr="0045053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CONTRATADA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o percentual de 80% (oitenta por cento) sobre o valor líquido do cachê, como forma do pagamento e reembolso dos gastos com sessão de fotos e vídeo, feitos sem custos iniciais para o </w:t>
      </w:r>
      <w:r w:rsidRPr="00071BFD">
        <w:rPr>
          <w:rFonts w:asciiTheme="majorHAnsi" w:eastAsia="Arial Unicode MS" w:hAnsiTheme="majorHAnsi" w:cs="Tahoma"/>
          <w:b/>
          <w:sz w:val="17"/>
          <w:szCs w:val="17"/>
          <w:lang w:eastAsia="pt-BR" w:bidi="pt-BR"/>
        </w:rPr>
        <w:t>CONTRATANTE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>.</w:t>
      </w:r>
    </w:p>
    <w:p w14:paraId="03296083" w14:textId="77777777" w:rsidR="0045053D" w:rsidRDefault="0045053D" w:rsidP="0049758A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</w:p>
    <w:p w14:paraId="65684240" w14:textId="1CFA4025" w:rsidR="0045053D" w:rsidRPr="00071BFD" w:rsidRDefault="0045053D" w:rsidP="0045053D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 xml:space="preserve">Parágrafo primeiro: </w:t>
      </w:r>
      <w:r w:rsidRPr="0045053D">
        <w:rPr>
          <w:rFonts w:asciiTheme="majorHAnsi" w:hAnsiTheme="majorHAnsi"/>
          <w:sz w:val="17"/>
          <w:szCs w:val="17"/>
        </w:rPr>
        <w:t xml:space="preserve">A partir do segundo trabalho </w:t>
      </w:r>
      <w:r w:rsidR="005C5081" w:rsidRPr="00071BFD">
        <w:rPr>
          <w:rFonts w:asciiTheme="majorHAnsi" w:hAnsiTheme="majorHAnsi"/>
          <w:bCs/>
          <w:sz w:val="17"/>
          <w:szCs w:val="17"/>
        </w:rPr>
        <w:t>obtido/intermediado pela</w:t>
      </w:r>
      <w:r w:rsidR="005C5081" w:rsidRPr="00071BFD">
        <w:rPr>
          <w:rFonts w:asciiTheme="majorHAnsi" w:hAnsiTheme="majorHAnsi"/>
          <w:b/>
          <w:bCs/>
          <w:sz w:val="17"/>
          <w:szCs w:val="17"/>
        </w:rPr>
        <w:t xml:space="preserve"> CONTRATADA</w:t>
      </w:r>
      <w:r w:rsidR="005C5081">
        <w:rPr>
          <w:rFonts w:asciiTheme="majorHAnsi" w:hAnsiTheme="majorHAnsi"/>
          <w:bCs/>
          <w:sz w:val="17"/>
          <w:szCs w:val="17"/>
        </w:rPr>
        <w:t xml:space="preserve"> e</w:t>
      </w:r>
      <w:r w:rsidR="005C5081">
        <w:rPr>
          <w:rFonts w:asciiTheme="majorHAnsi" w:hAnsiTheme="majorHAnsi"/>
          <w:b/>
          <w:bCs/>
          <w:sz w:val="17"/>
          <w:szCs w:val="17"/>
        </w:rPr>
        <w:t xml:space="preserve"> </w:t>
      </w:r>
      <w:r w:rsidRPr="0045053D">
        <w:rPr>
          <w:rFonts w:asciiTheme="majorHAnsi" w:hAnsiTheme="majorHAnsi"/>
          <w:sz w:val="17"/>
          <w:szCs w:val="17"/>
        </w:rPr>
        <w:t xml:space="preserve">caso </w:t>
      </w:r>
      <w:r w:rsidRPr="00071BFD">
        <w:rPr>
          <w:rFonts w:asciiTheme="majorHAnsi" w:hAnsiTheme="majorHAnsi"/>
          <w:sz w:val="17"/>
          <w:szCs w:val="17"/>
        </w:rPr>
        <w:t xml:space="preserve">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 opte pelo “CADASTRO GRATUITO”</w:t>
      </w:r>
      <w:r>
        <w:rPr>
          <w:rFonts w:asciiTheme="majorHAnsi" w:hAnsiTheme="majorHAnsi"/>
          <w:sz w:val="17"/>
          <w:szCs w:val="17"/>
        </w:rPr>
        <w:t xml:space="preserve"> previsto na Cláusula 6</w:t>
      </w:r>
      <w:r w:rsidRPr="00071BFD">
        <w:rPr>
          <w:rFonts w:asciiTheme="majorHAnsi" w:hAnsiTheme="majorHAnsi"/>
          <w:sz w:val="17"/>
          <w:szCs w:val="17"/>
        </w:rPr>
        <w:t xml:space="preserve">ª, </w:t>
      </w:r>
      <w:r>
        <w:rPr>
          <w:rFonts w:asciiTheme="majorHAnsi" w:hAnsiTheme="majorHAnsi"/>
          <w:sz w:val="17"/>
          <w:szCs w:val="17"/>
        </w:rPr>
        <w:t xml:space="preserve">o percentual </w:t>
      </w:r>
      <w:r w:rsidR="005C5081">
        <w:rPr>
          <w:rFonts w:asciiTheme="majorHAnsi" w:hAnsiTheme="majorHAnsi"/>
          <w:sz w:val="17"/>
          <w:szCs w:val="17"/>
        </w:rPr>
        <w:t xml:space="preserve">retido pela </w:t>
      </w:r>
      <w:r w:rsidR="005C5081">
        <w:rPr>
          <w:rFonts w:asciiTheme="majorHAnsi" w:hAnsiTheme="majorHAnsi"/>
          <w:b/>
          <w:sz w:val="17"/>
          <w:szCs w:val="17"/>
        </w:rPr>
        <w:t>CONTRATADA,</w:t>
      </w:r>
      <w:r w:rsidR="005C5081">
        <w:rPr>
          <w:rFonts w:asciiTheme="majorHAnsi" w:hAnsiTheme="majorHAnsi"/>
          <w:sz w:val="17"/>
          <w:szCs w:val="17"/>
        </w:rPr>
        <w:t xml:space="preserve"> </w:t>
      </w:r>
      <w:r w:rsidR="005C5081" w:rsidRPr="00071BFD">
        <w:rPr>
          <w:rFonts w:asciiTheme="majorHAnsi" w:hAnsiTheme="majorHAnsi"/>
          <w:sz w:val="17"/>
          <w:szCs w:val="17"/>
        </w:rPr>
        <w:t>sobre o montante líquido de cada cachê</w:t>
      </w:r>
      <w:r w:rsidR="005C5081">
        <w:rPr>
          <w:rFonts w:asciiTheme="majorHAnsi" w:hAnsiTheme="majorHAnsi"/>
          <w:sz w:val="17"/>
          <w:szCs w:val="17"/>
        </w:rPr>
        <w:t>, será</w:t>
      </w:r>
      <w:r>
        <w:rPr>
          <w:rFonts w:asciiTheme="majorHAnsi" w:hAnsiTheme="majorHAnsi"/>
          <w:sz w:val="17"/>
          <w:szCs w:val="17"/>
        </w:rPr>
        <w:t xml:space="preserve"> </w:t>
      </w:r>
      <w:r w:rsidRPr="00071BFD">
        <w:rPr>
          <w:rFonts w:asciiTheme="majorHAnsi" w:hAnsiTheme="majorHAnsi"/>
          <w:sz w:val="17"/>
          <w:szCs w:val="17"/>
        </w:rPr>
        <w:t>de 40% (quarenta por cento).</w:t>
      </w:r>
    </w:p>
    <w:p w14:paraId="627248DD" w14:textId="77777777" w:rsidR="0049758A" w:rsidRPr="00071BFD" w:rsidRDefault="0049758A" w:rsidP="0049758A">
      <w:pPr>
        <w:spacing w:after="0" w:line="240" w:lineRule="auto"/>
        <w:jc w:val="both"/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</w:pPr>
    </w:p>
    <w:p w14:paraId="72DBBAED" w14:textId="20D377CB" w:rsidR="0049758A" w:rsidRPr="00224390" w:rsidRDefault="0049758A" w:rsidP="00224390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 xml:space="preserve">Parágrafo segundo: 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>As hipóteses de retenção do cachê do primeiro trabalho prevista na</w:t>
      </w:r>
      <w:r w:rsidR="0045053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 C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>láusula</w:t>
      </w:r>
      <w:r w:rsidR="0045053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 8ª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 xml:space="preserve"> acima, como forma de reembolso da </w:t>
      </w:r>
      <w:r w:rsidRPr="00071BFD">
        <w:rPr>
          <w:rFonts w:asciiTheme="majorHAnsi" w:eastAsia="Arial Unicode MS" w:hAnsiTheme="majorHAnsi" w:cs="Tahoma"/>
          <w:b/>
          <w:bCs/>
          <w:sz w:val="17"/>
          <w:szCs w:val="17"/>
          <w:lang w:eastAsia="pt-BR" w:bidi="pt-BR"/>
        </w:rPr>
        <w:t>CONTRATADA</w:t>
      </w:r>
      <w:r w:rsidRPr="00071BFD">
        <w:rPr>
          <w:rFonts w:asciiTheme="majorHAnsi" w:eastAsia="Arial Unicode MS" w:hAnsiTheme="majorHAnsi" w:cs="Tahoma"/>
          <w:bCs/>
          <w:sz w:val="17"/>
          <w:szCs w:val="17"/>
          <w:lang w:eastAsia="pt-BR" w:bidi="pt-BR"/>
        </w:rPr>
        <w:t>, não se aplicam para os trabalhos de</w:t>
      </w:r>
      <w:r w:rsidRPr="00071BFD">
        <w:rPr>
          <w:rFonts w:asciiTheme="majorHAnsi" w:eastAsia="Arial Unicode MS" w:hAnsiTheme="majorHAnsi" w:cs="Tahoma"/>
          <w:sz w:val="17"/>
          <w:szCs w:val="17"/>
          <w:lang w:eastAsia="pt-BR" w:bidi="pt-BR"/>
        </w:rPr>
        <w:t xml:space="preserve"> figuração e recepção.</w:t>
      </w:r>
    </w:p>
    <w:p w14:paraId="352598C5" w14:textId="77777777" w:rsidR="00FB1E6F" w:rsidRPr="00071BFD" w:rsidRDefault="00FB1E6F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63A37E66" w14:textId="5E854097" w:rsidR="005C5081" w:rsidRPr="005C5081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bCs/>
          <w:sz w:val="17"/>
          <w:szCs w:val="17"/>
        </w:rPr>
        <w:t>CLÁUSULA 9ª</w:t>
      </w:r>
      <w:r w:rsidR="009E3330" w:rsidRPr="00071BFD">
        <w:rPr>
          <w:rFonts w:asciiTheme="majorHAnsi" w:hAnsiTheme="majorHAnsi"/>
          <w:b/>
          <w:sz w:val="17"/>
          <w:szCs w:val="17"/>
        </w:rPr>
        <w:t xml:space="preserve"> -</w:t>
      </w:r>
      <w:r w:rsidRPr="00071BFD">
        <w:rPr>
          <w:rFonts w:asciiTheme="majorHAnsi" w:hAnsiTheme="majorHAnsi"/>
          <w:b/>
          <w:sz w:val="17"/>
          <w:szCs w:val="17"/>
        </w:rPr>
        <w:t xml:space="preserve"> </w:t>
      </w:r>
      <w:r w:rsidR="009E3330" w:rsidRPr="00071BFD">
        <w:rPr>
          <w:rFonts w:asciiTheme="majorHAnsi" w:hAnsiTheme="majorHAnsi"/>
          <w:b/>
          <w:sz w:val="17"/>
          <w:szCs w:val="17"/>
        </w:rPr>
        <w:t>DA POLÍTICA DE REMARCAÇÕES DE HORÁRIOS DE SESSÃO DE FOTO</w:t>
      </w:r>
      <w:r w:rsidR="00F24871" w:rsidRPr="00071BFD">
        <w:rPr>
          <w:rFonts w:asciiTheme="majorHAnsi" w:hAnsiTheme="majorHAnsi"/>
          <w:b/>
          <w:sz w:val="17"/>
          <w:szCs w:val="17"/>
        </w:rPr>
        <w:t>S</w:t>
      </w:r>
      <w:r w:rsidR="009E3330" w:rsidRPr="00071BFD">
        <w:rPr>
          <w:rFonts w:asciiTheme="majorHAnsi" w:hAnsiTheme="majorHAnsi"/>
          <w:b/>
          <w:sz w:val="17"/>
          <w:szCs w:val="17"/>
        </w:rPr>
        <w:t xml:space="preserve"> E VÍDEO:</w:t>
      </w:r>
      <w:r w:rsidR="006D2E68" w:rsidRPr="00071BFD">
        <w:rPr>
          <w:rFonts w:asciiTheme="majorHAnsi" w:hAnsiTheme="majorHAnsi"/>
          <w:b/>
          <w:sz w:val="17"/>
          <w:szCs w:val="17"/>
        </w:rPr>
        <w:t xml:space="preserve"> </w:t>
      </w:r>
      <w:r w:rsidR="009E3330" w:rsidRPr="005C5081">
        <w:rPr>
          <w:rFonts w:asciiTheme="majorHAnsi" w:hAnsiTheme="majorHAnsi"/>
          <w:sz w:val="17"/>
          <w:szCs w:val="17"/>
        </w:rPr>
        <w:t xml:space="preserve">Remarcações </w:t>
      </w:r>
      <w:r w:rsidR="00895BF9">
        <w:rPr>
          <w:rFonts w:asciiTheme="majorHAnsi" w:hAnsiTheme="majorHAnsi"/>
          <w:sz w:val="17"/>
          <w:szCs w:val="17"/>
        </w:rPr>
        <w:t xml:space="preserve">de horários agendados para realização da </w:t>
      </w:r>
      <w:r w:rsidR="00895BF9" w:rsidRPr="00895BF9">
        <w:rPr>
          <w:rFonts w:asciiTheme="majorHAnsi" w:hAnsiTheme="majorHAnsi"/>
          <w:bCs/>
          <w:i/>
          <w:sz w:val="17"/>
          <w:szCs w:val="17"/>
        </w:rPr>
        <w:t>1ª sessão de fotos e vídeo</w:t>
      </w:r>
      <w:r w:rsidR="00895BF9" w:rsidRPr="00071BFD">
        <w:rPr>
          <w:rFonts w:asciiTheme="majorHAnsi" w:hAnsiTheme="majorHAnsi"/>
          <w:bCs/>
          <w:sz w:val="17"/>
          <w:szCs w:val="17"/>
        </w:rPr>
        <w:t xml:space="preserve"> </w:t>
      </w:r>
      <w:r w:rsidR="00895BF9">
        <w:rPr>
          <w:rFonts w:asciiTheme="majorHAnsi" w:hAnsiTheme="majorHAnsi"/>
          <w:bCs/>
          <w:sz w:val="17"/>
          <w:szCs w:val="17"/>
        </w:rPr>
        <w:t xml:space="preserve">da </w:t>
      </w:r>
      <w:r w:rsidR="00895BF9">
        <w:rPr>
          <w:rFonts w:asciiTheme="majorHAnsi" w:hAnsiTheme="majorHAnsi"/>
          <w:b/>
          <w:bCs/>
          <w:sz w:val="17"/>
          <w:szCs w:val="17"/>
        </w:rPr>
        <w:t>CONTRATANTE</w:t>
      </w:r>
      <w:r w:rsidR="00895BF9" w:rsidRPr="00895BF9">
        <w:rPr>
          <w:rFonts w:asciiTheme="majorHAnsi" w:hAnsiTheme="majorHAnsi"/>
          <w:bCs/>
          <w:sz w:val="17"/>
          <w:szCs w:val="17"/>
        </w:rPr>
        <w:t>,</w:t>
      </w:r>
      <w:r w:rsidR="00895BF9">
        <w:rPr>
          <w:rFonts w:asciiTheme="majorHAnsi" w:hAnsiTheme="majorHAnsi"/>
          <w:b/>
          <w:bCs/>
          <w:sz w:val="17"/>
          <w:szCs w:val="17"/>
        </w:rPr>
        <w:t xml:space="preserve"> </w:t>
      </w:r>
      <w:r w:rsidR="009E3330" w:rsidRPr="005C5081">
        <w:rPr>
          <w:rFonts w:asciiTheme="majorHAnsi" w:hAnsiTheme="majorHAnsi"/>
          <w:sz w:val="17"/>
          <w:szCs w:val="17"/>
        </w:rPr>
        <w:t xml:space="preserve">ocorridas com prazos superiores a 72 </w:t>
      </w:r>
      <w:r w:rsidR="0013137E" w:rsidRPr="005C5081">
        <w:rPr>
          <w:rFonts w:asciiTheme="majorHAnsi" w:hAnsiTheme="majorHAnsi"/>
          <w:sz w:val="17"/>
          <w:szCs w:val="17"/>
        </w:rPr>
        <w:t xml:space="preserve">(setenta e duas) </w:t>
      </w:r>
      <w:r w:rsidR="009E3330" w:rsidRPr="005C5081">
        <w:rPr>
          <w:rFonts w:asciiTheme="majorHAnsi" w:hAnsiTheme="majorHAnsi"/>
          <w:sz w:val="17"/>
          <w:szCs w:val="17"/>
        </w:rPr>
        <w:t xml:space="preserve">horas do horário agendado </w:t>
      </w:r>
      <w:r w:rsidR="005C5081" w:rsidRPr="005C5081">
        <w:rPr>
          <w:rFonts w:asciiTheme="majorHAnsi" w:hAnsiTheme="majorHAnsi"/>
          <w:sz w:val="17"/>
          <w:szCs w:val="17"/>
        </w:rPr>
        <w:t>serão</w:t>
      </w:r>
      <w:r w:rsidR="00895BF9">
        <w:rPr>
          <w:rFonts w:asciiTheme="majorHAnsi" w:hAnsiTheme="majorHAnsi"/>
          <w:sz w:val="17"/>
          <w:szCs w:val="17"/>
        </w:rPr>
        <w:t xml:space="preserve"> gratuitas e ilimitadas</w:t>
      </w:r>
      <w:r w:rsidR="006D2E68" w:rsidRPr="005C5081">
        <w:rPr>
          <w:rFonts w:asciiTheme="majorHAnsi" w:hAnsiTheme="majorHAnsi"/>
          <w:sz w:val="17"/>
          <w:szCs w:val="17"/>
        </w:rPr>
        <w:t>.</w:t>
      </w:r>
    </w:p>
    <w:p w14:paraId="14053D49" w14:textId="77777777" w:rsidR="005C5081" w:rsidRDefault="005C5081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41367F60" w14:textId="29730228" w:rsidR="00895BF9" w:rsidRDefault="005C5081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 xml:space="preserve">Parágrafo primeiro: </w:t>
      </w:r>
      <w:r w:rsidR="00895BF9" w:rsidRPr="00895BF9">
        <w:rPr>
          <w:rFonts w:asciiTheme="majorHAnsi" w:hAnsiTheme="majorHAnsi"/>
          <w:sz w:val="17"/>
          <w:szCs w:val="17"/>
        </w:rPr>
        <w:t>R</w:t>
      </w:r>
      <w:r w:rsidR="00FD4DC8" w:rsidRPr="00071BFD">
        <w:rPr>
          <w:rFonts w:asciiTheme="majorHAnsi" w:hAnsiTheme="majorHAnsi"/>
          <w:sz w:val="17"/>
          <w:szCs w:val="17"/>
        </w:rPr>
        <w:t xml:space="preserve">emarcações com prazos inferiores a 72 </w:t>
      </w:r>
      <w:r w:rsidR="0013137E">
        <w:rPr>
          <w:rFonts w:asciiTheme="majorHAnsi" w:hAnsiTheme="majorHAnsi"/>
          <w:sz w:val="17"/>
          <w:szCs w:val="17"/>
        </w:rPr>
        <w:t xml:space="preserve">(setenta e duas) </w:t>
      </w:r>
      <w:r w:rsidR="00FD4DC8" w:rsidRPr="00071BFD">
        <w:rPr>
          <w:rFonts w:asciiTheme="majorHAnsi" w:hAnsiTheme="majorHAnsi"/>
          <w:sz w:val="17"/>
          <w:szCs w:val="17"/>
        </w:rPr>
        <w:t>horas do horário agendado</w:t>
      </w:r>
      <w:r w:rsidR="00895BF9">
        <w:rPr>
          <w:rFonts w:asciiTheme="majorHAnsi" w:hAnsiTheme="majorHAnsi"/>
          <w:sz w:val="17"/>
          <w:szCs w:val="17"/>
        </w:rPr>
        <w:t xml:space="preserve"> poderão ser realizadas por telefone mediante cobrança de taxa</w:t>
      </w:r>
      <w:r w:rsidR="00895BF9" w:rsidRPr="00071BFD">
        <w:rPr>
          <w:rFonts w:asciiTheme="majorHAnsi" w:hAnsiTheme="majorHAnsi"/>
          <w:sz w:val="17"/>
          <w:szCs w:val="17"/>
        </w:rPr>
        <w:t xml:space="preserve"> </w:t>
      </w:r>
      <w:r w:rsidR="00FD4DC8" w:rsidRPr="00071BFD">
        <w:rPr>
          <w:rFonts w:asciiTheme="majorHAnsi" w:hAnsiTheme="majorHAnsi"/>
          <w:sz w:val="17"/>
          <w:szCs w:val="17"/>
        </w:rPr>
        <w:t xml:space="preserve">de R$ 30,00 </w:t>
      </w:r>
      <w:r w:rsidR="0013137E">
        <w:rPr>
          <w:rFonts w:asciiTheme="majorHAnsi" w:hAnsiTheme="majorHAnsi"/>
          <w:sz w:val="17"/>
          <w:szCs w:val="17"/>
        </w:rPr>
        <w:t>(trinta reais)</w:t>
      </w:r>
      <w:r w:rsidR="00895BF9">
        <w:rPr>
          <w:rFonts w:asciiTheme="majorHAnsi" w:hAnsiTheme="majorHAnsi"/>
          <w:sz w:val="17"/>
          <w:szCs w:val="17"/>
        </w:rPr>
        <w:t xml:space="preserve"> para a</w:t>
      </w:r>
      <w:r w:rsidR="00895BF9" w:rsidRPr="00071BFD">
        <w:rPr>
          <w:rFonts w:asciiTheme="majorHAnsi" w:hAnsiTheme="majorHAnsi"/>
          <w:sz w:val="17"/>
          <w:szCs w:val="17"/>
        </w:rPr>
        <w:t xml:space="preserve"> primeira ocorrência</w:t>
      </w:r>
      <w:r w:rsidR="00FD4DC8" w:rsidRPr="00071BFD">
        <w:rPr>
          <w:rFonts w:asciiTheme="majorHAnsi" w:hAnsiTheme="majorHAnsi"/>
          <w:sz w:val="17"/>
          <w:szCs w:val="17"/>
        </w:rPr>
        <w:t xml:space="preserve"> e</w:t>
      </w:r>
      <w:r w:rsidR="00F64743" w:rsidRPr="00071BFD">
        <w:rPr>
          <w:rFonts w:asciiTheme="majorHAnsi" w:hAnsiTheme="majorHAnsi"/>
          <w:sz w:val="17"/>
          <w:szCs w:val="17"/>
        </w:rPr>
        <w:t xml:space="preserve"> de</w:t>
      </w:r>
      <w:r w:rsidR="00FD4DC8" w:rsidRPr="00071BFD">
        <w:rPr>
          <w:rFonts w:asciiTheme="majorHAnsi" w:hAnsiTheme="majorHAnsi"/>
          <w:sz w:val="17"/>
          <w:szCs w:val="17"/>
        </w:rPr>
        <w:t xml:space="preserve"> R$ 60,00</w:t>
      </w:r>
      <w:r w:rsidR="0013137E" w:rsidRPr="004B0C4D">
        <w:rPr>
          <w:rFonts w:asciiTheme="majorHAnsi" w:hAnsiTheme="majorHAnsi"/>
          <w:sz w:val="17"/>
          <w:szCs w:val="17"/>
        </w:rPr>
        <w:t xml:space="preserve"> </w:t>
      </w:r>
      <w:r w:rsidR="0013137E">
        <w:rPr>
          <w:rFonts w:asciiTheme="majorHAnsi" w:hAnsiTheme="majorHAnsi"/>
          <w:sz w:val="17"/>
          <w:szCs w:val="17"/>
        </w:rPr>
        <w:t xml:space="preserve">(sessenta reais) </w:t>
      </w:r>
      <w:r w:rsidR="00895BF9">
        <w:rPr>
          <w:rFonts w:asciiTheme="majorHAnsi" w:hAnsiTheme="majorHAnsi"/>
          <w:sz w:val="17"/>
          <w:szCs w:val="17"/>
        </w:rPr>
        <w:t xml:space="preserve">para a </w:t>
      </w:r>
      <w:r w:rsidR="00FD4DC8" w:rsidRPr="00071BFD">
        <w:rPr>
          <w:rFonts w:asciiTheme="majorHAnsi" w:hAnsiTheme="majorHAnsi"/>
          <w:sz w:val="17"/>
          <w:szCs w:val="17"/>
        </w:rPr>
        <w:t>segunda ocorrência.</w:t>
      </w:r>
      <w:r w:rsidR="00895BF9">
        <w:rPr>
          <w:rFonts w:asciiTheme="majorHAnsi" w:hAnsiTheme="majorHAnsi"/>
          <w:sz w:val="17"/>
          <w:szCs w:val="17"/>
        </w:rPr>
        <w:t xml:space="preserve"> </w:t>
      </w:r>
      <w:r w:rsidR="00895BF9" w:rsidRPr="00071BFD">
        <w:rPr>
          <w:rFonts w:asciiTheme="majorHAnsi" w:hAnsiTheme="majorHAnsi"/>
          <w:sz w:val="17"/>
          <w:szCs w:val="17"/>
        </w:rPr>
        <w:t>Após a segunda ocorrência o cadastro do agenciado ficará bloqueado e poderá ser liberado presencialmente apenas</w:t>
      </w:r>
      <w:r w:rsidR="00895BF9">
        <w:rPr>
          <w:rFonts w:asciiTheme="majorHAnsi" w:hAnsiTheme="majorHAnsi"/>
          <w:sz w:val="17"/>
          <w:szCs w:val="17"/>
        </w:rPr>
        <w:t>.</w:t>
      </w:r>
    </w:p>
    <w:p w14:paraId="2EDDE886" w14:textId="77777777" w:rsidR="00895BF9" w:rsidRDefault="00895BF9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36B19A72" w14:textId="3FCCA611" w:rsidR="00FD4DC8" w:rsidRPr="00071BFD" w:rsidRDefault="00895BF9" w:rsidP="00FB1E6F">
      <w:pPr>
        <w:pStyle w:val="Vini"/>
        <w:spacing w:line="240" w:lineRule="auto"/>
        <w:rPr>
          <w:rFonts w:asciiTheme="majorHAnsi" w:hAnsiTheme="majorHAnsi"/>
          <w:b/>
          <w:sz w:val="17"/>
          <w:szCs w:val="17"/>
        </w:rPr>
      </w:pPr>
      <w:r w:rsidRPr="00071BFD">
        <w:rPr>
          <w:rFonts w:asciiTheme="majorHAnsi" w:hAnsiTheme="majorHAnsi"/>
          <w:b/>
          <w:bCs/>
          <w:sz w:val="17"/>
          <w:szCs w:val="17"/>
        </w:rPr>
        <w:t>Parágrafo segundo:</w:t>
      </w:r>
      <w:r w:rsidR="0013137E" w:rsidRPr="00071BFD">
        <w:rPr>
          <w:rFonts w:asciiTheme="majorHAnsi" w:hAnsiTheme="majorHAnsi"/>
          <w:sz w:val="17"/>
          <w:szCs w:val="17"/>
        </w:rPr>
        <w:t xml:space="preserve"> </w:t>
      </w:r>
      <w:r w:rsidR="009E3330" w:rsidRPr="00071BFD">
        <w:rPr>
          <w:rFonts w:asciiTheme="majorHAnsi" w:hAnsiTheme="majorHAnsi"/>
          <w:sz w:val="17"/>
          <w:szCs w:val="17"/>
        </w:rPr>
        <w:t xml:space="preserve">Atrasos superiores a 30 </w:t>
      </w:r>
      <w:r w:rsidR="0013137E">
        <w:rPr>
          <w:rFonts w:asciiTheme="majorHAnsi" w:hAnsiTheme="majorHAnsi"/>
          <w:sz w:val="17"/>
          <w:szCs w:val="17"/>
        </w:rPr>
        <w:t xml:space="preserve">(trinta) </w:t>
      </w:r>
      <w:r w:rsidR="009E3330" w:rsidRPr="00071BFD">
        <w:rPr>
          <w:rFonts w:asciiTheme="majorHAnsi" w:hAnsiTheme="majorHAnsi"/>
          <w:sz w:val="17"/>
          <w:szCs w:val="17"/>
        </w:rPr>
        <w:t>minutos do horário agendado serão considerados “não comparecimento” e sofrerão cobrança de uma taxa de R$ 60,00</w:t>
      </w:r>
      <w:r w:rsidR="0013137E">
        <w:rPr>
          <w:rFonts w:asciiTheme="majorHAnsi" w:hAnsiTheme="majorHAnsi"/>
          <w:sz w:val="17"/>
          <w:szCs w:val="17"/>
        </w:rPr>
        <w:t xml:space="preserve"> (sessenta reais)</w:t>
      </w:r>
      <w:r w:rsidR="009E3330" w:rsidRPr="00071BFD">
        <w:rPr>
          <w:rFonts w:asciiTheme="majorHAnsi" w:hAnsiTheme="majorHAnsi"/>
          <w:sz w:val="17"/>
          <w:szCs w:val="17"/>
        </w:rPr>
        <w:t>. Todas as taxas de remarcações são cumulativas.</w:t>
      </w:r>
    </w:p>
    <w:p w14:paraId="567EDDCE" w14:textId="77777777" w:rsidR="00FB1E6F" w:rsidRPr="00071BFD" w:rsidRDefault="00FB1E6F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5C10123C" w14:textId="2F6719CF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>CLÁUSULA 10ª:</w:t>
      </w:r>
      <w:r w:rsidRPr="00071BFD">
        <w:rPr>
          <w:rFonts w:asciiTheme="majorHAnsi" w:hAnsiTheme="majorHAnsi"/>
          <w:sz w:val="17"/>
          <w:szCs w:val="17"/>
        </w:rPr>
        <w:t xml:space="preserve"> O Contrato tem prazo de duração de 24 (vinte e quatro) meses</w:t>
      </w:r>
      <w:r w:rsidR="00592623" w:rsidRPr="00071BFD">
        <w:rPr>
          <w:rFonts w:asciiTheme="majorHAnsi" w:hAnsiTheme="majorHAnsi"/>
          <w:sz w:val="17"/>
          <w:szCs w:val="17"/>
        </w:rPr>
        <w:t xml:space="preserve"> </w:t>
      </w:r>
      <w:r w:rsidRPr="00071BFD">
        <w:rPr>
          <w:rFonts w:asciiTheme="majorHAnsi" w:hAnsiTheme="majorHAnsi"/>
          <w:sz w:val="17"/>
          <w:szCs w:val="17"/>
        </w:rPr>
        <w:t>contados da assinatura</w:t>
      </w:r>
      <w:r w:rsidR="00F64743" w:rsidRPr="00071BFD">
        <w:rPr>
          <w:rFonts w:asciiTheme="majorHAnsi" w:hAnsiTheme="majorHAnsi"/>
          <w:sz w:val="17"/>
          <w:szCs w:val="17"/>
        </w:rPr>
        <w:t xml:space="preserve"> ou aceitação </w:t>
      </w:r>
      <w:r w:rsidR="00224390">
        <w:rPr>
          <w:rFonts w:asciiTheme="majorHAnsi" w:hAnsiTheme="majorHAnsi"/>
          <w:sz w:val="17"/>
          <w:szCs w:val="17"/>
        </w:rPr>
        <w:t>eletrônica</w:t>
      </w:r>
      <w:r w:rsidRPr="00071BFD">
        <w:rPr>
          <w:rFonts w:asciiTheme="majorHAnsi" w:hAnsiTheme="majorHAnsi"/>
          <w:sz w:val="17"/>
          <w:szCs w:val="17"/>
        </w:rPr>
        <w:t xml:space="preserve"> do instrumento</w:t>
      </w:r>
      <w:r w:rsidR="004A6D61" w:rsidRPr="00071BFD">
        <w:rPr>
          <w:rFonts w:asciiTheme="majorHAnsi" w:hAnsiTheme="majorHAnsi"/>
          <w:sz w:val="17"/>
          <w:szCs w:val="17"/>
        </w:rPr>
        <w:t xml:space="preserve"> e </w:t>
      </w:r>
      <w:r w:rsidR="00F64743" w:rsidRPr="00071BFD">
        <w:rPr>
          <w:rFonts w:asciiTheme="majorHAnsi" w:hAnsiTheme="majorHAnsi"/>
          <w:sz w:val="17"/>
          <w:szCs w:val="17"/>
        </w:rPr>
        <w:t xml:space="preserve">substitui </w:t>
      </w:r>
      <w:r w:rsidR="004A6D61" w:rsidRPr="00071BFD">
        <w:rPr>
          <w:rFonts w:asciiTheme="majorHAnsi" w:hAnsiTheme="majorHAnsi"/>
          <w:sz w:val="17"/>
          <w:szCs w:val="17"/>
        </w:rPr>
        <w:t>as versões anteriores firmadas entre as partes</w:t>
      </w:r>
      <w:r w:rsidRPr="00071BFD">
        <w:rPr>
          <w:rFonts w:asciiTheme="majorHAnsi" w:hAnsiTheme="majorHAnsi"/>
          <w:sz w:val="17"/>
          <w:szCs w:val="17"/>
        </w:rPr>
        <w:t xml:space="preserve">. </w:t>
      </w:r>
    </w:p>
    <w:p w14:paraId="7A44A8F0" w14:textId="77777777" w:rsidR="00FB1E6F" w:rsidRPr="00071BFD" w:rsidRDefault="00FB1E6F" w:rsidP="00FB1E6F">
      <w:pPr>
        <w:spacing w:after="0" w:line="240" w:lineRule="auto"/>
        <w:jc w:val="center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</w:p>
    <w:p w14:paraId="3711F43A" w14:textId="6A4FD5AF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bCs/>
          <w:sz w:val="17"/>
          <w:szCs w:val="17"/>
        </w:rPr>
        <w:t>CLÁUSULA 11</w:t>
      </w:r>
      <w:r w:rsidRPr="00071BFD">
        <w:rPr>
          <w:rFonts w:asciiTheme="majorHAnsi" w:hAnsiTheme="majorHAnsi"/>
          <w:b/>
          <w:bCs/>
          <w:sz w:val="17"/>
          <w:szCs w:val="17"/>
          <w:vertAlign w:val="superscript"/>
        </w:rPr>
        <w:t>a</w:t>
      </w:r>
      <w:r w:rsidRPr="00071BFD">
        <w:rPr>
          <w:rFonts w:asciiTheme="majorHAnsi" w:hAnsiTheme="majorHAnsi"/>
          <w:b/>
          <w:bCs/>
          <w:sz w:val="17"/>
          <w:szCs w:val="17"/>
        </w:rPr>
        <w:t>:</w:t>
      </w:r>
      <w:r w:rsidRPr="00071BFD">
        <w:rPr>
          <w:rFonts w:asciiTheme="majorHAnsi" w:hAnsiTheme="majorHAnsi"/>
          <w:sz w:val="17"/>
          <w:szCs w:val="17"/>
        </w:rPr>
        <w:t xml:space="preserve"> O vínculo contratual poderá ser rescindido sem motivo relevante</w:t>
      </w:r>
      <w:r w:rsidR="0047538B" w:rsidRPr="00071BFD">
        <w:rPr>
          <w:rFonts w:asciiTheme="majorHAnsi" w:hAnsiTheme="majorHAnsi"/>
          <w:sz w:val="17"/>
          <w:szCs w:val="17"/>
        </w:rPr>
        <w:t xml:space="preserve">, a qualquer momento, por qualquer </w:t>
      </w:r>
      <w:r w:rsidR="00C053A3">
        <w:rPr>
          <w:rFonts w:asciiTheme="majorHAnsi" w:hAnsiTheme="majorHAnsi"/>
          <w:sz w:val="17"/>
          <w:szCs w:val="17"/>
        </w:rPr>
        <w:t xml:space="preserve">uma </w:t>
      </w:r>
      <w:r w:rsidR="0047538B" w:rsidRPr="00071BFD">
        <w:rPr>
          <w:rFonts w:asciiTheme="majorHAnsi" w:hAnsiTheme="majorHAnsi"/>
          <w:sz w:val="17"/>
          <w:szCs w:val="17"/>
        </w:rPr>
        <w:t xml:space="preserve">das partes. Porém, caso haja quebra de contrato ou má fé de uma das partes, esta </w:t>
      </w:r>
      <w:r w:rsidRPr="00071BFD">
        <w:rPr>
          <w:rFonts w:asciiTheme="majorHAnsi" w:hAnsiTheme="majorHAnsi"/>
          <w:sz w:val="17"/>
          <w:szCs w:val="17"/>
        </w:rPr>
        <w:t xml:space="preserve">deverá arcar com multa no valor </w:t>
      </w:r>
      <w:r w:rsidR="0047538B" w:rsidRPr="00071BFD">
        <w:rPr>
          <w:rFonts w:asciiTheme="majorHAnsi" w:hAnsiTheme="majorHAnsi"/>
          <w:sz w:val="17"/>
          <w:szCs w:val="17"/>
        </w:rPr>
        <w:t xml:space="preserve">de </w:t>
      </w:r>
      <w:r w:rsidRPr="00071BFD">
        <w:rPr>
          <w:rFonts w:asciiTheme="majorHAnsi" w:hAnsiTheme="majorHAnsi"/>
          <w:sz w:val="17"/>
          <w:szCs w:val="17"/>
        </w:rPr>
        <w:t>R$ 1.000,00 (mil reais), além de indenização por eventuais perdas e danos.</w:t>
      </w:r>
    </w:p>
    <w:p w14:paraId="46D3246B" w14:textId="77777777" w:rsidR="00FB1E6F" w:rsidRPr="00071BFD" w:rsidRDefault="00FB1E6F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2D29046C" w14:textId="77777777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sz w:val="17"/>
          <w:szCs w:val="17"/>
        </w:rPr>
        <w:t xml:space="preserve">CLÁUSULA 12ª: </w:t>
      </w:r>
      <w:r w:rsidRPr="00071BFD">
        <w:rPr>
          <w:rFonts w:asciiTheme="majorHAnsi" w:hAnsiTheme="majorHAnsi"/>
          <w:sz w:val="17"/>
          <w:szCs w:val="17"/>
        </w:rPr>
        <w:t xml:space="preserve">Sendo o </w:t>
      </w:r>
      <w:r w:rsidRPr="00071BFD">
        <w:rPr>
          <w:rFonts w:asciiTheme="majorHAnsi" w:hAnsiTheme="majorHAnsi"/>
          <w:b/>
          <w:sz w:val="17"/>
          <w:szCs w:val="17"/>
        </w:rPr>
        <w:t>CONTRATANTE</w:t>
      </w:r>
      <w:r w:rsidRPr="00071BFD">
        <w:rPr>
          <w:rFonts w:asciiTheme="majorHAnsi" w:hAnsiTheme="majorHAnsi"/>
          <w:sz w:val="17"/>
          <w:szCs w:val="17"/>
        </w:rPr>
        <w:t xml:space="preserve"> incapaz seu representante/assistente, com a assinatura de interveniência no cabeçalho deste instrumento, anui e concorda expressamente com os termos do contrato, podendo se fazer presente em todas as sessões de fotografia filmagem do agenciado, tudo conforme os preceitos da Lei n. 8.069/90 (“Estatuto da Criança e do Adolescente”).</w:t>
      </w:r>
    </w:p>
    <w:p w14:paraId="199B7E20" w14:textId="77777777" w:rsidR="00FB1E6F" w:rsidRPr="00071BFD" w:rsidRDefault="00FB1E6F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</w:p>
    <w:p w14:paraId="7D4251C3" w14:textId="77777777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b/>
          <w:bCs/>
          <w:sz w:val="17"/>
          <w:szCs w:val="17"/>
        </w:rPr>
        <w:t>CLÁUSULA 13</w:t>
      </w:r>
      <w:r w:rsidRPr="00071BFD">
        <w:rPr>
          <w:rFonts w:asciiTheme="majorHAnsi" w:hAnsiTheme="majorHAnsi"/>
          <w:b/>
          <w:bCs/>
          <w:sz w:val="17"/>
          <w:szCs w:val="17"/>
          <w:vertAlign w:val="superscript"/>
        </w:rPr>
        <w:t>a</w:t>
      </w:r>
      <w:r w:rsidRPr="00071BFD">
        <w:rPr>
          <w:rFonts w:asciiTheme="majorHAnsi" w:hAnsiTheme="majorHAnsi"/>
          <w:b/>
          <w:bCs/>
          <w:sz w:val="17"/>
          <w:szCs w:val="17"/>
        </w:rPr>
        <w:t xml:space="preserve">: </w:t>
      </w:r>
      <w:r w:rsidRPr="00071BFD">
        <w:rPr>
          <w:rFonts w:asciiTheme="majorHAnsi" w:hAnsiTheme="majorHAnsi"/>
          <w:sz w:val="17"/>
          <w:szCs w:val="17"/>
        </w:rPr>
        <w:t>Para dirimir quaisquer controvérsias decorrentes deste Contrato as partes elegem como competente o foro da Circunscrição Judiciária de Brasília, Distrito Federal.</w:t>
      </w:r>
    </w:p>
    <w:p w14:paraId="74479242" w14:textId="77777777" w:rsidR="00FB1E6F" w:rsidRPr="00071BFD" w:rsidRDefault="00FB1E6F" w:rsidP="00FB1E6F">
      <w:pPr>
        <w:spacing w:after="0" w:line="240" w:lineRule="auto"/>
        <w:jc w:val="both"/>
        <w:rPr>
          <w:rFonts w:asciiTheme="majorHAnsi" w:eastAsia="Arial Unicode MS" w:hAnsiTheme="majorHAnsi" w:cs="Tahoma"/>
          <w:sz w:val="17"/>
          <w:szCs w:val="17"/>
          <w:lang w:eastAsia="pt-BR" w:bidi="pt-BR"/>
        </w:rPr>
      </w:pPr>
    </w:p>
    <w:p w14:paraId="78C2E7E2" w14:textId="07AF7C5A" w:rsidR="00FB1E6F" w:rsidRPr="00071BFD" w:rsidRDefault="00E14200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  <w:r w:rsidRPr="00071BFD">
        <w:rPr>
          <w:rFonts w:asciiTheme="majorHAnsi" w:hAnsiTheme="majorHAnsi"/>
          <w:sz w:val="17"/>
          <w:szCs w:val="17"/>
        </w:rPr>
        <w:t>E por estarem assim justas e contratadas as partes firmam o presente instrumento</w:t>
      </w:r>
      <w:r w:rsidR="00224390">
        <w:rPr>
          <w:rFonts w:asciiTheme="majorHAnsi" w:hAnsiTheme="majorHAnsi"/>
          <w:sz w:val="17"/>
          <w:szCs w:val="17"/>
        </w:rPr>
        <w:t xml:space="preserve"> de forma eletrônica pelo acesso realizado em:</w:t>
      </w:r>
    </w:p>
    <w:p w14:paraId="6846B752" w14:textId="77777777" w:rsidR="00FB1E6F" w:rsidRPr="00071BFD" w:rsidRDefault="00FB1E6F" w:rsidP="00FB1E6F">
      <w:pPr>
        <w:pStyle w:val="Vini"/>
        <w:spacing w:line="240" w:lineRule="auto"/>
        <w:rPr>
          <w:rFonts w:asciiTheme="majorHAnsi" w:hAnsiTheme="majorHAnsi"/>
          <w:sz w:val="17"/>
          <w:szCs w:val="17"/>
        </w:rPr>
      </w:pPr>
    </w:p>
    <w:p w14:paraId="7BF3A61E" w14:textId="1513E01F" w:rsidR="00FB1E6F" w:rsidRDefault="007B1EE0" w:rsidP="00FB1E6F">
      <w:pPr>
        <w:spacing w:after="0" w:line="240" w:lineRule="auto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7"/>
          <w:szCs w:val="17"/>
        </w:rPr>
        <w:t>${CIDADE}</w:t>
      </w:r>
      <w:r w:rsidR="00E14200" w:rsidRPr="00071BFD">
        <w:rPr>
          <w:rFonts w:asciiTheme="majorHAnsi" w:hAnsiTheme="majorHAnsi"/>
          <w:sz w:val="17"/>
          <w:szCs w:val="17"/>
        </w:rPr>
        <w:t>,</w:t>
      </w:r>
      <w:r>
        <w:rPr>
          <w:rFonts w:asciiTheme="majorHAnsi" w:hAnsiTheme="majorHAnsi"/>
          <w:sz w:val="18"/>
        </w:rPr>
        <w:t xml:space="preserve"> ${DATA} </w:t>
      </w:r>
      <w:r w:rsidR="005C5081">
        <w:rPr>
          <w:rFonts w:asciiTheme="majorHAnsi" w:hAnsiTheme="majorHAnsi"/>
          <w:sz w:val="18"/>
        </w:rPr>
        <w:t>às</w:t>
      </w:r>
      <w:r>
        <w:rPr>
          <w:rFonts w:asciiTheme="majorHAnsi" w:hAnsiTheme="majorHAnsi"/>
          <w:sz w:val="18"/>
        </w:rPr>
        <w:t xml:space="preserve"> ${HORA} pelo </w:t>
      </w:r>
      <w:r w:rsidR="00224390">
        <w:rPr>
          <w:rFonts w:asciiTheme="majorHAnsi" w:hAnsiTheme="majorHAnsi"/>
          <w:sz w:val="18"/>
        </w:rPr>
        <w:t>IP:</w:t>
      </w:r>
      <w:r>
        <w:rPr>
          <w:rFonts w:asciiTheme="majorHAnsi" w:hAnsiTheme="majorHAnsi"/>
          <w:sz w:val="18"/>
        </w:rPr>
        <w:t xml:space="preserve"> ${IP}</w:t>
      </w:r>
      <w:r w:rsidR="00F1126D">
        <w:rPr>
          <w:rFonts w:asciiTheme="majorHAnsi" w:hAnsiTheme="majorHAnsi"/>
          <w:sz w:val="18"/>
        </w:rPr>
        <w:t>.</w:t>
      </w:r>
    </w:p>
    <w:p w14:paraId="09E76A74" w14:textId="77777777" w:rsidR="007B1EE0" w:rsidRDefault="007B1EE0" w:rsidP="00FB1E6F">
      <w:pPr>
        <w:spacing w:after="0" w:line="240" w:lineRule="auto"/>
        <w:rPr>
          <w:rFonts w:asciiTheme="majorHAnsi" w:hAnsiTheme="majorHAnsi"/>
          <w:sz w:val="18"/>
        </w:rPr>
      </w:pPr>
    </w:p>
    <w:p w14:paraId="0DEBA7F4" w14:textId="77777777" w:rsidR="007B1EE0" w:rsidRPr="00071BFD" w:rsidRDefault="007B1EE0" w:rsidP="00FB1E6F">
      <w:pPr>
        <w:spacing w:after="0" w:line="240" w:lineRule="auto"/>
        <w:rPr>
          <w:rFonts w:asciiTheme="majorHAnsi" w:hAnsiTheme="majorHAnsi"/>
          <w:sz w:val="17"/>
          <w:szCs w:val="17"/>
        </w:rPr>
      </w:pPr>
    </w:p>
    <w:sectPr w:rsidR="007B1EE0" w:rsidRPr="00071BFD" w:rsidSect="009E3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18B01" w14:textId="77777777" w:rsidR="00895BF9" w:rsidRDefault="00895BF9" w:rsidP="00FB1E6F">
      <w:pPr>
        <w:spacing w:after="0" w:line="240" w:lineRule="auto"/>
      </w:pPr>
      <w:r>
        <w:separator/>
      </w:r>
    </w:p>
  </w:endnote>
  <w:endnote w:type="continuationSeparator" w:id="0">
    <w:p w14:paraId="1E0E0F49" w14:textId="77777777" w:rsidR="00895BF9" w:rsidRDefault="00895BF9" w:rsidP="00FB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9E528" w14:textId="77777777" w:rsidR="00895BF9" w:rsidRDefault="00895B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8AD32" w14:textId="77777777" w:rsidR="00895BF9" w:rsidRDefault="00895B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77F12" w14:textId="77777777" w:rsidR="00895BF9" w:rsidRDefault="00895B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A07C1" w14:textId="77777777" w:rsidR="00895BF9" w:rsidRDefault="00895BF9" w:rsidP="00FB1E6F">
      <w:pPr>
        <w:spacing w:after="0" w:line="240" w:lineRule="auto"/>
      </w:pPr>
      <w:r>
        <w:separator/>
      </w:r>
    </w:p>
  </w:footnote>
  <w:footnote w:type="continuationSeparator" w:id="0">
    <w:p w14:paraId="233C48C3" w14:textId="77777777" w:rsidR="00895BF9" w:rsidRDefault="00895BF9" w:rsidP="00FB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7FE8C" w14:textId="77777777" w:rsidR="00895BF9" w:rsidRDefault="00895B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00C3E" w14:textId="77777777" w:rsidR="00895BF9" w:rsidRDefault="00895BF9" w:rsidP="00FB1E6F">
    <w:pPr>
      <w:pStyle w:val="Header"/>
      <w:ind w:firstLine="708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080DE3" wp14:editId="7E096540">
          <wp:simplePos x="0" y="0"/>
          <wp:positionH relativeFrom="column">
            <wp:posOffset>-791210</wp:posOffset>
          </wp:positionH>
          <wp:positionV relativeFrom="paragraph">
            <wp:posOffset>-463550</wp:posOffset>
          </wp:positionV>
          <wp:extent cx="7559675" cy="1153160"/>
          <wp:effectExtent l="19050" t="0" r="3175" b="0"/>
          <wp:wrapSquare wrapText="bothSides"/>
          <wp:docPr id="2" name="Imagem 1" descr="02 ELE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2 ELE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15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F9555" w14:textId="77777777" w:rsidR="00895BF9" w:rsidRDefault="00895B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3D"/>
    <w:rsid w:val="000600D0"/>
    <w:rsid w:val="00071BFD"/>
    <w:rsid w:val="0008382D"/>
    <w:rsid w:val="000950D1"/>
    <w:rsid w:val="000B3038"/>
    <w:rsid w:val="0013137E"/>
    <w:rsid w:val="00193281"/>
    <w:rsid w:val="00224390"/>
    <w:rsid w:val="002B03FC"/>
    <w:rsid w:val="002B7337"/>
    <w:rsid w:val="00366F26"/>
    <w:rsid w:val="003D74E7"/>
    <w:rsid w:val="004457FE"/>
    <w:rsid w:val="0045053D"/>
    <w:rsid w:val="00470B8C"/>
    <w:rsid w:val="0047538B"/>
    <w:rsid w:val="0049758A"/>
    <w:rsid w:val="004A6308"/>
    <w:rsid w:val="004A6D61"/>
    <w:rsid w:val="004A7B75"/>
    <w:rsid w:val="004B470E"/>
    <w:rsid w:val="005444E4"/>
    <w:rsid w:val="00592623"/>
    <w:rsid w:val="005C5081"/>
    <w:rsid w:val="00641B67"/>
    <w:rsid w:val="00645A3D"/>
    <w:rsid w:val="006D1E91"/>
    <w:rsid w:val="006D2E68"/>
    <w:rsid w:val="007A49A2"/>
    <w:rsid w:val="007B1EE0"/>
    <w:rsid w:val="007E2DCB"/>
    <w:rsid w:val="008077AA"/>
    <w:rsid w:val="00811A04"/>
    <w:rsid w:val="00885539"/>
    <w:rsid w:val="00895BF9"/>
    <w:rsid w:val="008B3A0A"/>
    <w:rsid w:val="008E25C0"/>
    <w:rsid w:val="009E3330"/>
    <w:rsid w:val="009F23C2"/>
    <w:rsid w:val="00AD441B"/>
    <w:rsid w:val="00BC1BED"/>
    <w:rsid w:val="00C053A3"/>
    <w:rsid w:val="00C45845"/>
    <w:rsid w:val="00C51B12"/>
    <w:rsid w:val="00C74B32"/>
    <w:rsid w:val="00C75ABD"/>
    <w:rsid w:val="00C92B59"/>
    <w:rsid w:val="00CF2320"/>
    <w:rsid w:val="00D00491"/>
    <w:rsid w:val="00D23D36"/>
    <w:rsid w:val="00D70048"/>
    <w:rsid w:val="00D87CDC"/>
    <w:rsid w:val="00DD3999"/>
    <w:rsid w:val="00DE6F63"/>
    <w:rsid w:val="00E14200"/>
    <w:rsid w:val="00E20A27"/>
    <w:rsid w:val="00E3426C"/>
    <w:rsid w:val="00E94422"/>
    <w:rsid w:val="00EC190B"/>
    <w:rsid w:val="00F1126D"/>
    <w:rsid w:val="00F24871"/>
    <w:rsid w:val="00F64743"/>
    <w:rsid w:val="00FB1E6F"/>
    <w:rsid w:val="00FD173E"/>
    <w:rsid w:val="00FD4DC8"/>
    <w:rsid w:val="00FF2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986A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02"/>
  </w:style>
  <w:style w:type="paragraph" w:styleId="Heading2">
    <w:name w:val="heading 2"/>
    <w:basedOn w:val="Normal"/>
    <w:next w:val="Normal"/>
    <w:link w:val="Heading2Char"/>
    <w:qFormat/>
    <w:rsid w:val="00E03FA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52"/>
  </w:style>
  <w:style w:type="paragraph" w:styleId="Footer">
    <w:name w:val="footer"/>
    <w:basedOn w:val="Normal"/>
    <w:link w:val="FooterChar"/>
    <w:uiPriority w:val="99"/>
    <w:unhideWhenUsed/>
    <w:rsid w:val="00B76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52"/>
  </w:style>
  <w:style w:type="character" w:customStyle="1" w:styleId="Heading2Char">
    <w:name w:val="Heading 2 Char"/>
    <w:basedOn w:val="DefaultParagraphFont"/>
    <w:link w:val="Heading2"/>
    <w:rsid w:val="00E03FA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rsid w:val="00E03FAD"/>
    <w:pPr>
      <w:spacing w:after="0" w:line="240" w:lineRule="auto"/>
    </w:pPr>
    <w:rPr>
      <w:rFonts w:ascii="Tahoma" w:eastAsia="Cambr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FAD"/>
    <w:rPr>
      <w:rFonts w:ascii="Tahoma" w:eastAsia="Cambri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E03FAD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E03FAD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customStyle="1" w:styleId="Vini">
    <w:name w:val="Vini"/>
    <w:basedOn w:val="Normal"/>
    <w:rsid w:val="00E03FAD"/>
    <w:pPr>
      <w:widowControl w:val="0"/>
      <w:suppressAutoHyphens/>
      <w:spacing w:after="0" w:line="340" w:lineRule="atLeast"/>
      <w:jc w:val="both"/>
    </w:pPr>
    <w:rPr>
      <w:rFonts w:ascii="Georgia" w:eastAsia="Arial Unicode MS" w:hAnsi="Georgia" w:cs="Tahoma"/>
      <w:sz w:val="24"/>
      <w:szCs w:val="24"/>
      <w:lang w:eastAsia="pt-BR" w:bidi="pt-BR"/>
    </w:rPr>
  </w:style>
  <w:style w:type="table" w:styleId="TableGrid">
    <w:name w:val="Table Grid"/>
    <w:basedOn w:val="TableNormal"/>
    <w:rsid w:val="00BC0E98"/>
    <w:pPr>
      <w:spacing w:after="0" w:line="240" w:lineRule="auto"/>
    </w:pPr>
    <w:rPr>
      <w:rFonts w:ascii="Cambria" w:eastAsia="Cambria" w:hAnsi="Cambria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71B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02"/>
  </w:style>
  <w:style w:type="paragraph" w:styleId="Heading2">
    <w:name w:val="heading 2"/>
    <w:basedOn w:val="Normal"/>
    <w:next w:val="Normal"/>
    <w:link w:val="Heading2Char"/>
    <w:qFormat/>
    <w:rsid w:val="00E03FA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52"/>
  </w:style>
  <w:style w:type="paragraph" w:styleId="Footer">
    <w:name w:val="footer"/>
    <w:basedOn w:val="Normal"/>
    <w:link w:val="FooterChar"/>
    <w:uiPriority w:val="99"/>
    <w:unhideWhenUsed/>
    <w:rsid w:val="00B76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52"/>
  </w:style>
  <w:style w:type="character" w:customStyle="1" w:styleId="Heading2Char">
    <w:name w:val="Heading 2 Char"/>
    <w:basedOn w:val="DefaultParagraphFont"/>
    <w:link w:val="Heading2"/>
    <w:rsid w:val="00E03FA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rsid w:val="00E03FAD"/>
    <w:pPr>
      <w:spacing w:after="0" w:line="240" w:lineRule="auto"/>
    </w:pPr>
    <w:rPr>
      <w:rFonts w:ascii="Tahoma" w:eastAsia="Cambr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FAD"/>
    <w:rPr>
      <w:rFonts w:ascii="Tahoma" w:eastAsia="Cambri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E03FAD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E03FAD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customStyle="1" w:styleId="Vini">
    <w:name w:val="Vini"/>
    <w:basedOn w:val="Normal"/>
    <w:rsid w:val="00E03FAD"/>
    <w:pPr>
      <w:widowControl w:val="0"/>
      <w:suppressAutoHyphens/>
      <w:spacing w:after="0" w:line="340" w:lineRule="atLeast"/>
      <w:jc w:val="both"/>
    </w:pPr>
    <w:rPr>
      <w:rFonts w:ascii="Georgia" w:eastAsia="Arial Unicode MS" w:hAnsi="Georgia" w:cs="Tahoma"/>
      <w:sz w:val="24"/>
      <w:szCs w:val="24"/>
      <w:lang w:eastAsia="pt-BR" w:bidi="pt-BR"/>
    </w:rPr>
  </w:style>
  <w:style w:type="table" w:styleId="TableGrid">
    <w:name w:val="Table Grid"/>
    <w:basedOn w:val="TableNormal"/>
    <w:rsid w:val="00BC0E98"/>
    <w:pPr>
      <w:spacing w:after="0" w:line="240" w:lineRule="auto"/>
    </w:pPr>
    <w:rPr>
      <w:rFonts w:ascii="Cambria" w:eastAsia="Cambria" w:hAnsi="Cambria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71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1513</Words>
  <Characters>8626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Magneto Elenco 02</dc:creator>
  <cp:lastModifiedBy>Vini Goulart</cp:lastModifiedBy>
  <cp:revision>4</cp:revision>
  <cp:lastPrinted>2012-05-31T22:30:00Z</cp:lastPrinted>
  <dcterms:created xsi:type="dcterms:W3CDTF">2012-07-10T20:19:00Z</dcterms:created>
  <dcterms:modified xsi:type="dcterms:W3CDTF">2015-06-19T17:14:00Z</dcterms:modified>
</cp:coreProperties>
</file>