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Declaração do Problema</w:t>
      </w:r>
    </w:p>
    <w:p>
      <w:pPr>
        <w:pStyle w:val="LOnormal1"/>
        <w:rPr>
          <w:rFonts w:ascii="Arial" w:hAnsi="Arial" w:eastAsia="Arial" w:cs="Arial"/>
          <w:b w:val="false"/>
          <w:b w:val="false"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 problema</w:t>
      </w:r>
      <w:r>
        <w:rPr>
          <w:b w:val="false"/>
          <w:color w:val="000000"/>
          <w:sz w:val="22"/>
          <w:szCs w:val="22"/>
        </w:rPr>
        <w:t xml:space="preserve"> é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o consumo excessivo d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e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energia elétrica de uma residência que </w:t>
      </w:r>
      <w:r>
        <w:rPr>
          <w:b/>
          <w:color w:val="000000"/>
          <w:sz w:val="22"/>
          <w:szCs w:val="22"/>
        </w:rPr>
        <w:t>afeta</w:t>
      </w:r>
      <w:r>
        <w:rPr>
          <w:b w:val="false"/>
          <w:color w:val="000000"/>
          <w:sz w:val="22"/>
          <w:szCs w:val="22"/>
        </w:rPr>
        <w:t xml:space="preserve"> os moradores e residentes </w:t>
      </w:r>
      <w:r>
        <w:rPr>
          <w:b/>
          <w:color w:val="000000"/>
          <w:sz w:val="22"/>
          <w:szCs w:val="22"/>
        </w:rPr>
        <w:t>devido</w:t>
      </w:r>
      <w:r>
        <w:rPr>
          <w:b w:val="false"/>
          <w:color w:val="000000"/>
          <w:sz w:val="22"/>
          <w:szCs w:val="22"/>
        </w:rPr>
        <w:t xml:space="preserve"> </w:t>
      </w:r>
      <w:r>
        <w:rPr>
          <w:b w:val="false"/>
          <w:color w:val="000000"/>
          <w:sz w:val="22"/>
          <w:szCs w:val="22"/>
        </w:rPr>
        <w:t xml:space="preserve">a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iluminação desnecessária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e excessiva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em sua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kern w:val="0"/>
          <w:sz w:val="22"/>
          <w:szCs w:val="22"/>
          <w:lang w:val="pt-BR" w:eastAsia="zh-CN" w:bidi="hi-IN"/>
        </w:rPr>
        <w:t>moradia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.</w:t>
      </w:r>
    </w:p>
    <w:p>
      <w:pPr>
        <w:pStyle w:val="LOnormal1"/>
        <w:rPr>
          <w:rFonts w:ascii="Arial" w:hAnsi="Arial" w:eastAsia="Arial" w:cs="Arial"/>
          <w:b w:val="false"/>
          <w:b w:val="false"/>
          <w:color w:val="000000"/>
          <w:sz w:val="22"/>
          <w:szCs w:val="22"/>
        </w:rPr>
      </w:pPr>
      <w:r>
        <w:rPr/>
      </w:r>
    </w:p>
    <w:p>
      <w:pPr>
        <w:pStyle w:val="LOnormal1"/>
        <w:rPr>
          <w:b/>
          <w:b/>
          <w:bCs/>
        </w:rPr>
      </w:pPr>
      <w:r>
        <w:rPr>
          <w:b/>
          <w:bCs/>
        </w:rPr>
        <w:t xml:space="preserve">Os benefícios </w:t>
      </w:r>
      <w:r>
        <w:rPr>
          <w:b/>
          <w:bCs/>
        </w:rPr>
        <w:t xml:space="preserve">deste novo Sistema, </w:t>
      </w:r>
      <w:r>
        <w:rPr>
          <w:b/>
          <w:bCs/>
        </w:rPr>
        <w:t>SMARTGATO, são: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Acesso remoto do usuário ao acionamento/desligamento das luzes,</w:t>
      </w:r>
      <w:r>
        <w:rPr>
          <w:b w:val="false"/>
          <w:color w:val="000000"/>
          <w:sz w:val="22"/>
          <w:szCs w:val="22"/>
        </w:rPr>
        <w:t xml:space="preserve"> 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Controle da luz a partir de uma solução web</w:t>
      </w:r>
      <w:r>
        <w:rPr>
          <w:b w:val="false"/>
          <w:i w:val="false"/>
          <w:caps w:val="false"/>
          <w:smallCaps w:val="false"/>
          <w:color w:val="808080"/>
          <w:sz w:val="22"/>
          <w:szCs w:val="22"/>
        </w:rPr>
        <w:t>,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Controle da luz a partir de um app para smartphones android</w:t>
      </w:r>
      <w:r>
        <w:rPr>
          <w:b w:val="false"/>
          <w:i w:val="false"/>
          <w:caps w:val="false"/>
          <w:smallCaps w:val="false"/>
          <w:color w:val="808080"/>
          <w:sz w:val="22"/>
          <w:szCs w:val="22"/>
        </w:rPr>
        <w:t>,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color w:val="000000"/>
          <w:sz w:val="22"/>
          <w:szCs w:val="22"/>
        </w:rPr>
        <w:t xml:space="preserve">Maior economia de energia, </w:t>
      </w:r>
      <w:r>
        <w:rPr>
          <w:b w:val="false"/>
          <w:caps w:val="false"/>
          <w:smallCaps w:val="false"/>
          <w:color w:val="000000"/>
          <w:sz w:val="22"/>
          <w:szCs w:val="22"/>
        </w:rPr>
        <w:t>o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controle das luzes é versátil, você poderá iluminar os ambientes sem desperdício, utilizando apenas a iluminação necessária,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Maior segurança, a iluminação da residência em períodos prolongados de ausência, para simular a presença dos moradores e desencorajar criminosos,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Possibilidade de criar rotinas para que as luzes possam acender ou apagar em horários </w:t>
      </w:r>
      <w:r>
        <w:rPr/>
        <w:t>pré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determinados pelos usuários,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Maior responsabilidade ambiental</w:t>
      </w:r>
      <w:r>
        <w:rPr>
          <w:b w:val="false"/>
          <w:i w:val="false"/>
          <w:caps w:val="false"/>
          <w:smallCaps w:val="false"/>
          <w:color w:val="808080"/>
          <w:sz w:val="22"/>
          <w:szCs w:val="22"/>
        </w:rPr>
        <w:t>,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Maior durabilidade das lâmpadas assim sendo menos trocadas com frequência</w:t>
      </w:r>
      <w:r>
        <w:rPr>
          <w:b w:val="false"/>
          <w:i w:val="false"/>
          <w:caps w:val="false"/>
          <w:smallCaps w:val="false"/>
          <w:color w:val="808080"/>
          <w:sz w:val="22"/>
          <w:szCs w:val="22"/>
        </w:rPr>
        <w:t>,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Controle das luzes facilmente, diminuindo deslocamentos desnecessários assim oferecendo maior comodidade ao usuário.</w:t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Declaração do Problema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l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l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22b4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22b49"/>
    <w:rPr/>
  </w:style>
  <w:style w:type="paragraph" w:styleId="Ttulo">
    <w:name w:val="Título"/>
    <w:basedOn w:val="LO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1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LOnormal1"/>
    <w:qFormat/>
    <w:pPr/>
    <w:rPr/>
  </w:style>
  <w:style w:type="paragraph" w:styleId="Cabealho">
    <w:name w:val="Header"/>
    <w:basedOn w:val="LOnormal1"/>
    <w:link w:val="CabealhoChar"/>
    <w:uiPriority w:val="99"/>
    <w:unhideWhenUsed/>
    <w:rsid w:val="00c22b49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1"/>
    <w:link w:val="RodapChar"/>
    <w:uiPriority w:val="99"/>
    <w:unhideWhenUsed/>
    <w:rsid w:val="00c22b49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qmPyOi7nuuRwooGJLKXIVxT0bA==">AMUW2mXB9G9hz+s5colL3GNgXwkwBlobN/eA6jV7VTg1h0oU42TQ64aiki3n46Ac0ETpD70v4u/UdrOI1DGAXSmvGd/HZ7r2kdAS9XLg/D/UUm0GbYy5E3ItzRv9OnIGCRtcAue9VFMg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LibreOffice/6.4.3.2$Windows_X86_64 LibreOffice_project/747b5d0ebf89f41c860ec2a39efd7cb15b54f2d8</Application>
  <Pages>1</Pages>
  <Words>166</Words>
  <Characters>940</Characters>
  <CharactersWithSpaces>1085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2019-10-07T14:13:00Z</dcterms:created>
  <dc:creator/>
  <dc:description/>
  <dc:language>pt-BR</dc:language>
  <cp:lastModifiedBy/>
  <dcterms:modified xsi:type="dcterms:W3CDTF">2020-08-27T13:24:44Z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