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r>
        <w:rPr/>
        <w:t>Lista de Restrições</w:t>
      </w:r>
    </w:p>
    <w:p>
      <w:pPr>
        <w:pStyle w:val="Subttulo"/>
        <w:rPr/>
      </w:pPr>
      <w:r>
        <w:rPr/>
        <w:t>Penelope Chavosa</w:t>
      </w:r>
    </w:p>
    <w:tbl>
      <w:tblPr>
        <w:tblStyle w:val="Table1"/>
        <w:tblW w:w="9614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2954"/>
        <w:gridCol w:w="1126"/>
        <w:gridCol w:w="4306"/>
        <w:gridCol w:w="1227"/>
      </w:tblGrid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Aluno</w:t>
            </w:r>
          </w:p>
        </w:tc>
        <w:tc>
          <w:tcPr>
            <w:tcW w:w="1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RA</w:t>
            </w:r>
          </w:p>
        </w:tc>
        <w:tc>
          <w:tcPr>
            <w:tcW w:w="4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E-mail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114" w:after="114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Celular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Augusto de Lima Mendonça</w:t>
            </w:r>
          </w:p>
        </w:tc>
        <w:tc>
          <w:tcPr>
            <w:tcW w:w="1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1901729</w:t>
            </w:r>
          </w:p>
        </w:tc>
        <w:tc>
          <w:tcPr>
            <w:tcW w:w="4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augusto.mendonça@aluno.faculdadeimpacta.com.br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989331246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Caike Colantonio</w:t>
            </w:r>
            <w:r>
              <w:rPr>
                <w:sz w:val="20"/>
                <w:szCs w:val="20"/>
              </w:rPr>
              <w:br/>
              <w:t>(Responsável)</w:t>
            </w:r>
          </w:p>
        </w:tc>
        <w:tc>
          <w:tcPr>
            <w:tcW w:w="1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1901761</w:t>
            </w:r>
          </w:p>
        </w:tc>
        <w:tc>
          <w:tcPr>
            <w:tcW w:w="4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caike.colantonio@aluno.faculdadeimpacta.com.br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942353000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Robson Leonardo Lino</w:t>
            </w:r>
          </w:p>
        </w:tc>
        <w:tc>
          <w:tcPr>
            <w:tcW w:w="1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1901595</w:t>
            </w:r>
          </w:p>
        </w:tc>
        <w:tc>
          <w:tcPr>
            <w:tcW w:w="4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robson.lino@aluno.faculdadeimpacta.com.br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985245602</w:t>
            </w:r>
          </w:p>
        </w:tc>
      </w:tr>
      <w:tr>
        <w:trPr/>
        <w:tc>
          <w:tcPr>
            <w:tcW w:w="295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Victor Hugo Tarriga Gomes</w:t>
            </w:r>
          </w:p>
        </w:tc>
        <w:tc>
          <w:tcPr>
            <w:tcW w:w="112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76" w:before="114" w:after="114"/>
              <w:jc w:val="left"/>
              <w:rPr>
                <w:sz w:val="20"/>
                <w:szCs w:val="20"/>
              </w:rPr>
            </w:pPr>
            <w:r>
              <w:rPr/>
              <w:t>1901395</w:t>
            </w:r>
          </w:p>
        </w:tc>
        <w:tc>
          <w:tcPr>
            <w:tcW w:w="430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victor.gomes@aluno.faculdadeimpacta.com.br</w:t>
            </w:r>
          </w:p>
        </w:tc>
        <w:tc>
          <w:tcPr>
            <w:tcW w:w="12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114" w:after="114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945623412</w:t>
            </w:r>
          </w:p>
        </w:tc>
      </w:tr>
    </w:tbl>
    <w:p>
      <w:pPr>
        <w:pStyle w:val="Subttulo"/>
        <w:rPr/>
      </w:pPr>
      <w:r>
        <w:rPr/>
        <w:br/>
        <w:br/>
        <w:t>Solução para automação residencial</w:t>
      </w:r>
    </w:p>
    <w:tbl>
      <w:tblPr>
        <w:tblStyle w:val="Table2"/>
        <w:tblW w:w="9639" w:type="dxa"/>
        <w:jc w:val="left"/>
        <w:tblInd w:w="92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9639"/>
      </w:tblGrid>
      <w:tr>
        <w:trPr/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/>
              <w:shd w:val="clear" w:fill="auto"/>
              <w:spacing w:lineRule="auto" w:line="240" w:before="57" w:after="57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Tema</w:t>
            </w:r>
          </w:p>
        </w:tc>
      </w:tr>
      <w:tr>
        <w:trPr>
          <w:trHeight w:val="483" w:hRule="atLeast"/>
        </w:trPr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</w:tcPr>
          <w:p>
            <w:pPr>
              <w:pStyle w:val="LOnormal"/>
              <w:widowControl w:val="false"/>
              <w:spacing w:lineRule="auto" w:line="240" w:before="57" w:after="57"/>
              <w:rPr>
                <w:sz w:val="20"/>
                <w:szCs w:val="20"/>
              </w:rPr>
            </w:pPr>
            <w:r>
              <w:rPr>
                <w:sz w:val="22"/>
                <w:szCs w:val="22"/>
              </w:rPr>
              <w:t>Sistema de gerenciamento de luzes para casa inteligente.</w:t>
            </w:r>
          </w:p>
        </w:tc>
      </w:tr>
    </w:tbl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rPr/>
      </w:pPr>
      <w:r>
        <w:rPr/>
        <w:br/>
      </w:r>
    </w:p>
    <w:tbl>
      <w:tblPr>
        <w:tblStyle w:val="Table3"/>
        <w:tblW w:w="9641" w:type="dxa"/>
        <w:jc w:val="left"/>
        <w:tblInd w:w="95" w:type="dxa"/>
        <w:tblCellMar>
          <w:top w:w="0" w:type="dxa"/>
          <w:left w:w="108" w:type="dxa"/>
          <w:bottom w:w="0" w:type="dxa"/>
          <w:right w:w="108" w:type="dxa"/>
        </w:tblCellMar>
        <w:tblLook w:val="0600"/>
      </w:tblPr>
      <w:tblGrid>
        <w:gridCol w:w="4703"/>
        <w:gridCol w:w="4937"/>
      </w:tblGrid>
      <w:tr>
        <w:trPr/>
        <w:tc>
          <w:tcPr>
            <w:tcW w:w="4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Restrição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F9CB9C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Razão (lógica)</w:t>
            </w:r>
          </w:p>
        </w:tc>
      </w:tr>
      <w:tr>
        <w:trPr>
          <w:trHeight w:val="630" w:hRule="atLeast"/>
        </w:trPr>
        <w:tc>
          <w:tcPr>
            <w:tcW w:w="4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widowControl w:val="false"/>
              <w:spacing w:lineRule="auto" w:line="276" w:before="57" w:after="57"/>
              <w:rPr/>
            </w:pPr>
            <w:r>
              <w:rPr/>
              <w:t>Utilizar interruptores wifi para acionar as lâmpadas.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Solução mais custo x benefício, para envío de comandos wifi.</w:t>
            </w:r>
          </w:p>
        </w:tc>
      </w:tr>
      <w:tr>
        <w:trPr>
          <w:trHeight w:val="960" w:hRule="atLeast"/>
        </w:trPr>
        <w:tc>
          <w:tcPr>
            <w:tcW w:w="4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O projeto de testes online deve ser desenvolvido na disciplina Linguagem de Programação II.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É o projeto que fornece maior oportunidade de aplicar os conceitos de orientação a objetos.</w:t>
            </w:r>
          </w:p>
        </w:tc>
      </w:tr>
      <w:tr>
        <w:trPr>
          <w:trHeight w:val="855" w:hRule="atLeast"/>
        </w:trPr>
        <w:tc>
          <w:tcPr>
            <w:tcW w:w="470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Utilização de um ban</w:t>
            </w:r>
            <w:r>
              <w:rPr/>
              <w:t>c</w:t>
            </w:r>
            <w:r>
              <w:rPr/>
              <w:t xml:space="preserve">o de dados para persistência de dados de configuração. </w:t>
            </w:r>
          </w:p>
        </w:tc>
        <w:tc>
          <w:tcPr>
            <w:tcW w:w="4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Caso em necessidade de desligamento do sistema as configurações não serão perdidas no processo.</w:t>
            </w:r>
          </w:p>
        </w:tc>
      </w:tr>
      <w:tr>
        <w:trPr>
          <w:trHeight w:val="735" w:hRule="atLeast"/>
        </w:trPr>
        <w:tc>
          <w:tcPr>
            <w:tcW w:w="4703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Aplicação somente em dispositivos Android</w:t>
            </w:r>
          </w:p>
        </w:tc>
        <w:tc>
          <w:tcPr>
            <w:tcW w:w="4937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57" w:after="57"/>
              <w:ind w:left="0" w:right="0" w:hanging="0"/>
              <w:jc w:val="left"/>
              <w:rPr/>
            </w:pPr>
            <w:r>
              <w:rPr/>
              <w:t>Sem possibilidade de compilação na plataforma IOS.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w="11906" w:h="16838"/>
      <w:pgMar w:left="850" w:right="1440" w:header="0" w:top="850" w:footer="0" w:bottom="85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LO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LOnormal1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LOnormal1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LOnormal1"/>
    <w:qFormat/>
    <w:pPr>
      <w:suppressLineNumbers/>
    </w:pPr>
    <w:rPr>
      <w:rFonts w:cs="Arial"/>
    </w:rPr>
  </w:style>
  <w:style w:type="paragraph" w:styleId="LOnormal1" w:default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ubttulo">
    <w:name w:val="Subtitle"/>
    <w:basedOn w:val="LOnormal1"/>
    <w:next w:val="LO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dodatabela">
    <w:name w:val="Conteúdo da tabela"/>
    <w:basedOn w:val="LOnormal1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P+WWAxzQb8Wq0H8E3cI3cLFpgw==">AMUW2mWMvRnjtdqXR1pIGZHggexsN5rrd0p3ujYy7IsqFdJRc9z7dS5N2vylQmfgLA3ZHVJ5zI/+46BiKGsWKGq58hLCnHEiXfUjvq2Q3M0MfHonmjSqal0=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LibreOffice/6.4.3.2$Windows_X86_64 LibreOffice_project/747b5d0ebf89f41c860ec2a39efd7cb15b54f2d8</Application>
  <Pages>1</Pages>
  <Words>135</Words>
  <Characters>966</Characters>
  <CharactersWithSpaces>1070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2020-05-26T14:37:27Z</dcterms:modified>
  <cp:revision>2</cp:revision>
  <dc:subject/>
  <dc:title/>
</cp:coreProperties>
</file>