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093C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8093C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İnsitu Yeşil Teknolojiler Sanayi ve Ticaret Anonim Şirketi</w:t>
            </w:r>
          </w:p>
          <w:p w:rsidR="0068093C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>Pazar Mah. Mehmet Akif Ersoy Bulvarı No:125, Gölhisar / Burdur  |  insitu@hs01.kep.tr</w:t>
            </w:r>
          </w:p>
        </w:tc>
      </w:tr>
    </w:tbl>
    <w:p w:rsidR="0068093C" w:rsidRDefault="0068093C">
      <w:pPr>
        <w:spacing w:after="120"/>
      </w:pPr>
    </w:p>
    <w:p w:rsidR="0068093C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B3A5C"/>
          <w:sz w:val="40"/>
          <w:szCs w:val="40"/>
        </w:rPr>
        <w:t>FORM VE KAYIT SETİ</w:t>
      </w:r>
    </w:p>
    <w:p w:rsidR="0068093C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2E7D6B"/>
          <w:sz w:val="28"/>
          <w:szCs w:val="28"/>
        </w:rPr>
        <w:t>ATIK YÖNETİMİ FORMLARI</w:t>
      </w:r>
    </w:p>
    <w:p w:rsidR="0068093C" w:rsidRDefault="00000000">
      <w:pPr>
        <w:spacing w:after="160"/>
        <w:jc w:val="center"/>
      </w:pPr>
      <w:r>
        <w:rPr>
          <w:rFonts w:ascii="Arial" w:eastAsia="Arial" w:hAnsi="Arial" w:cs="Arial"/>
          <w:i/>
          <w:iCs/>
          <w:color w:val="333333"/>
          <w:sz w:val="21"/>
          <w:szCs w:val="21"/>
        </w:rPr>
        <w:t>FRM-DE-09 ve FRM-ÜR-16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738"/>
      </w:tblGrid>
      <w:tr w:rsidR="0068093C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FRM-DE-09</w:t>
            </w:r>
          </w:p>
        </w:tc>
        <w:tc>
          <w:tcPr>
            <w:tcW w:w="6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AL-ATK Giriş-Çıkış ve Konteyner Kaydı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FRM-ÜR-16</w:t>
            </w:r>
          </w:p>
        </w:tc>
        <w:tc>
          <w:tcPr>
            <w:tcW w:w="6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İmha Tutanağı ve Kütle Dengesi Kaydı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Versiyon / Yürürlük</w:t>
            </w:r>
          </w:p>
        </w:tc>
        <w:tc>
          <w:tcPr>
            <w:tcW w:w="6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01 — Temmuz 2026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Dayanak</w:t>
            </w:r>
          </w:p>
        </w:tc>
        <w:tc>
          <w:tcPr>
            <w:tcW w:w="6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SOP-DE-06 Atık Yönetimi ve İmha · SOP-DE-03 md. 5.3 · SOP-ÜR-15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Saklama</w:t>
            </w:r>
          </w:p>
        </w:tc>
        <w:tc>
          <w:tcPr>
            <w:tcW w:w="6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Her iki form için 5 yıl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Not</w:t>
            </w:r>
          </w:p>
        </w:tc>
        <w:tc>
          <w:tcPr>
            <w:tcW w:w="6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Formlar bağımsız revizyona tabidir (SOP-KG-01).</w:t>
            </w:r>
          </w:p>
        </w:tc>
      </w:tr>
    </w:tbl>
    <w:p w:rsidR="0068093C" w:rsidRDefault="0068093C">
      <w:pPr>
        <w:spacing w:after="160"/>
      </w:pPr>
    </w:p>
    <w:tbl>
      <w:tblPr>
        <w:tblW w:w="9638" w:type="dxa"/>
        <w:tblBorders>
          <w:top w:val="single" w:sz="4" w:space="0" w:color="E8B4B8"/>
          <w:left w:val="single" w:sz="4" w:space="0" w:color="E8B4B8"/>
          <w:bottom w:val="single" w:sz="4" w:space="0" w:color="E8B4B8"/>
          <w:right w:val="single" w:sz="4" w:space="0" w:color="E8B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093C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EBEE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68093C" w:rsidRDefault="00000000">
            <w:pPr>
              <w:spacing w:line="245" w:lineRule="auto"/>
            </w:pPr>
            <w:r>
              <w:rPr>
                <w:rFonts w:ascii="Arial" w:eastAsia="Arial" w:hAnsi="Arial" w:cs="Arial"/>
                <w:b/>
                <w:bCs/>
                <w:color w:val="CC0000"/>
                <w:sz w:val="18"/>
                <w:szCs w:val="18"/>
              </w:rPr>
              <w:t xml:space="preserve">⚠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Bu formlar SOP-DE-06 prosedürünün ayrılmaz ekidir. Doldurulan nüshalar TİTCK dosyasında saklanır ve denetimde ibraz edilir.</w:t>
            </w:r>
          </w:p>
        </w:tc>
      </w:tr>
    </w:tbl>
    <w:p w:rsidR="0068093C" w:rsidRDefault="00000000">
      <w:r>
        <w:br w:type="page"/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190"/>
        <w:gridCol w:w="2219"/>
        <w:gridCol w:w="2219"/>
        <w:gridCol w:w="191"/>
        <w:gridCol w:w="2409"/>
      </w:tblGrid>
      <w:tr w:rsidR="0068093C">
        <w:tblPrEx>
          <w:tblCellMar>
            <w:top w:w="0" w:type="dxa"/>
            <w:bottom w:w="0" w:type="dxa"/>
          </w:tblCellMar>
        </w:tblPrEx>
        <w:tc>
          <w:tcPr>
            <w:tcW w:w="2600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lastRenderedPageBreak/>
              <w:t>İnsitu Yeşil</w:t>
            </w:r>
          </w:p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Teknolojiler A.Ş.</w:t>
            </w:r>
          </w:p>
        </w:tc>
        <w:tc>
          <w:tcPr>
            <w:tcW w:w="4438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FORM</w:t>
            </w:r>
          </w:p>
          <w:p w:rsidR="0068093C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AL-ATK Giriş-Çıkış ve Konteyner Kaydı</w:t>
            </w:r>
          </w:p>
        </w:tc>
        <w:tc>
          <w:tcPr>
            <w:tcW w:w="2600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Kod: FRM-DE-09</w:t>
            </w:r>
          </w:p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Versiyon: 01</w:t>
            </w:r>
          </w:p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Yürürlük: Temmuz 2026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241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Hazırlayan</w:t>
            </w:r>
          </w:p>
        </w:tc>
        <w:tc>
          <w:tcPr>
            <w:tcW w:w="2409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İrem ERÇELİK</w:t>
            </w:r>
          </w:p>
        </w:tc>
        <w:tc>
          <w:tcPr>
            <w:tcW w:w="2410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Onaylayan (MM)</w:t>
            </w:r>
          </w:p>
        </w:tc>
        <w:tc>
          <w:tcPr>
            <w:tcW w:w="24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Salih ÖZKAN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241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Birim</w:t>
            </w:r>
          </w:p>
        </w:tc>
        <w:tc>
          <w:tcPr>
            <w:tcW w:w="2409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Depolama</w:t>
            </w:r>
          </w:p>
        </w:tc>
        <w:tc>
          <w:tcPr>
            <w:tcW w:w="2410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Revizyon Tarihi</w:t>
            </w:r>
          </w:p>
        </w:tc>
        <w:tc>
          <w:tcPr>
            <w:tcW w:w="24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—</w:t>
            </w:r>
          </w:p>
        </w:tc>
      </w:tr>
    </w:tbl>
    <w:p w:rsidR="0068093C" w:rsidRDefault="0068093C">
      <w:pPr>
        <w:spacing w:after="140"/>
      </w:pP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900"/>
        <w:gridCol w:w="1900"/>
        <w:gridCol w:w="2938"/>
      </w:tblGrid>
      <w:tr w:rsidR="0068093C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Yıl / Ay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Alan</w:t>
            </w:r>
          </w:p>
        </w:tc>
        <w:tc>
          <w:tcPr>
            <w:tcW w:w="29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AL-ATK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Konteyner no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Atık kodu</w:t>
            </w:r>
          </w:p>
        </w:tc>
        <w:tc>
          <w:tcPr>
            <w:tcW w:w="29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Atık türü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Kapasite (m³)</w:t>
            </w:r>
          </w:p>
        </w:tc>
        <w:tc>
          <w:tcPr>
            <w:tcW w:w="29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</w:tbl>
    <w:p w:rsidR="0068093C" w:rsidRDefault="0068093C">
      <w:pPr>
        <w:spacing w:after="140"/>
      </w:pPr>
    </w:p>
    <w:p w:rsidR="0068093C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A. GİRİŞ VE ÇIKIŞ KAYITLARI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50"/>
        <w:gridCol w:w="1100"/>
        <w:gridCol w:w="1700"/>
        <w:gridCol w:w="1450"/>
        <w:gridCol w:w="1150"/>
        <w:gridCol w:w="1150"/>
        <w:gridCol w:w="1238"/>
      </w:tblGrid>
      <w:tr w:rsidR="006809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Tarih</w:t>
            </w:r>
          </w:p>
        </w:tc>
        <w:tc>
          <w:tcPr>
            <w:tcW w:w="85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Saat</w:t>
            </w:r>
          </w:p>
        </w:tc>
        <w:tc>
          <w:tcPr>
            <w:tcW w:w="11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İşlem G/Ç</w:t>
            </w:r>
          </w:p>
        </w:tc>
        <w:tc>
          <w:tcPr>
            <w:tcW w:w="17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Atık türü</w:t>
            </w:r>
          </w:p>
        </w:tc>
        <w:tc>
          <w:tcPr>
            <w:tcW w:w="145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Seri / lot no</w:t>
            </w:r>
          </w:p>
        </w:tc>
        <w:tc>
          <w:tcPr>
            <w:tcW w:w="115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Miktar kg</w:t>
            </w:r>
          </w:p>
        </w:tc>
        <w:tc>
          <w:tcPr>
            <w:tcW w:w="115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Teslim eden</w:t>
            </w:r>
          </w:p>
        </w:tc>
        <w:tc>
          <w:tcPr>
            <w:tcW w:w="12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Teslim alan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8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8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8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8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8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8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8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8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8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8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8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8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8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8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8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8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5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</w:tbl>
    <w:p w:rsidR="0068093C" w:rsidRDefault="0068093C">
      <w:pPr>
        <w:spacing w:after="140"/>
      </w:pPr>
    </w:p>
    <w:p w:rsidR="0068093C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B. SEVKİYAT VE BERTARAF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100"/>
        <w:gridCol w:w="1700"/>
        <w:gridCol w:w="1600"/>
        <w:gridCol w:w="1400"/>
        <w:gridCol w:w="1538"/>
      </w:tblGrid>
      <w:tr w:rsidR="006809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Sevk tarihi</w:t>
            </w:r>
          </w:p>
        </w:tc>
        <w:tc>
          <w:tcPr>
            <w:tcW w:w="21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Lisanslı firma</w:t>
            </w:r>
          </w:p>
        </w:tc>
        <w:tc>
          <w:tcPr>
            <w:tcW w:w="17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UATF no</w:t>
            </w:r>
          </w:p>
        </w:tc>
        <w:tc>
          <w:tcPr>
            <w:tcW w:w="16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MoTAT no</w:t>
            </w:r>
          </w:p>
        </w:tc>
        <w:tc>
          <w:tcPr>
            <w:tcW w:w="14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Toplam kg</w:t>
            </w:r>
          </w:p>
        </w:tc>
        <w:tc>
          <w:tcPr>
            <w:tcW w:w="15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İmza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5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5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5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5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1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5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</w:tbl>
    <w:p w:rsidR="0068093C" w:rsidRDefault="0068093C">
      <w:pPr>
        <w:spacing w:after="120"/>
      </w:pPr>
    </w:p>
    <w:tbl>
      <w:tblPr>
        <w:tblW w:w="9638" w:type="dxa"/>
        <w:tblBorders>
          <w:top w:val="single" w:sz="4" w:space="0" w:color="E8B4B8"/>
          <w:left w:val="single" w:sz="4" w:space="0" w:color="E8B4B8"/>
          <w:bottom w:val="single" w:sz="4" w:space="0" w:color="E8B4B8"/>
          <w:right w:val="single" w:sz="4" w:space="0" w:color="E8B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093C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EBEE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68093C" w:rsidRDefault="00000000">
            <w:pPr>
              <w:spacing w:line="245" w:lineRule="auto"/>
            </w:pPr>
            <w:r>
              <w:rPr>
                <w:rFonts w:ascii="Arial" w:eastAsia="Arial" w:hAnsi="Arial" w:cs="Arial"/>
                <w:b/>
                <w:bCs/>
                <w:color w:val="CC0000"/>
                <w:sz w:val="18"/>
                <w:szCs w:val="18"/>
              </w:rPr>
              <w:t xml:space="preserve">⚠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Atık türleri AYRI konteynerlerde tutulur. Her konteynerde atık kodu, içerik ve dolum tarihi etiketi bulunur. Posa ve filtre keki için azami bekleme süresi 7 gündür. Tartılmamış atık üretim alanından çıkarılamaz.</w:t>
            </w:r>
          </w:p>
        </w:tc>
      </w:tr>
    </w:tbl>
    <w:p w:rsidR="0068093C" w:rsidRDefault="0068093C">
      <w:pPr>
        <w:spacing w:after="140"/>
      </w:pP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68093C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Düzenleyen</w:t>
            </w:r>
          </w:p>
          <w:p w:rsidR="0068093C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Depo Sorumlusu</w:t>
            </w:r>
          </w:p>
        </w:tc>
        <w:tc>
          <w:tcPr>
            <w:tcW w:w="4819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Kontrol Eden</w:t>
            </w:r>
          </w:p>
          <w:p w:rsidR="0068093C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KG-KK Sorumlusu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481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68093C">
            <w:pPr>
              <w:spacing w:line="230" w:lineRule="auto"/>
            </w:pPr>
          </w:p>
          <w:p w:rsidR="0068093C" w:rsidRDefault="0068093C">
            <w:pPr>
              <w:spacing w:line="230" w:lineRule="auto"/>
            </w:pPr>
          </w:p>
        </w:tc>
        <w:tc>
          <w:tcPr>
            <w:tcW w:w="481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68093C">
            <w:pPr>
              <w:spacing w:line="230" w:lineRule="auto"/>
            </w:pPr>
          </w:p>
          <w:p w:rsidR="0068093C" w:rsidRDefault="0068093C">
            <w:pPr>
              <w:spacing w:line="230" w:lineRule="auto"/>
            </w:pP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481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Tarih / imza:  ............................</w:t>
            </w:r>
          </w:p>
        </w:tc>
        <w:tc>
          <w:tcPr>
            <w:tcW w:w="481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Tarih / imza:  ............................</w:t>
            </w:r>
          </w:p>
        </w:tc>
      </w:tr>
    </w:tbl>
    <w:p w:rsidR="0068093C" w:rsidRDefault="00000000">
      <w:r>
        <w:br w:type="page"/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190"/>
        <w:gridCol w:w="2219"/>
        <w:gridCol w:w="2219"/>
        <w:gridCol w:w="191"/>
        <w:gridCol w:w="2409"/>
      </w:tblGrid>
      <w:tr w:rsidR="0068093C">
        <w:tblPrEx>
          <w:tblCellMar>
            <w:top w:w="0" w:type="dxa"/>
            <w:bottom w:w="0" w:type="dxa"/>
          </w:tblCellMar>
        </w:tblPrEx>
        <w:tc>
          <w:tcPr>
            <w:tcW w:w="2600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lastRenderedPageBreak/>
              <w:t>İnsitu Yeşil</w:t>
            </w:r>
          </w:p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Teknolojiler A.Ş.</w:t>
            </w:r>
          </w:p>
        </w:tc>
        <w:tc>
          <w:tcPr>
            <w:tcW w:w="4438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FORM</w:t>
            </w:r>
          </w:p>
          <w:p w:rsidR="0068093C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İmha Tutanağı ve Kütle Dengesi Kaydı</w:t>
            </w:r>
          </w:p>
        </w:tc>
        <w:tc>
          <w:tcPr>
            <w:tcW w:w="2600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Kod: FRM-ÜR-16</w:t>
            </w:r>
          </w:p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Versiyon: 02</w:t>
            </w:r>
          </w:p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Yürürlük: Temmuz 2026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241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Hazırlayan</w:t>
            </w:r>
          </w:p>
        </w:tc>
        <w:tc>
          <w:tcPr>
            <w:tcW w:w="2409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İrem ERÇELİK</w:t>
            </w:r>
          </w:p>
        </w:tc>
        <w:tc>
          <w:tcPr>
            <w:tcW w:w="2410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Onaylayan (MM)</w:t>
            </w:r>
          </w:p>
        </w:tc>
        <w:tc>
          <w:tcPr>
            <w:tcW w:w="24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Salih ÖZKAN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241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Birim</w:t>
            </w:r>
          </w:p>
        </w:tc>
        <w:tc>
          <w:tcPr>
            <w:tcW w:w="2409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Depolama</w:t>
            </w:r>
          </w:p>
        </w:tc>
        <w:tc>
          <w:tcPr>
            <w:tcW w:w="2410" w:type="dxa"/>
            <w:gridSpan w:val="2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Revizyon Tarihi</w:t>
            </w:r>
          </w:p>
        </w:tc>
        <w:tc>
          <w:tcPr>
            <w:tcW w:w="240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—</w:t>
            </w:r>
          </w:p>
        </w:tc>
      </w:tr>
    </w:tbl>
    <w:p w:rsidR="0068093C" w:rsidRDefault="0068093C">
      <w:pPr>
        <w:spacing w:after="140"/>
      </w:pPr>
    </w:p>
    <w:p w:rsidR="0068093C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A. SERİ BİLGİLERİ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900"/>
        <w:gridCol w:w="1900"/>
        <w:gridCol w:w="2938"/>
      </w:tblGrid>
      <w:tr w:rsidR="0068093C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Seri / batch no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Üretim tarihi</w:t>
            </w:r>
          </w:p>
        </w:tc>
        <w:tc>
          <w:tcPr>
            <w:tcW w:w="29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Ham madde lot no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Tutanak tarihi</w:t>
            </w:r>
          </w:p>
        </w:tc>
        <w:tc>
          <w:tcPr>
            <w:tcW w:w="29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</w:tbl>
    <w:p w:rsidR="0068093C" w:rsidRDefault="0068093C">
      <w:pPr>
        <w:spacing w:after="140"/>
      </w:pPr>
    </w:p>
    <w:p w:rsidR="0068093C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B. KÜTLE DENGESİ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1800"/>
        <w:gridCol w:w="2438"/>
      </w:tblGrid>
      <w:tr w:rsidR="006809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Kalem</w:t>
            </w:r>
          </w:p>
        </w:tc>
        <w:tc>
          <w:tcPr>
            <w:tcW w:w="18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Miktar (kg)</w:t>
            </w:r>
          </w:p>
        </w:tc>
        <w:tc>
          <w:tcPr>
            <w:tcW w:w="18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Oran %</w:t>
            </w:r>
          </w:p>
        </w:tc>
        <w:tc>
          <w:tcPr>
            <w:tcW w:w="24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Açıklama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Giren ham madde (A)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Elde edilen ekstrakt (B)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Posa (C)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Filtre keki ve dip kalıntı (D)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Fire (E)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TOPLAM ÇIKIŞ (B+C+D+E)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FARK (A − toplam çıkış)</w:t>
            </w:r>
          </w:p>
        </w:tc>
        <w:tc>
          <w:tcPr>
            <w:tcW w:w="18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8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438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</w:tbl>
    <w:p w:rsidR="0068093C" w:rsidRDefault="0068093C">
      <w:pPr>
        <w:spacing w:after="80"/>
      </w:pPr>
    </w:p>
    <w:tbl>
      <w:tblPr>
        <w:tblW w:w="9638" w:type="dxa"/>
        <w:tblBorders>
          <w:top w:val="single" w:sz="4" w:space="0" w:color="E8B4B8"/>
          <w:left w:val="single" w:sz="4" w:space="0" w:color="E8B4B8"/>
          <w:bottom w:val="single" w:sz="4" w:space="0" w:color="E8B4B8"/>
          <w:right w:val="single" w:sz="4" w:space="0" w:color="E8B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093C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EBEE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68093C" w:rsidRDefault="00000000">
            <w:pPr>
              <w:spacing w:line="245" w:lineRule="auto"/>
            </w:pPr>
            <w:r>
              <w:rPr>
                <w:rFonts w:ascii="Arial" w:eastAsia="Arial" w:hAnsi="Arial" w:cs="Arial"/>
                <w:b/>
                <w:bCs/>
                <w:color w:val="CC0000"/>
                <w:sz w:val="18"/>
                <w:szCs w:val="18"/>
              </w:rPr>
              <w:t xml:space="preserve">⚠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Denge farkı %2'yi aşarsa sapma açılır ve inceleme başlatılır (SOP-KG-04). Kaydedilmeyen posa, TİTCK ve İl Tarım ve Orman Müdürlüğü açısından KAYIP KANNABİNOİD anlamına gelir.</w:t>
            </w:r>
          </w:p>
        </w:tc>
      </w:tr>
    </w:tbl>
    <w:p w:rsidR="0068093C" w:rsidRDefault="0068093C">
      <w:pPr>
        <w:spacing w:after="140"/>
      </w:pPr>
    </w:p>
    <w:p w:rsidR="0068093C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C. İMHA EDİLEN MALZEME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400"/>
        <w:gridCol w:w="1500"/>
        <w:gridCol w:w="1500"/>
        <w:gridCol w:w="1200"/>
        <w:gridCol w:w="1138"/>
      </w:tblGrid>
      <w:tr w:rsidR="006809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Raf gözü</w:t>
            </w:r>
          </w:p>
        </w:tc>
        <w:tc>
          <w:tcPr>
            <w:tcW w:w="24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Malzeme</w:t>
            </w:r>
          </w:p>
        </w:tc>
        <w:tc>
          <w:tcPr>
            <w:tcW w:w="15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Lot / seri</w:t>
            </w:r>
          </w:p>
        </w:tc>
        <w:tc>
          <w:tcPr>
            <w:tcW w:w="15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Miktar kg</w:t>
            </w:r>
          </w:p>
        </w:tc>
        <w:tc>
          <w:tcPr>
            <w:tcW w:w="12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Statü</w:t>
            </w:r>
          </w:p>
        </w:tc>
        <w:tc>
          <w:tcPr>
            <w:tcW w:w="11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Gerekçe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2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2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</w:tbl>
    <w:p w:rsidR="0068093C" w:rsidRDefault="0068093C">
      <w:pPr>
        <w:spacing w:after="140"/>
      </w:pPr>
    </w:p>
    <w:p w:rsidR="0068093C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D. İMHA YÖNTEMİ VE BERTARAF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738"/>
      </w:tblGrid>
      <w:tr w:rsidR="0068093C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İmha yöntemi</w:t>
            </w:r>
          </w:p>
        </w:tc>
        <w:tc>
          <w:tcPr>
            <w:tcW w:w="6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 Lisanslı tesiste yakma      ☐ Diğer: ................................................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Lisanslı firma / lisans no</w:t>
            </w:r>
          </w:p>
        </w:tc>
        <w:tc>
          <w:tcPr>
            <w:tcW w:w="6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UATF / MoTAT no</w:t>
            </w:r>
          </w:p>
        </w:tc>
        <w:tc>
          <w:tcPr>
            <w:tcW w:w="6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Kamera kaydı</w:t>
            </w:r>
          </w:p>
        </w:tc>
        <w:tc>
          <w:tcPr>
            <w:tcW w:w="6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 Alındı — kayıt no: ......................      ☐ Alınmadı (gerekçe ekte)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Kurum gözlemcisi</w:t>
            </w:r>
          </w:p>
        </w:tc>
        <w:tc>
          <w:tcPr>
            <w:tcW w:w="6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 TİTCK      ☐ İl Tarım ve Orman Müd.      ☐ Gerekli değil      Ad / unvan: ...................</w:t>
            </w:r>
          </w:p>
        </w:tc>
      </w:tr>
    </w:tbl>
    <w:p w:rsidR="0068093C" w:rsidRDefault="0068093C">
      <w:pPr>
        <w:spacing w:after="140"/>
      </w:pPr>
    </w:p>
    <w:p w:rsidR="0068093C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E. İMHA KOMİSYONU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68093C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Üretim Sorumlusu</w:t>
            </w:r>
          </w:p>
          <w:p w:rsidR="0068093C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Yücel EKER</w:t>
            </w:r>
          </w:p>
        </w:tc>
        <w:tc>
          <w:tcPr>
            <w:tcW w:w="3213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KG-KK Sorumlusu</w:t>
            </w:r>
          </w:p>
          <w:p w:rsidR="0068093C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İrem ERÇELİK</w:t>
            </w:r>
          </w:p>
        </w:tc>
        <w:tc>
          <w:tcPr>
            <w:tcW w:w="3213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Mesul Müdür</w:t>
            </w:r>
          </w:p>
          <w:p w:rsidR="0068093C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Salih ÖZKAN</w:t>
            </w: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68093C">
            <w:pPr>
              <w:spacing w:line="230" w:lineRule="auto"/>
            </w:pPr>
          </w:p>
          <w:p w:rsidR="0068093C" w:rsidRDefault="0068093C">
            <w:pPr>
              <w:spacing w:line="230" w:lineRule="auto"/>
            </w:pPr>
          </w:p>
          <w:p w:rsidR="0068093C" w:rsidRDefault="0068093C">
            <w:pPr>
              <w:spacing w:line="230" w:lineRule="auto"/>
            </w:pPr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68093C">
            <w:pPr>
              <w:spacing w:line="230" w:lineRule="auto"/>
            </w:pPr>
          </w:p>
          <w:p w:rsidR="0068093C" w:rsidRDefault="0068093C">
            <w:pPr>
              <w:spacing w:line="230" w:lineRule="auto"/>
            </w:pPr>
          </w:p>
          <w:p w:rsidR="0068093C" w:rsidRDefault="0068093C">
            <w:pPr>
              <w:spacing w:line="230" w:lineRule="auto"/>
            </w:pPr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68093C">
            <w:pPr>
              <w:spacing w:line="230" w:lineRule="auto"/>
            </w:pPr>
          </w:p>
          <w:p w:rsidR="0068093C" w:rsidRDefault="0068093C">
            <w:pPr>
              <w:spacing w:line="230" w:lineRule="auto"/>
            </w:pPr>
          </w:p>
          <w:p w:rsidR="0068093C" w:rsidRDefault="0068093C">
            <w:pPr>
              <w:spacing w:line="230" w:lineRule="auto"/>
            </w:pPr>
          </w:p>
        </w:tc>
      </w:tr>
      <w:tr w:rsidR="0068093C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lastRenderedPageBreak/>
              <w:t>Tarih / imza</w:t>
            </w:r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Tarih / imza</w:t>
            </w:r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68093C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Tarih / imza</w:t>
            </w:r>
          </w:p>
        </w:tc>
      </w:tr>
    </w:tbl>
    <w:p w:rsidR="0068093C" w:rsidRDefault="0068093C">
      <w:pPr>
        <w:spacing w:after="120"/>
      </w:pPr>
    </w:p>
    <w:tbl>
      <w:tblPr>
        <w:tblW w:w="9638" w:type="dxa"/>
        <w:tblBorders>
          <w:top w:val="single" w:sz="4" w:space="0" w:color="E8B4B8"/>
          <w:left w:val="single" w:sz="4" w:space="0" w:color="E8B4B8"/>
          <w:bottom w:val="single" w:sz="4" w:space="0" w:color="E8B4B8"/>
          <w:right w:val="single" w:sz="4" w:space="0" w:color="E8B4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8093C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EBEE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68093C" w:rsidRDefault="00000000">
            <w:pPr>
              <w:spacing w:line="245" w:lineRule="auto"/>
            </w:pPr>
            <w:r>
              <w:rPr>
                <w:rFonts w:ascii="Arial" w:eastAsia="Arial" w:hAnsi="Arial" w:cs="Arial"/>
                <w:b/>
                <w:bCs/>
                <w:color w:val="CC0000"/>
                <w:sz w:val="18"/>
                <w:szCs w:val="18"/>
              </w:rPr>
              <w:t xml:space="preserve">⚠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İmha, Mesul Müdür gözetimi ve tutanak olmaksızın gerçekleştirilemez. Kannabinoid içeren atıkların imhası komisyon huzurunda ve kamera kaydı altında yapılır. Tutanak TİTCK dosyasında 5 yıl saklanır.</w:t>
            </w:r>
          </w:p>
        </w:tc>
      </w:tr>
    </w:tbl>
    <w:p w:rsidR="000F31E9" w:rsidRDefault="000F31E9"/>
    <w:sectPr w:rsidR="000F31E9">
      <w:headerReference w:type="default" r:id="rId7"/>
      <w:footerReference w:type="default" r:id="rId8"/>
      <w:pgSz w:w="11906" w:h="16838"/>
      <w:pgMar w:top="907" w:right="1134" w:bottom="90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F31E9" w:rsidRDefault="000F31E9">
      <w:r>
        <w:separator/>
      </w:r>
    </w:p>
  </w:endnote>
  <w:endnote w:type="continuationSeparator" w:id="0">
    <w:p w:rsidR="000F31E9" w:rsidRDefault="000F31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8093C" w:rsidRDefault="00000000">
    <w:pPr>
      <w:jc w:val="center"/>
    </w:pPr>
    <w:r>
      <w:rPr>
        <w:rFonts w:ascii="Arial" w:eastAsia="Arial" w:hAnsi="Arial" w:cs="Arial"/>
        <w:color w:val="555555"/>
        <w:sz w:val="15"/>
        <w:szCs w:val="15"/>
      </w:rPr>
      <w:t xml:space="preserve">Pazar Mah. Mehmet Akif Ersoy Bulvarı No:125, Gölhisar / Burdur  |  insitu@hs01.kep.tr  |  Sayfa </w:t>
    </w:r>
    <w:r>
      <w:rPr>
        <w:rFonts w:ascii="Arial" w:eastAsia="Arial" w:hAnsi="Arial" w:cs="Arial"/>
        <w:color w:val="555555"/>
        <w:sz w:val="15"/>
        <w:szCs w:val="15"/>
      </w:rPr>
      <w:fldChar w:fldCharType="begin"/>
    </w:r>
    <w:r>
      <w:rPr>
        <w:rFonts w:ascii="Arial" w:eastAsia="Arial" w:hAnsi="Arial" w:cs="Arial"/>
        <w:color w:val="555555"/>
        <w:sz w:val="15"/>
        <w:szCs w:val="15"/>
      </w:rPr>
      <w:instrText>PAGE</w:instrText>
    </w:r>
    <w:r>
      <w:rPr>
        <w:rFonts w:ascii="Arial" w:eastAsia="Arial" w:hAnsi="Arial" w:cs="Arial"/>
        <w:color w:val="555555"/>
        <w:sz w:val="15"/>
        <w:szCs w:val="15"/>
      </w:rPr>
      <w:fldChar w:fldCharType="separate"/>
    </w:r>
    <w:r w:rsidR="00131D3B">
      <w:rPr>
        <w:rFonts w:ascii="Arial" w:eastAsia="Arial" w:hAnsi="Arial" w:cs="Arial"/>
        <w:noProof/>
        <w:color w:val="555555"/>
        <w:sz w:val="15"/>
        <w:szCs w:val="15"/>
      </w:rPr>
      <w:t>1</w:t>
    </w:r>
    <w:r>
      <w:rPr>
        <w:rFonts w:ascii="Arial" w:eastAsia="Arial" w:hAnsi="Arial" w:cs="Arial"/>
        <w:color w:val="555555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F31E9" w:rsidRDefault="000F31E9">
      <w:r>
        <w:separator/>
      </w:r>
    </w:p>
  </w:footnote>
  <w:footnote w:type="continuationSeparator" w:id="0">
    <w:p w:rsidR="000F31E9" w:rsidRDefault="000F31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8093C" w:rsidRDefault="00000000">
    <w:r>
      <w:rPr>
        <w:rFonts w:ascii="Arial" w:eastAsia="Arial" w:hAnsi="Arial" w:cs="Arial"/>
        <w:color w:val="555555"/>
        <w:sz w:val="15"/>
        <w:szCs w:val="15"/>
      </w:rPr>
      <w:t xml:space="preserve">İnsitu Yeşil Teknolojiler A.Ş.  |  </w:t>
    </w:r>
    <w:r>
      <w:rPr>
        <w:rFonts w:ascii="Arial" w:eastAsia="Arial" w:hAnsi="Arial" w:cs="Arial"/>
        <w:b/>
        <w:bCs/>
        <w:color w:val="1B3A5C"/>
        <w:sz w:val="15"/>
        <w:szCs w:val="15"/>
      </w:rPr>
      <w:t>ATIK YÖNETİMİ FORMLARI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57AA"/>
    <w:multiLevelType w:val="hybridMultilevel"/>
    <w:tmpl w:val="DF7C2E58"/>
    <w:lvl w:ilvl="0" w:tplc="526C78FC">
      <w:start w:val="1"/>
      <w:numFmt w:val="bullet"/>
      <w:lvlText w:val="●"/>
      <w:lvlJc w:val="left"/>
      <w:pPr>
        <w:ind w:left="720" w:hanging="360"/>
      </w:pPr>
    </w:lvl>
    <w:lvl w:ilvl="1" w:tplc="0166DD64">
      <w:start w:val="1"/>
      <w:numFmt w:val="bullet"/>
      <w:lvlText w:val="○"/>
      <w:lvlJc w:val="left"/>
      <w:pPr>
        <w:ind w:left="1440" w:hanging="360"/>
      </w:pPr>
    </w:lvl>
    <w:lvl w:ilvl="2" w:tplc="C428AD40">
      <w:start w:val="1"/>
      <w:numFmt w:val="bullet"/>
      <w:lvlText w:val="■"/>
      <w:lvlJc w:val="left"/>
      <w:pPr>
        <w:ind w:left="2160" w:hanging="360"/>
      </w:pPr>
    </w:lvl>
    <w:lvl w:ilvl="3" w:tplc="1F1E1CC4">
      <w:start w:val="1"/>
      <w:numFmt w:val="bullet"/>
      <w:lvlText w:val="●"/>
      <w:lvlJc w:val="left"/>
      <w:pPr>
        <w:ind w:left="2880" w:hanging="360"/>
      </w:pPr>
    </w:lvl>
    <w:lvl w:ilvl="4" w:tplc="0C1E1C32">
      <w:start w:val="1"/>
      <w:numFmt w:val="bullet"/>
      <w:lvlText w:val="○"/>
      <w:lvlJc w:val="left"/>
      <w:pPr>
        <w:ind w:left="3600" w:hanging="360"/>
      </w:pPr>
    </w:lvl>
    <w:lvl w:ilvl="5" w:tplc="0EAAFCEA">
      <w:start w:val="1"/>
      <w:numFmt w:val="bullet"/>
      <w:lvlText w:val="■"/>
      <w:lvlJc w:val="left"/>
      <w:pPr>
        <w:ind w:left="4320" w:hanging="360"/>
      </w:pPr>
    </w:lvl>
    <w:lvl w:ilvl="6" w:tplc="5E345876">
      <w:start w:val="1"/>
      <w:numFmt w:val="bullet"/>
      <w:lvlText w:val="●"/>
      <w:lvlJc w:val="left"/>
      <w:pPr>
        <w:ind w:left="5040" w:hanging="360"/>
      </w:pPr>
    </w:lvl>
    <w:lvl w:ilvl="7" w:tplc="16D8AA3C">
      <w:start w:val="1"/>
      <w:numFmt w:val="bullet"/>
      <w:lvlText w:val="●"/>
      <w:lvlJc w:val="left"/>
      <w:pPr>
        <w:ind w:left="5760" w:hanging="360"/>
      </w:pPr>
    </w:lvl>
    <w:lvl w:ilvl="8" w:tplc="6B7011E0">
      <w:start w:val="1"/>
      <w:numFmt w:val="bullet"/>
      <w:lvlText w:val="●"/>
      <w:lvlJc w:val="left"/>
      <w:pPr>
        <w:ind w:left="6480" w:hanging="360"/>
      </w:pPr>
    </w:lvl>
  </w:abstractNum>
  <w:num w:numId="1" w16cid:durableId="5261432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93C"/>
    <w:rsid w:val="000F31E9"/>
    <w:rsid w:val="00131D3B"/>
    <w:rsid w:val="0068093C"/>
    <w:rsid w:val="00FD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5C82FD15-6FF9-D24E-8F9D-1E14E0A8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ATIK YÖNETİMİ FORMLARI</dc:title>
  <dc:creator>İnsitu Yeşil Teknolojiler A.Ş.</dc:creator>
  <cp:lastModifiedBy>Siparis</cp:lastModifiedBy>
  <cp:revision>2</cp:revision>
  <dcterms:created xsi:type="dcterms:W3CDTF">2026-08-13T17:44:00Z</dcterms:created>
  <dcterms:modified xsi:type="dcterms:W3CDTF">2026-08-13T17:44:00Z</dcterms:modified>
</cp:coreProperties>
</file>