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716211">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57728" behindDoc="0" locked="0" layoutInCell="1" allowOverlap="1">
                <wp:simplePos x="0" y="0"/>
                <wp:positionH relativeFrom="column">
                  <wp:posOffset>2386940</wp:posOffset>
                </wp:positionH>
                <wp:positionV relativeFrom="paragraph">
                  <wp:posOffset>-915744</wp:posOffset>
                </wp:positionV>
                <wp:extent cx="609600" cy="7620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r w:rsidR="006C6F01">
            <w:rPr>
              <w:noProof/>
              <w:lang w:val="es-AR" w:eastAsia="es-AR"/>
            </w:rPr>
            <w:drawing>
              <wp:anchor distT="0" distB="0" distL="114300" distR="114300" simplePos="0" relativeHeight="251655680" behindDoc="0" locked="0" layoutInCell="1" allowOverlap="1">
                <wp:simplePos x="0" y="0"/>
                <wp:positionH relativeFrom="column">
                  <wp:posOffset>2387443</wp:posOffset>
                </wp:positionH>
                <wp:positionV relativeFrom="paragraph">
                  <wp:posOffset>-914853</wp:posOffset>
                </wp:positionV>
                <wp:extent cx="609601" cy="762002"/>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1" cy="762002"/>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6C6F01">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6704" behindDoc="0" locked="0" layoutInCell="1" allowOverlap="1">
                <wp:simplePos x="0" y="0"/>
                <wp:positionH relativeFrom="column">
                  <wp:posOffset>1164285</wp:posOffset>
                </wp:positionH>
                <wp:positionV relativeFrom="paragraph">
                  <wp:posOffset>1920248</wp:posOffset>
                </wp:positionV>
                <wp:extent cx="3048006" cy="2743206"/>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6" cy="2743206"/>
                        </a:xfrm>
                        <a:prstGeom prst="rect">
                          <a:avLst/>
                        </a:prstGeom>
                      </pic:spPr>
                    </pic:pic>
                  </a:graphicData>
                </a:graphic>
              </wp:anchor>
            </w:drawing>
          </w:r>
          <w:r w:rsidR="00DE4C18">
            <w:rPr>
              <w:rFonts w:eastAsiaTheme="majorEastAsia" w:cstheme="majorBidi"/>
              <w:noProof/>
            </w:rPr>
            <w:pict>
              <v:rect id="_x0000_s1030" style="position:absolute;margin-left:0;margin-top:0;width:624.2pt;height:62.85pt;z-index:251657216;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sidR="00DE4C18">
            <w:rPr>
              <w:rFonts w:eastAsiaTheme="majorEastAsia" w:cstheme="majorBidi"/>
              <w:noProof/>
            </w:rPr>
            <w:pict>
              <v:rect id="_x0000_s1033" style="position:absolute;margin-left:0;margin-top:0;width:7.15pt;height:883.1pt;z-index:251660288;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00DE4C18">
            <w:rPr>
              <w:rFonts w:eastAsiaTheme="majorEastAsia" w:cstheme="majorBidi"/>
              <w:noProof/>
            </w:rPr>
            <w:pict>
              <v:rect id="_x0000_s1032" style="position:absolute;margin-left:0;margin-top:0;width:7.15pt;height:883.1pt;z-index:251659264;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00DE4C18">
            <w:rPr>
              <w:rFonts w:eastAsiaTheme="majorEastAsia" w:cstheme="majorBidi"/>
              <w:noProof/>
            </w:rPr>
            <w:pict>
              <v:rect id="_x0000_s1031" style="position:absolute;margin-left:0;margin-top:0;width:624.2pt;height:62.85pt;z-index:251658240;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3A7382">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Estándar de Codificación PHP</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6C6F01">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D06E99" w:rsidRDefault="00D06E99" w:rsidP="000164A3">
          <w:pPr>
            <w:ind w:left="0" w:firstLine="0"/>
          </w:pPr>
        </w:p>
        <w:p w:rsidR="00BC5404" w:rsidRDefault="000164A3" w:rsidP="000F4F97">
          <w:pPr>
            <w:pStyle w:val="PSI-Comentario"/>
          </w:pPr>
          <w:r>
            <w:rPr>
              <w:noProof/>
              <w:lang w:eastAsia="es-AR"/>
            </w:rPr>
            <w:drawing>
              <wp:anchor distT="0" distB="0" distL="114300" distR="114300" simplePos="0" relativeHeight="251659776" behindDoc="0" locked="0" layoutInCell="1" allowOverlap="1">
                <wp:simplePos x="0" y="0"/>
                <wp:positionH relativeFrom="column">
                  <wp:posOffset>504</wp:posOffset>
                </wp:positionH>
                <wp:positionV relativeFrom="paragraph">
                  <wp:posOffset>2759512</wp:posOffset>
                </wp:positionV>
                <wp:extent cx="5400040" cy="5397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6C6F01">
            <w:rPr>
              <w:noProof/>
              <w:lang w:eastAsia="es-AR"/>
            </w:rPr>
            <w:drawing>
              <wp:anchor distT="0" distB="0" distL="114300" distR="114300" simplePos="0" relativeHeight="251655168" behindDoc="0" locked="0" layoutInCell="1" allowOverlap="1">
                <wp:simplePos x="0" y="0"/>
                <wp:positionH relativeFrom="column">
                  <wp:posOffset>0</wp:posOffset>
                </wp:positionH>
                <wp:positionV relativeFrom="paragraph">
                  <wp:posOffset>2430137</wp:posOffset>
                </wp:positionV>
                <wp:extent cx="5400040" cy="5397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DE4C18" w:rsidP="000F4F97">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62336;mso-position-horizontal-relative:margin;mso-position-vertical-relative:margin" fillcolor="white [3212]" strokecolor="#31849b [2408]">
                <v:textbox>
                  <w:txbxContent>
                    <w:p w:rsidR="00F1687A" w:rsidRDefault="00F1687A" w:rsidP="00F1687A">
                      <w:pPr>
                        <w:pStyle w:val="PSI-DescripcindelDocumentos"/>
                      </w:pPr>
                      <w:r>
                        <w:t xml:space="preserve">Un  Caso de Uso  </w:t>
                      </w:r>
                      <w:r w:rsidR="00C6733A">
                        <w:t>es</w:t>
                      </w:r>
                      <w:r>
                        <w:t xml:space="preserve"> una secuencia de interacciones que se desarrollarán entre un sistema y sus actores en respuesta a un evento que inicia un actor principal sobre el propio sistema. </w:t>
                      </w:r>
                    </w:p>
                    <w:p w:rsidR="00DA284A" w:rsidRDefault="00F1687A" w:rsidP="00F1687A">
                      <w:pPr>
                        <w:pStyle w:val="PSI-DescripcindelDocumentos"/>
                      </w:pPr>
                      <w:r>
                        <w:t xml:space="preserve">Estos ilustran los requerimientos del sistema al mostrar </w:t>
                      </w:r>
                      <w:proofErr w:type="spellStart"/>
                      <w:r>
                        <w:t>como</w:t>
                      </w:r>
                      <w:proofErr w:type="spellEnd"/>
                      <w:r>
                        <w:t xml:space="preserve"> reacciona una respuesta a eventos que se producen en el mismo</w:t>
                      </w:r>
                    </w:p>
                    <w:p w:rsidR="006D0E55" w:rsidRDefault="006D0E55" w:rsidP="00F1687A">
                      <w:pPr>
                        <w:pStyle w:val="PSI-DescripcindelDocumentos"/>
                      </w:pPr>
                      <w:r>
                        <w:t>Las Realizaciones de los Casos de Uso se llevan a cabo como resultado de un caso de uso específico. La realización del caso de uso debe cumplir con los requerimientos establecidos y debe reflejar el comportamiento de su caso de uso correspondiente. Este artefacto se halla dentro del Modelo de Diseño reflejando los productos de trabajo relacionados con el caso de uso pero que pertenecen a dicho modelo. Estos productos de trabajos relacionados consisten en los diagramas de comunicación y secuencia que expresan el comportamiento del caso del uso en términos de objetos de colaboración, y dichos diagramas deben elaborarse haciendo uso de  (UML).</w:t>
                      </w:r>
                    </w:p>
                  </w:txbxContent>
                </v:textbox>
                <w10:wrap type="square" anchorx="margin" anchory="margin"/>
              </v:shape>
            </w:pict>
          </w:r>
        </w:p>
        <w:p w:rsidR="00397566" w:rsidRPr="005313D3" w:rsidRDefault="00DE4C18" w:rsidP="006C6F01">
          <w:pPr>
            <w:pStyle w:val="PSI-Comentario"/>
            <w:ind w:left="0" w:firstLine="0"/>
          </w:pPr>
          <w:r>
            <w:rPr>
              <w:noProof/>
              <w:lang w:eastAsia="es-ES"/>
            </w:rPr>
            <w:pict>
              <v:rect id="_x0000_s1041" style="position:absolute;left:0;text-align:left;margin-left:315.7pt;margin-top:-76.25pt;width:195.35pt;height:844.9pt;z-index:-251655168;mso-position-horizontal-relative:margin;mso-position-vertical-relative:margin" fillcolor="#268496" strokecolor="#31849b [2408]">
                <w10:wrap type="square" anchorx="margin" anchory="margin"/>
              </v:rect>
            </w:pict>
          </w:r>
        </w:p>
        <w:p w:rsidR="00397566" w:rsidRPr="008B3B0F" w:rsidRDefault="00397566" w:rsidP="000F4F97">
          <w:pPr>
            <w:pStyle w:val="PSI-Comentario"/>
          </w:pPr>
        </w:p>
        <w:p w:rsidR="00D06E99" w:rsidRDefault="00DE4C18"/>
      </w:sdtContent>
    </w:sdt>
    <w:p w:rsidR="00A13DBA" w:rsidRDefault="006C6F01" w:rsidP="00A13DBA">
      <w:pPr>
        <w:ind w:left="0" w:firstLine="0"/>
      </w:pPr>
      <w:r>
        <w:rPr>
          <w:noProof/>
          <w:lang w:val="es-AR" w:eastAsia="es-AR"/>
        </w:rPr>
        <w:drawing>
          <wp:anchor distT="0" distB="0" distL="114300" distR="114300" simplePos="0" relativeHeight="251656192" behindDoc="0" locked="0" layoutInCell="1" allowOverlap="1">
            <wp:simplePos x="0" y="0"/>
            <wp:positionH relativeFrom="column">
              <wp:posOffset>4037504</wp:posOffset>
            </wp:positionH>
            <wp:positionV relativeFrom="paragraph">
              <wp:posOffset>6100824</wp:posOffset>
            </wp:positionV>
            <wp:extent cx="2438405" cy="243840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5" cy="2438405"/>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deTDC"/>
            <w:tabs>
              <w:tab w:val="left" w:pos="5954"/>
            </w:tabs>
          </w:pPr>
          <w:r>
            <w:t>Tabla de contenido</w:t>
          </w:r>
        </w:p>
        <w:p w:rsidR="00745120" w:rsidRDefault="0034690E">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498023456" w:history="1">
            <w:r w:rsidR="00745120" w:rsidRPr="001779CF">
              <w:rPr>
                <w:rStyle w:val="Hipervnculo"/>
                <w:noProof/>
              </w:rPr>
              <w:t>Descripción</w:t>
            </w:r>
            <w:r w:rsidR="00745120">
              <w:rPr>
                <w:noProof/>
                <w:webHidden/>
              </w:rPr>
              <w:tab/>
            </w:r>
            <w:r w:rsidR="00745120">
              <w:rPr>
                <w:noProof/>
                <w:webHidden/>
              </w:rPr>
              <w:fldChar w:fldCharType="begin"/>
            </w:r>
            <w:r w:rsidR="00745120">
              <w:rPr>
                <w:noProof/>
                <w:webHidden/>
              </w:rPr>
              <w:instrText xml:space="preserve"> PAGEREF _Toc498023456 \h </w:instrText>
            </w:r>
            <w:r w:rsidR="00745120">
              <w:rPr>
                <w:noProof/>
                <w:webHidden/>
              </w:rPr>
            </w:r>
            <w:r w:rsidR="00745120">
              <w:rPr>
                <w:noProof/>
                <w:webHidden/>
              </w:rPr>
              <w:fldChar w:fldCharType="separate"/>
            </w:r>
            <w:r w:rsidR="00745120">
              <w:rPr>
                <w:noProof/>
                <w:webHidden/>
              </w:rPr>
              <w:t>4</w:t>
            </w:r>
            <w:r w:rsidR="00745120">
              <w:rPr>
                <w:noProof/>
                <w:webHidden/>
              </w:rPr>
              <w:fldChar w:fldCharType="end"/>
            </w:r>
          </w:hyperlink>
        </w:p>
        <w:p w:rsidR="00745120" w:rsidRDefault="00745120">
          <w:pPr>
            <w:pStyle w:val="TDC1"/>
            <w:rPr>
              <w:rFonts w:eastAsiaTheme="minorEastAsia"/>
              <w:b w:val="0"/>
              <w:bCs w:val="0"/>
              <w:noProof/>
              <w:sz w:val="22"/>
              <w:szCs w:val="22"/>
              <w:lang w:val="es-AR" w:eastAsia="es-AR"/>
            </w:rPr>
          </w:pPr>
          <w:hyperlink w:anchor="_Toc498023457" w:history="1">
            <w:r w:rsidRPr="001779CF">
              <w:rPr>
                <w:rStyle w:val="Hipervnculo"/>
                <w:noProof/>
              </w:rPr>
              <w:t>PSR-1</w:t>
            </w:r>
            <w:r>
              <w:rPr>
                <w:noProof/>
                <w:webHidden/>
              </w:rPr>
              <w:tab/>
            </w:r>
            <w:r>
              <w:rPr>
                <w:noProof/>
                <w:webHidden/>
              </w:rPr>
              <w:fldChar w:fldCharType="begin"/>
            </w:r>
            <w:r>
              <w:rPr>
                <w:noProof/>
                <w:webHidden/>
              </w:rPr>
              <w:instrText xml:space="preserve"> PAGEREF _Toc498023457 \h </w:instrText>
            </w:r>
            <w:r>
              <w:rPr>
                <w:noProof/>
                <w:webHidden/>
              </w:rPr>
            </w:r>
            <w:r>
              <w:rPr>
                <w:noProof/>
                <w:webHidden/>
              </w:rPr>
              <w:fldChar w:fldCharType="separate"/>
            </w:r>
            <w:r>
              <w:rPr>
                <w:noProof/>
                <w:webHidden/>
              </w:rPr>
              <w:t>4</w:t>
            </w:r>
            <w:r>
              <w:rPr>
                <w:noProof/>
                <w:webHidden/>
              </w:rPr>
              <w:fldChar w:fldCharType="end"/>
            </w:r>
          </w:hyperlink>
        </w:p>
        <w:p w:rsidR="00745120" w:rsidRDefault="00745120" w:rsidP="00745120">
          <w:pPr>
            <w:pStyle w:val="TDC2"/>
            <w:rPr>
              <w:rFonts w:eastAsiaTheme="minorEastAsia"/>
              <w:noProof/>
              <w:sz w:val="22"/>
              <w:szCs w:val="22"/>
              <w:lang w:val="es-AR" w:eastAsia="es-AR"/>
            </w:rPr>
          </w:pPr>
          <w:hyperlink w:anchor="_Toc498023458" w:history="1">
            <w:r w:rsidRPr="001779CF">
              <w:rPr>
                <w:rStyle w:val="Hipervnculo"/>
                <w:noProof/>
              </w:rPr>
              <w:t>Información General</w:t>
            </w:r>
            <w:r>
              <w:rPr>
                <w:noProof/>
                <w:webHidden/>
              </w:rPr>
              <w:tab/>
            </w:r>
            <w:r>
              <w:rPr>
                <w:noProof/>
                <w:webHidden/>
              </w:rPr>
              <w:fldChar w:fldCharType="begin"/>
            </w:r>
            <w:r>
              <w:rPr>
                <w:noProof/>
                <w:webHidden/>
              </w:rPr>
              <w:instrText xml:space="preserve"> PAGEREF _Toc498023458 \h </w:instrText>
            </w:r>
            <w:r>
              <w:rPr>
                <w:noProof/>
                <w:webHidden/>
              </w:rPr>
            </w:r>
            <w:r>
              <w:rPr>
                <w:noProof/>
                <w:webHidden/>
              </w:rPr>
              <w:fldChar w:fldCharType="separate"/>
            </w:r>
            <w:r>
              <w:rPr>
                <w:noProof/>
                <w:webHidden/>
              </w:rPr>
              <w:t>4</w:t>
            </w:r>
            <w:r>
              <w:rPr>
                <w:noProof/>
                <w:webHidden/>
              </w:rPr>
              <w:fldChar w:fldCharType="end"/>
            </w:r>
          </w:hyperlink>
        </w:p>
        <w:p w:rsidR="00745120" w:rsidRDefault="00745120" w:rsidP="00745120">
          <w:pPr>
            <w:pStyle w:val="TDC2"/>
            <w:rPr>
              <w:rFonts w:eastAsiaTheme="minorEastAsia"/>
              <w:noProof/>
              <w:sz w:val="22"/>
              <w:szCs w:val="22"/>
              <w:lang w:val="es-AR" w:eastAsia="es-AR"/>
            </w:rPr>
          </w:pPr>
          <w:hyperlink w:anchor="_Toc498023459" w:history="1">
            <w:r w:rsidRPr="001779CF">
              <w:rPr>
                <w:rStyle w:val="Hipervnculo"/>
                <w:noProof/>
              </w:rPr>
              <w:t>Archivos</w:t>
            </w:r>
            <w:r>
              <w:rPr>
                <w:noProof/>
                <w:webHidden/>
              </w:rPr>
              <w:tab/>
            </w:r>
            <w:r>
              <w:rPr>
                <w:noProof/>
                <w:webHidden/>
              </w:rPr>
              <w:fldChar w:fldCharType="begin"/>
            </w:r>
            <w:r>
              <w:rPr>
                <w:noProof/>
                <w:webHidden/>
              </w:rPr>
              <w:instrText xml:space="preserve"> PAGEREF _Toc498023459 \h </w:instrText>
            </w:r>
            <w:r>
              <w:rPr>
                <w:noProof/>
                <w:webHidden/>
              </w:rPr>
            </w:r>
            <w:r>
              <w:rPr>
                <w:noProof/>
                <w:webHidden/>
              </w:rPr>
              <w:fldChar w:fldCharType="separate"/>
            </w:r>
            <w:r>
              <w:rPr>
                <w:noProof/>
                <w:webHidden/>
              </w:rPr>
              <w:t>4</w:t>
            </w:r>
            <w:r>
              <w:rPr>
                <w:noProof/>
                <w:webHidden/>
              </w:rPr>
              <w:fldChar w:fldCharType="end"/>
            </w:r>
          </w:hyperlink>
        </w:p>
        <w:p w:rsidR="00745120" w:rsidRDefault="00745120">
          <w:pPr>
            <w:pStyle w:val="TDC3"/>
            <w:rPr>
              <w:rFonts w:eastAsiaTheme="minorEastAsia"/>
              <w:noProof/>
              <w:sz w:val="22"/>
              <w:szCs w:val="22"/>
              <w:lang w:val="es-AR" w:eastAsia="es-AR"/>
            </w:rPr>
          </w:pPr>
          <w:hyperlink w:anchor="_Toc498023460" w:history="1">
            <w:r w:rsidRPr="001779CF">
              <w:rPr>
                <w:rStyle w:val="Hipervnculo"/>
                <w:noProof/>
              </w:rPr>
              <w:t>Etiquetas de PHP</w:t>
            </w:r>
            <w:r>
              <w:rPr>
                <w:noProof/>
                <w:webHidden/>
              </w:rPr>
              <w:tab/>
            </w:r>
            <w:r>
              <w:rPr>
                <w:noProof/>
                <w:webHidden/>
              </w:rPr>
              <w:fldChar w:fldCharType="begin"/>
            </w:r>
            <w:r>
              <w:rPr>
                <w:noProof/>
                <w:webHidden/>
              </w:rPr>
              <w:instrText xml:space="preserve"> PAGEREF _Toc498023460 \h </w:instrText>
            </w:r>
            <w:r>
              <w:rPr>
                <w:noProof/>
                <w:webHidden/>
              </w:rPr>
            </w:r>
            <w:r>
              <w:rPr>
                <w:noProof/>
                <w:webHidden/>
              </w:rPr>
              <w:fldChar w:fldCharType="separate"/>
            </w:r>
            <w:r>
              <w:rPr>
                <w:noProof/>
                <w:webHidden/>
              </w:rPr>
              <w:t>4</w:t>
            </w:r>
            <w:r>
              <w:rPr>
                <w:noProof/>
                <w:webHidden/>
              </w:rPr>
              <w:fldChar w:fldCharType="end"/>
            </w:r>
          </w:hyperlink>
        </w:p>
        <w:p w:rsidR="00745120" w:rsidRDefault="00745120">
          <w:pPr>
            <w:pStyle w:val="TDC3"/>
            <w:rPr>
              <w:rFonts w:eastAsiaTheme="minorEastAsia"/>
              <w:noProof/>
              <w:sz w:val="22"/>
              <w:szCs w:val="22"/>
              <w:lang w:val="es-AR" w:eastAsia="es-AR"/>
            </w:rPr>
          </w:pPr>
          <w:hyperlink w:anchor="_Toc498023461" w:history="1">
            <w:r w:rsidRPr="001779CF">
              <w:rPr>
                <w:rStyle w:val="Hipervnculo"/>
                <w:noProof/>
              </w:rPr>
              <w:t>Codificación de caracteres</w:t>
            </w:r>
            <w:r>
              <w:rPr>
                <w:noProof/>
                <w:webHidden/>
              </w:rPr>
              <w:tab/>
            </w:r>
            <w:r>
              <w:rPr>
                <w:noProof/>
                <w:webHidden/>
              </w:rPr>
              <w:fldChar w:fldCharType="begin"/>
            </w:r>
            <w:r>
              <w:rPr>
                <w:noProof/>
                <w:webHidden/>
              </w:rPr>
              <w:instrText xml:space="preserve"> PAGEREF _Toc498023461 \h </w:instrText>
            </w:r>
            <w:r>
              <w:rPr>
                <w:noProof/>
                <w:webHidden/>
              </w:rPr>
            </w:r>
            <w:r>
              <w:rPr>
                <w:noProof/>
                <w:webHidden/>
              </w:rPr>
              <w:fldChar w:fldCharType="separate"/>
            </w:r>
            <w:r>
              <w:rPr>
                <w:noProof/>
                <w:webHidden/>
              </w:rPr>
              <w:t>4</w:t>
            </w:r>
            <w:r>
              <w:rPr>
                <w:noProof/>
                <w:webHidden/>
              </w:rPr>
              <w:fldChar w:fldCharType="end"/>
            </w:r>
          </w:hyperlink>
        </w:p>
        <w:p w:rsidR="00745120" w:rsidRDefault="00745120" w:rsidP="00745120">
          <w:pPr>
            <w:pStyle w:val="TDC2"/>
            <w:rPr>
              <w:rFonts w:eastAsiaTheme="minorEastAsia"/>
              <w:noProof/>
              <w:sz w:val="22"/>
              <w:szCs w:val="22"/>
              <w:lang w:val="es-AR" w:eastAsia="es-AR"/>
            </w:rPr>
          </w:pPr>
          <w:hyperlink w:anchor="_Toc498023462" w:history="1">
            <w:r w:rsidRPr="001779CF">
              <w:rPr>
                <w:rStyle w:val="Hipervnculo"/>
                <w:noProof/>
              </w:rPr>
              <w:t>Namespace y Nombres de clases</w:t>
            </w:r>
            <w:r>
              <w:rPr>
                <w:noProof/>
                <w:webHidden/>
              </w:rPr>
              <w:tab/>
            </w:r>
            <w:r>
              <w:rPr>
                <w:noProof/>
                <w:webHidden/>
              </w:rPr>
              <w:fldChar w:fldCharType="begin"/>
            </w:r>
            <w:r>
              <w:rPr>
                <w:noProof/>
                <w:webHidden/>
              </w:rPr>
              <w:instrText xml:space="preserve"> PAGEREF _Toc498023462 \h </w:instrText>
            </w:r>
            <w:r>
              <w:rPr>
                <w:noProof/>
                <w:webHidden/>
              </w:rPr>
            </w:r>
            <w:r>
              <w:rPr>
                <w:noProof/>
                <w:webHidden/>
              </w:rPr>
              <w:fldChar w:fldCharType="separate"/>
            </w:r>
            <w:r>
              <w:rPr>
                <w:noProof/>
                <w:webHidden/>
              </w:rPr>
              <w:t>5</w:t>
            </w:r>
            <w:r>
              <w:rPr>
                <w:noProof/>
                <w:webHidden/>
              </w:rPr>
              <w:fldChar w:fldCharType="end"/>
            </w:r>
          </w:hyperlink>
        </w:p>
        <w:p w:rsidR="00745120" w:rsidRDefault="00745120" w:rsidP="00745120">
          <w:pPr>
            <w:pStyle w:val="TDC2"/>
            <w:rPr>
              <w:rFonts w:eastAsiaTheme="minorEastAsia"/>
              <w:noProof/>
              <w:sz w:val="22"/>
              <w:szCs w:val="22"/>
              <w:lang w:val="es-AR" w:eastAsia="es-AR"/>
            </w:rPr>
          </w:pPr>
          <w:hyperlink w:anchor="_Toc498023463" w:history="1">
            <w:r w:rsidRPr="001779CF">
              <w:rPr>
                <w:rStyle w:val="Hipervnculo"/>
                <w:noProof/>
              </w:rPr>
              <w:t>Constantes de clase, propiedades y métodos</w:t>
            </w:r>
            <w:r>
              <w:rPr>
                <w:noProof/>
                <w:webHidden/>
              </w:rPr>
              <w:tab/>
            </w:r>
            <w:r>
              <w:rPr>
                <w:noProof/>
                <w:webHidden/>
              </w:rPr>
              <w:fldChar w:fldCharType="begin"/>
            </w:r>
            <w:r>
              <w:rPr>
                <w:noProof/>
                <w:webHidden/>
              </w:rPr>
              <w:instrText xml:space="preserve"> PAGEREF _Toc498023463 \h </w:instrText>
            </w:r>
            <w:r>
              <w:rPr>
                <w:noProof/>
                <w:webHidden/>
              </w:rPr>
            </w:r>
            <w:r>
              <w:rPr>
                <w:noProof/>
                <w:webHidden/>
              </w:rPr>
              <w:fldChar w:fldCharType="separate"/>
            </w:r>
            <w:r>
              <w:rPr>
                <w:noProof/>
                <w:webHidden/>
              </w:rPr>
              <w:t>6</w:t>
            </w:r>
            <w:r>
              <w:rPr>
                <w:noProof/>
                <w:webHidden/>
              </w:rPr>
              <w:fldChar w:fldCharType="end"/>
            </w:r>
          </w:hyperlink>
        </w:p>
        <w:p w:rsidR="00745120" w:rsidRDefault="00745120">
          <w:pPr>
            <w:pStyle w:val="TDC3"/>
            <w:rPr>
              <w:rFonts w:eastAsiaTheme="minorEastAsia"/>
              <w:noProof/>
              <w:sz w:val="22"/>
              <w:szCs w:val="22"/>
              <w:lang w:val="es-AR" w:eastAsia="es-AR"/>
            </w:rPr>
          </w:pPr>
          <w:hyperlink w:anchor="_Toc498023464" w:history="1">
            <w:r w:rsidRPr="001779CF">
              <w:rPr>
                <w:rStyle w:val="Hipervnculo"/>
                <w:noProof/>
              </w:rPr>
              <w:t>Constantes</w:t>
            </w:r>
            <w:r>
              <w:rPr>
                <w:noProof/>
                <w:webHidden/>
              </w:rPr>
              <w:tab/>
            </w:r>
            <w:r>
              <w:rPr>
                <w:noProof/>
                <w:webHidden/>
              </w:rPr>
              <w:fldChar w:fldCharType="begin"/>
            </w:r>
            <w:r>
              <w:rPr>
                <w:noProof/>
                <w:webHidden/>
              </w:rPr>
              <w:instrText xml:space="preserve"> PAGEREF _Toc498023464 \h </w:instrText>
            </w:r>
            <w:r>
              <w:rPr>
                <w:noProof/>
                <w:webHidden/>
              </w:rPr>
            </w:r>
            <w:r>
              <w:rPr>
                <w:noProof/>
                <w:webHidden/>
              </w:rPr>
              <w:fldChar w:fldCharType="separate"/>
            </w:r>
            <w:r>
              <w:rPr>
                <w:noProof/>
                <w:webHidden/>
              </w:rPr>
              <w:t>6</w:t>
            </w:r>
            <w:r>
              <w:rPr>
                <w:noProof/>
                <w:webHidden/>
              </w:rPr>
              <w:fldChar w:fldCharType="end"/>
            </w:r>
          </w:hyperlink>
        </w:p>
        <w:p w:rsidR="00745120" w:rsidRDefault="00745120">
          <w:pPr>
            <w:pStyle w:val="TDC3"/>
            <w:rPr>
              <w:rFonts w:eastAsiaTheme="minorEastAsia"/>
              <w:noProof/>
              <w:sz w:val="22"/>
              <w:szCs w:val="22"/>
              <w:lang w:val="es-AR" w:eastAsia="es-AR"/>
            </w:rPr>
          </w:pPr>
          <w:hyperlink w:anchor="_Toc498023465" w:history="1">
            <w:r w:rsidRPr="001779CF">
              <w:rPr>
                <w:rStyle w:val="Hipervnculo"/>
                <w:noProof/>
              </w:rPr>
              <w:t>Propiedades</w:t>
            </w:r>
            <w:r>
              <w:rPr>
                <w:noProof/>
                <w:webHidden/>
              </w:rPr>
              <w:tab/>
            </w:r>
            <w:r>
              <w:rPr>
                <w:noProof/>
                <w:webHidden/>
              </w:rPr>
              <w:fldChar w:fldCharType="begin"/>
            </w:r>
            <w:r>
              <w:rPr>
                <w:noProof/>
                <w:webHidden/>
              </w:rPr>
              <w:instrText xml:space="preserve"> PAGEREF _Toc498023465 \h </w:instrText>
            </w:r>
            <w:r>
              <w:rPr>
                <w:noProof/>
                <w:webHidden/>
              </w:rPr>
            </w:r>
            <w:r>
              <w:rPr>
                <w:noProof/>
                <w:webHidden/>
              </w:rPr>
              <w:fldChar w:fldCharType="separate"/>
            </w:r>
            <w:r>
              <w:rPr>
                <w:noProof/>
                <w:webHidden/>
              </w:rPr>
              <w:t>6</w:t>
            </w:r>
            <w:r>
              <w:rPr>
                <w:noProof/>
                <w:webHidden/>
              </w:rPr>
              <w:fldChar w:fldCharType="end"/>
            </w:r>
          </w:hyperlink>
        </w:p>
        <w:p w:rsidR="00745120" w:rsidRDefault="00745120">
          <w:pPr>
            <w:pStyle w:val="TDC3"/>
            <w:rPr>
              <w:rFonts w:eastAsiaTheme="minorEastAsia"/>
              <w:noProof/>
              <w:sz w:val="22"/>
              <w:szCs w:val="22"/>
              <w:lang w:val="es-AR" w:eastAsia="es-AR"/>
            </w:rPr>
          </w:pPr>
          <w:hyperlink w:anchor="_Toc498023466" w:history="1">
            <w:r w:rsidRPr="001779CF">
              <w:rPr>
                <w:rStyle w:val="Hipervnculo"/>
                <w:noProof/>
                <w:lang w:val="es-AR"/>
              </w:rPr>
              <w:t>Métodos</w:t>
            </w:r>
            <w:r>
              <w:rPr>
                <w:noProof/>
                <w:webHidden/>
              </w:rPr>
              <w:tab/>
            </w:r>
            <w:r>
              <w:rPr>
                <w:noProof/>
                <w:webHidden/>
              </w:rPr>
              <w:fldChar w:fldCharType="begin"/>
            </w:r>
            <w:r>
              <w:rPr>
                <w:noProof/>
                <w:webHidden/>
              </w:rPr>
              <w:instrText xml:space="preserve"> PAGEREF _Toc498023466 \h </w:instrText>
            </w:r>
            <w:r>
              <w:rPr>
                <w:noProof/>
                <w:webHidden/>
              </w:rPr>
            </w:r>
            <w:r>
              <w:rPr>
                <w:noProof/>
                <w:webHidden/>
              </w:rPr>
              <w:fldChar w:fldCharType="separate"/>
            </w:r>
            <w:r>
              <w:rPr>
                <w:noProof/>
                <w:webHidden/>
              </w:rPr>
              <w:t>6</w:t>
            </w:r>
            <w:r>
              <w:rPr>
                <w:noProof/>
                <w:webHidden/>
              </w:rPr>
              <w:fldChar w:fldCharType="end"/>
            </w:r>
          </w:hyperlink>
        </w:p>
        <w:p w:rsidR="00745120" w:rsidRDefault="00745120">
          <w:pPr>
            <w:pStyle w:val="TDC1"/>
            <w:rPr>
              <w:rFonts w:eastAsiaTheme="minorEastAsia"/>
              <w:b w:val="0"/>
              <w:bCs w:val="0"/>
              <w:noProof/>
              <w:sz w:val="22"/>
              <w:szCs w:val="22"/>
              <w:lang w:val="es-AR" w:eastAsia="es-AR"/>
            </w:rPr>
          </w:pPr>
          <w:hyperlink w:anchor="_Toc498023467" w:history="1">
            <w:r w:rsidRPr="001779CF">
              <w:rPr>
                <w:rStyle w:val="Hipervnculo"/>
                <w:noProof/>
              </w:rPr>
              <w:t>Precondiciones</w:t>
            </w:r>
            <w:r>
              <w:rPr>
                <w:noProof/>
                <w:webHidden/>
              </w:rPr>
              <w:tab/>
            </w:r>
            <w:r>
              <w:rPr>
                <w:noProof/>
                <w:webHidden/>
              </w:rPr>
              <w:fldChar w:fldCharType="begin"/>
            </w:r>
            <w:r>
              <w:rPr>
                <w:noProof/>
                <w:webHidden/>
              </w:rPr>
              <w:instrText xml:space="preserve"> PAGEREF _Toc498023467 \h </w:instrText>
            </w:r>
            <w:r>
              <w:rPr>
                <w:noProof/>
                <w:webHidden/>
              </w:rPr>
            </w:r>
            <w:r>
              <w:rPr>
                <w:noProof/>
                <w:webHidden/>
              </w:rPr>
              <w:fldChar w:fldCharType="separate"/>
            </w:r>
            <w:r>
              <w:rPr>
                <w:noProof/>
                <w:webHidden/>
              </w:rPr>
              <w:t>7</w:t>
            </w:r>
            <w:r>
              <w:rPr>
                <w:noProof/>
                <w:webHidden/>
              </w:rPr>
              <w:fldChar w:fldCharType="end"/>
            </w:r>
          </w:hyperlink>
        </w:p>
        <w:p w:rsidR="000F79DF" w:rsidRDefault="0034690E"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Default="003A7382" w:rsidP="009A3173">
          <w:pPr>
            <w:pStyle w:val="PSI-Ttulo"/>
          </w:pPr>
          <w:r>
            <w:t>Estándar de Codificación PHP</w:t>
          </w:r>
        </w:p>
      </w:sdtContent>
    </w:sdt>
    <w:p w:rsidR="00F532CF" w:rsidRDefault="00F532CF" w:rsidP="00544C57">
      <w:pPr>
        <w:pStyle w:val="PSI-Ttulo1"/>
      </w:pPr>
      <w:bookmarkStart w:id="0" w:name="_Toc228206475"/>
      <w:bookmarkStart w:id="1" w:name="_Toc234686580"/>
      <w:bookmarkStart w:id="2" w:name="_Toc498023456"/>
      <w:r>
        <w:t>Descripción</w:t>
      </w:r>
      <w:bookmarkEnd w:id="0"/>
      <w:bookmarkEnd w:id="1"/>
      <w:bookmarkEnd w:id="2"/>
    </w:p>
    <w:p w:rsidR="00F532CF" w:rsidRDefault="000A1B71" w:rsidP="006C6F01">
      <w:pPr>
        <w:jc w:val="both"/>
      </w:pPr>
      <w:r>
        <w:t>El objetivo de esta guía es reducir los conflictos en el desarrollo y utilización del código generado por diferentes programadores. Se enumeran un conjunto de reglas y consejos sobre cómo generar el código en lenguaje PHP.</w:t>
      </w:r>
    </w:p>
    <w:p w:rsidR="00D32280" w:rsidRPr="002E175C" w:rsidRDefault="00D32280" w:rsidP="006C6F01">
      <w:pPr>
        <w:jc w:val="both"/>
      </w:pPr>
      <w:r>
        <w:t>Las reglas de estilo que se mencionan en el presente documento derivan de PSR-2: Guía de estilo de codificación.</w:t>
      </w:r>
      <w:r w:rsidR="00FB3293">
        <w:t xml:space="preserve"> PSR-2 se obtuvo de las similitudes de diversos proyectos. Una característica importante es que el beneficio no se encuentra en las reglas mismas, sino en el intercambio de las mismas. Es por ello, que se ha optado por este conjunto de directrices para el presente proyecto.</w:t>
      </w:r>
    </w:p>
    <w:p w:rsidR="00F532CF" w:rsidRDefault="00F532CF" w:rsidP="00F532CF">
      <w:pPr>
        <w:ind w:left="720"/>
      </w:pPr>
    </w:p>
    <w:p w:rsidR="00F532CF" w:rsidRPr="00B729DA" w:rsidRDefault="00236E7F" w:rsidP="00544C57">
      <w:pPr>
        <w:pStyle w:val="PSI-Ttulo1"/>
      </w:pPr>
      <w:bookmarkStart w:id="3" w:name="_Toc498023457"/>
      <w:r>
        <w:t>PSR-1</w:t>
      </w:r>
      <w:bookmarkEnd w:id="3"/>
    </w:p>
    <w:p w:rsidR="00236E7F" w:rsidRDefault="00236E7F" w:rsidP="00236E7F">
      <w:pPr>
        <w:pStyle w:val="Ttulo2"/>
      </w:pPr>
      <w:bookmarkStart w:id="4" w:name="_Toc498023458"/>
      <w:r>
        <w:t>Información General</w:t>
      </w:r>
      <w:bookmarkEnd w:id="4"/>
      <w:r>
        <w:t xml:space="preserve"> </w:t>
      </w:r>
    </w:p>
    <w:p w:rsidR="00236E7F" w:rsidRDefault="00236E7F" w:rsidP="003759A5">
      <w:pPr>
        <w:pStyle w:val="Prrafodelista"/>
        <w:numPr>
          <w:ilvl w:val="0"/>
          <w:numId w:val="13"/>
        </w:numPr>
        <w:spacing w:before="120" w:after="120"/>
        <w:ind w:left="714" w:hanging="357"/>
        <w:contextualSpacing w:val="0"/>
      </w:pPr>
      <w:r>
        <w:t xml:space="preserve">Los archivos deben usar solo etiquetas </w:t>
      </w:r>
      <w:r w:rsidRPr="00236E7F">
        <w:t>&lt;</w:t>
      </w:r>
      <w:proofErr w:type="gramStart"/>
      <w:r w:rsidRPr="00236E7F">
        <w:t>?</w:t>
      </w:r>
      <w:proofErr w:type="spellStart"/>
      <w:proofErr w:type="gramEnd"/>
      <w:r w:rsidRPr="00236E7F">
        <w:t>php</w:t>
      </w:r>
      <w:proofErr w:type="spellEnd"/>
      <w:r>
        <w:t xml:space="preserve"> </w:t>
      </w:r>
      <w:r w:rsidRPr="00236E7F">
        <w:t>y </w:t>
      </w:r>
      <w:r w:rsidRPr="00236E7F">
        <w:t>&lt;?=</w:t>
      </w:r>
      <w:r w:rsidR="003759A5">
        <w:t>.</w:t>
      </w:r>
    </w:p>
    <w:p w:rsidR="003759A5" w:rsidRDefault="003759A5" w:rsidP="003759A5">
      <w:pPr>
        <w:pStyle w:val="Prrafodelista"/>
        <w:numPr>
          <w:ilvl w:val="0"/>
          <w:numId w:val="13"/>
        </w:numPr>
        <w:spacing w:before="120" w:after="120"/>
        <w:ind w:left="714" w:hanging="357"/>
        <w:contextualSpacing w:val="0"/>
      </w:pPr>
      <w:r>
        <w:t>Los archivos deben usar solo UTF-8 sin BOM para código PHP.</w:t>
      </w:r>
    </w:p>
    <w:p w:rsidR="003759A5" w:rsidRDefault="003759A5" w:rsidP="003759A5">
      <w:pPr>
        <w:pStyle w:val="Prrafodelista"/>
        <w:numPr>
          <w:ilvl w:val="0"/>
          <w:numId w:val="13"/>
        </w:numPr>
        <w:spacing w:before="120" w:after="120"/>
        <w:ind w:left="714" w:hanging="357"/>
        <w:contextualSpacing w:val="0"/>
      </w:pPr>
      <w:r>
        <w:t>Los archivos deben declarar símbolos (clases, funciones, constantes, etc.) o causar efectos secundarios (generar una salida, cambiar una configuración, etc.) pero no ambas.</w:t>
      </w:r>
    </w:p>
    <w:p w:rsidR="008161D3" w:rsidRDefault="008161D3" w:rsidP="003759A5">
      <w:pPr>
        <w:pStyle w:val="Prrafodelista"/>
        <w:numPr>
          <w:ilvl w:val="0"/>
          <w:numId w:val="13"/>
        </w:numPr>
        <w:spacing w:before="120" w:after="120"/>
        <w:ind w:left="714" w:hanging="357"/>
        <w:contextualSpacing w:val="0"/>
      </w:pPr>
      <w:r>
        <w:t xml:space="preserve">Los nombres de clases deben ser declarados en </w:t>
      </w:r>
      <w:proofErr w:type="spellStart"/>
      <w:r>
        <w:t>StudlyCaps</w:t>
      </w:r>
      <w:proofErr w:type="spellEnd"/>
      <w:r>
        <w:t>.</w:t>
      </w:r>
    </w:p>
    <w:p w:rsidR="008161D3" w:rsidRDefault="008161D3" w:rsidP="003759A5">
      <w:pPr>
        <w:pStyle w:val="Prrafodelista"/>
        <w:numPr>
          <w:ilvl w:val="0"/>
          <w:numId w:val="13"/>
        </w:numPr>
        <w:spacing w:before="120" w:after="120"/>
        <w:ind w:left="714" w:hanging="357"/>
        <w:contextualSpacing w:val="0"/>
      </w:pPr>
      <w:r>
        <w:t>Las constantes deben declararse en mayúsculas con separadores de subrayado.</w:t>
      </w:r>
    </w:p>
    <w:p w:rsidR="008161D3" w:rsidRDefault="008161D3" w:rsidP="003759A5">
      <w:pPr>
        <w:pStyle w:val="Prrafodelista"/>
        <w:numPr>
          <w:ilvl w:val="0"/>
          <w:numId w:val="13"/>
        </w:numPr>
        <w:spacing w:before="120" w:after="120"/>
        <w:ind w:left="714" w:hanging="357"/>
        <w:contextualSpacing w:val="0"/>
      </w:pPr>
      <w:r>
        <w:t xml:space="preserve">Los nombres de los métodos deben declararse en </w:t>
      </w:r>
      <w:proofErr w:type="spellStart"/>
      <w:r>
        <w:t>camelCase</w:t>
      </w:r>
      <w:proofErr w:type="spellEnd"/>
      <w:r>
        <w:t>.</w:t>
      </w:r>
    </w:p>
    <w:p w:rsidR="008161D3" w:rsidRDefault="008161D3" w:rsidP="008161D3">
      <w:pPr>
        <w:pStyle w:val="Ttulo2"/>
      </w:pPr>
      <w:bookmarkStart w:id="5" w:name="_Toc498023459"/>
      <w:r>
        <w:t>Archivos</w:t>
      </w:r>
      <w:bookmarkEnd w:id="5"/>
      <w:r w:rsidR="00057CCA">
        <w:t xml:space="preserve"> </w:t>
      </w:r>
    </w:p>
    <w:p w:rsidR="00057CCA" w:rsidRPr="00057CCA" w:rsidRDefault="00057CCA" w:rsidP="00057CCA">
      <w:pPr>
        <w:pStyle w:val="Ttulo3"/>
      </w:pPr>
      <w:bookmarkStart w:id="6" w:name="_Toc498023460"/>
      <w:r>
        <w:t>Etiquetas de PHP</w:t>
      </w:r>
      <w:bookmarkEnd w:id="6"/>
    </w:p>
    <w:p w:rsidR="008161D3" w:rsidRDefault="008161D3" w:rsidP="008161D3">
      <w:pPr>
        <w:spacing w:before="120" w:after="120"/>
        <w:jc w:val="both"/>
      </w:pPr>
      <w:r>
        <w:t xml:space="preserve">El código PHP debe usar las etiquetas largas </w:t>
      </w:r>
      <w:r w:rsidRPr="008161D3">
        <w:t>&lt;</w:t>
      </w:r>
      <w:proofErr w:type="gramStart"/>
      <w:r w:rsidRPr="008161D3">
        <w:t>?</w:t>
      </w:r>
      <w:proofErr w:type="spellStart"/>
      <w:proofErr w:type="gramEnd"/>
      <w:r w:rsidRPr="008161D3">
        <w:t>php</w:t>
      </w:r>
      <w:proofErr w:type="spellEnd"/>
      <w:r w:rsidRPr="008161D3">
        <w:t xml:space="preserve"> ?&gt;</w:t>
      </w:r>
      <w:r>
        <w:t xml:space="preserve"> o las etiquetas </w:t>
      </w:r>
      <w:r w:rsidRPr="008161D3">
        <w:t>&lt;?= ?&gt;</w:t>
      </w:r>
      <w:r>
        <w:rPr>
          <w:rFonts w:ascii="Consolas" w:hAnsi="Consolas"/>
          <w:color w:val="24292E"/>
          <w:sz w:val="20"/>
          <w:szCs w:val="20"/>
        </w:rPr>
        <w:t xml:space="preserve"> </w:t>
      </w:r>
      <w:r>
        <w:t>de “echo”, no debe usar las otras variaciones de etiquetas.</w:t>
      </w:r>
    </w:p>
    <w:p w:rsidR="00057CCA" w:rsidRDefault="00057CCA" w:rsidP="00057CCA">
      <w:pPr>
        <w:pStyle w:val="Ttulo3"/>
      </w:pPr>
      <w:bookmarkStart w:id="7" w:name="_Toc498023461"/>
      <w:r>
        <w:t>Codificación de caracteres</w:t>
      </w:r>
      <w:bookmarkEnd w:id="7"/>
    </w:p>
    <w:p w:rsidR="00057CCA" w:rsidRDefault="00057CCA" w:rsidP="008161D3">
      <w:pPr>
        <w:spacing w:before="120" w:after="120"/>
        <w:jc w:val="both"/>
      </w:pPr>
      <w:r>
        <w:t>EL código PHP debe usar soloUTF-8 sin BOM.</w:t>
      </w:r>
    </w:p>
    <w:p w:rsidR="00057CCA" w:rsidRDefault="00F07265" w:rsidP="008161D3">
      <w:pPr>
        <w:spacing w:before="120" w:after="120"/>
        <w:jc w:val="both"/>
      </w:pPr>
      <w:r>
        <w:t>Efectos secundarios</w:t>
      </w:r>
    </w:p>
    <w:p w:rsidR="00F07265" w:rsidRDefault="00F07265" w:rsidP="008161D3">
      <w:pPr>
        <w:spacing w:before="120" w:after="120"/>
        <w:jc w:val="both"/>
      </w:pPr>
      <w:r>
        <w:t xml:space="preserve">Un archivo debería declarar nuevos símbolos como clases, funciones o constantes y no causar otros efectos secundarios. </w:t>
      </w:r>
      <w:proofErr w:type="spellStart"/>
      <w:r>
        <w:t>Deberia</w:t>
      </w:r>
      <w:proofErr w:type="spellEnd"/>
      <w:r>
        <w:t xml:space="preserve"> ejecutar la lógica con efectos secundarios, pero no hacer ambas cosas.</w:t>
      </w:r>
    </w:p>
    <w:p w:rsidR="00F07265" w:rsidRDefault="00F07265" w:rsidP="008161D3">
      <w:pPr>
        <w:spacing w:before="120" w:after="120"/>
        <w:jc w:val="both"/>
      </w:pPr>
      <w:r>
        <w:lastRenderedPageBreak/>
        <w:t>La frase “efectos secundarios” significa que la ejecución de la lógica no relacionada directamente con la declaración de clases, funciones o constantes, simplemente incluye el archivo.</w:t>
      </w:r>
    </w:p>
    <w:p w:rsidR="00DA4E47" w:rsidRPr="00DA4E47" w:rsidRDefault="00DA4E47" w:rsidP="00DA4E47">
      <w:pPr>
        <w:jc w:val="both"/>
      </w:pPr>
      <w:r w:rsidRPr="00DA4E47">
        <w:t>Los "efectos secundarios" incluyen, pero no se limitan a</w:t>
      </w:r>
      <w:r>
        <w:t xml:space="preserve">: generación de resultados, uso </w:t>
      </w:r>
      <w:r w:rsidRPr="00DA4E47">
        <w:t>explícito </w:t>
      </w:r>
      <w:proofErr w:type="spellStart"/>
      <w:r w:rsidRPr="00DA4E47">
        <w:t>require</w:t>
      </w:r>
      <w:proofErr w:type="spellEnd"/>
      <w:r>
        <w:t xml:space="preserve"> </w:t>
      </w:r>
      <w:r w:rsidRPr="00DA4E47">
        <w:t>o </w:t>
      </w:r>
      <w:proofErr w:type="spellStart"/>
      <w:r w:rsidRPr="00DA4E47">
        <w:t>include</w:t>
      </w:r>
      <w:proofErr w:type="spellEnd"/>
      <w:r>
        <w:t xml:space="preserve">, </w:t>
      </w:r>
      <w:r w:rsidRPr="00DA4E47">
        <w:t>conexión a servicios externos, modif</w:t>
      </w:r>
      <w:r>
        <w:t xml:space="preserve">icación de configuraciones </w:t>
      </w:r>
      <w:proofErr w:type="spellStart"/>
      <w:r>
        <w:t>ini</w:t>
      </w:r>
      <w:proofErr w:type="spellEnd"/>
      <w:r>
        <w:t xml:space="preserve">, </w:t>
      </w:r>
      <w:r w:rsidRPr="00DA4E47">
        <w:t xml:space="preserve">emisión de errores o excepciones, modificación de variables </w:t>
      </w:r>
      <w:r>
        <w:t>globales o estáticas, lectura o escritura en un archivo, etc.</w:t>
      </w:r>
    </w:p>
    <w:p w:rsidR="00DA4E47" w:rsidRPr="00DA4E47" w:rsidRDefault="00DA4E47" w:rsidP="00DA4E47">
      <w:pPr>
        <w:jc w:val="both"/>
      </w:pPr>
      <w:r w:rsidRPr="00DA4E47">
        <w:t>El siguiente es un ejemplo de un archivo con declaraciones y efectos secundarios; </w:t>
      </w:r>
      <w:r>
        <w:t xml:space="preserve">es decir, un ejemplo a </w:t>
      </w:r>
      <w:r w:rsidRPr="00DA4E47">
        <w:t>evitar:</w:t>
      </w:r>
    </w:p>
    <w:p w:rsidR="00DA4E47" w:rsidRDefault="00DA4E47" w:rsidP="00DA4E47">
      <w:pPr>
        <w:jc w:val="center"/>
      </w:pPr>
      <w:r>
        <w:rPr>
          <w:noProof/>
          <w:lang w:val="es-AR" w:eastAsia="es-AR"/>
        </w:rPr>
        <w:drawing>
          <wp:inline distT="0" distB="0" distL="0" distR="0" wp14:anchorId="1D84CB6C" wp14:editId="49223421">
            <wp:extent cx="3514726" cy="21593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82" t="37964" r="69131" b="32544"/>
                    <a:stretch/>
                  </pic:blipFill>
                  <pic:spPr bwMode="auto">
                    <a:xfrm>
                      <a:off x="0" y="0"/>
                      <a:ext cx="3538606" cy="2174044"/>
                    </a:xfrm>
                    <a:prstGeom prst="rect">
                      <a:avLst/>
                    </a:prstGeom>
                    <a:ln>
                      <a:noFill/>
                    </a:ln>
                    <a:extLst>
                      <a:ext uri="{53640926-AAD7-44D8-BBD7-CCE9431645EC}">
                        <a14:shadowObscured xmlns:a14="http://schemas.microsoft.com/office/drawing/2010/main"/>
                      </a:ext>
                    </a:extLst>
                  </pic:spPr>
                </pic:pic>
              </a:graphicData>
            </a:graphic>
          </wp:inline>
        </w:drawing>
      </w:r>
    </w:p>
    <w:p w:rsidR="00DA4E47" w:rsidRPr="00DA4E47" w:rsidRDefault="00DA4E47" w:rsidP="00DA4E47">
      <w:pPr>
        <w:jc w:val="both"/>
      </w:pPr>
      <w:r>
        <w:t>El siguiente ejemplo es de un archivo que contiene declaraciones sin efectos secundarios. Por lo tanto, un ejemplo a seguir:</w:t>
      </w:r>
    </w:p>
    <w:p w:rsidR="00DA4E47" w:rsidRDefault="00DA4E47" w:rsidP="008F5DFD">
      <w:pPr>
        <w:jc w:val="center"/>
      </w:pPr>
      <w:r>
        <w:rPr>
          <w:noProof/>
          <w:lang w:val="es-AR" w:eastAsia="es-AR"/>
        </w:rPr>
        <w:drawing>
          <wp:inline distT="0" distB="0" distL="0" distR="0" wp14:anchorId="05D9BF77" wp14:editId="2A3D9C1C">
            <wp:extent cx="3538306" cy="15813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88" t="46120" r="66839" b="28781"/>
                    <a:stretch/>
                  </pic:blipFill>
                  <pic:spPr bwMode="auto">
                    <a:xfrm>
                      <a:off x="0" y="0"/>
                      <a:ext cx="3544724" cy="1584232"/>
                    </a:xfrm>
                    <a:prstGeom prst="rect">
                      <a:avLst/>
                    </a:prstGeom>
                    <a:ln>
                      <a:noFill/>
                    </a:ln>
                    <a:extLst>
                      <a:ext uri="{53640926-AAD7-44D8-BBD7-CCE9431645EC}">
                        <a14:shadowObscured xmlns:a14="http://schemas.microsoft.com/office/drawing/2010/main"/>
                      </a:ext>
                    </a:extLst>
                  </pic:spPr>
                </pic:pic>
              </a:graphicData>
            </a:graphic>
          </wp:inline>
        </w:drawing>
      </w:r>
    </w:p>
    <w:p w:rsidR="00DA4E47" w:rsidRDefault="008F5DFD" w:rsidP="008F5DFD">
      <w:pPr>
        <w:pStyle w:val="Ttulo2"/>
      </w:pPr>
      <w:bookmarkStart w:id="8" w:name="_Toc498023462"/>
      <w:proofErr w:type="spellStart"/>
      <w:r>
        <w:t>Namespace</w:t>
      </w:r>
      <w:proofErr w:type="spellEnd"/>
      <w:r>
        <w:t xml:space="preserve"> y Nombres de clases</w:t>
      </w:r>
      <w:bookmarkEnd w:id="8"/>
    </w:p>
    <w:p w:rsidR="00E5674C" w:rsidRDefault="00E5674C" w:rsidP="00E5674C">
      <w:pPr>
        <w:jc w:val="both"/>
      </w:pPr>
      <w:r>
        <w:t xml:space="preserve">Los espacios de nombres y las clases </w:t>
      </w:r>
      <w:r>
        <w:t>deben</w:t>
      </w:r>
      <w:r>
        <w:t xml:space="preserve"> seguir una PSR "</w:t>
      </w:r>
      <w:proofErr w:type="spellStart"/>
      <w:r>
        <w:t>autoloading</w:t>
      </w:r>
      <w:proofErr w:type="spellEnd"/>
      <w:r>
        <w:t>": [</w:t>
      </w:r>
      <w:hyperlink r:id="rId15" w:history="1">
        <w:r>
          <w:t>PSR-0</w:t>
        </w:r>
      </w:hyperlink>
      <w:r w:rsidRPr="00E5674C">
        <w:t> , </w:t>
      </w:r>
      <w:hyperlink r:id="rId16" w:history="1">
        <w:r w:rsidRPr="00E5674C">
          <w:t>PSR-4</w:t>
        </w:r>
      </w:hyperlink>
      <w:r>
        <w:t>].</w:t>
      </w:r>
    </w:p>
    <w:p w:rsidR="00E5674C" w:rsidRDefault="00E5674C" w:rsidP="00E5674C">
      <w:pPr>
        <w:jc w:val="both"/>
      </w:pPr>
      <w:r>
        <w:t>Esto significa que cada clase</w:t>
      </w:r>
      <w:r>
        <w:t xml:space="preserve"> está en un archivo por sí </w:t>
      </w:r>
      <w:proofErr w:type="spellStart"/>
      <w:r>
        <w:t>mismO</w:t>
      </w:r>
      <w:proofErr w:type="spellEnd"/>
      <w:r>
        <w:t>, y ​​está en un espacio de nombres de al menos un nivel: un nombre de proveedor de primer nivel.</w:t>
      </w:r>
    </w:p>
    <w:p w:rsidR="00E5674C" w:rsidRDefault="00E5674C" w:rsidP="00E5674C">
      <w:pPr>
        <w:jc w:val="both"/>
      </w:pPr>
      <w:r>
        <w:t>Los nombres de clase deben ser declarados en </w:t>
      </w:r>
      <w:proofErr w:type="spellStart"/>
      <w:r w:rsidRPr="00E5674C">
        <w:t>StudlyCaps</w:t>
      </w:r>
      <w:proofErr w:type="spellEnd"/>
      <w:r>
        <w:t>.</w:t>
      </w:r>
    </w:p>
    <w:p w:rsidR="00E5674C" w:rsidRDefault="00E5674C" w:rsidP="00E5674C">
      <w:pPr>
        <w:jc w:val="both"/>
      </w:pPr>
      <w:r>
        <w:t xml:space="preserve">El código escrito para PHP 5.3 y después </w:t>
      </w:r>
      <w:r>
        <w:t>debe</w:t>
      </w:r>
      <w:r>
        <w:t xml:space="preserve"> usar espacios de nombres formales.</w:t>
      </w:r>
      <w:r>
        <w:t xml:space="preserve"> Por ejemplo:</w:t>
      </w:r>
    </w:p>
    <w:p w:rsidR="00E5674C" w:rsidRDefault="00E5674C" w:rsidP="00E5674C">
      <w:pPr>
        <w:jc w:val="both"/>
        <w:rPr>
          <w:noProof/>
          <w:lang w:val="es-AR" w:eastAsia="es-AR"/>
        </w:rPr>
      </w:pPr>
    </w:p>
    <w:p w:rsidR="00E5674C" w:rsidRDefault="00E5674C" w:rsidP="00E5674C">
      <w:pPr>
        <w:jc w:val="center"/>
      </w:pPr>
      <w:r>
        <w:rPr>
          <w:noProof/>
          <w:lang w:val="es-AR" w:eastAsia="es-AR"/>
        </w:rPr>
        <w:drawing>
          <wp:inline distT="0" distB="0" distL="0" distR="0" wp14:anchorId="06239EFB" wp14:editId="28C60A93">
            <wp:extent cx="3546780" cy="11907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04" t="34825" r="71602" b="50429"/>
                    <a:stretch/>
                  </pic:blipFill>
                  <pic:spPr bwMode="auto">
                    <a:xfrm>
                      <a:off x="0" y="0"/>
                      <a:ext cx="3557972" cy="1194465"/>
                    </a:xfrm>
                    <a:prstGeom prst="rect">
                      <a:avLst/>
                    </a:prstGeom>
                    <a:ln>
                      <a:noFill/>
                    </a:ln>
                    <a:extLst>
                      <a:ext uri="{53640926-AAD7-44D8-BBD7-CCE9431645EC}">
                        <a14:shadowObscured xmlns:a14="http://schemas.microsoft.com/office/drawing/2010/main"/>
                      </a:ext>
                    </a:extLst>
                  </pic:spPr>
                </pic:pic>
              </a:graphicData>
            </a:graphic>
          </wp:inline>
        </w:drawing>
      </w:r>
    </w:p>
    <w:p w:rsidR="00E5674C" w:rsidRDefault="00371417" w:rsidP="00371417">
      <w:pPr>
        <w:pStyle w:val="Ttulo2"/>
      </w:pPr>
      <w:bookmarkStart w:id="9" w:name="_Toc498023463"/>
      <w:r>
        <w:t>Constantes de clase, propiedades y métodos</w:t>
      </w:r>
      <w:bookmarkEnd w:id="9"/>
    </w:p>
    <w:p w:rsidR="00371417" w:rsidRDefault="00371417" w:rsidP="00E5674C">
      <w:pPr>
        <w:jc w:val="both"/>
      </w:pPr>
      <w:r>
        <w:t xml:space="preserve">El término “clase” hace referencia a clases, interfaces y </w:t>
      </w:r>
      <w:proofErr w:type="spellStart"/>
      <w:r>
        <w:t>traits</w:t>
      </w:r>
      <w:proofErr w:type="spellEnd"/>
      <w:r>
        <w:t>.</w:t>
      </w:r>
    </w:p>
    <w:p w:rsidR="00371417" w:rsidRDefault="007954F3" w:rsidP="00EB5B39">
      <w:pPr>
        <w:pStyle w:val="Ttulo3"/>
      </w:pPr>
      <w:bookmarkStart w:id="10" w:name="_Toc498023464"/>
      <w:r>
        <w:t>Constantes</w:t>
      </w:r>
      <w:bookmarkEnd w:id="10"/>
    </w:p>
    <w:p w:rsidR="00AA1548" w:rsidRPr="00AA1548" w:rsidRDefault="007954F3" w:rsidP="00AA1548">
      <w:pPr>
        <w:jc w:val="both"/>
      </w:pPr>
      <w:r>
        <w:t>Las constantes de clase deben declararse en mayúsculas con separadores de subrayado, como se muestra en el siguiente ejemplo:</w:t>
      </w:r>
    </w:p>
    <w:p w:rsidR="00AA1548" w:rsidRDefault="00AA1548" w:rsidP="00AA1548">
      <w:pPr>
        <w:jc w:val="center"/>
      </w:pPr>
      <w:r>
        <w:rPr>
          <w:noProof/>
          <w:lang w:val="es-AR" w:eastAsia="es-AR"/>
        </w:rPr>
        <w:drawing>
          <wp:inline distT="0" distB="0" distL="0" distR="0" wp14:anchorId="6B37DD27" wp14:editId="5EF36E07">
            <wp:extent cx="3400072" cy="1504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81" t="49571" r="74600" b="33487"/>
                    <a:stretch/>
                  </pic:blipFill>
                  <pic:spPr bwMode="auto">
                    <a:xfrm>
                      <a:off x="0" y="0"/>
                      <a:ext cx="3405194" cy="1507217"/>
                    </a:xfrm>
                    <a:prstGeom prst="rect">
                      <a:avLst/>
                    </a:prstGeom>
                    <a:ln>
                      <a:noFill/>
                    </a:ln>
                    <a:extLst>
                      <a:ext uri="{53640926-AAD7-44D8-BBD7-CCE9431645EC}">
                        <a14:shadowObscured xmlns:a14="http://schemas.microsoft.com/office/drawing/2010/main"/>
                      </a:ext>
                    </a:extLst>
                  </pic:spPr>
                </pic:pic>
              </a:graphicData>
            </a:graphic>
          </wp:inline>
        </w:drawing>
      </w:r>
    </w:p>
    <w:p w:rsidR="007954F3" w:rsidRDefault="00AA1548" w:rsidP="00AA1548">
      <w:pPr>
        <w:pStyle w:val="Ttulo3"/>
      </w:pPr>
      <w:bookmarkStart w:id="11" w:name="_Toc498023465"/>
      <w:r>
        <w:t>Propiedades</w:t>
      </w:r>
      <w:bookmarkEnd w:id="11"/>
    </w:p>
    <w:p w:rsidR="00AA1548" w:rsidRPr="00AA1548" w:rsidRDefault="00AA1548" w:rsidP="00AA1548">
      <w:pPr>
        <w:jc w:val="both"/>
      </w:pPr>
      <w:r w:rsidRPr="00AA1548">
        <w:t xml:space="preserve">En esta guía se evita </w:t>
      </w:r>
      <w:r>
        <w:t>intencionalmente</w:t>
      </w:r>
      <w:r w:rsidRPr="00AA1548">
        <w:t xml:space="preserve"> </w:t>
      </w:r>
      <w:r>
        <w:t>alguna</w:t>
      </w:r>
      <w:r w:rsidRPr="00AA1548">
        <w:t xml:space="preserve"> recomendación sobre el uso de $</w:t>
      </w:r>
      <w:proofErr w:type="spellStart"/>
      <w:r w:rsidRPr="00AA1548">
        <w:t>StudlyCaps</w:t>
      </w:r>
      <w:proofErr w:type="spellEnd"/>
      <w:r w:rsidRPr="00AA1548">
        <w:t>, $</w:t>
      </w:r>
      <w:proofErr w:type="spellStart"/>
      <w:r w:rsidRPr="00AA1548">
        <w:t>camelCase</w:t>
      </w:r>
      <w:proofErr w:type="spellEnd"/>
      <w:r>
        <w:t xml:space="preserve"> </w:t>
      </w:r>
      <w:r w:rsidRPr="00AA1548">
        <w:t>o $</w:t>
      </w:r>
      <w:proofErr w:type="spellStart"/>
      <w:r w:rsidRPr="00AA1548">
        <w:t>under_score</w:t>
      </w:r>
      <w:proofErr w:type="spellEnd"/>
      <w:r>
        <w:t xml:space="preserve"> para </w:t>
      </w:r>
      <w:r w:rsidRPr="00AA1548">
        <w:t>nombres de propiedades.</w:t>
      </w:r>
    </w:p>
    <w:p w:rsidR="00AA1548" w:rsidRPr="00AA1548" w:rsidRDefault="00AA1548" w:rsidP="00AA1548">
      <w:pPr>
        <w:jc w:val="both"/>
      </w:pPr>
      <w:r w:rsidRPr="00AA1548">
        <w:t xml:space="preserve">Cualquiera que sea la convención de nomenclatura que se use, </w:t>
      </w:r>
      <w:r>
        <w:t>deberá</w:t>
      </w:r>
      <w:r w:rsidRPr="00AA1548">
        <w:t xml:space="preserve"> aplicarse de manera coherente dentro de un alcance razonable. Ese alcance puede ser a nivel de proveedor, a nivel de paquete, nivel de clase o nivel de método.</w:t>
      </w:r>
    </w:p>
    <w:p w:rsidR="00AA1548" w:rsidRDefault="00D06D16" w:rsidP="00D06D16">
      <w:pPr>
        <w:pStyle w:val="Ttulo3"/>
        <w:rPr>
          <w:lang w:val="es-AR"/>
        </w:rPr>
      </w:pPr>
      <w:bookmarkStart w:id="12" w:name="_Toc498023466"/>
      <w:r>
        <w:rPr>
          <w:lang w:val="es-AR"/>
        </w:rPr>
        <w:t>Métodos</w:t>
      </w:r>
      <w:bookmarkEnd w:id="12"/>
    </w:p>
    <w:p w:rsidR="00D06D16" w:rsidRDefault="00D06D16" w:rsidP="00AA1548">
      <w:pPr>
        <w:ind w:left="0" w:firstLine="0"/>
        <w:jc w:val="both"/>
        <w:rPr>
          <w:lang w:val="es-AR"/>
        </w:rPr>
      </w:pPr>
      <w:r>
        <w:rPr>
          <w:lang w:val="es-AR"/>
        </w:rPr>
        <w:t xml:space="preserve">Los nombres de los métodos deben declararse en </w:t>
      </w:r>
      <w:proofErr w:type="spellStart"/>
      <w:proofErr w:type="gramStart"/>
      <w:r>
        <w:rPr>
          <w:lang w:val="es-AR"/>
        </w:rPr>
        <w:t>camelCase</w:t>
      </w:r>
      <w:proofErr w:type="spellEnd"/>
      <w:r>
        <w:rPr>
          <w:lang w:val="es-AR"/>
        </w:rPr>
        <w:t>(</w:t>
      </w:r>
      <w:proofErr w:type="gramEnd"/>
      <w:r>
        <w:rPr>
          <w:lang w:val="es-AR"/>
        </w:rPr>
        <w:t>).</w:t>
      </w:r>
    </w:p>
    <w:p w:rsidR="00637FC7" w:rsidRDefault="00637FC7" w:rsidP="00637FC7">
      <w:pPr>
        <w:pStyle w:val="Ttulo1"/>
        <w:rPr>
          <w:lang w:val="es-AR"/>
        </w:rPr>
      </w:pPr>
      <w:r>
        <w:rPr>
          <w:lang w:val="es-AR"/>
        </w:rPr>
        <w:t>PSR-2</w:t>
      </w:r>
    </w:p>
    <w:p w:rsidR="00637FC7" w:rsidRDefault="00D13715" w:rsidP="00D13715">
      <w:pPr>
        <w:pStyle w:val="Ttulo2"/>
        <w:rPr>
          <w:lang w:val="es-AR"/>
        </w:rPr>
      </w:pPr>
      <w:r>
        <w:rPr>
          <w:lang w:val="es-AR"/>
        </w:rPr>
        <w:t>Visión</w:t>
      </w:r>
      <w:r w:rsidR="00637FC7">
        <w:rPr>
          <w:lang w:val="es-AR"/>
        </w:rPr>
        <w:t xml:space="preserve"> de conjunto</w:t>
      </w:r>
    </w:p>
    <w:p w:rsidR="00637FC7" w:rsidRDefault="00637FC7" w:rsidP="00637FC7">
      <w:pPr>
        <w:pStyle w:val="Prrafodelista"/>
        <w:numPr>
          <w:ilvl w:val="0"/>
          <w:numId w:val="13"/>
        </w:numPr>
        <w:spacing w:before="120" w:after="120"/>
        <w:ind w:left="714" w:hanging="357"/>
        <w:contextualSpacing w:val="0"/>
        <w:jc w:val="both"/>
        <w:rPr>
          <w:lang w:val="es-AR"/>
        </w:rPr>
      </w:pPr>
      <w:r>
        <w:rPr>
          <w:lang w:val="es-AR"/>
        </w:rPr>
        <w:t>El código debe seguir la guía de estilo de codificación PSR-1.</w:t>
      </w:r>
    </w:p>
    <w:p w:rsidR="00637FC7" w:rsidRDefault="00637FC7" w:rsidP="00637FC7">
      <w:pPr>
        <w:pStyle w:val="Prrafodelista"/>
        <w:numPr>
          <w:ilvl w:val="0"/>
          <w:numId w:val="13"/>
        </w:numPr>
        <w:spacing w:before="120" w:after="120"/>
        <w:ind w:left="714" w:hanging="357"/>
        <w:contextualSpacing w:val="0"/>
        <w:jc w:val="both"/>
        <w:rPr>
          <w:lang w:val="es-AR"/>
        </w:rPr>
      </w:pPr>
      <w:r>
        <w:rPr>
          <w:lang w:val="es-AR"/>
        </w:rPr>
        <w:t>El código debe seguir 4 espacios para sangrar (sangría), no tabular.</w:t>
      </w:r>
    </w:p>
    <w:p w:rsidR="00637FC7" w:rsidRDefault="00637FC7" w:rsidP="00637FC7">
      <w:pPr>
        <w:pStyle w:val="Prrafodelista"/>
        <w:numPr>
          <w:ilvl w:val="0"/>
          <w:numId w:val="13"/>
        </w:numPr>
        <w:spacing w:before="120" w:after="120"/>
        <w:ind w:left="714" w:hanging="357"/>
        <w:contextualSpacing w:val="0"/>
        <w:jc w:val="both"/>
        <w:rPr>
          <w:lang w:val="es-AR"/>
        </w:rPr>
      </w:pPr>
      <w:r>
        <w:rPr>
          <w:lang w:val="es-AR"/>
        </w:rPr>
        <w:t>No debe haber un límite estricto en la longitud de la línea, el límite flexible debe ser de 120 caracteres. Las líneas deberían tener 80 caracteres o menos.</w:t>
      </w:r>
    </w:p>
    <w:p w:rsidR="00637FC7" w:rsidRDefault="00637FC7" w:rsidP="00637FC7">
      <w:pPr>
        <w:pStyle w:val="Prrafodelista"/>
        <w:numPr>
          <w:ilvl w:val="0"/>
          <w:numId w:val="13"/>
        </w:numPr>
        <w:spacing w:before="120" w:after="120"/>
        <w:ind w:left="714" w:hanging="357"/>
        <w:contextualSpacing w:val="0"/>
        <w:jc w:val="both"/>
        <w:rPr>
          <w:lang w:val="es-AR"/>
        </w:rPr>
      </w:pPr>
      <w:r>
        <w:rPr>
          <w:lang w:val="es-AR"/>
        </w:rPr>
        <w:lastRenderedPageBreak/>
        <w:t xml:space="preserve">Debe haber una línea en blanco después de la declaración del </w:t>
      </w:r>
      <w:proofErr w:type="spellStart"/>
      <w:r>
        <w:rPr>
          <w:lang w:val="es-AR"/>
        </w:rPr>
        <w:t>namespace</w:t>
      </w:r>
      <w:proofErr w:type="spellEnd"/>
      <w:r>
        <w:rPr>
          <w:lang w:val="es-AR"/>
        </w:rPr>
        <w:t>. Además debe haber una línea en blanco después del bloque de declaraciones de uso.</w:t>
      </w:r>
    </w:p>
    <w:p w:rsidR="00637FC7" w:rsidRDefault="00637FC7" w:rsidP="00637FC7">
      <w:pPr>
        <w:pStyle w:val="Prrafodelista"/>
        <w:numPr>
          <w:ilvl w:val="0"/>
          <w:numId w:val="13"/>
        </w:numPr>
        <w:spacing w:before="120" w:after="120"/>
        <w:ind w:left="714" w:hanging="357"/>
        <w:contextualSpacing w:val="0"/>
        <w:jc w:val="both"/>
        <w:rPr>
          <w:lang w:val="es-AR"/>
        </w:rPr>
      </w:pPr>
      <w:r>
        <w:rPr>
          <w:lang w:val="es-AR"/>
        </w:rPr>
        <w:t>La apertura de las llaves para las clases deben ir en la siguiente línea, y las llaves de cierre deben pasar a la siguiente línea después del cuerpo.</w:t>
      </w:r>
    </w:p>
    <w:p w:rsidR="003F0B6E" w:rsidRDefault="003F0B6E" w:rsidP="00637FC7">
      <w:pPr>
        <w:pStyle w:val="Prrafodelista"/>
        <w:numPr>
          <w:ilvl w:val="0"/>
          <w:numId w:val="13"/>
        </w:numPr>
        <w:spacing w:before="120" w:after="120"/>
        <w:ind w:left="714" w:hanging="357"/>
        <w:contextualSpacing w:val="0"/>
        <w:jc w:val="both"/>
        <w:rPr>
          <w:lang w:val="es-AR"/>
        </w:rPr>
      </w:pPr>
      <w:r>
        <w:rPr>
          <w:lang w:val="es-AR"/>
        </w:rPr>
        <w:t>La visibilidad debe declararse en todas las propiedades y métodos. Las declaraciones ABSTRACT y FINAL deben hacerse antes de la visibilidad. STATIC debe declararse luego de la visibilidad.</w:t>
      </w:r>
    </w:p>
    <w:p w:rsidR="003F0B6E" w:rsidRDefault="003F0B6E" w:rsidP="00637FC7">
      <w:pPr>
        <w:pStyle w:val="Prrafodelista"/>
        <w:numPr>
          <w:ilvl w:val="0"/>
          <w:numId w:val="13"/>
        </w:numPr>
        <w:spacing w:before="120" w:after="120"/>
        <w:ind w:left="714" w:hanging="357"/>
        <w:contextualSpacing w:val="0"/>
        <w:jc w:val="both"/>
        <w:rPr>
          <w:lang w:val="es-AR"/>
        </w:rPr>
      </w:pPr>
      <w:r>
        <w:rPr>
          <w:lang w:val="es-AR"/>
        </w:rPr>
        <w:t>Las palabras clave de la estructura de control deben tener un espacio después de ellas, el método y llamadas de función no.</w:t>
      </w:r>
    </w:p>
    <w:p w:rsidR="003F0B6E" w:rsidRDefault="003F0B6E" w:rsidP="00637FC7">
      <w:pPr>
        <w:pStyle w:val="Prrafodelista"/>
        <w:numPr>
          <w:ilvl w:val="0"/>
          <w:numId w:val="13"/>
        </w:numPr>
        <w:spacing w:before="120" w:after="120"/>
        <w:ind w:left="714" w:hanging="357"/>
        <w:contextualSpacing w:val="0"/>
        <w:jc w:val="both"/>
        <w:rPr>
          <w:lang w:val="es-AR"/>
        </w:rPr>
      </w:pPr>
      <w:r>
        <w:rPr>
          <w:lang w:val="es-AR"/>
        </w:rPr>
        <w:t>Las llaves de apertura para estructuras de control deben seguir en la misma línea y las llaves de cierre deben pasar a la siguiente línea después del cuerpo.</w:t>
      </w:r>
    </w:p>
    <w:p w:rsidR="006D7ADC" w:rsidRPr="006D7ADC" w:rsidRDefault="003F0B6E" w:rsidP="006D7ADC">
      <w:pPr>
        <w:pStyle w:val="Prrafodelista"/>
        <w:numPr>
          <w:ilvl w:val="0"/>
          <w:numId w:val="13"/>
        </w:numPr>
        <w:spacing w:before="120" w:after="120"/>
        <w:ind w:left="714" w:hanging="357"/>
        <w:contextualSpacing w:val="0"/>
        <w:jc w:val="both"/>
        <w:rPr>
          <w:lang w:val="es-AR"/>
        </w:rPr>
      </w:pPr>
      <w:r>
        <w:rPr>
          <w:lang w:val="es-AR"/>
        </w:rPr>
        <w:t>Al abrir paréntesis para las estructuras de control no deben tener un espacio después de ellos, y el cierre de paréntesis no debe tener espacio antes.</w:t>
      </w:r>
    </w:p>
    <w:p w:rsidR="006D7ADC" w:rsidRDefault="006D7ADC" w:rsidP="006D7ADC">
      <w:pPr>
        <w:spacing w:before="120" w:after="120"/>
        <w:jc w:val="both"/>
        <w:rPr>
          <w:noProof/>
          <w:lang w:val="es-AR" w:eastAsia="es-AR"/>
        </w:rPr>
      </w:pPr>
    </w:p>
    <w:p w:rsidR="006D7ADC" w:rsidRPr="006D7ADC" w:rsidRDefault="006D7ADC" w:rsidP="006D7ADC">
      <w:pPr>
        <w:spacing w:before="120" w:after="120"/>
        <w:jc w:val="center"/>
        <w:rPr>
          <w:lang w:val="es-AR"/>
        </w:rPr>
      </w:pPr>
      <w:r>
        <w:rPr>
          <w:noProof/>
          <w:lang w:val="es-AR" w:eastAsia="es-AR"/>
        </w:rPr>
        <w:drawing>
          <wp:inline distT="0" distB="0" distL="0" distR="0" wp14:anchorId="4C9DEF04" wp14:editId="5FD4AAAC">
            <wp:extent cx="4037330" cy="42277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521" t="20706" r="44085" b="9643"/>
                    <a:stretch/>
                  </pic:blipFill>
                  <pic:spPr bwMode="auto">
                    <a:xfrm>
                      <a:off x="0" y="0"/>
                      <a:ext cx="4055047" cy="4246321"/>
                    </a:xfrm>
                    <a:prstGeom prst="rect">
                      <a:avLst/>
                    </a:prstGeom>
                    <a:ln>
                      <a:noFill/>
                    </a:ln>
                    <a:extLst>
                      <a:ext uri="{53640926-AAD7-44D8-BBD7-CCE9431645EC}">
                        <a14:shadowObscured xmlns:a14="http://schemas.microsoft.com/office/drawing/2010/main"/>
                      </a:ext>
                    </a:extLst>
                  </pic:spPr>
                </pic:pic>
              </a:graphicData>
            </a:graphic>
          </wp:inline>
        </w:drawing>
      </w:r>
    </w:p>
    <w:p w:rsidR="00D13715" w:rsidRDefault="00D13715" w:rsidP="003B6887">
      <w:pPr>
        <w:pStyle w:val="Ttulo2"/>
        <w:rPr>
          <w:lang w:val="es-AR"/>
        </w:rPr>
      </w:pPr>
      <w:r>
        <w:rPr>
          <w:lang w:val="es-AR"/>
        </w:rPr>
        <w:t>Estándar básico de codificación</w:t>
      </w:r>
    </w:p>
    <w:p w:rsidR="00D13715" w:rsidRDefault="00D13715" w:rsidP="00E5674C">
      <w:pPr>
        <w:jc w:val="both"/>
        <w:rPr>
          <w:lang w:val="es-AR"/>
        </w:rPr>
      </w:pPr>
      <w:r>
        <w:rPr>
          <w:lang w:val="es-AR"/>
        </w:rPr>
        <w:t>EL código debe seguir todas las reglas definidas en PSR-1</w:t>
      </w:r>
    </w:p>
    <w:p w:rsidR="00D13715" w:rsidRDefault="00D13715" w:rsidP="003B6887">
      <w:pPr>
        <w:pStyle w:val="Ttulo2"/>
        <w:rPr>
          <w:lang w:val="es-AR"/>
        </w:rPr>
      </w:pPr>
      <w:r>
        <w:rPr>
          <w:lang w:val="es-AR"/>
        </w:rPr>
        <w:lastRenderedPageBreak/>
        <w:t>Archivos</w:t>
      </w:r>
    </w:p>
    <w:p w:rsidR="00D13715" w:rsidRDefault="00D13715" w:rsidP="00E5674C">
      <w:pPr>
        <w:jc w:val="both"/>
        <w:rPr>
          <w:lang w:val="es-AR"/>
        </w:rPr>
      </w:pPr>
      <w:r>
        <w:rPr>
          <w:lang w:val="es-AR"/>
        </w:rPr>
        <w:t>Todos los archivos PHP deben usar el final de línea UNIX LF.</w:t>
      </w:r>
    </w:p>
    <w:p w:rsidR="00D13715" w:rsidRDefault="00D13715" w:rsidP="00E5674C">
      <w:pPr>
        <w:jc w:val="both"/>
        <w:rPr>
          <w:lang w:val="es-AR"/>
        </w:rPr>
      </w:pPr>
      <w:r>
        <w:rPr>
          <w:lang w:val="es-AR"/>
        </w:rPr>
        <w:t>Todos los archivos PHP deben terminar con una sola línea en blanco.</w:t>
      </w:r>
    </w:p>
    <w:p w:rsidR="00D13715" w:rsidRPr="003F0B6E" w:rsidRDefault="00D13715" w:rsidP="00E5674C">
      <w:pPr>
        <w:jc w:val="both"/>
        <w:rPr>
          <w:lang w:val="es-AR"/>
        </w:rPr>
      </w:pPr>
      <w:r>
        <w:rPr>
          <w:lang w:val="es-AR"/>
        </w:rPr>
        <w:t xml:space="preserve">La etiqueta de </w:t>
      </w:r>
      <w:proofErr w:type="gramStart"/>
      <w:r>
        <w:rPr>
          <w:lang w:val="es-AR"/>
        </w:rPr>
        <w:t>cierre</w:t>
      </w:r>
      <w:r w:rsidR="003B6887">
        <w:rPr>
          <w:lang w:val="es-AR"/>
        </w:rPr>
        <w:t xml:space="preserve"> </w:t>
      </w:r>
      <w:r w:rsidR="003B6887" w:rsidRPr="003B6887">
        <w:rPr>
          <w:lang w:val="es-AR"/>
        </w:rPr>
        <w:t>?</w:t>
      </w:r>
      <w:proofErr w:type="gramEnd"/>
      <w:r w:rsidR="003B6887" w:rsidRPr="003B6887">
        <w:rPr>
          <w:lang w:val="es-AR"/>
        </w:rPr>
        <w:t>&gt;</w:t>
      </w:r>
      <w:r>
        <w:rPr>
          <w:lang w:val="es-AR"/>
        </w:rPr>
        <w:t xml:space="preserve"> debe omitirse de los archivos que solo contengan código PHP.</w:t>
      </w:r>
    </w:p>
    <w:p w:rsidR="008F5DFD" w:rsidRDefault="003B6887" w:rsidP="003B6887">
      <w:pPr>
        <w:pStyle w:val="Ttulo2"/>
        <w:rPr>
          <w:lang w:val="es-AR"/>
        </w:rPr>
      </w:pPr>
      <w:r>
        <w:rPr>
          <w:lang w:val="es-AR"/>
        </w:rPr>
        <w:t>Líneas</w:t>
      </w:r>
    </w:p>
    <w:p w:rsidR="003B6887" w:rsidRDefault="003B6887" w:rsidP="00DA4E47">
      <w:pPr>
        <w:jc w:val="both"/>
        <w:rPr>
          <w:lang w:val="es-AR"/>
        </w:rPr>
      </w:pPr>
      <w:r>
        <w:rPr>
          <w:lang w:val="es-AR"/>
        </w:rPr>
        <w:t>No debe haber un límite estricto en la longitud de la línea.</w:t>
      </w:r>
    </w:p>
    <w:p w:rsidR="003B6887" w:rsidRDefault="003B6887" w:rsidP="00DA4E47">
      <w:pPr>
        <w:jc w:val="both"/>
        <w:rPr>
          <w:lang w:val="es-AR"/>
        </w:rPr>
      </w:pPr>
      <w:r>
        <w:rPr>
          <w:lang w:val="es-AR"/>
        </w:rPr>
        <w:t>El límite flexible en la longitud debe ser de 120 caracteres. Las inspecciones automáticas deben advertir pero no deben indicar como error al límite flexible.</w:t>
      </w:r>
    </w:p>
    <w:p w:rsidR="003B6887" w:rsidRDefault="003B6887" w:rsidP="00DA4E47">
      <w:pPr>
        <w:jc w:val="both"/>
        <w:rPr>
          <w:lang w:val="es-AR"/>
        </w:rPr>
      </w:pPr>
      <w:r>
        <w:rPr>
          <w:lang w:val="es-AR"/>
        </w:rPr>
        <w:t>Las líneas no deberán tener más de 80 caracteres. Las líneas más largas deberán dividirse en múltiples líneas posteriores de no más de 80 caracteres cada una.</w:t>
      </w:r>
    </w:p>
    <w:p w:rsidR="003B6887" w:rsidRDefault="003B6887" w:rsidP="00DA4E47">
      <w:pPr>
        <w:jc w:val="both"/>
        <w:rPr>
          <w:lang w:val="es-AR"/>
        </w:rPr>
      </w:pPr>
      <w:r>
        <w:rPr>
          <w:lang w:val="es-AR"/>
        </w:rPr>
        <w:t>Se pueden agregar líneas en blanco para mejorar la legibilidad e indicar bloques de código relacionados.</w:t>
      </w:r>
    </w:p>
    <w:p w:rsidR="00DA4E47" w:rsidRPr="00DA4E47" w:rsidRDefault="003B6887" w:rsidP="003B6887">
      <w:pPr>
        <w:jc w:val="both"/>
        <w:rPr>
          <w:lang w:val="es-AR"/>
        </w:rPr>
      </w:pPr>
      <w:r>
        <w:rPr>
          <w:lang w:val="es-AR"/>
        </w:rPr>
        <w:t>No debe haber más de una declaración por línea.</w:t>
      </w:r>
    </w:p>
    <w:p w:rsidR="00057CCA" w:rsidRDefault="003B6887" w:rsidP="003B6887">
      <w:pPr>
        <w:pStyle w:val="Ttulo2"/>
      </w:pPr>
      <w:r>
        <w:t>Sangría</w:t>
      </w:r>
    </w:p>
    <w:p w:rsidR="003B6887" w:rsidRDefault="003B6887" w:rsidP="008161D3">
      <w:pPr>
        <w:spacing w:before="120" w:after="120"/>
        <w:jc w:val="both"/>
      </w:pPr>
      <w:r>
        <w:t>El código debe usar una sangría de 4 espacios y no debe usar tabulación para ello.</w:t>
      </w:r>
    </w:p>
    <w:p w:rsidR="00F37477" w:rsidRDefault="00F37477" w:rsidP="008161D3">
      <w:pPr>
        <w:spacing w:before="120" w:after="120"/>
        <w:jc w:val="both"/>
      </w:pPr>
      <w:r>
        <w:t>Palabras clave</w:t>
      </w:r>
    </w:p>
    <w:p w:rsidR="00F37477" w:rsidRDefault="00F37477" w:rsidP="008161D3">
      <w:pPr>
        <w:spacing w:before="120" w:after="120"/>
        <w:jc w:val="both"/>
      </w:pPr>
      <w:r>
        <w:t>Las palabras clave de PHP deben estar en minúsculas.</w:t>
      </w:r>
    </w:p>
    <w:p w:rsidR="00F37477" w:rsidRDefault="00F37477" w:rsidP="008161D3">
      <w:pPr>
        <w:spacing w:before="120" w:after="120"/>
        <w:jc w:val="both"/>
      </w:pPr>
      <w:r>
        <w:t xml:space="preserve">Las constantes de PHP true, false y </w:t>
      </w:r>
      <w:proofErr w:type="spellStart"/>
      <w:r>
        <w:t>null</w:t>
      </w:r>
      <w:proofErr w:type="spellEnd"/>
      <w:r>
        <w:t xml:space="preserve"> deben estar en minúsculas.</w:t>
      </w:r>
    </w:p>
    <w:p w:rsidR="00544C57" w:rsidRDefault="00544C57" w:rsidP="00544C57">
      <w:pPr>
        <w:pStyle w:val="Ttulo2"/>
      </w:pPr>
      <w:r>
        <w:t>Espacio de nombre y declaraciones de uso</w:t>
      </w:r>
    </w:p>
    <w:p w:rsidR="00544C57" w:rsidRDefault="00544C57" w:rsidP="008161D3">
      <w:pPr>
        <w:spacing w:before="120" w:after="120"/>
        <w:jc w:val="both"/>
      </w:pPr>
      <w:r>
        <w:t xml:space="preserve">Cuando esté presente, debe haber una línea en blanco después de la declaración de </w:t>
      </w:r>
      <w:proofErr w:type="spellStart"/>
      <w:r>
        <w:t>namespace</w:t>
      </w:r>
      <w:proofErr w:type="spellEnd"/>
      <w:r>
        <w:t>.</w:t>
      </w:r>
    </w:p>
    <w:p w:rsidR="00544C57" w:rsidRDefault="00544C57" w:rsidP="008161D3">
      <w:pPr>
        <w:spacing w:before="120" w:after="120"/>
        <w:jc w:val="both"/>
      </w:pPr>
      <w:r>
        <w:t xml:space="preserve">Cuando esté presente, todas las declaraciones use debe ir después de la declaración de </w:t>
      </w:r>
      <w:proofErr w:type="spellStart"/>
      <w:r>
        <w:t>namespace</w:t>
      </w:r>
      <w:proofErr w:type="spellEnd"/>
      <w:r>
        <w:t>.</w:t>
      </w:r>
    </w:p>
    <w:p w:rsidR="00544C57" w:rsidRDefault="00544C57" w:rsidP="008161D3">
      <w:pPr>
        <w:spacing w:before="120" w:after="120"/>
        <w:jc w:val="both"/>
      </w:pPr>
      <w:r>
        <w:t>Debe haber una palabra clave use por declaración.</w:t>
      </w:r>
    </w:p>
    <w:p w:rsidR="00F532CF" w:rsidRDefault="00544C57" w:rsidP="00544C57">
      <w:pPr>
        <w:spacing w:before="120" w:after="120"/>
        <w:jc w:val="both"/>
      </w:pPr>
      <w:r>
        <w:t>Debe haber una línea en blanco después del bloque use.</w:t>
      </w:r>
    </w:p>
    <w:p w:rsidR="00544C57" w:rsidRDefault="00544C57" w:rsidP="00544C57">
      <w:pPr>
        <w:spacing w:before="120" w:after="120"/>
        <w:jc w:val="center"/>
      </w:pPr>
      <w:r>
        <w:rPr>
          <w:noProof/>
          <w:lang w:val="es-AR" w:eastAsia="es-AR"/>
        </w:rPr>
        <w:drawing>
          <wp:inline distT="0" distB="0" distL="0" distR="0" wp14:anchorId="31ADB196" wp14:editId="6F82A41A">
            <wp:extent cx="2847975" cy="16173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56" t="33884" r="70474" b="40389"/>
                    <a:stretch/>
                  </pic:blipFill>
                  <pic:spPr bwMode="auto">
                    <a:xfrm>
                      <a:off x="0" y="0"/>
                      <a:ext cx="2852895" cy="1620139"/>
                    </a:xfrm>
                    <a:prstGeom prst="rect">
                      <a:avLst/>
                    </a:prstGeom>
                    <a:ln>
                      <a:noFill/>
                    </a:ln>
                    <a:extLst>
                      <a:ext uri="{53640926-AAD7-44D8-BBD7-CCE9431645EC}">
                        <a14:shadowObscured xmlns:a14="http://schemas.microsoft.com/office/drawing/2010/main"/>
                      </a:ext>
                    </a:extLst>
                  </pic:spPr>
                </pic:pic>
              </a:graphicData>
            </a:graphic>
          </wp:inline>
        </w:drawing>
      </w:r>
    </w:p>
    <w:p w:rsidR="00544C57" w:rsidRDefault="00544C57" w:rsidP="00544C57">
      <w:pPr>
        <w:pStyle w:val="Ttulo2"/>
      </w:pPr>
      <w:r>
        <w:lastRenderedPageBreak/>
        <w:t xml:space="preserve">Clases, propiedades y métodos </w:t>
      </w:r>
    </w:p>
    <w:p w:rsidR="00544C57" w:rsidRPr="00544C57" w:rsidRDefault="00544C57" w:rsidP="00544C57">
      <w:r>
        <w:t>Extiende e implementa</w:t>
      </w:r>
      <w:bookmarkStart w:id="13" w:name="_GoBack"/>
      <w:bookmarkEnd w:id="13"/>
    </w:p>
    <w:sectPr w:rsidR="00544C57" w:rsidRPr="00544C57" w:rsidSect="0092483A">
      <w:headerReference w:type="default" r:id="rId21"/>
      <w:footerReference w:type="default" r:id="rId22"/>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C18" w:rsidRDefault="00DE4C18" w:rsidP="00C94FBE">
      <w:pPr>
        <w:spacing w:before="0" w:line="240" w:lineRule="auto"/>
      </w:pPr>
      <w:r>
        <w:separator/>
      </w:r>
    </w:p>
    <w:p w:rsidR="00DE4C18" w:rsidRDefault="00DE4C18"/>
  </w:endnote>
  <w:endnote w:type="continuationSeparator" w:id="0">
    <w:p w:rsidR="00DE4C18" w:rsidRDefault="00DE4C18" w:rsidP="00C94FBE">
      <w:pPr>
        <w:spacing w:before="0" w:line="240" w:lineRule="auto"/>
      </w:pPr>
      <w:r>
        <w:continuationSeparator/>
      </w:r>
    </w:p>
    <w:p w:rsidR="00DE4C18" w:rsidRDefault="00DE4C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5E1" w:rsidRDefault="00DE4C18"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6C6F01">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EndPr/>
      <w:sdtContent>
        <w:r w:rsidR="00DD5A70">
          <w:tab/>
        </w:r>
        <w:r w:rsidR="00DD5A70">
          <w:tab/>
        </w:r>
        <w:r w:rsidR="00DD5A70">
          <w:tab/>
        </w:r>
        <w:r w:rsidR="00DD5A70">
          <w:tab/>
        </w:r>
        <w:r w:rsidR="00DD5A70">
          <w:tab/>
        </w:r>
        <w:r w:rsidR="00DD5A70" w:rsidRPr="00DD5A70">
          <w:rPr>
            <w:rFonts w:asciiTheme="majorHAnsi" w:hAnsiTheme="majorHAnsi" w:cstheme="majorHAnsi"/>
          </w:rPr>
          <w:t xml:space="preserve">Página </w:t>
        </w:r>
        <w:r w:rsidR="0034690E" w:rsidRPr="00DD5A70">
          <w:rPr>
            <w:rFonts w:asciiTheme="majorHAnsi" w:hAnsiTheme="majorHAnsi" w:cstheme="majorHAnsi"/>
          </w:rPr>
          <w:fldChar w:fldCharType="begin"/>
        </w:r>
        <w:r w:rsidR="00DD5A70" w:rsidRPr="00DD5A70">
          <w:rPr>
            <w:rFonts w:asciiTheme="majorHAnsi" w:hAnsiTheme="majorHAnsi" w:cstheme="majorHAnsi"/>
          </w:rPr>
          <w:instrText xml:space="preserve"> PAGE </w:instrText>
        </w:r>
        <w:r w:rsidR="0034690E" w:rsidRPr="00DD5A70">
          <w:rPr>
            <w:rFonts w:asciiTheme="majorHAnsi" w:hAnsiTheme="majorHAnsi" w:cstheme="majorHAnsi"/>
          </w:rPr>
          <w:fldChar w:fldCharType="separate"/>
        </w:r>
        <w:r w:rsidR="00544C57">
          <w:rPr>
            <w:rFonts w:asciiTheme="majorHAnsi" w:hAnsiTheme="majorHAnsi" w:cstheme="majorHAnsi"/>
            <w:noProof/>
          </w:rPr>
          <w:t>9</w:t>
        </w:r>
        <w:r w:rsidR="0034690E" w:rsidRPr="00DD5A70">
          <w:rPr>
            <w:rFonts w:asciiTheme="majorHAnsi" w:hAnsiTheme="majorHAnsi" w:cstheme="majorHAnsi"/>
          </w:rPr>
          <w:fldChar w:fldCharType="end"/>
        </w:r>
        <w:r w:rsidR="00DD5A70" w:rsidRPr="00DD5A70">
          <w:rPr>
            <w:rFonts w:asciiTheme="majorHAnsi" w:hAnsiTheme="majorHAnsi" w:cstheme="majorHAnsi"/>
          </w:rPr>
          <w:t xml:space="preserve"> de </w:t>
        </w:r>
        <w:r w:rsidR="0034690E" w:rsidRPr="00DD5A70">
          <w:rPr>
            <w:rFonts w:asciiTheme="majorHAnsi" w:hAnsiTheme="majorHAnsi" w:cstheme="majorHAnsi"/>
          </w:rPr>
          <w:fldChar w:fldCharType="begin"/>
        </w:r>
        <w:r w:rsidR="00DD5A70" w:rsidRPr="00DD5A70">
          <w:rPr>
            <w:rFonts w:asciiTheme="majorHAnsi" w:hAnsiTheme="majorHAnsi" w:cstheme="majorHAnsi"/>
          </w:rPr>
          <w:instrText xml:space="preserve"> NUMPAGES  </w:instrText>
        </w:r>
        <w:r w:rsidR="0034690E" w:rsidRPr="00DD5A70">
          <w:rPr>
            <w:rFonts w:asciiTheme="majorHAnsi" w:hAnsiTheme="majorHAnsi" w:cstheme="majorHAnsi"/>
          </w:rPr>
          <w:fldChar w:fldCharType="separate"/>
        </w:r>
        <w:r w:rsidR="00544C57">
          <w:rPr>
            <w:rFonts w:asciiTheme="majorHAnsi" w:hAnsiTheme="majorHAnsi" w:cstheme="majorHAnsi"/>
            <w:noProof/>
          </w:rPr>
          <w:t>9</w:t>
        </w:r>
        <w:r w:rsidR="0034690E" w:rsidRPr="00DD5A70">
          <w:rPr>
            <w:rFonts w:asciiTheme="majorHAnsi" w:hAnsiTheme="majorHAnsi" w:cstheme="majorHAnsi"/>
          </w:rPr>
          <w:fldChar w:fldCharType="end"/>
        </w:r>
      </w:sdtContent>
    </w:sdt>
  </w:p>
  <w:p w:rsidR="0092483A" w:rsidRDefault="0092483A" w:rsidP="006C6F01">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C18" w:rsidRDefault="00DE4C18" w:rsidP="00C94FBE">
      <w:pPr>
        <w:spacing w:before="0" w:line="240" w:lineRule="auto"/>
      </w:pPr>
      <w:r>
        <w:separator/>
      </w:r>
    </w:p>
    <w:p w:rsidR="00DE4C18" w:rsidRDefault="00DE4C18"/>
  </w:footnote>
  <w:footnote w:type="continuationSeparator" w:id="0">
    <w:p w:rsidR="00DE4C18" w:rsidRDefault="00DE4C18" w:rsidP="00C94FBE">
      <w:pPr>
        <w:spacing w:before="0" w:line="240" w:lineRule="auto"/>
      </w:pPr>
      <w:r>
        <w:continuationSeparator/>
      </w:r>
    </w:p>
    <w:p w:rsidR="00DE4C18" w:rsidRDefault="00DE4C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0F4F97" w:rsidRDefault="003A7382">
        <w:pPr>
          <w:pStyle w:val="Encabezado"/>
          <w:rPr>
            <w:rFonts w:asciiTheme="majorHAnsi" w:eastAsiaTheme="majorEastAsia" w:hAnsiTheme="majorHAnsi" w:cstheme="majorBidi"/>
          </w:rPr>
        </w:pPr>
        <w:r>
          <w:rPr>
            <w:rFonts w:asciiTheme="majorHAnsi" w:eastAsiaTheme="majorEastAsia" w:hAnsiTheme="majorHAnsi" w:cstheme="majorBidi"/>
          </w:rPr>
          <w:t>Estándar de Codificación PHP</w:t>
        </w:r>
      </w:p>
    </w:sdtContent>
  </w:sdt>
  <w:p w:rsidR="00D255E1" w:rsidRPr="000F4F97" w:rsidRDefault="00DE4C18"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6C6F01">
          <w:rPr>
            <w:rFonts w:asciiTheme="majorHAnsi" w:eastAsiaTheme="majorEastAsia" w:hAnsiTheme="majorHAnsi" w:cstheme="majorBidi"/>
            <w:szCs w:val="36"/>
          </w:rPr>
          <w:t>TEMPUS</w:t>
        </w:r>
      </w:sdtContent>
    </w:sdt>
    <w:r w:rsidR="000F4F97">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43B254A0"/>
    <w:multiLevelType w:val="hybridMultilevel"/>
    <w:tmpl w:val="9C005D1C"/>
    <w:lvl w:ilvl="0" w:tplc="D4B847E6">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5"/>
  </w:num>
  <w:num w:numId="2">
    <w:abstractNumId w:val="7"/>
  </w:num>
  <w:num w:numId="3">
    <w:abstractNumId w:val="7"/>
  </w:num>
  <w:num w:numId="4">
    <w:abstractNumId w:val="7"/>
  </w:num>
  <w:num w:numId="5">
    <w:abstractNumId w:val="1"/>
  </w:num>
  <w:num w:numId="6">
    <w:abstractNumId w:val="2"/>
  </w:num>
  <w:num w:numId="7">
    <w:abstractNumId w:val="3"/>
  </w:num>
  <w:num w:numId="8">
    <w:abstractNumId w:val="0"/>
  </w:num>
  <w:num w:numId="9">
    <w:abstractNumId w:val="9"/>
  </w:num>
  <w:num w:numId="10">
    <w:abstractNumId w:val="10"/>
  </w:num>
  <w:num w:numId="11">
    <w:abstractNumId w:val="4"/>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6C6F01"/>
    <w:rsid w:val="00011BED"/>
    <w:rsid w:val="000164A3"/>
    <w:rsid w:val="00017EFE"/>
    <w:rsid w:val="00026B02"/>
    <w:rsid w:val="00045F1A"/>
    <w:rsid w:val="00057CCA"/>
    <w:rsid w:val="00063180"/>
    <w:rsid w:val="00066EA1"/>
    <w:rsid w:val="00087F53"/>
    <w:rsid w:val="00092BC0"/>
    <w:rsid w:val="00092C6D"/>
    <w:rsid w:val="000A0FE7"/>
    <w:rsid w:val="000A1B71"/>
    <w:rsid w:val="000C4C42"/>
    <w:rsid w:val="000C4E31"/>
    <w:rsid w:val="000D4C6E"/>
    <w:rsid w:val="000D5151"/>
    <w:rsid w:val="000F1888"/>
    <w:rsid w:val="000F4F97"/>
    <w:rsid w:val="000F79DF"/>
    <w:rsid w:val="0010416D"/>
    <w:rsid w:val="001163FF"/>
    <w:rsid w:val="0012205F"/>
    <w:rsid w:val="001410A7"/>
    <w:rsid w:val="00144AE4"/>
    <w:rsid w:val="00150702"/>
    <w:rsid w:val="00183953"/>
    <w:rsid w:val="00185A46"/>
    <w:rsid w:val="00191198"/>
    <w:rsid w:val="001950C8"/>
    <w:rsid w:val="001953ED"/>
    <w:rsid w:val="001A2EE6"/>
    <w:rsid w:val="001C3DCF"/>
    <w:rsid w:val="001C6104"/>
    <w:rsid w:val="001C799E"/>
    <w:rsid w:val="001F5F92"/>
    <w:rsid w:val="0020621B"/>
    <w:rsid w:val="00217A70"/>
    <w:rsid w:val="00224B75"/>
    <w:rsid w:val="00236E7F"/>
    <w:rsid w:val="00253D2B"/>
    <w:rsid w:val="00266881"/>
    <w:rsid w:val="00266C42"/>
    <w:rsid w:val="00295CA9"/>
    <w:rsid w:val="002A41AA"/>
    <w:rsid w:val="002B506A"/>
    <w:rsid w:val="002B5AF9"/>
    <w:rsid w:val="002D0CCB"/>
    <w:rsid w:val="002E0AB6"/>
    <w:rsid w:val="002E7874"/>
    <w:rsid w:val="002F1461"/>
    <w:rsid w:val="003130E3"/>
    <w:rsid w:val="00313D10"/>
    <w:rsid w:val="003149A1"/>
    <w:rsid w:val="003163C6"/>
    <w:rsid w:val="00344258"/>
    <w:rsid w:val="00346864"/>
    <w:rsid w:val="0034690E"/>
    <w:rsid w:val="00350E39"/>
    <w:rsid w:val="003560F2"/>
    <w:rsid w:val="00363FD1"/>
    <w:rsid w:val="00371417"/>
    <w:rsid w:val="003759A5"/>
    <w:rsid w:val="003841FD"/>
    <w:rsid w:val="00397566"/>
    <w:rsid w:val="003A7382"/>
    <w:rsid w:val="003B6887"/>
    <w:rsid w:val="003B7F1F"/>
    <w:rsid w:val="003C54B1"/>
    <w:rsid w:val="003E12FE"/>
    <w:rsid w:val="003F0B6E"/>
    <w:rsid w:val="0040066E"/>
    <w:rsid w:val="004525FF"/>
    <w:rsid w:val="004807AF"/>
    <w:rsid w:val="00484C92"/>
    <w:rsid w:val="004A54C8"/>
    <w:rsid w:val="004C5D7E"/>
    <w:rsid w:val="004D45CD"/>
    <w:rsid w:val="004D5185"/>
    <w:rsid w:val="004E4935"/>
    <w:rsid w:val="004F4D25"/>
    <w:rsid w:val="005017FA"/>
    <w:rsid w:val="005046A5"/>
    <w:rsid w:val="00504A67"/>
    <w:rsid w:val="00511D9A"/>
    <w:rsid w:val="00515617"/>
    <w:rsid w:val="00544C57"/>
    <w:rsid w:val="00561B1D"/>
    <w:rsid w:val="00564033"/>
    <w:rsid w:val="00570F4F"/>
    <w:rsid w:val="005857BB"/>
    <w:rsid w:val="0059596F"/>
    <w:rsid w:val="0059632A"/>
    <w:rsid w:val="00597A23"/>
    <w:rsid w:val="005A0664"/>
    <w:rsid w:val="005A52A2"/>
    <w:rsid w:val="005B5AEE"/>
    <w:rsid w:val="005B6373"/>
    <w:rsid w:val="005E76A4"/>
    <w:rsid w:val="005F133C"/>
    <w:rsid w:val="005F5429"/>
    <w:rsid w:val="005F60BA"/>
    <w:rsid w:val="006124BF"/>
    <w:rsid w:val="00616A6E"/>
    <w:rsid w:val="006177BF"/>
    <w:rsid w:val="00637FC7"/>
    <w:rsid w:val="00653C38"/>
    <w:rsid w:val="006919D5"/>
    <w:rsid w:val="006A2495"/>
    <w:rsid w:val="006B3371"/>
    <w:rsid w:val="006C6F01"/>
    <w:rsid w:val="006D0E55"/>
    <w:rsid w:val="006D7ADC"/>
    <w:rsid w:val="006E3853"/>
    <w:rsid w:val="006F3234"/>
    <w:rsid w:val="0070494E"/>
    <w:rsid w:val="00705C02"/>
    <w:rsid w:val="00710BA6"/>
    <w:rsid w:val="00711DF8"/>
    <w:rsid w:val="00716211"/>
    <w:rsid w:val="007447BE"/>
    <w:rsid w:val="00745120"/>
    <w:rsid w:val="007954F3"/>
    <w:rsid w:val="007A33C6"/>
    <w:rsid w:val="007B151B"/>
    <w:rsid w:val="007B2E53"/>
    <w:rsid w:val="007C39B1"/>
    <w:rsid w:val="007C742C"/>
    <w:rsid w:val="007D7477"/>
    <w:rsid w:val="007E65AD"/>
    <w:rsid w:val="007E66A5"/>
    <w:rsid w:val="007F38C0"/>
    <w:rsid w:val="00801130"/>
    <w:rsid w:val="008161D3"/>
    <w:rsid w:val="00816B5F"/>
    <w:rsid w:val="00817955"/>
    <w:rsid w:val="00822C20"/>
    <w:rsid w:val="008539BD"/>
    <w:rsid w:val="00861B8F"/>
    <w:rsid w:val="008652EE"/>
    <w:rsid w:val="00866124"/>
    <w:rsid w:val="00866435"/>
    <w:rsid w:val="00867DE9"/>
    <w:rsid w:val="00870574"/>
    <w:rsid w:val="00885BB2"/>
    <w:rsid w:val="008860FE"/>
    <w:rsid w:val="008970F4"/>
    <w:rsid w:val="008B1983"/>
    <w:rsid w:val="008B3B0F"/>
    <w:rsid w:val="008C36AB"/>
    <w:rsid w:val="008E48FB"/>
    <w:rsid w:val="008F5DFD"/>
    <w:rsid w:val="00904CB6"/>
    <w:rsid w:val="0092483A"/>
    <w:rsid w:val="00942049"/>
    <w:rsid w:val="0096683E"/>
    <w:rsid w:val="0098045E"/>
    <w:rsid w:val="009A3173"/>
    <w:rsid w:val="009E25EF"/>
    <w:rsid w:val="009E4DA8"/>
    <w:rsid w:val="009F4449"/>
    <w:rsid w:val="00A0436A"/>
    <w:rsid w:val="00A12B5B"/>
    <w:rsid w:val="00A13DBA"/>
    <w:rsid w:val="00A2496D"/>
    <w:rsid w:val="00A2757B"/>
    <w:rsid w:val="00A45630"/>
    <w:rsid w:val="00A50ABB"/>
    <w:rsid w:val="00A670E3"/>
    <w:rsid w:val="00AA1548"/>
    <w:rsid w:val="00AC76CE"/>
    <w:rsid w:val="00AD2232"/>
    <w:rsid w:val="00AD750A"/>
    <w:rsid w:val="00AE0C53"/>
    <w:rsid w:val="00AF6C07"/>
    <w:rsid w:val="00B01480"/>
    <w:rsid w:val="00B0695A"/>
    <w:rsid w:val="00B071F2"/>
    <w:rsid w:val="00B138FE"/>
    <w:rsid w:val="00B144C2"/>
    <w:rsid w:val="00B20663"/>
    <w:rsid w:val="00B21F60"/>
    <w:rsid w:val="00B24DEA"/>
    <w:rsid w:val="00B251C8"/>
    <w:rsid w:val="00B32896"/>
    <w:rsid w:val="00B36B62"/>
    <w:rsid w:val="00B64180"/>
    <w:rsid w:val="00B77F48"/>
    <w:rsid w:val="00B92D9A"/>
    <w:rsid w:val="00BA699A"/>
    <w:rsid w:val="00BB23C2"/>
    <w:rsid w:val="00BB4A41"/>
    <w:rsid w:val="00BB6AAE"/>
    <w:rsid w:val="00BB7855"/>
    <w:rsid w:val="00BC31E6"/>
    <w:rsid w:val="00BC5404"/>
    <w:rsid w:val="00C05700"/>
    <w:rsid w:val="00C05B05"/>
    <w:rsid w:val="00C23F8C"/>
    <w:rsid w:val="00C24CDC"/>
    <w:rsid w:val="00C26C78"/>
    <w:rsid w:val="00C42873"/>
    <w:rsid w:val="00C46234"/>
    <w:rsid w:val="00C50315"/>
    <w:rsid w:val="00C5135E"/>
    <w:rsid w:val="00C6733A"/>
    <w:rsid w:val="00C67EBC"/>
    <w:rsid w:val="00C7670E"/>
    <w:rsid w:val="00C872BB"/>
    <w:rsid w:val="00C94FBE"/>
    <w:rsid w:val="00C97237"/>
    <w:rsid w:val="00C97238"/>
    <w:rsid w:val="00CB1140"/>
    <w:rsid w:val="00CB2CC9"/>
    <w:rsid w:val="00CB4633"/>
    <w:rsid w:val="00CD323E"/>
    <w:rsid w:val="00CE0252"/>
    <w:rsid w:val="00CE0C6E"/>
    <w:rsid w:val="00CE7C8F"/>
    <w:rsid w:val="00CE7F5B"/>
    <w:rsid w:val="00D01B23"/>
    <w:rsid w:val="00D06D16"/>
    <w:rsid w:val="00D06E99"/>
    <w:rsid w:val="00D13715"/>
    <w:rsid w:val="00D15FB2"/>
    <w:rsid w:val="00D2105A"/>
    <w:rsid w:val="00D255E1"/>
    <w:rsid w:val="00D32280"/>
    <w:rsid w:val="00D649B2"/>
    <w:rsid w:val="00D80E83"/>
    <w:rsid w:val="00DA08B9"/>
    <w:rsid w:val="00DA284A"/>
    <w:rsid w:val="00DA4E47"/>
    <w:rsid w:val="00DD0159"/>
    <w:rsid w:val="00DD5A70"/>
    <w:rsid w:val="00DE4C18"/>
    <w:rsid w:val="00E01FEC"/>
    <w:rsid w:val="00E037C9"/>
    <w:rsid w:val="00E34178"/>
    <w:rsid w:val="00E36A01"/>
    <w:rsid w:val="00E41820"/>
    <w:rsid w:val="00E41E7A"/>
    <w:rsid w:val="00E438FE"/>
    <w:rsid w:val="00E5392A"/>
    <w:rsid w:val="00E5674C"/>
    <w:rsid w:val="00E67DB5"/>
    <w:rsid w:val="00E7708C"/>
    <w:rsid w:val="00E8096E"/>
    <w:rsid w:val="00E84E25"/>
    <w:rsid w:val="00E93312"/>
    <w:rsid w:val="00EA6844"/>
    <w:rsid w:val="00EA7D8C"/>
    <w:rsid w:val="00EB080E"/>
    <w:rsid w:val="00EB5B39"/>
    <w:rsid w:val="00EB62A6"/>
    <w:rsid w:val="00EE0084"/>
    <w:rsid w:val="00EF4C85"/>
    <w:rsid w:val="00F0376C"/>
    <w:rsid w:val="00F045A2"/>
    <w:rsid w:val="00F07265"/>
    <w:rsid w:val="00F1417F"/>
    <w:rsid w:val="00F163F8"/>
    <w:rsid w:val="00F1687A"/>
    <w:rsid w:val="00F36808"/>
    <w:rsid w:val="00F368E5"/>
    <w:rsid w:val="00F37477"/>
    <w:rsid w:val="00F438B1"/>
    <w:rsid w:val="00F532CF"/>
    <w:rsid w:val="00F54DA6"/>
    <w:rsid w:val="00F6748E"/>
    <w:rsid w:val="00F771E5"/>
    <w:rsid w:val="00F813E9"/>
    <w:rsid w:val="00F815F5"/>
    <w:rsid w:val="00F926BE"/>
    <w:rsid w:val="00F9473E"/>
    <w:rsid w:val="00FB3293"/>
    <w:rsid w:val="00FC4195"/>
    <w:rsid w:val="00FD679B"/>
    <w:rsid w:val="00FE7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9B979C8A-3C36-4673-9A58-FFBC7AD36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544C57"/>
    <w:pPr>
      <w:keepLines w:val="0"/>
      <w:widowControl w:val="0"/>
      <w:tabs>
        <w:tab w:val="left" w:pos="0"/>
      </w:tabs>
      <w:suppressAutoHyphens/>
      <w:spacing w:before="120" w:after="60" w:line="240" w:lineRule="atLeast"/>
      <w:ind w:left="0" w:firstLine="0"/>
      <w:outlineLvl w:val="1"/>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45120"/>
    <w:pPr>
      <w:tabs>
        <w:tab w:val="right" w:leader="dot" w:pos="8505"/>
      </w:tabs>
      <w:spacing w:before="120"/>
      <w:ind w:left="220"/>
      <w:jc w:val="both"/>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styleId="Prrafodelista">
    <w:name w:val="List Paragraph"/>
    <w:basedOn w:val="Normal"/>
    <w:uiPriority w:val="34"/>
    <w:qFormat/>
    <w:rsid w:val="00236E7F"/>
    <w:pPr>
      <w:ind w:left="720"/>
      <w:contextualSpacing/>
    </w:pPr>
  </w:style>
  <w:style w:type="character" w:styleId="CdigoHTML">
    <w:name w:val="HTML Code"/>
    <w:basedOn w:val="Fuentedeprrafopredeter"/>
    <w:uiPriority w:val="99"/>
    <w:semiHidden/>
    <w:unhideWhenUsed/>
    <w:rsid w:val="00236E7F"/>
    <w:rPr>
      <w:rFonts w:ascii="Courier New" w:eastAsia="Times New Roman" w:hAnsi="Courier New" w:cs="Courier New"/>
      <w:sz w:val="20"/>
      <w:szCs w:val="20"/>
    </w:rPr>
  </w:style>
  <w:style w:type="paragraph" w:styleId="NormalWeb">
    <w:name w:val="Normal (Web)"/>
    <w:basedOn w:val="Normal"/>
    <w:uiPriority w:val="99"/>
    <w:semiHidden/>
    <w:unhideWhenUsed/>
    <w:rsid w:val="00DA4E47"/>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644324">
      <w:bodyDiv w:val="1"/>
      <w:marLeft w:val="0"/>
      <w:marRight w:val="0"/>
      <w:marTop w:val="0"/>
      <w:marBottom w:val="0"/>
      <w:divBdr>
        <w:top w:val="none" w:sz="0" w:space="0" w:color="auto"/>
        <w:left w:val="none" w:sz="0" w:space="0" w:color="auto"/>
        <w:bottom w:val="none" w:sz="0" w:space="0" w:color="auto"/>
        <w:right w:val="none" w:sz="0" w:space="0" w:color="auto"/>
      </w:divBdr>
    </w:div>
    <w:div w:id="890726280">
      <w:bodyDiv w:val="1"/>
      <w:marLeft w:val="0"/>
      <w:marRight w:val="0"/>
      <w:marTop w:val="0"/>
      <w:marBottom w:val="0"/>
      <w:divBdr>
        <w:top w:val="none" w:sz="0" w:space="0" w:color="auto"/>
        <w:left w:val="none" w:sz="0" w:space="0" w:color="auto"/>
        <w:bottom w:val="none" w:sz="0" w:space="0" w:color="auto"/>
        <w:right w:val="none" w:sz="0" w:space="0" w:color="auto"/>
      </w:divBdr>
    </w:div>
    <w:div w:id="1349792006">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php-fig/fig-standards/blob/master/accepted/PSR-4-autoloader.md"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php-fig/fig-standards/blob/master/accepted/PSR-0.md"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analisis_y_diseno\Casos%20de%20Uso\Plantilla%20Especificacion%20Caso%20de%20Us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1D9BA8-FF10-4038-AA0F-5D05E7D29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Especificacion Caso de Uso</Template>
  <TotalTime>95</TotalTime>
  <Pages>9</Pages>
  <Words>1153</Words>
  <Characters>6345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Caso de Uso [Nombre del CU]</vt:lpstr>
    </vt:vector>
  </TitlesOfParts>
  <Company>GRUPO DE DESARROLLO YENÚ</Company>
  <LinksUpToDate>false</LinksUpToDate>
  <CharactersWithSpaces>7484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Estándar de Codificación PHP</dc:title>
  <dc:subject>TEMPUS</dc:subject>
  <dc:creator>Emanuel</dc:creator>
  <cp:keywords/>
  <dc:description/>
  <cp:lastModifiedBy>Emanuel Marquez</cp:lastModifiedBy>
  <cp:revision>26</cp:revision>
  <dcterms:created xsi:type="dcterms:W3CDTF">2017-08-30T14:42:00Z</dcterms:created>
  <dcterms:modified xsi:type="dcterms:W3CDTF">2017-11-10T00:24:00Z</dcterms:modified>
</cp:coreProperties>
</file>