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B77FF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2396490</wp:posOffset>
                </wp:positionH>
                <wp:positionV relativeFrom="page">
                  <wp:posOffset>123825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77FF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2848" behindDoc="0" locked="0" layoutInCell="1" allowOverlap="1">
                <wp:simplePos x="0" y="0"/>
                <wp:positionH relativeFrom="column">
                  <wp:posOffset>1177290</wp:posOffset>
                </wp:positionH>
                <wp:positionV relativeFrom="page">
                  <wp:posOffset>4067175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r w:rsidR="008A1DB9" w:rsidRPr="008A1DB9">
            <w:rPr>
              <w:rFonts w:eastAsiaTheme="majorEastAsia" w:cstheme="majorBidi"/>
              <w:noProof/>
            </w:rPr>
            <w:pict>
              <v:rect id="_x0000_s1030" style="position:absolute;margin-left:0;margin-top:0;width:623.3pt;height:67.5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8A1DB9" w:rsidRPr="008A1DB9">
            <w:rPr>
              <w:rFonts w:eastAsiaTheme="majorEastAsia" w:cstheme="majorBidi"/>
              <w:noProof/>
            </w:rPr>
            <w:pict>
              <v:rect id="_x0000_s1033" style="position:absolute;margin-left:0;margin-top:0;width:7.15pt;height:882.6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8A1DB9" w:rsidRPr="008A1DB9">
            <w:rPr>
              <w:rFonts w:eastAsiaTheme="majorEastAsia" w:cstheme="majorBidi"/>
              <w:noProof/>
            </w:rPr>
            <w:pict>
              <v:rect id="_x0000_s1032" style="position:absolute;margin-left:0;margin-top:0;width:7.15pt;height:882.6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8A1DB9" w:rsidRPr="008A1DB9">
            <w:rPr>
              <w:rFonts w:eastAsiaTheme="majorEastAsia" w:cstheme="majorBidi"/>
              <w:noProof/>
            </w:rPr>
            <w:pict>
              <v:rect id="_x0000_s1031" style="position:absolute;margin-left:0;margin-top:0;width:623.3pt;height:67.5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0F0A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Configuración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B77FF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AR"/>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B77FF7" w:rsidP="00552D17">
          <w:pPr>
            <w:pStyle w:val="PSI-Comentario"/>
          </w:pPr>
          <w:r>
            <w:rPr>
              <w:rFonts w:eastAsiaTheme="majorEastAsia" w:cstheme="majorBidi"/>
              <w:noProof/>
              <w:lang w:eastAsia="es-AR"/>
            </w:rPr>
            <w:drawing>
              <wp:anchor distT="0" distB="0" distL="114300" distR="114300" simplePos="0" relativeHeight="251671040" behindDoc="0" locked="0" layoutInCell="1" allowOverlap="1">
                <wp:simplePos x="0" y="0"/>
                <wp:positionH relativeFrom="column">
                  <wp:posOffset>-3810</wp:posOffset>
                </wp:positionH>
                <wp:positionV relativeFrom="page">
                  <wp:posOffset>9896475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A1DB9" w:rsidP="00552D1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C518C" w:rsidRDefault="00FC518C"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FC518C" w:rsidRDefault="00FC518C" w:rsidP="00DE68FD">
                      <w:pPr>
                        <w:pStyle w:val="PSI-DescripcindelDocumentos"/>
                        <w:ind w:left="0" w:firstLine="0"/>
                      </w:pPr>
                      <w:r>
                        <w:t xml:space="preserve">El mismo nos proporciona </w:t>
                      </w:r>
                      <w:r w:rsidRPr="005460E6">
                        <w:t xml:space="preserve">planificaciones detalladas de las actividades, responsabilidades asignadas, recursos necesarios que incluyen personal, herramientas y equipamiento. </w:t>
                      </w:r>
                    </w:p>
                    <w:p w:rsidR="00FC518C" w:rsidRPr="005460E6" w:rsidRDefault="00FC518C" w:rsidP="005460E6">
                      <w:pPr>
                        <w:pStyle w:val="NormalWeb"/>
                        <w:jc w:val="both"/>
                        <w:rPr>
                          <w:rFonts w:asciiTheme="minorHAnsi" w:eastAsiaTheme="minorHAnsi" w:hAnsiTheme="minorHAnsi" w:cstheme="minorBidi"/>
                          <w:i/>
                          <w:color w:val="548DD4"/>
                          <w:sz w:val="22"/>
                          <w:szCs w:val="21"/>
                          <w:lang w:eastAsia="en-US"/>
                        </w:rPr>
                      </w:pPr>
                    </w:p>
                    <w:p w:rsidR="00FC518C" w:rsidRDefault="00FC518C" w:rsidP="005460E6">
                      <w:pPr>
                        <w:pStyle w:val="PSI-DescripcindelDocumentos"/>
                      </w:pPr>
                    </w:p>
                    <w:p w:rsidR="00FC518C" w:rsidRDefault="00FC518C" w:rsidP="005460E6">
                      <w:pPr>
                        <w:pStyle w:val="PSI-DescripcindelDocumentos"/>
                      </w:pPr>
                    </w:p>
                    <w:p w:rsidR="00FC518C" w:rsidRDefault="00FC518C" w:rsidP="005460E6">
                      <w:pPr>
                        <w:pStyle w:val="PSI-DescripcindelDocumentos"/>
                      </w:pPr>
                    </w:p>
                  </w:txbxContent>
                </v:textbox>
                <w10:wrap type="square" anchorx="margin" anchory="margin"/>
              </v:shape>
            </w:pict>
          </w:r>
        </w:p>
        <w:p w:rsidR="00397566" w:rsidRPr="005313D3" w:rsidRDefault="008A1DB9" w:rsidP="00552D17">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552D17">
          <w:pPr>
            <w:pStyle w:val="PSI-Comentario"/>
          </w:pPr>
        </w:p>
        <w:p w:rsidR="00D06E99" w:rsidRDefault="008A1DB9"/>
      </w:sdtContent>
    </w:sdt>
    <w:p w:rsidR="00A13DBA" w:rsidRDefault="00B77FF7" w:rsidP="00A13DBA">
      <w:pPr>
        <w:ind w:left="0" w:firstLine="0"/>
      </w:pPr>
      <w:r>
        <w:rPr>
          <w:noProof/>
          <w:lang w:eastAsia="es-AR"/>
        </w:rPr>
        <w:drawing>
          <wp:anchor distT="0" distB="0" distL="114300" distR="114300" simplePos="0" relativeHeight="251675136" behindDoc="0" locked="0" layoutInCell="1" allowOverlap="1">
            <wp:simplePos x="0" y="0"/>
            <wp:positionH relativeFrom="column">
              <wp:posOffset>4013200</wp:posOffset>
            </wp:positionH>
            <wp:positionV relativeFrom="page">
              <wp:posOffset>8244205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bookmarkStart w:id="0" w:name="_GoBack"/>
      <w:bookmarkEnd w:id="0"/>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9D110B" w:rsidRDefault="008A1DB9">
          <w:pPr>
            <w:pStyle w:val="TDC1"/>
            <w:rPr>
              <w:rFonts w:eastAsiaTheme="minorEastAsia"/>
              <w:b w:val="0"/>
              <w:bCs w:val="0"/>
              <w:noProof/>
              <w:sz w:val="22"/>
              <w:szCs w:val="22"/>
              <w:lang w:eastAsia="es-AR"/>
            </w:rPr>
          </w:pPr>
          <w:r w:rsidRPr="008A1DB9">
            <w:fldChar w:fldCharType="begin"/>
          </w:r>
          <w:r w:rsidR="000F79DF">
            <w:instrText xml:space="preserve"> TOC \o "1-3" \h \z \u </w:instrText>
          </w:r>
          <w:r w:rsidRPr="008A1DB9">
            <w:fldChar w:fldCharType="separate"/>
          </w:r>
          <w:hyperlink w:anchor="_Toc64414145" w:history="1">
            <w:r w:rsidR="009D110B" w:rsidRPr="001806CD">
              <w:rPr>
                <w:rStyle w:val="Hipervnculo"/>
                <w:noProof/>
              </w:rPr>
              <w:t>Propósito</w:t>
            </w:r>
            <w:r w:rsidR="009D110B">
              <w:rPr>
                <w:noProof/>
                <w:webHidden/>
              </w:rPr>
              <w:tab/>
            </w:r>
            <w:r w:rsidR="009D110B">
              <w:rPr>
                <w:noProof/>
                <w:webHidden/>
              </w:rPr>
              <w:fldChar w:fldCharType="begin"/>
            </w:r>
            <w:r w:rsidR="009D110B">
              <w:rPr>
                <w:noProof/>
                <w:webHidden/>
              </w:rPr>
              <w:instrText xml:space="preserve"> PAGEREF _Toc64414145 \h </w:instrText>
            </w:r>
            <w:r w:rsidR="009D110B">
              <w:rPr>
                <w:noProof/>
                <w:webHidden/>
              </w:rPr>
            </w:r>
            <w:r w:rsidR="009D110B">
              <w:rPr>
                <w:noProof/>
                <w:webHidden/>
              </w:rPr>
              <w:fldChar w:fldCharType="separate"/>
            </w:r>
            <w:r w:rsidR="009D110B">
              <w:rPr>
                <w:noProof/>
                <w:webHidden/>
              </w:rPr>
              <w:t>5</w:t>
            </w:r>
            <w:r w:rsidR="009D110B">
              <w:rPr>
                <w:noProof/>
                <w:webHidden/>
              </w:rPr>
              <w:fldChar w:fldCharType="end"/>
            </w:r>
          </w:hyperlink>
        </w:p>
        <w:p w:rsidR="009D110B" w:rsidRDefault="009D110B">
          <w:pPr>
            <w:pStyle w:val="TDC2"/>
            <w:rPr>
              <w:rFonts w:eastAsiaTheme="minorEastAsia"/>
              <w:i w:val="0"/>
              <w:iCs w:val="0"/>
              <w:noProof/>
              <w:sz w:val="22"/>
              <w:szCs w:val="22"/>
              <w:lang w:eastAsia="es-AR"/>
            </w:rPr>
          </w:pPr>
          <w:hyperlink w:anchor="_Toc64414146" w:history="1">
            <w:r w:rsidRPr="001806CD">
              <w:rPr>
                <w:rStyle w:val="Hipervnculo"/>
                <w:noProof/>
              </w:rPr>
              <w:t>Alcance</w:t>
            </w:r>
            <w:r>
              <w:rPr>
                <w:noProof/>
                <w:webHidden/>
              </w:rPr>
              <w:tab/>
            </w:r>
            <w:r>
              <w:rPr>
                <w:noProof/>
                <w:webHidden/>
              </w:rPr>
              <w:fldChar w:fldCharType="begin"/>
            </w:r>
            <w:r>
              <w:rPr>
                <w:noProof/>
                <w:webHidden/>
              </w:rPr>
              <w:instrText xml:space="preserve"> PAGEREF _Toc64414146 \h </w:instrText>
            </w:r>
            <w:r>
              <w:rPr>
                <w:noProof/>
                <w:webHidden/>
              </w:rPr>
            </w:r>
            <w:r>
              <w:rPr>
                <w:noProof/>
                <w:webHidden/>
              </w:rPr>
              <w:fldChar w:fldCharType="separate"/>
            </w:r>
            <w:r>
              <w:rPr>
                <w:noProof/>
                <w:webHidden/>
              </w:rPr>
              <w:t>5</w:t>
            </w:r>
            <w:r>
              <w:rPr>
                <w:noProof/>
                <w:webHidden/>
              </w:rPr>
              <w:fldChar w:fldCharType="end"/>
            </w:r>
          </w:hyperlink>
        </w:p>
        <w:p w:rsidR="009D110B" w:rsidRDefault="009D110B">
          <w:pPr>
            <w:pStyle w:val="TDC2"/>
            <w:rPr>
              <w:rFonts w:eastAsiaTheme="minorEastAsia"/>
              <w:i w:val="0"/>
              <w:iCs w:val="0"/>
              <w:noProof/>
              <w:sz w:val="22"/>
              <w:szCs w:val="22"/>
              <w:lang w:eastAsia="es-AR"/>
            </w:rPr>
          </w:pPr>
          <w:hyperlink w:anchor="_Toc64414147" w:history="1">
            <w:r w:rsidRPr="001806CD">
              <w:rPr>
                <w:rStyle w:val="Hipervnculo"/>
                <w:noProof/>
              </w:rPr>
              <w:t>El ámbito de este documento es el proyecto TEMPUS y establece un plan para administrar los productos de trabajo del proyecto, incluyendo tanto los entregables de software como la documentación del proyecto.</w:t>
            </w:r>
            <w:r>
              <w:rPr>
                <w:noProof/>
                <w:webHidden/>
              </w:rPr>
              <w:tab/>
            </w:r>
            <w:r>
              <w:rPr>
                <w:noProof/>
                <w:webHidden/>
              </w:rPr>
              <w:fldChar w:fldCharType="begin"/>
            </w:r>
            <w:r>
              <w:rPr>
                <w:noProof/>
                <w:webHidden/>
              </w:rPr>
              <w:instrText xml:space="preserve"> PAGEREF _Toc64414147 \h </w:instrText>
            </w:r>
            <w:r>
              <w:rPr>
                <w:noProof/>
                <w:webHidden/>
              </w:rPr>
            </w:r>
            <w:r>
              <w:rPr>
                <w:noProof/>
                <w:webHidden/>
              </w:rPr>
              <w:fldChar w:fldCharType="separate"/>
            </w:r>
            <w:r>
              <w:rPr>
                <w:noProof/>
                <w:webHidden/>
              </w:rPr>
              <w:t>5</w:t>
            </w:r>
            <w:r>
              <w:rPr>
                <w:noProof/>
                <w:webHidden/>
              </w:rPr>
              <w:fldChar w:fldCharType="end"/>
            </w:r>
          </w:hyperlink>
        </w:p>
        <w:p w:rsidR="009D110B" w:rsidRDefault="009D110B">
          <w:pPr>
            <w:pStyle w:val="TDC1"/>
            <w:rPr>
              <w:rFonts w:eastAsiaTheme="minorEastAsia"/>
              <w:b w:val="0"/>
              <w:bCs w:val="0"/>
              <w:noProof/>
              <w:sz w:val="22"/>
              <w:szCs w:val="22"/>
              <w:lang w:eastAsia="es-AR"/>
            </w:rPr>
          </w:pPr>
          <w:hyperlink w:anchor="_Toc64414148" w:history="1">
            <w:r w:rsidRPr="001806CD">
              <w:rPr>
                <w:rStyle w:val="Hipervnculo"/>
                <w:noProof/>
              </w:rPr>
              <w:t>Gestión de Configuración</w:t>
            </w:r>
            <w:r>
              <w:rPr>
                <w:noProof/>
                <w:webHidden/>
              </w:rPr>
              <w:tab/>
            </w:r>
            <w:r>
              <w:rPr>
                <w:noProof/>
                <w:webHidden/>
              </w:rPr>
              <w:fldChar w:fldCharType="begin"/>
            </w:r>
            <w:r>
              <w:rPr>
                <w:noProof/>
                <w:webHidden/>
              </w:rPr>
              <w:instrText xml:space="preserve"> PAGEREF _Toc64414148 \h </w:instrText>
            </w:r>
            <w:r>
              <w:rPr>
                <w:noProof/>
                <w:webHidden/>
              </w:rPr>
            </w:r>
            <w:r>
              <w:rPr>
                <w:noProof/>
                <w:webHidden/>
              </w:rPr>
              <w:fldChar w:fldCharType="separate"/>
            </w:r>
            <w:r>
              <w:rPr>
                <w:noProof/>
                <w:webHidden/>
              </w:rPr>
              <w:t>5</w:t>
            </w:r>
            <w:r>
              <w:rPr>
                <w:noProof/>
                <w:webHidden/>
              </w:rPr>
              <w:fldChar w:fldCharType="end"/>
            </w:r>
          </w:hyperlink>
        </w:p>
        <w:p w:rsidR="009D110B" w:rsidRDefault="009D110B">
          <w:pPr>
            <w:pStyle w:val="TDC2"/>
            <w:rPr>
              <w:rFonts w:eastAsiaTheme="minorEastAsia"/>
              <w:i w:val="0"/>
              <w:iCs w:val="0"/>
              <w:noProof/>
              <w:sz w:val="22"/>
              <w:szCs w:val="22"/>
              <w:lang w:eastAsia="es-AR"/>
            </w:rPr>
          </w:pPr>
          <w:hyperlink w:anchor="_Toc64414149" w:history="1">
            <w:r w:rsidRPr="001806CD">
              <w:rPr>
                <w:rStyle w:val="Hipervnculo"/>
                <w:noProof/>
              </w:rPr>
              <w:t>Organización</w:t>
            </w:r>
            <w:r>
              <w:rPr>
                <w:noProof/>
                <w:webHidden/>
              </w:rPr>
              <w:tab/>
            </w:r>
            <w:r>
              <w:rPr>
                <w:noProof/>
                <w:webHidden/>
              </w:rPr>
              <w:fldChar w:fldCharType="begin"/>
            </w:r>
            <w:r>
              <w:rPr>
                <w:noProof/>
                <w:webHidden/>
              </w:rPr>
              <w:instrText xml:space="preserve"> PAGEREF _Toc64414149 \h </w:instrText>
            </w:r>
            <w:r>
              <w:rPr>
                <w:noProof/>
                <w:webHidden/>
              </w:rPr>
            </w:r>
            <w:r>
              <w:rPr>
                <w:noProof/>
                <w:webHidden/>
              </w:rPr>
              <w:fldChar w:fldCharType="separate"/>
            </w:r>
            <w:r>
              <w:rPr>
                <w:noProof/>
                <w:webHidden/>
              </w:rPr>
              <w:t>5</w:t>
            </w:r>
            <w:r>
              <w:rPr>
                <w:noProof/>
                <w:webHidden/>
              </w:rPr>
              <w:fldChar w:fldCharType="end"/>
            </w:r>
          </w:hyperlink>
        </w:p>
        <w:p w:rsidR="009D110B" w:rsidRDefault="009D110B">
          <w:pPr>
            <w:pStyle w:val="TDC2"/>
            <w:rPr>
              <w:rFonts w:eastAsiaTheme="minorEastAsia"/>
              <w:i w:val="0"/>
              <w:iCs w:val="0"/>
              <w:noProof/>
              <w:sz w:val="22"/>
              <w:szCs w:val="22"/>
              <w:lang w:eastAsia="es-AR"/>
            </w:rPr>
          </w:pPr>
          <w:hyperlink w:anchor="_Toc64414150" w:history="1">
            <w:r w:rsidRPr="001806CD">
              <w:rPr>
                <w:rStyle w:val="Hipervnculo"/>
                <w:noProof/>
              </w:rPr>
              <w:t>Responsabilidades</w:t>
            </w:r>
            <w:r>
              <w:rPr>
                <w:noProof/>
                <w:webHidden/>
              </w:rPr>
              <w:tab/>
            </w:r>
            <w:r>
              <w:rPr>
                <w:noProof/>
                <w:webHidden/>
              </w:rPr>
              <w:fldChar w:fldCharType="begin"/>
            </w:r>
            <w:r>
              <w:rPr>
                <w:noProof/>
                <w:webHidden/>
              </w:rPr>
              <w:instrText xml:space="preserve"> PAGEREF _Toc64414150 \h </w:instrText>
            </w:r>
            <w:r>
              <w:rPr>
                <w:noProof/>
                <w:webHidden/>
              </w:rPr>
            </w:r>
            <w:r>
              <w:rPr>
                <w:noProof/>
                <w:webHidden/>
              </w:rPr>
              <w:fldChar w:fldCharType="separate"/>
            </w:r>
            <w:r>
              <w:rPr>
                <w:noProof/>
                <w:webHidden/>
              </w:rPr>
              <w:t>6</w:t>
            </w:r>
            <w:r>
              <w:rPr>
                <w:noProof/>
                <w:webHidden/>
              </w:rPr>
              <w:fldChar w:fldCharType="end"/>
            </w:r>
          </w:hyperlink>
        </w:p>
        <w:p w:rsidR="009D110B" w:rsidRDefault="009D110B">
          <w:pPr>
            <w:pStyle w:val="TDC2"/>
            <w:rPr>
              <w:rFonts w:eastAsiaTheme="minorEastAsia"/>
              <w:i w:val="0"/>
              <w:iCs w:val="0"/>
              <w:noProof/>
              <w:sz w:val="22"/>
              <w:szCs w:val="22"/>
              <w:lang w:eastAsia="es-AR"/>
            </w:rPr>
          </w:pPr>
          <w:hyperlink w:anchor="_Toc64414151" w:history="1">
            <w:r w:rsidRPr="001806CD">
              <w:rPr>
                <w:rStyle w:val="Hipervnculo"/>
                <w:noProof/>
              </w:rPr>
              <w:t>Herramientas, Entorno e Infraestructura</w:t>
            </w:r>
            <w:r>
              <w:rPr>
                <w:noProof/>
                <w:webHidden/>
              </w:rPr>
              <w:tab/>
            </w:r>
            <w:r>
              <w:rPr>
                <w:noProof/>
                <w:webHidden/>
              </w:rPr>
              <w:fldChar w:fldCharType="begin"/>
            </w:r>
            <w:r>
              <w:rPr>
                <w:noProof/>
                <w:webHidden/>
              </w:rPr>
              <w:instrText xml:space="preserve"> PAGEREF _Toc64414151 \h </w:instrText>
            </w:r>
            <w:r>
              <w:rPr>
                <w:noProof/>
                <w:webHidden/>
              </w:rPr>
            </w:r>
            <w:r>
              <w:rPr>
                <w:noProof/>
                <w:webHidden/>
              </w:rPr>
              <w:fldChar w:fldCharType="separate"/>
            </w:r>
            <w:r>
              <w:rPr>
                <w:noProof/>
                <w:webHidden/>
              </w:rPr>
              <w:t>6</w:t>
            </w:r>
            <w:r>
              <w:rPr>
                <w:noProof/>
                <w:webHidden/>
              </w:rPr>
              <w:fldChar w:fldCharType="end"/>
            </w:r>
          </w:hyperlink>
        </w:p>
        <w:p w:rsidR="009D110B" w:rsidRDefault="009D110B">
          <w:pPr>
            <w:pStyle w:val="TDC3"/>
            <w:rPr>
              <w:rFonts w:eastAsiaTheme="minorEastAsia"/>
              <w:noProof/>
              <w:sz w:val="22"/>
              <w:szCs w:val="22"/>
              <w:lang w:eastAsia="es-AR"/>
            </w:rPr>
          </w:pPr>
          <w:hyperlink w:anchor="_Toc64414152" w:history="1">
            <w:r w:rsidRPr="001806CD">
              <w:rPr>
                <w:rStyle w:val="Hipervnculo"/>
                <w:noProof/>
              </w:rPr>
              <w:t>Ubicación física de los documentos y líneas base</w:t>
            </w:r>
            <w:r>
              <w:rPr>
                <w:noProof/>
                <w:webHidden/>
              </w:rPr>
              <w:tab/>
            </w:r>
            <w:r>
              <w:rPr>
                <w:noProof/>
                <w:webHidden/>
              </w:rPr>
              <w:fldChar w:fldCharType="begin"/>
            </w:r>
            <w:r>
              <w:rPr>
                <w:noProof/>
                <w:webHidden/>
              </w:rPr>
              <w:instrText xml:space="preserve"> PAGEREF _Toc64414152 \h </w:instrText>
            </w:r>
            <w:r>
              <w:rPr>
                <w:noProof/>
                <w:webHidden/>
              </w:rPr>
            </w:r>
            <w:r>
              <w:rPr>
                <w:noProof/>
                <w:webHidden/>
              </w:rPr>
              <w:fldChar w:fldCharType="separate"/>
            </w:r>
            <w:r>
              <w:rPr>
                <w:noProof/>
                <w:webHidden/>
              </w:rPr>
              <w:t>6</w:t>
            </w:r>
            <w:r>
              <w:rPr>
                <w:noProof/>
                <w:webHidden/>
              </w:rPr>
              <w:fldChar w:fldCharType="end"/>
            </w:r>
          </w:hyperlink>
        </w:p>
        <w:p w:rsidR="009D110B" w:rsidRDefault="009D110B">
          <w:pPr>
            <w:pStyle w:val="TDC1"/>
            <w:rPr>
              <w:rFonts w:eastAsiaTheme="minorEastAsia"/>
              <w:b w:val="0"/>
              <w:bCs w:val="0"/>
              <w:noProof/>
              <w:sz w:val="22"/>
              <w:szCs w:val="22"/>
              <w:lang w:eastAsia="es-AR"/>
            </w:rPr>
          </w:pPr>
          <w:hyperlink w:anchor="_Toc64414153" w:history="1">
            <w:r w:rsidRPr="001806CD">
              <w:rPr>
                <w:rStyle w:val="Hipervnculo"/>
                <w:noProof/>
              </w:rPr>
              <w:t>Programa de la Gestión de Configuración</w:t>
            </w:r>
            <w:r>
              <w:rPr>
                <w:noProof/>
                <w:webHidden/>
              </w:rPr>
              <w:tab/>
            </w:r>
            <w:r>
              <w:rPr>
                <w:noProof/>
                <w:webHidden/>
              </w:rPr>
              <w:fldChar w:fldCharType="begin"/>
            </w:r>
            <w:r>
              <w:rPr>
                <w:noProof/>
                <w:webHidden/>
              </w:rPr>
              <w:instrText xml:space="preserve"> PAGEREF _Toc64414153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2"/>
            <w:rPr>
              <w:rFonts w:eastAsiaTheme="minorEastAsia"/>
              <w:i w:val="0"/>
              <w:iCs w:val="0"/>
              <w:noProof/>
              <w:sz w:val="22"/>
              <w:szCs w:val="22"/>
              <w:lang w:eastAsia="es-AR"/>
            </w:rPr>
          </w:pPr>
          <w:hyperlink w:anchor="_Toc64414154" w:history="1">
            <w:r w:rsidRPr="001806CD">
              <w:rPr>
                <w:rStyle w:val="Hipervnculo"/>
                <w:noProof/>
              </w:rPr>
              <w:t>Identificación de la Configuración</w:t>
            </w:r>
            <w:r>
              <w:rPr>
                <w:noProof/>
                <w:webHidden/>
              </w:rPr>
              <w:tab/>
            </w:r>
            <w:r>
              <w:rPr>
                <w:noProof/>
                <w:webHidden/>
              </w:rPr>
              <w:fldChar w:fldCharType="begin"/>
            </w:r>
            <w:r>
              <w:rPr>
                <w:noProof/>
                <w:webHidden/>
              </w:rPr>
              <w:instrText xml:space="preserve"> PAGEREF _Toc64414154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55" w:history="1">
            <w:r w:rsidRPr="001806CD">
              <w:rPr>
                <w:rStyle w:val="Hipervnculo"/>
                <w:noProof/>
              </w:rPr>
              <w:t>Un elemento de configuración del software (ECS) es la información creada como parte del proceso de ingeniería del software. Los siguientes ECS son el objeto de las técnicas de gestión de configuraciones y forman un conjunto de líneas base:</w:t>
            </w:r>
            <w:r>
              <w:rPr>
                <w:noProof/>
                <w:webHidden/>
              </w:rPr>
              <w:tab/>
            </w:r>
            <w:r>
              <w:rPr>
                <w:noProof/>
                <w:webHidden/>
              </w:rPr>
              <w:fldChar w:fldCharType="begin"/>
            </w:r>
            <w:r>
              <w:rPr>
                <w:noProof/>
                <w:webHidden/>
              </w:rPr>
              <w:instrText xml:space="preserve"> PAGEREF _Toc64414155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56" w:history="1">
            <w:r w:rsidRPr="001806CD">
              <w:rPr>
                <w:rStyle w:val="Hipervnculo"/>
                <w:noProof/>
              </w:rPr>
              <w:t>1.</w:t>
            </w:r>
            <w:r>
              <w:rPr>
                <w:rFonts w:eastAsiaTheme="minorEastAsia"/>
                <w:noProof/>
                <w:sz w:val="22"/>
                <w:szCs w:val="22"/>
                <w:lang w:eastAsia="es-AR"/>
              </w:rPr>
              <w:tab/>
            </w:r>
            <w:r w:rsidRPr="001806CD">
              <w:rPr>
                <w:rStyle w:val="Hipervnculo"/>
                <w:noProof/>
              </w:rPr>
              <w:t>Especificación del sistema</w:t>
            </w:r>
            <w:r>
              <w:rPr>
                <w:noProof/>
                <w:webHidden/>
              </w:rPr>
              <w:tab/>
            </w:r>
            <w:r>
              <w:rPr>
                <w:noProof/>
                <w:webHidden/>
              </w:rPr>
              <w:fldChar w:fldCharType="begin"/>
            </w:r>
            <w:r>
              <w:rPr>
                <w:noProof/>
                <w:webHidden/>
              </w:rPr>
              <w:instrText xml:space="preserve"> PAGEREF _Toc64414156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57" w:history="1">
            <w:r w:rsidRPr="001806CD">
              <w:rPr>
                <w:rStyle w:val="Hipervnculo"/>
                <w:noProof/>
              </w:rPr>
              <w:t>2.</w:t>
            </w:r>
            <w:r>
              <w:rPr>
                <w:rFonts w:eastAsiaTheme="minorEastAsia"/>
                <w:noProof/>
                <w:sz w:val="22"/>
                <w:szCs w:val="22"/>
                <w:lang w:eastAsia="es-AR"/>
              </w:rPr>
              <w:tab/>
            </w:r>
            <w:r w:rsidRPr="001806CD">
              <w:rPr>
                <w:rStyle w:val="Hipervnculo"/>
                <w:noProof/>
              </w:rPr>
              <w:t>Plan del proyecto software</w:t>
            </w:r>
            <w:r>
              <w:rPr>
                <w:noProof/>
                <w:webHidden/>
              </w:rPr>
              <w:tab/>
            </w:r>
            <w:r>
              <w:rPr>
                <w:noProof/>
                <w:webHidden/>
              </w:rPr>
              <w:fldChar w:fldCharType="begin"/>
            </w:r>
            <w:r>
              <w:rPr>
                <w:noProof/>
                <w:webHidden/>
              </w:rPr>
              <w:instrText xml:space="preserve"> PAGEREF _Toc64414157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58" w:history="1">
            <w:r w:rsidRPr="001806CD">
              <w:rPr>
                <w:rStyle w:val="Hipervnculo"/>
                <w:noProof/>
              </w:rPr>
              <w:t>3.</w:t>
            </w:r>
            <w:r>
              <w:rPr>
                <w:rFonts w:eastAsiaTheme="minorEastAsia"/>
                <w:noProof/>
                <w:sz w:val="22"/>
                <w:szCs w:val="22"/>
                <w:lang w:eastAsia="es-AR"/>
              </w:rPr>
              <w:tab/>
            </w:r>
            <w:r w:rsidRPr="001806CD">
              <w:rPr>
                <w:rStyle w:val="Hipervnculo"/>
                <w:noProof/>
              </w:rPr>
              <w:t>Especificación de requerimientos del software</w:t>
            </w:r>
            <w:r>
              <w:rPr>
                <w:noProof/>
                <w:webHidden/>
              </w:rPr>
              <w:tab/>
            </w:r>
            <w:r>
              <w:rPr>
                <w:noProof/>
                <w:webHidden/>
              </w:rPr>
              <w:fldChar w:fldCharType="begin"/>
            </w:r>
            <w:r>
              <w:rPr>
                <w:noProof/>
                <w:webHidden/>
              </w:rPr>
              <w:instrText xml:space="preserve"> PAGEREF _Toc64414158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59" w:history="1">
            <w:r w:rsidRPr="001806CD">
              <w:rPr>
                <w:rStyle w:val="Hipervnculo"/>
                <w:noProof/>
              </w:rPr>
              <w:t>4.</w:t>
            </w:r>
            <w:r>
              <w:rPr>
                <w:rFonts w:eastAsiaTheme="minorEastAsia"/>
                <w:noProof/>
                <w:sz w:val="22"/>
                <w:szCs w:val="22"/>
                <w:lang w:eastAsia="es-AR"/>
              </w:rPr>
              <w:tab/>
            </w:r>
            <w:r w:rsidRPr="001806CD">
              <w:rPr>
                <w:rStyle w:val="Hipervnculo"/>
                <w:noProof/>
              </w:rPr>
              <w:t>Prototipo ejecutable o en papel</w:t>
            </w:r>
            <w:r>
              <w:rPr>
                <w:noProof/>
                <w:webHidden/>
              </w:rPr>
              <w:tab/>
            </w:r>
            <w:r>
              <w:rPr>
                <w:noProof/>
                <w:webHidden/>
              </w:rPr>
              <w:fldChar w:fldCharType="begin"/>
            </w:r>
            <w:r>
              <w:rPr>
                <w:noProof/>
                <w:webHidden/>
              </w:rPr>
              <w:instrText xml:space="preserve"> PAGEREF _Toc64414159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60" w:history="1">
            <w:r w:rsidRPr="001806CD">
              <w:rPr>
                <w:rStyle w:val="Hipervnculo"/>
                <w:noProof/>
              </w:rPr>
              <w:t>5.</w:t>
            </w:r>
            <w:r>
              <w:rPr>
                <w:rFonts w:eastAsiaTheme="minorEastAsia"/>
                <w:noProof/>
                <w:sz w:val="22"/>
                <w:szCs w:val="22"/>
                <w:lang w:eastAsia="es-AR"/>
              </w:rPr>
              <w:tab/>
            </w:r>
            <w:r w:rsidRPr="001806CD">
              <w:rPr>
                <w:rStyle w:val="Hipervnculo"/>
                <w:noProof/>
              </w:rPr>
              <w:t>Especificación de diseño</w:t>
            </w:r>
            <w:r>
              <w:rPr>
                <w:noProof/>
                <w:webHidden/>
              </w:rPr>
              <w:tab/>
            </w:r>
            <w:r>
              <w:rPr>
                <w:noProof/>
                <w:webHidden/>
              </w:rPr>
              <w:fldChar w:fldCharType="begin"/>
            </w:r>
            <w:r>
              <w:rPr>
                <w:noProof/>
                <w:webHidden/>
              </w:rPr>
              <w:instrText xml:space="preserve"> PAGEREF _Toc64414160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61" w:history="1">
            <w:r w:rsidRPr="001806CD">
              <w:rPr>
                <w:rStyle w:val="Hipervnculo"/>
                <w:noProof/>
              </w:rPr>
              <w:t>6.</w:t>
            </w:r>
            <w:r>
              <w:rPr>
                <w:rFonts w:eastAsiaTheme="minorEastAsia"/>
                <w:noProof/>
                <w:sz w:val="22"/>
                <w:szCs w:val="22"/>
                <w:lang w:eastAsia="es-AR"/>
              </w:rPr>
              <w:tab/>
            </w:r>
            <w:r w:rsidRPr="001806CD">
              <w:rPr>
                <w:rStyle w:val="Hipervnculo"/>
                <w:noProof/>
              </w:rPr>
              <w:t>Listados del código fuente</w:t>
            </w:r>
            <w:r>
              <w:rPr>
                <w:noProof/>
                <w:webHidden/>
              </w:rPr>
              <w:tab/>
            </w:r>
            <w:r>
              <w:rPr>
                <w:noProof/>
                <w:webHidden/>
              </w:rPr>
              <w:fldChar w:fldCharType="begin"/>
            </w:r>
            <w:r>
              <w:rPr>
                <w:noProof/>
                <w:webHidden/>
              </w:rPr>
              <w:instrText xml:space="preserve"> PAGEREF _Toc64414161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62" w:history="1">
            <w:r w:rsidRPr="001806CD">
              <w:rPr>
                <w:rStyle w:val="Hipervnculo"/>
                <w:noProof/>
              </w:rPr>
              <w:t>7.</w:t>
            </w:r>
            <w:r>
              <w:rPr>
                <w:rFonts w:eastAsiaTheme="minorEastAsia"/>
                <w:noProof/>
                <w:sz w:val="22"/>
                <w:szCs w:val="22"/>
                <w:lang w:eastAsia="es-AR"/>
              </w:rPr>
              <w:tab/>
            </w:r>
            <w:r w:rsidRPr="001806CD">
              <w:rPr>
                <w:rStyle w:val="Hipervnculo"/>
                <w:noProof/>
              </w:rPr>
              <w:t>Planificación y procedimiento de prueba</w:t>
            </w:r>
            <w:r>
              <w:rPr>
                <w:noProof/>
                <w:webHidden/>
              </w:rPr>
              <w:tab/>
            </w:r>
            <w:r>
              <w:rPr>
                <w:noProof/>
                <w:webHidden/>
              </w:rPr>
              <w:fldChar w:fldCharType="begin"/>
            </w:r>
            <w:r>
              <w:rPr>
                <w:noProof/>
                <w:webHidden/>
              </w:rPr>
              <w:instrText xml:space="preserve"> PAGEREF _Toc64414162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63" w:history="1">
            <w:r w:rsidRPr="001806CD">
              <w:rPr>
                <w:rStyle w:val="Hipervnculo"/>
                <w:noProof/>
              </w:rPr>
              <w:t>8.</w:t>
            </w:r>
            <w:r>
              <w:rPr>
                <w:rFonts w:eastAsiaTheme="minorEastAsia"/>
                <w:noProof/>
                <w:sz w:val="22"/>
                <w:szCs w:val="22"/>
                <w:lang w:eastAsia="es-AR"/>
              </w:rPr>
              <w:tab/>
            </w:r>
            <w:r w:rsidRPr="001806CD">
              <w:rPr>
                <w:rStyle w:val="Hipervnculo"/>
                <w:noProof/>
              </w:rPr>
              <w:t>Casos de prueba y resultados registrados</w:t>
            </w:r>
            <w:r>
              <w:rPr>
                <w:noProof/>
                <w:webHidden/>
              </w:rPr>
              <w:tab/>
            </w:r>
            <w:r>
              <w:rPr>
                <w:noProof/>
                <w:webHidden/>
              </w:rPr>
              <w:fldChar w:fldCharType="begin"/>
            </w:r>
            <w:r>
              <w:rPr>
                <w:noProof/>
                <w:webHidden/>
              </w:rPr>
              <w:instrText xml:space="preserve"> PAGEREF _Toc64414163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64" w:history="1">
            <w:r w:rsidRPr="001806CD">
              <w:rPr>
                <w:rStyle w:val="Hipervnculo"/>
                <w:noProof/>
              </w:rPr>
              <w:t>9.</w:t>
            </w:r>
            <w:r>
              <w:rPr>
                <w:rFonts w:eastAsiaTheme="minorEastAsia"/>
                <w:noProof/>
                <w:sz w:val="22"/>
                <w:szCs w:val="22"/>
                <w:lang w:eastAsia="es-AR"/>
              </w:rPr>
              <w:tab/>
            </w:r>
            <w:r w:rsidRPr="001806CD">
              <w:rPr>
                <w:rStyle w:val="Hipervnculo"/>
                <w:noProof/>
              </w:rPr>
              <w:t>Manuales de instalación</w:t>
            </w:r>
            <w:r>
              <w:rPr>
                <w:noProof/>
                <w:webHidden/>
              </w:rPr>
              <w:tab/>
            </w:r>
            <w:r>
              <w:rPr>
                <w:noProof/>
                <w:webHidden/>
              </w:rPr>
              <w:fldChar w:fldCharType="begin"/>
            </w:r>
            <w:r>
              <w:rPr>
                <w:noProof/>
                <w:webHidden/>
              </w:rPr>
              <w:instrText xml:space="preserve"> PAGEREF _Toc64414164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65" w:history="1">
            <w:r w:rsidRPr="001806CD">
              <w:rPr>
                <w:rStyle w:val="Hipervnculo"/>
                <w:noProof/>
              </w:rPr>
              <w:t>10.</w:t>
            </w:r>
            <w:r>
              <w:rPr>
                <w:rFonts w:eastAsiaTheme="minorEastAsia"/>
                <w:noProof/>
                <w:sz w:val="22"/>
                <w:szCs w:val="22"/>
                <w:lang w:eastAsia="es-AR"/>
              </w:rPr>
              <w:tab/>
            </w:r>
            <w:r w:rsidRPr="001806CD">
              <w:rPr>
                <w:rStyle w:val="Hipervnculo"/>
                <w:noProof/>
              </w:rPr>
              <w:t>Programas ejecutables</w:t>
            </w:r>
            <w:r>
              <w:rPr>
                <w:noProof/>
                <w:webHidden/>
              </w:rPr>
              <w:tab/>
            </w:r>
            <w:r>
              <w:rPr>
                <w:noProof/>
                <w:webHidden/>
              </w:rPr>
              <w:fldChar w:fldCharType="begin"/>
            </w:r>
            <w:r>
              <w:rPr>
                <w:noProof/>
                <w:webHidden/>
              </w:rPr>
              <w:instrText xml:space="preserve"> PAGEREF _Toc64414165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66" w:history="1">
            <w:r w:rsidRPr="001806CD">
              <w:rPr>
                <w:rStyle w:val="Hipervnculo"/>
                <w:noProof/>
              </w:rPr>
              <w:t>11.</w:t>
            </w:r>
            <w:r>
              <w:rPr>
                <w:rFonts w:eastAsiaTheme="minorEastAsia"/>
                <w:noProof/>
                <w:sz w:val="22"/>
                <w:szCs w:val="22"/>
                <w:lang w:eastAsia="es-AR"/>
              </w:rPr>
              <w:tab/>
            </w:r>
            <w:r w:rsidRPr="001806CD">
              <w:rPr>
                <w:rStyle w:val="Hipervnculo"/>
                <w:noProof/>
              </w:rPr>
              <w:t>Manual de usuario</w:t>
            </w:r>
            <w:r>
              <w:rPr>
                <w:noProof/>
                <w:webHidden/>
              </w:rPr>
              <w:tab/>
            </w:r>
            <w:r>
              <w:rPr>
                <w:noProof/>
                <w:webHidden/>
              </w:rPr>
              <w:fldChar w:fldCharType="begin"/>
            </w:r>
            <w:r>
              <w:rPr>
                <w:noProof/>
                <w:webHidden/>
              </w:rPr>
              <w:instrText xml:space="preserve"> PAGEREF _Toc64414166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2"/>
            <w:rPr>
              <w:rFonts w:eastAsiaTheme="minorEastAsia"/>
              <w:i w:val="0"/>
              <w:iCs w:val="0"/>
              <w:noProof/>
              <w:sz w:val="22"/>
              <w:szCs w:val="22"/>
              <w:lang w:eastAsia="es-AR"/>
            </w:rPr>
          </w:pPr>
          <w:hyperlink w:anchor="_Toc64414167" w:history="1">
            <w:r w:rsidRPr="001806CD">
              <w:rPr>
                <w:rStyle w:val="Hipervnculo"/>
                <w:noProof/>
              </w:rPr>
              <w:t>Control de Configuración</w:t>
            </w:r>
            <w:r>
              <w:rPr>
                <w:noProof/>
                <w:webHidden/>
              </w:rPr>
              <w:tab/>
            </w:r>
            <w:r>
              <w:rPr>
                <w:noProof/>
                <w:webHidden/>
              </w:rPr>
              <w:fldChar w:fldCharType="begin"/>
            </w:r>
            <w:r>
              <w:rPr>
                <w:noProof/>
                <w:webHidden/>
              </w:rPr>
              <w:instrText xml:space="preserve"> PAGEREF _Toc64414167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68" w:history="1">
            <w:r w:rsidRPr="001806CD">
              <w:rPr>
                <w:rStyle w:val="Hipervnculo"/>
                <w:noProof/>
              </w:rPr>
              <w:t>Solicitud de Cambios</w:t>
            </w:r>
            <w:r>
              <w:rPr>
                <w:noProof/>
                <w:webHidden/>
              </w:rPr>
              <w:tab/>
            </w:r>
            <w:r>
              <w:rPr>
                <w:noProof/>
                <w:webHidden/>
              </w:rPr>
              <w:fldChar w:fldCharType="begin"/>
            </w:r>
            <w:r>
              <w:rPr>
                <w:noProof/>
                <w:webHidden/>
              </w:rPr>
              <w:instrText xml:space="preserve"> PAGEREF _Toc64414168 \h </w:instrText>
            </w:r>
            <w:r>
              <w:rPr>
                <w:noProof/>
                <w:webHidden/>
              </w:rPr>
            </w:r>
            <w:r>
              <w:rPr>
                <w:noProof/>
                <w:webHidden/>
              </w:rPr>
              <w:fldChar w:fldCharType="separate"/>
            </w:r>
            <w:r>
              <w:rPr>
                <w:noProof/>
                <w:webHidden/>
              </w:rPr>
              <w:t>7</w:t>
            </w:r>
            <w:r>
              <w:rPr>
                <w:noProof/>
                <w:webHidden/>
              </w:rPr>
              <w:fldChar w:fldCharType="end"/>
            </w:r>
          </w:hyperlink>
        </w:p>
        <w:p w:rsidR="009D110B" w:rsidRDefault="009D110B">
          <w:pPr>
            <w:pStyle w:val="TDC3"/>
            <w:rPr>
              <w:rFonts w:eastAsiaTheme="minorEastAsia"/>
              <w:noProof/>
              <w:sz w:val="22"/>
              <w:szCs w:val="22"/>
              <w:lang w:eastAsia="es-AR"/>
            </w:rPr>
          </w:pPr>
          <w:hyperlink w:anchor="_Toc64414169" w:history="1">
            <w:r w:rsidRPr="001806CD">
              <w:rPr>
                <w:rStyle w:val="Hipervnculo"/>
                <w:noProof/>
              </w:rPr>
              <w:t>Aprobación de Cambios</w:t>
            </w:r>
            <w:r>
              <w:rPr>
                <w:noProof/>
                <w:webHidden/>
              </w:rPr>
              <w:tab/>
            </w:r>
            <w:r>
              <w:rPr>
                <w:noProof/>
                <w:webHidden/>
              </w:rPr>
              <w:fldChar w:fldCharType="begin"/>
            </w:r>
            <w:r>
              <w:rPr>
                <w:noProof/>
                <w:webHidden/>
              </w:rPr>
              <w:instrText xml:space="preserve"> PAGEREF _Toc64414169 \h </w:instrText>
            </w:r>
            <w:r>
              <w:rPr>
                <w:noProof/>
                <w:webHidden/>
              </w:rPr>
            </w:r>
            <w:r>
              <w:rPr>
                <w:noProof/>
                <w:webHidden/>
              </w:rPr>
              <w:fldChar w:fldCharType="separate"/>
            </w:r>
            <w:r>
              <w:rPr>
                <w:noProof/>
                <w:webHidden/>
              </w:rPr>
              <w:t>8</w:t>
            </w:r>
            <w:r>
              <w:rPr>
                <w:noProof/>
                <w:webHidden/>
              </w:rPr>
              <w:fldChar w:fldCharType="end"/>
            </w:r>
          </w:hyperlink>
        </w:p>
        <w:p w:rsidR="009D110B" w:rsidRDefault="009D110B">
          <w:pPr>
            <w:pStyle w:val="TDC3"/>
            <w:rPr>
              <w:rFonts w:eastAsiaTheme="minorEastAsia"/>
              <w:noProof/>
              <w:sz w:val="22"/>
              <w:szCs w:val="22"/>
              <w:lang w:eastAsia="es-AR"/>
            </w:rPr>
          </w:pPr>
          <w:hyperlink w:anchor="_Toc64414170" w:history="1">
            <w:r w:rsidRPr="001806CD">
              <w:rPr>
                <w:rStyle w:val="Hipervnculo"/>
                <w:noProof/>
              </w:rPr>
              <w:t>Implementación de Cambios</w:t>
            </w:r>
            <w:r>
              <w:rPr>
                <w:noProof/>
                <w:webHidden/>
              </w:rPr>
              <w:tab/>
            </w:r>
            <w:r>
              <w:rPr>
                <w:noProof/>
                <w:webHidden/>
              </w:rPr>
              <w:fldChar w:fldCharType="begin"/>
            </w:r>
            <w:r>
              <w:rPr>
                <w:noProof/>
                <w:webHidden/>
              </w:rPr>
              <w:instrText xml:space="preserve"> PAGEREF _Toc64414170 \h </w:instrText>
            </w:r>
            <w:r>
              <w:rPr>
                <w:noProof/>
                <w:webHidden/>
              </w:rPr>
            </w:r>
            <w:r>
              <w:rPr>
                <w:noProof/>
                <w:webHidden/>
              </w:rPr>
              <w:fldChar w:fldCharType="separate"/>
            </w:r>
            <w:r>
              <w:rPr>
                <w:noProof/>
                <w:webHidden/>
              </w:rPr>
              <w:t>9</w:t>
            </w:r>
            <w:r>
              <w:rPr>
                <w:noProof/>
                <w:webHidden/>
              </w:rPr>
              <w:fldChar w:fldCharType="end"/>
            </w:r>
          </w:hyperlink>
        </w:p>
        <w:p w:rsidR="009D110B" w:rsidRDefault="009D110B">
          <w:pPr>
            <w:pStyle w:val="TDC2"/>
            <w:rPr>
              <w:rFonts w:eastAsiaTheme="minorEastAsia"/>
              <w:i w:val="0"/>
              <w:iCs w:val="0"/>
              <w:noProof/>
              <w:sz w:val="22"/>
              <w:szCs w:val="22"/>
              <w:lang w:eastAsia="es-AR"/>
            </w:rPr>
          </w:pPr>
          <w:hyperlink w:anchor="_Toc64414171" w:history="1">
            <w:r w:rsidRPr="001806CD">
              <w:rPr>
                <w:rStyle w:val="Hipervnculo"/>
                <w:noProof/>
              </w:rPr>
              <w:t>Informes y Auditorías</w:t>
            </w:r>
            <w:r>
              <w:rPr>
                <w:noProof/>
                <w:webHidden/>
              </w:rPr>
              <w:tab/>
            </w:r>
            <w:r>
              <w:rPr>
                <w:noProof/>
                <w:webHidden/>
              </w:rPr>
              <w:fldChar w:fldCharType="begin"/>
            </w:r>
            <w:r>
              <w:rPr>
                <w:noProof/>
                <w:webHidden/>
              </w:rPr>
              <w:instrText xml:space="preserve"> PAGEREF _Toc64414171 \h </w:instrText>
            </w:r>
            <w:r>
              <w:rPr>
                <w:noProof/>
                <w:webHidden/>
              </w:rPr>
            </w:r>
            <w:r>
              <w:rPr>
                <w:noProof/>
                <w:webHidden/>
              </w:rPr>
              <w:fldChar w:fldCharType="separate"/>
            </w:r>
            <w:r>
              <w:rPr>
                <w:noProof/>
                <w:webHidden/>
              </w:rPr>
              <w:t>10</w:t>
            </w:r>
            <w:r>
              <w:rPr>
                <w:noProof/>
                <w:webHidden/>
              </w:rPr>
              <w:fldChar w:fldCharType="end"/>
            </w:r>
          </w:hyperlink>
        </w:p>
        <w:p w:rsidR="009D110B" w:rsidRDefault="009D110B">
          <w:pPr>
            <w:pStyle w:val="TDC1"/>
            <w:rPr>
              <w:rFonts w:eastAsiaTheme="minorEastAsia"/>
              <w:b w:val="0"/>
              <w:bCs w:val="0"/>
              <w:noProof/>
              <w:sz w:val="22"/>
              <w:szCs w:val="22"/>
              <w:lang w:eastAsia="es-AR"/>
            </w:rPr>
          </w:pPr>
          <w:hyperlink w:anchor="_Toc64414172" w:history="1">
            <w:r w:rsidRPr="001806CD">
              <w:rPr>
                <w:rStyle w:val="Hipervnculo"/>
                <w:noProof/>
              </w:rPr>
              <w:t>Calendario</w:t>
            </w:r>
            <w:r>
              <w:rPr>
                <w:noProof/>
                <w:webHidden/>
              </w:rPr>
              <w:tab/>
            </w:r>
            <w:r>
              <w:rPr>
                <w:noProof/>
                <w:webHidden/>
              </w:rPr>
              <w:fldChar w:fldCharType="begin"/>
            </w:r>
            <w:r>
              <w:rPr>
                <w:noProof/>
                <w:webHidden/>
              </w:rPr>
              <w:instrText xml:space="preserve"> PAGEREF _Toc64414172 \h </w:instrText>
            </w:r>
            <w:r>
              <w:rPr>
                <w:noProof/>
                <w:webHidden/>
              </w:rPr>
            </w:r>
            <w:r>
              <w:rPr>
                <w:noProof/>
                <w:webHidden/>
              </w:rPr>
              <w:fldChar w:fldCharType="separate"/>
            </w:r>
            <w:r>
              <w:rPr>
                <w:noProof/>
                <w:webHidden/>
              </w:rPr>
              <w:t>11</w:t>
            </w:r>
            <w:r>
              <w:rPr>
                <w:noProof/>
                <w:webHidden/>
              </w:rPr>
              <w:fldChar w:fldCharType="end"/>
            </w:r>
          </w:hyperlink>
        </w:p>
        <w:p w:rsidR="009D110B" w:rsidRDefault="009D110B">
          <w:pPr>
            <w:pStyle w:val="TDC1"/>
            <w:rPr>
              <w:rFonts w:eastAsiaTheme="minorEastAsia"/>
              <w:b w:val="0"/>
              <w:bCs w:val="0"/>
              <w:noProof/>
              <w:sz w:val="22"/>
              <w:szCs w:val="22"/>
              <w:lang w:eastAsia="es-AR"/>
            </w:rPr>
          </w:pPr>
          <w:hyperlink w:anchor="_Toc64414173" w:history="1">
            <w:r w:rsidRPr="001806CD">
              <w:rPr>
                <w:rStyle w:val="Hipervnculo"/>
                <w:noProof/>
              </w:rPr>
              <w:t>Capacitación y Recursos</w:t>
            </w:r>
            <w:r>
              <w:rPr>
                <w:noProof/>
                <w:webHidden/>
              </w:rPr>
              <w:tab/>
            </w:r>
            <w:r>
              <w:rPr>
                <w:noProof/>
                <w:webHidden/>
              </w:rPr>
              <w:fldChar w:fldCharType="begin"/>
            </w:r>
            <w:r>
              <w:rPr>
                <w:noProof/>
                <w:webHidden/>
              </w:rPr>
              <w:instrText xml:space="preserve"> PAGEREF _Toc64414173 \h </w:instrText>
            </w:r>
            <w:r>
              <w:rPr>
                <w:noProof/>
                <w:webHidden/>
              </w:rPr>
            </w:r>
            <w:r>
              <w:rPr>
                <w:noProof/>
                <w:webHidden/>
              </w:rPr>
              <w:fldChar w:fldCharType="separate"/>
            </w:r>
            <w:r>
              <w:rPr>
                <w:noProof/>
                <w:webHidden/>
              </w:rPr>
              <w:t>11</w:t>
            </w:r>
            <w:r>
              <w:rPr>
                <w:noProof/>
                <w:webHidden/>
              </w:rPr>
              <w:fldChar w:fldCharType="end"/>
            </w:r>
          </w:hyperlink>
        </w:p>
        <w:p w:rsidR="009D110B" w:rsidRDefault="009D110B">
          <w:pPr>
            <w:pStyle w:val="TDC1"/>
            <w:rPr>
              <w:rFonts w:eastAsiaTheme="minorEastAsia"/>
              <w:b w:val="0"/>
              <w:bCs w:val="0"/>
              <w:noProof/>
              <w:sz w:val="22"/>
              <w:szCs w:val="22"/>
              <w:lang w:eastAsia="es-AR"/>
            </w:rPr>
          </w:pPr>
          <w:hyperlink w:anchor="_Toc64414174" w:history="1">
            <w:r w:rsidRPr="001806CD">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_Toc64414174 \h </w:instrText>
            </w:r>
            <w:r>
              <w:rPr>
                <w:noProof/>
                <w:webHidden/>
              </w:rPr>
            </w:r>
            <w:r>
              <w:rPr>
                <w:noProof/>
                <w:webHidden/>
              </w:rPr>
              <w:fldChar w:fldCharType="separate"/>
            </w:r>
            <w:r>
              <w:rPr>
                <w:noProof/>
                <w:webHidden/>
              </w:rPr>
              <w:t>11</w:t>
            </w:r>
            <w:r>
              <w:rPr>
                <w:noProof/>
                <w:webHidden/>
              </w:rPr>
              <w:fldChar w:fldCharType="end"/>
            </w:r>
          </w:hyperlink>
        </w:p>
        <w:p w:rsidR="000F79DF" w:rsidRDefault="008A1DB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0F0A92" w:rsidP="009A3173">
          <w:pPr>
            <w:pStyle w:val="PSI-Ttulo"/>
          </w:pPr>
          <w:r>
            <w:t>Plan de Gestión de Configuración</w:t>
          </w:r>
        </w:p>
      </w:sdtContent>
    </w:sdt>
    <w:p w:rsidR="00133527" w:rsidRDefault="00133527" w:rsidP="005B5AEE">
      <w:pPr>
        <w:pStyle w:val="PSI-Ttulo1"/>
      </w:pPr>
    </w:p>
    <w:p w:rsidR="00552D17" w:rsidRDefault="00552D17" w:rsidP="00552D17">
      <w:pPr>
        <w:pStyle w:val="PSI-Ttulo1"/>
        <w:tabs>
          <w:tab w:val="left" w:pos="6564"/>
        </w:tabs>
      </w:pPr>
      <w:bookmarkStart w:id="1" w:name="_Toc64414145"/>
      <w:r>
        <w:t>Propósito</w:t>
      </w:r>
      <w:bookmarkEnd w:id="1"/>
      <w:r>
        <w:tab/>
      </w:r>
    </w:p>
    <w:p w:rsidR="00552D17" w:rsidRPr="001C3197" w:rsidRDefault="00552D17" w:rsidP="00552D17">
      <w:pPr>
        <w:autoSpaceDE w:val="0"/>
        <w:autoSpaceDN w:val="0"/>
        <w:adjustRightInd w:val="0"/>
        <w:spacing w:before="0" w:line="240" w:lineRule="auto"/>
        <w:ind w:left="0" w:firstLine="0"/>
        <w:jc w:val="both"/>
        <w:rPr>
          <w:rFonts w:cs="Calibri-Light"/>
        </w:rPr>
      </w:pPr>
      <w:r w:rsidRPr="001C3197">
        <w:rPr>
          <w:rFonts w:cs="Calibri-Light"/>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552D17" w:rsidRDefault="00552D17" w:rsidP="00552D17">
      <w:pPr>
        <w:pStyle w:val="PSI-Ttulo2"/>
        <w:ind w:left="0" w:firstLine="0"/>
      </w:pPr>
      <w:r>
        <w:br/>
      </w:r>
      <w:bookmarkStart w:id="2" w:name="_Toc64414146"/>
      <w:r>
        <w:t>Alcance</w:t>
      </w:r>
      <w:bookmarkEnd w:id="2"/>
    </w:p>
    <w:p w:rsidR="00552D17" w:rsidRPr="00EC3A9C" w:rsidRDefault="00552D17" w:rsidP="00552D17">
      <w:pPr>
        <w:pStyle w:val="PSI-Ttulo2"/>
        <w:ind w:left="0" w:firstLine="0"/>
        <w:rPr>
          <w:b w:val="0"/>
          <w:color w:val="auto"/>
          <w:sz w:val="22"/>
          <w:szCs w:val="22"/>
        </w:rPr>
      </w:pPr>
      <w:bookmarkStart w:id="3" w:name="_Toc64414147"/>
      <w:r w:rsidRPr="00EC3A9C">
        <w:rPr>
          <w:b w:val="0"/>
          <w:color w:val="auto"/>
          <w:sz w:val="22"/>
          <w:szCs w:val="22"/>
        </w:rPr>
        <w:t>El ámbito de este documento es el proyecto TEMPUS y establece un plan para administrar los productos de trabajo del proyecto, incluyendo tanto los entregables de software como la documentación del proyecto.</w:t>
      </w:r>
      <w:bookmarkEnd w:id="3"/>
    </w:p>
    <w:p w:rsidR="00552D17" w:rsidRDefault="00552D17" w:rsidP="00552D17">
      <w:pPr>
        <w:pStyle w:val="PSI-Normal"/>
      </w:pPr>
    </w:p>
    <w:p w:rsidR="00552D17" w:rsidRDefault="00552D17" w:rsidP="00552D17">
      <w:pPr>
        <w:pStyle w:val="PSI-Ttulo1"/>
      </w:pPr>
      <w:bookmarkStart w:id="4" w:name="_Toc64414148"/>
      <w:r>
        <w:t>Gestión de Configuración</w:t>
      </w:r>
      <w:bookmarkEnd w:id="4"/>
    </w:p>
    <w:p w:rsidR="00552D17" w:rsidRDefault="00552D17" w:rsidP="00552D17">
      <w:pPr>
        <w:pStyle w:val="PSI-Ttulo2"/>
      </w:pPr>
      <w:bookmarkStart w:id="5" w:name="_Toc64414149"/>
      <w:r>
        <w:t>Organización</w:t>
      </w:r>
      <w:bookmarkEnd w:id="5"/>
    </w:p>
    <w:p w:rsidR="00552D17" w:rsidRPr="00552D17" w:rsidRDefault="00552D17" w:rsidP="00552D17">
      <w:pPr>
        <w:pStyle w:val="PSI-Comentario"/>
      </w:pPr>
      <w:r w:rsidRPr="00552D17">
        <w:t>Nuestro grupo de desarrollo tiene como base la asignación de los siguientes roles:</w:t>
      </w:r>
    </w:p>
    <w:p w:rsidR="00552D17" w:rsidRDefault="00552D17" w:rsidP="00552D17">
      <w:pPr>
        <w:pStyle w:val="PSI-Comentario"/>
      </w:pPr>
    </w:p>
    <w:tbl>
      <w:tblPr>
        <w:tblStyle w:val="Tablaconcuadrcula"/>
        <w:tblW w:w="0" w:type="auto"/>
        <w:tblInd w:w="610" w:type="dxa"/>
        <w:tblLook w:val="04A0"/>
      </w:tblPr>
      <w:tblGrid>
        <w:gridCol w:w="3562"/>
        <w:gridCol w:w="2747"/>
      </w:tblGrid>
      <w:tr w:rsidR="00552D17" w:rsidTr="00FC518C">
        <w:trPr>
          <w:trHeight w:val="343"/>
        </w:trPr>
        <w:tc>
          <w:tcPr>
            <w:tcW w:w="3562"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Rol</w:t>
            </w:r>
          </w:p>
        </w:tc>
        <w:tc>
          <w:tcPr>
            <w:tcW w:w="2747" w:type="dxa"/>
            <w:shd w:val="clear" w:color="auto" w:fill="F2F2F2" w:themeFill="background1" w:themeFillShade="F2"/>
            <w:vAlign w:val="center"/>
          </w:tcPr>
          <w:p w:rsidR="00552D17" w:rsidRPr="001C258C" w:rsidRDefault="00552D17" w:rsidP="00FC518C">
            <w:pPr>
              <w:spacing w:after="240"/>
              <w:ind w:left="0" w:firstLine="0"/>
              <w:jc w:val="center"/>
              <w:rPr>
                <w:b/>
              </w:rPr>
            </w:pPr>
            <w:r w:rsidRPr="001C258C">
              <w:rPr>
                <w:b/>
              </w:rPr>
              <w:t>Responsable</w:t>
            </w:r>
          </w:p>
        </w:tc>
      </w:tr>
      <w:tr w:rsidR="00552D17" w:rsidTr="00FC518C">
        <w:trPr>
          <w:trHeight w:val="388"/>
        </w:trPr>
        <w:tc>
          <w:tcPr>
            <w:tcW w:w="3562" w:type="dxa"/>
          </w:tcPr>
          <w:p w:rsidR="00552D17" w:rsidRDefault="00552D17" w:rsidP="00FC518C">
            <w:pPr>
              <w:ind w:left="0" w:firstLine="0"/>
              <w:jc w:val="both"/>
            </w:pPr>
            <w:r>
              <w:t>Administrador de configuración</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Analista</w:t>
            </w:r>
          </w:p>
        </w:tc>
        <w:tc>
          <w:tcPr>
            <w:tcW w:w="2747" w:type="dxa"/>
          </w:tcPr>
          <w:p w:rsidR="00552D17" w:rsidRDefault="00552D17" w:rsidP="00FC518C">
            <w:pPr>
              <w:ind w:left="0" w:firstLine="0"/>
              <w:jc w:val="both"/>
            </w:pPr>
            <w:r>
              <w:t>Todos.</w:t>
            </w:r>
          </w:p>
        </w:tc>
      </w:tr>
      <w:tr w:rsidR="00552D17" w:rsidTr="00FC518C">
        <w:trPr>
          <w:trHeight w:val="362"/>
        </w:trPr>
        <w:tc>
          <w:tcPr>
            <w:tcW w:w="3562" w:type="dxa"/>
          </w:tcPr>
          <w:p w:rsidR="00552D17" w:rsidRDefault="00552D17" w:rsidP="00FC518C">
            <w:pPr>
              <w:ind w:left="0" w:firstLine="0"/>
              <w:jc w:val="both"/>
            </w:pPr>
            <w:r>
              <w:t>Arquitecto</w:t>
            </w:r>
          </w:p>
        </w:tc>
        <w:tc>
          <w:tcPr>
            <w:tcW w:w="2747" w:type="dxa"/>
          </w:tcPr>
          <w:p w:rsidR="00552D17" w:rsidRDefault="00552D17" w:rsidP="00FC518C">
            <w:pPr>
              <w:ind w:left="0" w:firstLine="0"/>
              <w:jc w:val="both"/>
            </w:pPr>
            <w:r>
              <w:t>Quiroga Sandra.</w:t>
            </w:r>
          </w:p>
        </w:tc>
      </w:tr>
      <w:tr w:rsidR="00552D17" w:rsidTr="00FC518C">
        <w:trPr>
          <w:trHeight w:val="388"/>
        </w:trPr>
        <w:tc>
          <w:tcPr>
            <w:tcW w:w="3562" w:type="dxa"/>
          </w:tcPr>
          <w:p w:rsidR="00552D17" w:rsidRDefault="00552D17" w:rsidP="00FC518C">
            <w:pPr>
              <w:ind w:left="0" w:firstLine="0"/>
              <w:jc w:val="both"/>
            </w:pPr>
            <w:r>
              <w:t>Diseñador</w:t>
            </w:r>
          </w:p>
        </w:tc>
        <w:tc>
          <w:tcPr>
            <w:tcW w:w="2747" w:type="dxa"/>
          </w:tcPr>
          <w:p w:rsidR="00552D17" w:rsidRDefault="00552D17" w:rsidP="00FC518C">
            <w:pPr>
              <w:ind w:left="0" w:firstLine="0"/>
              <w:jc w:val="both"/>
            </w:pPr>
            <w:r>
              <w:t>Oyarzo Mariela.</w:t>
            </w:r>
          </w:p>
        </w:tc>
      </w:tr>
      <w:tr w:rsidR="00552D17" w:rsidTr="00FC518C">
        <w:trPr>
          <w:trHeight w:val="388"/>
        </w:trPr>
        <w:tc>
          <w:tcPr>
            <w:tcW w:w="3562" w:type="dxa"/>
          </w:tcPr>
          <w:p w:rsidR="00552D17" w:rsidRDefault="00552D17" w:rsidP="00FC518C">
            <w:pPr>
              <w:ind w:left="0" w:firstLine="0"/>
              <w:jc w:val="both"/>
            </w:pPr>
            <w:r>
              <w:t>Documentador</w:t>
            </w:r>
          </w:p>
        </w:tc>
        <w:tc>
          <w:tcPr>
            <w:tcW w:w="2747" w:type="dxa"/>
          </w:tcPr>
          <w:p w:rsidR="00552D17" w:rsidRDefault="00552D17" w:rsidP="00FC518C">
            <w:pPr>
              <w:ind w:left="0" w:firstLine="0"/>
              <w:jc w:val="both"/>
            </w:pPr>
            <w:r>
              <w:t>Quiroga Sandra.</w:t>
            </w:r>
          </w:p>
        </w:tc>
      </w:tr>
      <w:tr w:rsidR="00552D17" w:rsidTr="00FC518C">
        <w:trPr>
          <w:trHeight w:val="362"/>
        </w:trPr>
        <w:tc>
          <w:tcPr>
            <w:tcW w:w="3562" w:type="dxa"/>
          </w:tcPr>
          <w:p w:rsidR="00552D17" w:rsidRDefault="00552D17" w:rsidP="00FC518C">
            <w:pPr>
              <w:ind w:left="0" w:firstLine="0"/>
              <w:jc w:val="both"/>
            </w:pPr>
            <w:r>
              <w:t>Gerente de calidad</w:t>
            </w:r>
          </w:p>
        </w:tc>
        <w:tc>
          <w:tcPr>
            <w:tcW w:w="2747" w:type="dxa"/>
          </w:tcPr>
          <w:p w:rsidR="00552D17" w:rsidRDefault="00552D17" w:rsidP="00FC518C">
            <w:pPr>
              <w:ind w:left="0" w:firstLine="0"/>
              <w:jc w:val="both"/>
            </w:pPr>
            <w:r>
              <w:t>Márquez Emanuel.</w:t>
            </w:r>
          </w:p>
        </w:tc>
      </w:tr>
      <w:tr w:rsidR="00552D17" w:rsidTr="00FC518C">
        <w:trPr>
          <w:trHeight w:val="388"/>
        </w:trPr>
        <w:tc>
          <w:tcPr>
            <w:tcW w:w="3562" w:type="dxa"/>
          </w:tcPr>
          <w:p w:rsidR="00552D17" w:rsidRDefault="00552D17" w:rsidP="00FC518C">
            <w:pPr>
              <w:ind w:left="0" w:firstLine="0"/>
              <w:jc w:val="both"/>
            </w:pPr>
            <w:r>
              <w:t>Ingeniero de pruebas</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Líder del proyecto</w:t>
            </w:r>
          </w:p>
        </w:tc>
        <w:tc>
          <w:tcPr>
            <w:tcW w:w="2747" w:type="dxa"/>
          </w:tcPr>
          <w:p w:rsidR="00552D17" w:rsidRDefault="00552D17" w:rsidP="00FC518C">
            <w:pPr>
              <w:ind w:left="0" w:firstLine="0"/>
              <w:jc w:val="both"/>
            </w:pPr>
            <w:r>
              <w:t>Márquez Emanuel.</w:t>
            </w:r>
          </w:p>
        </w:tc>
      </w:tr>
      <w:tr w:rsidR="00552D17" w:rsidTr="00FC518C">
        <w:trPr>
          <w:trHeight w:val="362"/>
        </w:trPr>
        <w:tc>
          <w:tcPr>
            <w:tcW w:w="3562" w:type="dxa"/>
          </w:tcPr>
          <w:p w:rsidR="00552D17" w:rsidRDefault="00552D17" w:rsidP="00FC518C">
            <w:pPr>
              <w:ind w:left="0" w:firstLine="0"/>
              <w:jc w:val="both"/>
            </w:pPr>
            <w:r>
              <w:t>Programador</w:t>
            </w:r>
          </w:p>
        </w:tc>
        <w:tc>
          <w:tcPr>
            <w:tcW w:w="2747" w:type="dxa"/>
          </w:tcPr>
          <w:p w:rsidR="00552D17" w:rsidRDefault="00552D17" w:rsidP="00FC518C">
            <w:pPr>
              <w:ind w:left="0" w:firstLine="0"/>
              <w:jc w:val="both"/>
            </w:pPr>
            <w:r>
              <w:t>Todos.</w:t>
            </w:r>
          </w:p>
        </w:tc>
      </w:tr>
      <w:tr w:rsidR="00552D17" w:rsidTr="00FC518C">
        <w:trPr>
          <w:trHeight w:val="388"/>
        </w:trPr>
        <w:tc>
          <w:tcPr>
            <w:tcW w:w="3562" w:type="dxa"/>
          </w:tcPr>
          <w:p w:rsidR="00552D17" w:rsidRDefault="00552D17" w:rsidP="00FC518C">
            <w:pPr>
              <w:ind w:left="0" w:firstLine="0"/>
              <w:jc w:val="both"/>
            </w:pPr>
            <w:r>
              <w:t>Rol general</w:t>
            </w:r>
          </w:p>
        </w:tc>
        <w:tc>
          <w:tcPr>
            <w:tcW w:w="2747" w:type="dxa"/>
          </w:tcPr>
          <w:p w:rsidR="00552D17" w:rsidRDefault="00552D17" w:rsidP="00FC518C">
            <w:pPr>
              <w:ind w:left="0" w:firstLine="0"/>
              <w:jc w:val="both"/>
            </w:pPr>
            <w:r>
              <w:t>Todos.</w:t>
            </w:r>
          </w:p>
        </w:tc>
      </w:tr>
    </w:tbl>
    <w:p w:rsidR="00552D17" w:rsidRPr="00820C7D" w:rsidRDefault="00552D17" w:rsidP="00552D17">
      <w:pPr>
        <w:pStyle w:val="PSI-Comentario"/>
      </w:pPr>
    </w:p>
    <w:p w:rsidR="00AF01AA" w:rsidRDefault="00AF01AA" w:rsidP="005460E6">
      <w:pPr>
        <w:pStyle w:val="PSI-Normal"/>
      </w:pPr>
    </w:p>
    <w:p w:rsidR="00D84479" w:rsidRDefault="00D84479" w:rsidP="00F32C1A">
      <w:pPr>
        <w:pStyle w:val="PSI-Ttulo2"/>
      </w:pPr>
    </w:p>
    <w:p w:rsidR="005F7939" w:rsidRDefault="00F32C1A" w:rsidP="005F7939">
      <w:pPr>
        <w:pStyle w:val="PSI-Ttulo2"/>
      </w:pPr>
      <w:bookmarkStart w:id="6" w:name="_Toc64414150"/>
      <w:r w:rsidRPr="00E31923">
        <w:t>Responsabilidades</w:t>
      </w:r>
      <w:bookmarkEnd w:id="6"/>
    </w:p>
    <w:p w:rsidR="005F7939" w:rsidRDefault="005F7939" w:rsidP="005F7939">
      <w:pPr>
        <w:pStyle w:val="PSI-Ttulo2"/>
      </w:pPr>
    </w:p>
    <w:p w:rsidR="00D84479" w:rsidRDefault="00D84479" w:rsidP="00D84479">
      <w:pPr>
        <w:autoSpaceDE w:val="0"/>
        <w:autoSpaceDN w:val="0"/>
        <w:adjustRightInd w:val="0"/>
        <w:spacing w:before="0" w:line="240" w:lineRule="auto"/>
        <w:ind w:left="0" w:firstLine="0"/>
        <w:jc w:val="both"/>
        <w:rPr>
          <w:rFonts w:cs="Calibri-Light"/>
        </w:rPr>
      </w:pPr>
      <w:r w:rsidRPr="00D84479">
        <w:rPr>
          <w:rFonts w:cs="Calibri-Light"/>
        </w:rPr>
        <w:t>Los roles que cumplen responsabilidades en cuanto a toma de decisiones son los</w:t>
      </w:r>
      <w:r>
        <w:rPr>
          <w:rFonts w:cs="Calibri-Light"/>
        </w:rPr>
        <w:t xml:space="preserve"> </w:t>
      </w:r>
      <w:r w:rsidRPr="00D84479">
        <w:rPr>
          <w:rFonts w:cs="Calibri-Light"/>
        </w:rPr>
        <w:t>siguientes:</w:t>
      </w:r>
    </w:p>
    <w:p w:rsidR="00D84479" w:rsidRPr="00D84479" w:rsidRDefault="00D84479" w:rsidP="00D84479">
      <w:pPr>
        <w:autoSpaceDE w:val="0"/>
        <w:autoSpaceDN w:val="0"/>
        <w:adjustRightInd w:val="0"/>
        <w:spacing w:before="0" w:line="240" w:lineRule="auto"/>
        <w:ind w:left="0" w:firstLine="0"/>
        <w:jc w:val="both"/>
        <w:rPr>
          <w:rFonts w:cs="Calibri-Light"/>
        </w:rPr>
      </w:pPr>
    </w:p>
    <w:p w:rsid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Rol General: Todos los integrantes del grupo de desarrollo deben informar</w:t>
      </w:r>
      <w:r>
        <w:rPr>
          <w:rFonts w:cs="Calibri-Light"/>
        </w:rPr>
        <w:t xml:space="preserve"> </w:t>
      </w:r>
      <w:r w:rsidRPr="00D84479">
        <w:rPr>
          <w:rFonts w:cs="Calibri-Light"/>
        </w:rPr>
        <w:t>acerca de la detección de un cambio en los riesgos del proyecto o problema.</w:t>
      </w:r>
    </w:p>
    <w:p w:rsidR="00D84479" w:rsidRDefault="00D84479" w:rsidP="00D84479">
      <w:pPr>
        <w:autoSpaceDE w:val="0"/>
        <w:autoSpaceDN w:val="0"/>
        <w:adjustRightInd w:val="0"/>
        <w:spacing w:before="0" w:line="240" w:lineRule="auto"/>
        <w:ind w:left="0" w:firstLine="0"/>
        <w:jc w:val="both"/>
        <w:rPr>
          <w:rFonts w:cs="Calibri-Light"/>
        </w:rPr>
      </w:pPr>
    </w:p>
    <w:p w:rsidR="00D84479" w:rsidRDefault="00D84479" w:rsidP="00D84479">
      <w:pPr>
        <w:autoSpaceDE w:val="0"/>
        <w:autoSpaceDN w:val="0"/>
        <w:adjustRightInd w:val="0"/>
        <w:spacing w:before="0" w:line="240" w:lineRule="auto"/>
        <w:ind w:left="0" w:firstLine="0"/>
        <w:jc w:val="both"/>
        <w:rPr>
          <w:rFonts w:cs="Calibri-Light"/>
        </w:rPr>
      </w:pPr>
      <w:r w:rsidRPr="00D84479">
        <w:rPr>
          <w:rFonts w:cs="Calibri-Light"/>
        </w:rPr>
        <w:t xml:space="preserve">También evalúa el realizar cambios en los requerimientos o no. Por lo tanto, son </w:t>
      </w:r>
      <w:r>
        <w:rPr>
          <w:rFonts w:cs="Calibri-Light"/>
        </w:rPr>
        <w:t xml:space="preserve">los </w:t>
      </w:r>
      <w:r w:rsidRPr="00D84479">
        <w:rPr>
          <w:rFonts w:cs="Calibri-Light"/>
        </w:rPr>
        <w:t>encargados de guardar los cambios en el proyecto, dejarlos plasmados.</w:t>
      </w:r>
    </w:p>
    <w:p w:rsidR="00D84479" w:rsidRPr="00D84479" w:rsidRDefault="00D84479" w:rsidP="00D84479">
      <w:pPr>
        <w:autoSpaceDE w:val="0"/>
        <w:autoSpaceDN w:val="0"/>
        <w:adjustRightInd w:val="0"/>
        <w:spacing w:before="0" w:line="240" w:lineRule="auto"/>
        <w:ind w:left="0" w:firstLine="0"/>
        <w:jc w:val="both"/>
        <w:rPr>
          <w:rFonts w:cs="Calibri-Light"/>
        </w:rPr>
      </w:pPr>
    </w:p>
    <w:p w:rsidR="00D84479" w:rsidRP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 xml:space="preserve">Gerente de Calidad: </w:t>
      </w:r>
      <w:r>
        <w:t>Responsable de realizar y modificar las tareas relacionadas a la calidad.</w:t>
      </w:r>
    </w:p>
    <w:p w:rsidR="00D84479" w:rsidRPr="00D84479" w:rsidRDefault="00D84479" w:rsidP="00D84479">
      <w:pPr>
        <w:pStyle w:val="Prrafodelista"/>
        <w:numPr>
          <w:ilvl w:val="0"/>
          <w:numId w:val="16"/>
        </w:numPr>
        <w:autoSpaceDE w:val="0"/>
        <w:autoSpaceDN w:val="0"/>
        <w:adjustRightInd w:val="0"/>
        <w:spacing w:before="0" w:line="240" w:lineRule="auto"/>
        <w:jc w:val="both"/>
        <w:rPr>
          <w:rFonts w:cs="Calibri-Light"/>
        </w:rPr>
      </w:pPr>
      <w:r w:rsidRPr="00D84479">
        <w:rPr>
          <w:rFonts w:cs="Calibri-Light"/>
        </w:rPr>
        <w:t xml:space="preserve">Líder del Proyecto: </w:t>
      </w:r>
      <w:r>
        <w:t>Encargado de establecer las condiciones de trabajo. Dirige, asigna y coordina.</w:t>
      </w:r>
    </w:p>
    <w:p w:rsidR="00D84479" w:rsidRDefault="00D84479" w:rsidP="00D84479">
      <w:pPr>
        <w:autoSpaceDE w:val="0"/>
        <w:autoSpaceDN w:val="0"/>
        <w:adjustRightInd w:val="0"/>
        <w:spacing w:before="0" w:line="240" w:lineRule="auto"/>
        <w:jc w:val="both"/>
        <w:rPr>
          <w:rFonts w:cs="Calibri-Light"/>
        </w:rPr>
      </w:pPr>
    </w:p>
    <w:p w:rsidR="00D84479" w:rsidRDefault="00D84479" w:rsidP="00D84479">
      <w:pPr>
        <w:autoSpaceDE w:val="0"/>
        <w:autoSpaceDN w:val="0"/>
        <w:adjustRightInd w:val="0"/>
        <w:spacing w:before="0" w:line="240" w:lineRule="auto"/>
        <w:ind w:left="0" w:firstLine="0"/>
        <w:rPr>
          <w:rFonts w:ascii="Calibri-Light" w:hAnsi="Calibri-Light" w:cs="Calibri-Light"/>
          <w:color w:val="FFFFFF"/>
          <w:sz w:val="24"/>
          <w:szCs w:val="24"/>
        </w:rPr>
      </w:pPr>
    </w:p>
    <w:p w:rsidR="008F3E98" w:rsidRDefault="00F32C1A" w:rsidP="000343BD">
      <w:pPr>
        <w:pStyle w:val="PSI-Ttulo2"/>
      </w:pPr>
      <w:bookmarkStart w:id="7" w:name="_Toc64414151"/>
      <w:r>
        <w:t>Herramientas, Entorno e Infraestructura</w:t>
      </w:r>
      <w:bookmarkEnd w:id="7"/>
    </w:p>
    <w:p w:rsidR="000343BD" w:rsidRPr="00B82E9B" w:rsidRDefault="000343BD" w:rsidP="00B77FF7">
      <w:pPr>
        <w:jc w:val="both"/>
        <w:rPr>
          <w:rFonts w:asciiTheme="majorHAnsi" w:hAnsiTheme="majorHAnsi"/>
          <w:b/>
          <w:sz w:val="26"/>
          <w:szCs w:val="26"/>
        </w:rPr>
      </w:pPr>
    </w:p>
    <w:p w:rsidR="000343BD" w:rsidRPr="00B82E9B" w:rsidRDefault="000343BD" w:rsidP="000343BD">
      <w:pPr>
        <w:autoSpaceDE w:val="0"/>
        <w:autoSpaceDN w:val="0"/>
        <w:adjustRightInd w:val="0"/>
        <w:spacing w:before="0" w:line="240" w:lineRule="auto"/>
        <w:ind w:left="0" w:firstLine="0"/>
        <w:rPr>
          <w:rFonts w:asciiTheme="majorHAnsi" w:hAnsiTheme="majorHAnsi" w:cs="Calibri-Light"/>
          <w:b/>
          <w:color w:val="4F82BE"/>
          <w:sz w:val="26"/>
          <w:szCs w:val="26"/>
        </w:rPr>
      </w:pPr>
      <w:r w:rsidRPr="00B82E9B">
        <w:rPr>
          <w:rFonts w:asciiTheme="majorHAnsi" w:hAnsiTheme="majorHAnsi" w:cs="Calibri-Light"/>
          <w:b/>
          <w:color w:val="4F82BE"/>
          <w:sz w:val="26"/>
          <w:szCs w:val="26"/>
        </w:rPr>
        <w:t>Herramientas</w:t>
      </w:r>
    </w:p>
    <w:p w:rsidR="000343BD" w:rsidRDefault="000343BD" w:rsidP="000343BD">
      <w:pPr>
        <w:autoSpaceDE w:val="0"/>
        <w:autoSpaceDN w:val="0"/>
        <w:adjustRightInd w:val="0"/>
        <w:spacing w:before="0" w:line="240" w:lineRule="auto"/>
        <w:ind w:left="0" w:firstLine="0"/>
        <w:rPr>
          <w:rFonts w:ascii="Calibri-Light" w:hAnsi="Calibri-Light" w:cs="Calibri-Light"/>
          <w:color w:val="4F82BE"/>
          <w:sz w:val="24"/>
          <w:szCs w:val="24"/>
        </w:rPr>
      </w:pPr>
    </w:p>
    <w:p w:rsidR="008F3E98" w:rsidRDefault="000343BD" w:rsidP="001834DB">
      <w:pPr>
        <w:autoSpaceDE w:val="0"/>
        <w:autoSpaceDN w:val="0"/>
        <w:adjustRightInd w:val="0"/>
        <w:spacing w:before="0" w:line="240" w:lineRule="auto"/>
        <w:ind w:left="0" w:firstLine="0"/>
        <w:jc w:val="both"/>
        <w:rPr>
          <w:rFonts w:cs="Calibri-Light"/>
        </w:rPr>
      </w:pPr>
      <w:r w:rsidRPr="000343BD">
        <w:rPr>
          <w:rFonts w:cs="Calibri-Light"/>
        </w:rPr>
        <w:t>Las siguientes son herramientas utilizadas para el desarrollo de nuestro</w:t>
      </w:r>
      <w:r>
        <w:rPr>
          <w:rFonts w:cs="Calibri-Light"/>
        </w:rPr>
        <w:t xml:space="preserve"> </w:t>
      </w:r>
      <w:r w:rsidRPr="000343BD">
        <w:rPr>
          <w:rFonts w:cs="Calibri-Light"/>
        </w:rPr>
        <w:t>proyecto:</w:t>
      </w:r>
    </w:p>
    <w:p w:rsidR="000343BD" w:rsidRDefault="000343BD" w:rsidP="001834DB">
      <w:pPr>
        <w:autoSpaceDE w:val="0"/>
        <w:autoSpaceDN w:val="0"/>
        <w:adjustRightInd w:val="0"/>
        <w:spacing w:before="0" w:line="240" w:lineRule="auto"/>
        <w:ind w:left="0" w:firstLine="0"/>
        <w:jc w:val="both"/>
        <w:rPr>
          <w:rFonts w:cs="Calibri-Light"/>
        </w:rPr>
      </w:pPr>
    </w:p>
    <w:p w:rsidR="000343BD" w:rsidRDefault="000343BD" w:rsidP="001834DB">
      <w:pPr>
        <w:pStyle w:val="Prrafodelista"/>
        <w:numPr>
          <w:ilvl w:val="0"/>
          <w:numId w:val="17"/>
        </w:numPr>
        <w:autoSpaceDE w:val="0"/>
        <w:autoSpaceDN w:val="0"/>
        <w:adjustRightInd w:val="0"/>
        <w:spacing w:before="0" w:line="240" w:lineRule="auto"/>
        <w:jc w:val="both"/>
        <w:rPr>
          <w:rFonts w:cs="Calibri-Light"/>
        </w:rPr>
      </w:pPr>
      <w:r>
        <w:rPr>
          <w:rFonts w:cs="Calibri-Light"/>
        </w:rPr>
        <w:t>TORTOISE:</w:t>
      </w:r>
      <w:r w:rsidR="0072242C">
        <w:rPr>
          <w:rFonts w:cs="Calibri-Light"/>
        </w:rPr>
        <w:t xml:space="preserve"> </w:t>
      </w:r>
      <w:r w:rsidR="0072242C" w:rsidRPr="0072242C">
        <w:rPr>
          <w:color w:val="000000"/>
          <w:shd w:val="clear" w:color="auto" w:fill="FFFFFF"/>
        </w:rPr>
        <w:t>administra archivos y directorios a lo largo del tiempo</w:t>
      </w:r>
      <w:r w:rsidR="001834DB">
        <w:rPr>
          <w:color w:val="000000"/>
          <w:shd w:val="clear" w:color="auto" w:fill="FFFFFF"/>
        </w:rPr>
        <w:t>.</w:t>
      </w:r>
      <w:r w:rsidR="0072242C" w:rsidRPr="0072242C">
        <w:rPr>
          <w:color w:val="000000"/>
          <w:shd w:val="clear" w:color="auto" w:fill="FFFFFF"/>
        </w:rPr>
        <w:t xml:space="preserve"> Los archivos se almacenan en un </w:t>
      </w:r>
      <w:r w:rsidR="0072242C" w:rsidRPr="0072242C">
        <w:rPr>
          <w:rStyle w:val="nfasis"/>
          <w:color w:val="000000"/>
          <w:shd w:val="clear" w:color="auto" w:fill="FFFFFF"/>
        </w:rPr>
        <w:t>repositorio</w:t>
      </w:r>
      <w:r w:rsidR="0072242C" w:rsidRPr="0072242C">
        <w:rPr>
          <w:color w:val="000000"/>
          <w:shd w:val="clear" w:color="auto" w:fill="FFFFFF"/>
        </w:rPr>
        <w:t> central. El repositorio es prácticamente lo mismo que un servidor de archivos ordinario</w:t>
      </w:r>
    </w:p>
    <w:p w:rsidR="000343BD" w:rsidRPr="001834DB" w:rsidRDefault="000343BD" w:rsidP="001834DB">
      <w:pPr>
        <w:pStyle w:val="Prrafodelista"/>
        <w:numPr>
          <w:ilvl w:val="0"/>
          <w:numId w:val="17"/>
        </w:numPr>
        <w:autoSpaceDE w:val="0"/>
        <w:autoSpaceDN w:val="0"/>
        <w:adjustRightInd w:val="0"/>
        <w:spacing w:before="0" w:line="240" w:lineRule="auto"/>
        <w:jc w:val="both"/>
        <w:rPr>
          <w:rFonts w:cs="Calibri-Light"/>
          <w:b/>
        </w:rPr>
      </w:pPr>
      <w:r w:rsidRPr="001834DB">
        <w:rPr>
          <w:rFonts w:cs="Calibri-Light"/>
        </w:rPr>
        <w:t>TAIGA:</w:t>
      </w:r>
      <w:r w:rsidR="0072242C" w:rsidRPr="001834DB">
        <w:rPr>
          <w:color w:val="222222"/>
          <w:shd w:val="clear" w:color="auto" w:fill="FFFFFF"/>
        </w:rPr>
        <w:t xml:space="preserve"> es el </w:t>
      </w:r>
      <w:r w:rsidR="0072242C" w:rsidRPr="001834DB">
        <w:rPr>
          <w:rStyle w:val="Textoennegrita"/>
          <w:b w:val="0"/>
          <w:color w:val="222222"/>
          <w:shd w:val="clear" w:color="auto" w:fill="FFFFFF"/>
        </w:rPr>
        <w:t>backlog, un listado de todo el trabajo que queda pendiente</w:t>
      </w:r>
      <w:r w:rsidR="0072242C" w:rsidRPr="001834DB">
        <w:rPr>
          <w:b/>
          <w:color w:val="222222"/>
          <w:shd w:val="clear" w:color="auto" w:fill="FFFFFF"/>
        </w:rPr>
        <w:t>.</w:t>
      </w:r>
      <w:r w:rsidR="001834DB" w:rsidRPr="001834DB">
        <w:rPr>
          <w:b/>
          <w:color w:val="222222"/>
          <w:shd w:val="clear" w:color="auto" w:fill="FFFFFF"/>
        </w:rPr>
        <w:t xml:space="preserve"> </w:t>
      </w:r>
      <w:r w:rsidR="001834DB" w:rsidRPr="001834DB">
        <w:rPr>
          <w:color w:val="222222"/>
          <w:shd w:val="clear" w:color="auto" w:fill="FFFFFF"/>
        </w:rPr>
        <w:t xml:space="preserve"> Creada para g</w:t>
      </w:r>
      <w:r w:rsidR="001834DB" w:rsidRPr="001834DB">
        <w:rPr>
          <w:rStyle w:val="Textoennegrita"/>
          <w:b w:val="0"/>
          <w:color w:val="222222"/>
          <w:shd w:val="clear" w:color="auto" w:fill="FFFFFF"/>
        </w:rPr>
        <w:t>estionar y colaborar en proyectos ágiles</w:t>
      </w:r>
      <w:r w:rsidR="001834DB" w:rsidRPr="001834DB">
        <w:rPr>
          <w:color w:val="222222"/>
          <w:shd w:val="clear" w:color="auto" w:fill="FFFFFF"/>
        </w:rPr>
        <w:t>, principalmente aquellos que utilizan </w:t>
      </w:r>
      <w:r w:rsidR="001834DB" w:rsidRPr="001834DB">
        <w:rPr>
          <w:rStyle w:val="Textoennegrita"/>
          <w:b w:val="0"/>
          <w:color w:val="222222"/>
          <w:shd w:val="clear" w:color="auto" w:fill="FFFFFF"/>
        </w:rPr>
        <w:t>metodología Scrum y kanban</w:t>
      </w:r>
    </w:p>
    <w:p w:rsidR="000343BD" w:rsidRPr="000343BD" w:rsidRDefault="000343BD" w:rsidP="001834DB">
      <w:pPr>
        <w:pStyle w:val="Prrafodelista"/>
        <w:numPr>
          <w:ilvl w:val="0"/>
          <w:numId w:val="17"/>
        </w:numPr>
        <w:autoSpaceDE w:val="0"/>
        <w:autoSpaceDN w:val="0"/>
        <w:adjustRightInd w:val="0"/>
        <w:spacing w:before="0" w:line="240" w:lineRule="auto"/>
        <w:jc w:val="both"/>
        <w:rPr>
          <w:rFonts w:cs="Calibri-Light"/>
        </w:rPr>
      </w:pPr>
      <w:r>
        <w:rPr>
          <w:rFonts w:cs="Calibri-Light"/>
        </w:rPr>
        <w:t>IONIC:</w:t>
      </w:r>
      <w:r w:rsidR="001834DB">
        <w:rPr>
          <w:rFonts w:cs="Calibri-Light"/>
        </w:rPr>
        <w:t xml:space="preserve"> </w:t>
      </w:r>
      <w:r w:rsidR="001834DB" w:rsidRPr="001834DB">
        <w:rPr>
          <w:rFonts w:cs="Arial"/>
          <w:shd w:val="clear" w:color="auto" w:fill="FFFFFF"/>
        </w:rPr>
        <w:t>es una herramienta, gratuita y open source, para el desarrollo de aplicaciones híbridas basadas en HTML5, CSS y JS. Está construido con </w:t>
      </w:r>
      <w:hyperlink r:id="rId13" w:tgtFrame="_blank" w:history="1">
        <w:r w:rsidR="001834DB" w:rsidRPr="001834DB">
          <w:rPr>
            <w:rStyle w:val="Hipervnculo"/>
            <w:rFonts w:cs="Arial"/>
            <w:color w:val="auto"/>
            <w:u w:val="none"/>
            <w:shd w:val="clear" w:color="auto" w:fill="FFFFFF"/>
          </w:rPr>
          <w:t>Sass</w:t>
        </w:r>
      </w:hyperlink>
      <w:r w:rsidR="001834DB" w:rsidRPr="001834DB">
        <w:rPr>
          <w:rFonts w:cs="Arial"/>
          <w:shd w:val="clear" w:color="auto" w:fill="FFFFFF"/>
        </w:rPr>
        <w:t> y optimizado con </w:t>
      </w:r>
      <w:hyperlink r:id="rId14" w:tgtFrame="_blank" w:history="1">
        <w:r w:rsidR="001834DB" w:rsidRPr="001834DB">
          <w:rPr>
            <w:rStyle w:val="Hipervnculo"/>
            <w:rFonts w:cs="Arial"/>
            <w:color w:val="auto"/>
            <w:u w:val="none"/>
            <w:shd w:val="clear" w:color="auto" w:fill="FFFFFF"/>
          </w:rPr>
          <w:t>AngularJS</w:t>
        </w:r>
      </w:hyperlink>
      <w:r w:rsidR="001834DB" w:rsidRPr="001834DB">
        <w:rPr>
          <w:rFonts w:cs="Arial"/>
          <w:shd w:val="clear" w:color="auto" w:fill="FFFFFF"/>
        </w:rPr>
        <w:t>.</w:t>
      </w:r>
    </w:p>
    <w:p w:rsidR="0074464D" w:rsidRDefault="0074464D" w:rsidP="00FC518C">
      <w:pPr>
        <w:pStyle w:val="PSI-Comentario"/>
        <w:ind w:left="0" w:firstLine="0"/>
      </w:pPr>
    </w:p>
    <w:p w:rsidR="00F32C1A" w:rsidRPr="00B82E9B" w:rsidRDefault="00F32C1A" w:rsidP="00B82E9B">
      <w:pPr>
        <w:pStyle w:val="PSI-Ttulo3"/>
      </w:pPr>
      <w:bookmarkStart w:id="8" w:name="_Toc64414152"/>
      <w:r w:rsidRPr="00B82E9B">
        <w:t>Ubicación física de los documentos y líneas base</w:t>
      </w:r>
      <w:bookmarkEnd w:id="8"/>
    </w:p>
    <w:p w:rsidR="00C81BEA" w:rsidRDefault="00E51215" w:rsidP="00B77FF7">
      <w:pPr>
        <w:jc w:val="both"/>
      </w:pPr>
      <w:r>
        <w:t>[Indicar aquí la ruta relativa a los documentos y líneas base, describiendo los tipos de documento que se van a guardar dentro de la línea base.]</w:t>
      </w:r>
    </w:p>
    <w:p w:rsidR="00040382" w:rsidRDefault="00040382" w:rsidP="00B77FF7">
      <w:pPr>
        <w:jc w:val="both"/>
      </w:pPr>
      <w:r w:rsidRPr="00040382">
        <w:t>https://github.com/grupoyenu/yenu</w:t>
      </w:r>
    </w:p>
    <w:p w:rsidR="00040382" w:rsidRDefault="00040382" w:rsidP="00040382">
      <w:pPr>
        <w:jc w:val="both"/>
      </w:pPr>
      <w:r w:rsidRPr="00040382">
        <w:t>yenu.git\trunk\01. Gestión del proyecto\02. Gestión de calidad\02. Gestión de configuraciones</w:t>
      </w:r>
    </w:p>
    <w:p w:rsidR="00E51215" w:rsidRDefault="00E51215" w:rsidP="00552D17">
      <w:pPr>
        <w:pStyle w:val="PSI-Comentario"/>
      </w:pPr>
    </w:p>
    <w:p w:rsidR="00F32C1A" w:rsidRDefault="00F32C1A" w:rsidP="00F32C1A">
      <w:pPr>
        <w:pStyle w:val="PSI-Ttulo1"/>
      </w:pPr>
      <w:bookmarkStart w:id="9" w:name="_Toc64414153"/>
      <w:r>
        <w:lastRenderedPageBreak/>
        <w:t>Programa de la Gestión de Configuración</w:t>
      </w:r>
      <w:bookmarkEnd w:id="9"/>
    </w:p>
    <w:p w:rsidR="008F3E98" w:rsidRDefault="008F3E98" w:rsidP="00F32C1A">
      <w:pPr>
        <w:pStyle w:val="PSI-Ttulo1"/>
      </w:pPr>
    </w:p>
    <w:p w:rsidR="00640077" w:rsidRDefault="00237E13" w:rsidP="00930EF7">
      <w:pPr>
        <w:pStyle w:val="PSI-Ttulo2"/>
      </w:pPr>
      <w:bookmarkStart w:id="10" w:name="_Toc64414154"/>
      <w:r>
        <w:t>Identificación de la Configuración</w:t>
      </w:r>
      <w:bookmarkEnd w:id="10"/>
    </w:p>
    <w:p w:rsidR="00930EF7" w:rsidRDefault="00930EF7" w:rsidP="00B82E9B">
      <w:pPr>
        <w:pStyle w:val="PSI-Ttulo3"/>
      </w:pPr>
    </w:p>
    <w:p w:rsidR="00930EF7" w:rsidRPr="00B82E9B" w:rsidRDefault="00930EF7" w:rsidP="00B82E9B">
      <w:pPr>
        <w:pStyle w:val="PSI-Ttulo3"/>
        <w:rPr>
          <w:rFonts w:asciiTheme="minorHAnsi" w:hAnsiTheme="minorHAnsi"/>
          <w:b w:val="0"/>
          <w:color w:val="000000" w:themeColor="text1"/>
          <w:sz w:val="22"/>
          <w:szCs w:val="22"/>
        </w:rPr>
      </w:pPr>
      <w:bookmarkStart w:id="11" w:name="_Toc64414155"/>
      <w:r w:rsidRPr="00B82E9B">
        <w:rPr>
          <w:rFonts w:asciiTheme="minorHAnsi" w:hAnsiTheme="minorHAnsi"/>
          <w:b w:val="0"/>
          <w:color w:val="000000" w:themeColor="text1"/>
          <w:sz w:val="22"/>
          <w:szCs w:val="22"/>
        </w:rPr>
        <w:t>Un elemento de configuración del software (ECS) es la información creada como parte del proceso de ingeniería del software. Los siguientes ECS son el objeto de las técnicas de gestión de configuraciones y forman un conjunto de líneas base:</w:t>
      </w:r>
      <w:bookmarkEnd w:id="11"/>
      <w:r w:rsidRPr="00B82E9B">
        <w:rPr>
          <w:rFonts w:asciiTheme="minorHAnsi" w:hAnsiTheme="minorHAnsi"/>
          <w:b w:val="0"/>
          <w:color w:val="000000" w:themeColor="text1"/>
          <w:sz w:val="22"/>
          <w:szCs w:val="22"/>
        </w:rPr>
        <w:t xml:space="preserve"> </w:t>
      </w:r>
    </w:p>
    <w:p w:rsidR="00930EF7" w:rsidRPr="00B82E9B" w:rsidRDefault="00930EF7" w:rsidP="00B82E9B">
      <w:pPr>
        <w:pStyle w:val="PSI-Ttulo3"/>
        <w:rPr>
          <w:rFonts w:asciiTheme="minorHAnsi" w:hAnsiTheme="minorHAnsi"/>
          <w:b w:val="0"/>
          <w:color w:val="000000" w:themeColor="text1"/>
          <w:sz w:val="22"/>
          <w:szCs w:val="22"/>
        </w:rPr>
      </w:pPr>
    </w:p>
    <w:p w:rsidR="00B82E9B" w:rsidRDefault="00930EF7" w:rsidP="00B82E9B">
      <w:pPr>
        <w:pStyle w:val="PSI-Ttulo3"/>
        <w:numPr>
          <w:ilvl w:val="0"/>
          <w:numId w:val="32"/>
        </w:numPr>
        <w:rPr>
          <w:rFonts w:asciiTheme="minorHAnsi" w:hAnsiTheme="minorHAnsi"/>
          <w:b w:val="0"/>
          <w:color w:val="000000" w:themeColor="text1"/>
          <w:sz w:val="22"/>
          <w:szCs w:val="22"/>
        </w:rPr>
      </w:pPr>
      <w:bookmarkStart w:id="12" w:name="_Toc64414156"/>
      <w:r w:rsidRPr="00B82E9B">
        <w:rPr>
          <w:rFonts w:asciiTheme="minorHAnsi" w:hAnsiTheme="minorHAnsi"/>
          <w:b w:val="0"/>
          <w:color w:val="000000" w:themeColor="text1"/>
          <w:sz w:val="22"/>
          <w:szCs w:val="22"/>
        </w:rPr>
        <w:t>Especificación del sistema</w:t>
      </w:r>
      <w:bookmarkEnd w:id="12"/>
    </w:p>
    <w:p w:rsidR="00B82E9B" w:rsidRDefault="00930EF7" w:rsidP="00B82E9B">
      <w:pPr>
        <w:pStyle w:val="PSI-Ttulo3"/>
        <w:numPr>
          <w:ilvl w:val="0"/>
          <w:numId w:val="32"/>
        </w:numPr>
        <w:rPr>
          <w:rFonts w:asciiTheme="minorHAnsi" w:hAnsiTheme="minorHAnsi"/>
          <w:b w:val="0"/>
          <w:color w:val="000000" w:themeColor="text1"/>
          <w:sz w:val="22"/>
          <w:szCs w:val="22"/>
        </w:rPr>
      </w:pPr>
      <w:bookmarkStart w:id="13" w:name="_Toc64414157"/>
      <w:r w:rsidRPr="00B82E9B">
        <w:rPr>
          <w:rFonts w:asciiTheme="minorHAnsi" w:hAnsiTheme="minorHAnsi"/>
          <w:b w:val="0"/>
          <w:color w:val="000000" w:themeColor="text1"/>
          <w:sz w:val="22"/>
          <w:szCs w:val="22"/>
        </w:rPr>
        <w:t>Plan del proyecto software</w:t>
      </w:r>
      <w:bookmarkEnd w:id="13"/>
    </w:p>
    <w:p w:rsidR="00B82E9B" w:rsidRDefault="00930EF7" w:rsidP="00B82E9B">
      <w:pPr>
        <w:pStyle w:val="PSI-Ttulo3"/>
        <w:numPr>
          <w:ilvl w:val="0"/>
          <w:numId w:val="32"/>
        </w:numPr>
        <w:rPr>
          <w:rFonts w:asciiTheme="minorHAnsi" w:hAnsiTheme="minorHAnsi"/>
          <w:b w:val="0"/>
          <w:color w:val="000000" w:themeColor="text1"/>
          <w:sz w:val="22"/>
          <w:szCs w:val="22"/>
        </w:rPr>
      </w:pPr>
      <w:bookmarkStart w:id="14" w:name="_Toc64414158"/>
      <w:r w:rsidRPr="00B82E9B">
        <w:rPr>
          <w:rFonts w:asciiTheme="minorHAnsi" w:hAnsiTheme="minorHAnsi"/>
          <w:b w:val="0"/>
          <w:color w:val="000000" w:themeColor="text1"/>
          <w:sz w:val="22"/>
          <w:szCs w:val="22"/>
        </w:rPr>
        <w:t>Especificación de requerimientos del software</w:t>
      </w:r>
      <w:bookmarkEnd w:id="14"/>
      <w:r w:rsidRPr="00B82E9B">
        <w:rPr>
          <w:rFonts w:asciiTheme="minorHAnsi" w:hAnsiTheme="minorHAnsi"/>
          <w:b w:val="0"/>
          <w:color w:val="000000" w:themeColor="text1"/>
          <w:sz w:val="22"/>
          <w:szCs w:val="22"/>
        </w:rPr>
        <w:t xml:space="preserve"> </w:t>
      </w:r>
    </w:p>
    <w:p w:rsidR="00B82E9B" w:rsidRDefault="00930EF7" w:rsidP="00B82E9B">
      <w:pPr>
        <w:pStyle w:val="PSI-Ttulo3"/>
        <w:numPr>
          <w:ilvl w:val="0"/>
          <w:numId w:val="32"/>
        </w:numPr>
        <w:rPr>
          <w:rFonts w:asciiTheme="minorHAnsi" w:hAnsiTheme="minorHAnsi"/>
          <w:b w:val="0"/>
          <w:color w:val="000000" w:themeColor="text1"/>
          <w:sz w:val="22"/>
          <w:szCs w:val="22"/>
        </w:rPr>
      </w:pPr>
      <w:bookmarkStart w:id="15" w:name="_Toc64414159"/>
      <w:r w:rsidRPr="00B82E9B">
        <w:rPr>
          <w:rFonts w:asciiTheme="minorHAnsi" w:hAnsiTheme="minorHAnsi"/>
          <w:b w:val="0"/>
          <w:color w:val="000000" w:themeColor="text1"/>
          <w:sz w:val="22"/>
          <w:szCs w:val="22"/>
        </w:rPr>
        <w:t>Prototipo ejecutable o en papel</w:t>
      </w:r>
      <w:bookmarkEnd w:id="15"/>
      <w:r w:rsidRPr="00B82E9B">
        <w:rPr>
          <w:rFonts w:asciiTheme="minorHAnsi" w:hAnsiTheme="minorHAnsi"/>
          <w:b w:val="0"/>
          <w:color w:val="000000" w:themeColor="text1"/>
          <w:sz w:val="22"/>
          <w:szCs w:val="22"/>
        </w:rPr>
        <w:t xml:space="preserve"> </w:t>
      </w:r>
    </w:p>
    <w:p w:rsidR="00B82E9B" w:rsidRDefault="00930EF7" w:rsidP="00B82E9B">
      <w:pPr>
        <w:pStyle w:val="PSI-Ttulo3"/>
        <w:numPr>
          <w:ilvl w:val="0"/>
          <w:numId w:val="32"/>
        </w:numPr>
        <w:rPr>
          <w:rFonts w:asciiTheme="minorHAnsi" w:hAnsiTheme="minorHAnsi"/>
          <w:b w:val="0"/>
          <w:color w:val="000000" w:themeColor="text1"/>
          <w:sz w:val="22"/>
          <w:szCs w:val="22"/>
        </w:rPr>
      </w:pPr>
      <w:bookmarkStart w:id="16" w:name="_Toc64414160"/>
      <w:r w:rsidRPr="00B82E9B">
        <w:rPr>
          <w:rFonts w:asciiTheme="minorHAnsi" w:hAnsiTheme="minorHAnsi"/>
          <w:b w:val="0"/>
          <w:color w:val="000000" w:themeColor="text1"/>
          <w:sz w:val="22"/>
          <w:szCs w:val="22"/>
        </w:rPr>
        <w:t>Especificación de diseño</w:t>
      </w:r>
      <w:bookmarkEnd w:id="16"/>
      <w:r w:rsidRPr="00B82E9B">
        <w:rPr>
          <w:rFonts w:asciiTheme="minorHAnsi" w:hAnsiTheme="minorHAnsi"/>
          <w:b w:val="0"/>
          <w:color w:val="000000" w:themeColor="text1"/>
          <w:sz w:val="22"/>
          <w:szCs w:val="22"/>
        </w:rPr>
        <w:t xml:space="preserve"> </w:t>
      </w:r>
    </w:p>
    <w:p w:rsidR="00B82E9B" w:rsidRDefault="00930EF7" w:rsidP="00B82E9B">
      <w:pPr>
        <w:pStyle w:val="PSI-Ttulo3"/>
        <w:numPr>
          <w:ilvl w:val="0"/>
          <w:numId w:val="32"/>
        </w:numPr>
        <w:rPr>
          <w:rFonts w:asciiTheme="minorHAnsi" w:hAnsiTheme="minorHAnsi"/>
          <w:b w:val="0"/>
          <w:color w:val="000000" w:themeColor="text1"/>
          <w:sz w:val="22"/>
          <w:szCs w:val="22"/>
        </w:rPr>
      </w:pPr>
      <w:bookmarkStart w:id="17" w:name="_Toc64414161"/>
      <w:r w:rsidRPr="00B82E9B">
        <w:rPr>
          <w:rFonts w:asciiTheme="minorHAnsi" w:hAnsiTheme="minorHAnsi"/>
          <w:b w:val="0"/>
          <w:color w:val="000000" w:themeColor="text1"/>
          <w:sz w:val="22"/>
          <w:szCs w:val="22"/>
        </w:rPr>
        <w:t>Listados del código fuente</w:t>
      </w:r>
      <w:bookmarkEnd w:id="17"/>
    </w:p>
    <w:p w:rsidR="00B82E9B" w:rsidRDefault="00930EF7" w:rsidP="00B82E9B">
      <w:pPr>
        <w:pStyle w:val="PSI-Ttulo3"/>
        <w:numPr>
          <w:ilvl w:val="0"/>
          <w:numId w:val="32"/>
        </w:numPr>
        <w:rPr>
          <w:rFonts w:asciiTheme="minorHAnsi" w:hAnsiTheme="minorHAnsi"/>
          <w:b w:val="0"/>
          <w:color w:val="000000" w:themeColor="text1"/>
          <w:sz w:val="22"/>
          <w:szCs w:val="22"/>
        </w:rPr>
      </w:pPr>
      <w:bookmarkStart w:id="18" w:name="_Toc64414162"/>
      <w:r w:rsidRPr="00B82E9B">
        <w:rPr>
          <w:rFonts w:asciiTheme="minorHAnsi" w:hAnsiTheme="minorHAnsi"/>
          <w:b w:val="0"/>
          <w:color w:val="000000" w:themeColor="text1"/>
          <w:sz w:val="22"/>
          <w:szCs w:val="22"/>
        </w:rPr>
        <w:t>Planificación y procedimiento de prueba</w:t>
      </w:r>
      <w:bookmarkEnd w:id="18"/>
      <w:r w:rsidRPr="00B82E9B">
        <w:rPr>
          <w:rFonts w:asciiTheme="minorHAnsi" w:hAnsiTheme="minorHAnsi"/>
          <w:b w:val="0"/>
          <w:color w:val="000000" w:themeColor="text1"/>
          <w:sz w:val="22"/>
          <w:szCs w:val="22"/>
        </w:rPr>
        <w:t xml:space="preserve"> </w:t>
      </w:r>
    </w:p>
    <w:p w:rsidR="00B82E9B" w:rsidRDefault="00930EF7" w:rsidP="00B82E9B">
      <w:pPr>
        <w:pStyle w:val="PSI-Ttulo3"/>
        <w:numPr>
          <w:ilvl w:val="0"/>
          <w:numId w:val="32"/>
        </w:numPr>
        <w:rPr>
          <w:rFonts w:asciiTheme="minorHAnsi" w:hAnsiTheme="minorHAnsi"/>
          <w:b w:val="0"/>
          <w:color w:val="000000" w:themeColor="text1"/>
          <w:sz w:val="22"/>
          <w:szCs w:val="22"/>
        </w:rPr>
      </w:pPr>
      <w:bookmarkStart w:id="19" w:name="_Toc64414163"/>
      <w:r w:rsidRPr="00B82E9B">
        <w:rPr>
          <w:rFonts w:asciiTheme="minorHAnsi" w:hAnsiTheme="minorHAnsi"/>
          <w:b w:val="0"/>
          <w:color w:val="000000" w:themeColor="text1"/>
          <w:sz w:val="22"/>
          <w:szCs w:val="22"/>
        </w:rPr>
        <w:t>Casos de prueba y resultados registrados</w:t>
      </w:r>
      <w:bookmarkEnd w:id="19"/>
    </w:p>
    <w:p w:rsidR="00B82E9B" w:rsidRDefault="00930EF7" w:rsidP="00B82E9B">
      <w:pPr>
        <w:pStyle w:val="PSI-Ttulo3"/>
        <w:numPr>
          <w:ilvl w:val="0"/>
          <w:numId w:val="32"/>
        </w:numPr>
        <w:rPr>
          <w:rFonts w:asciiTheme="minorHAnsi" w:hAnsiTheme="minorHAnsi"/>
          <w:b w:val="0"/>
          <w:color w:val="000000" w:themeColor="text1"/>
          <w:sz w:val="22"/>
          <w:szCs w:val="22"/>
        </w:rPr>
      </w:pPr>
      <w:bookmarkStart w:id="20" w:name="_Toc64414164"/>
      <w:r w:rsidRPr="00B82E9B">
        <w:rPr>
          <w:rFonts w:asciiTheme="minorHAnsi" w:hAnsiTheme="minorHAnsi"/>
          <w:b w:val="0"/>
          <w:color w:val="000000" w:themeColor="text1"/>
          <w:sz w:val="22"/>
          <w:szCs w:val="22"/>
        </w:rPr>
        <w:t>Manuales de instalación</w:t>
      </w:r>
      <w:bookmarkEnd w:id="20"/>
      <w:r w:rsidRPr="00B82E9B">
        <w:rPr>
          <w:rFonts w:asciiTheme="minorHAnsi" w:hAnsiTheme="minorHAnsi"/>
          <w:b w:val="0"/>
          <w:color w:val="000000" w:themeColor="text1"/>
          <w:sz w:val="22"/>
          <w:szCs w:val="22"/>
        </w:rPr>
        <w:t xml:space="preserve"> </w:t>
      </w:r>
    </w:p>
    <w:p w:rsidR="00B82E9B" w:rsidRDefault="00930EF7" w:rsidP="00B82E9B">
      <w:pPr>
        <w:pStyle w:val="PSI-Ttulo3"/>
        <w:numPr>
          <w:ilvl w:val="0"/>
          <w:numId w:val="32"/>
        </w:numPr>
        <w:rPr>
          <w:rFonts w:asciiTheme="minorHAnsi" w:hAnsiTheme="minorHAnsi"/>
          <w:b w:val="0"/>
          <w:color w:val="000000" w:themeColor="text1"/>
          <w:sz w:val="22"/>
          <w:szCs w:val="22"/>
        </w:rPr>
      </w:pPr>
      <w:bookmarkStart w:id="21" w:name="_Toc64414165"/>
      <w:r w:rsidRPr="00B82E9B">
        <w:rPr>
          <w:rFonts w:asciiTheme="minorHAnsi" w:hAnsiTheme="minorHAnsi"/>
          <w:b w:val="0"/>
          <w:color w:val="000000" w:themeColor="text1"/>
          <w:sz w:val="22"/>
          <w:szCs w:val="22"/>
        </w:rPr>
        <w:t>Programas ejecutables</w:t>
      </w:r>
      <w:bookmarkEnd w:id="21"/>
      <w:r w:rsidRPr="00B82E9B">
        <w:rPr>
          <w:rFonts w:asciiTheme="minorHAnsi" w:hAnsiTheme="minorHAnsi"/>
          <w:b w:val="0"/>
          <w:color w:val="000000" w:themeColor="text1"/>
          <w:sz w:val="22"/>
          <w:szCs w:val="22"/>
        </w:rPr>
        <w:t xml:space="preserve"> </w:t>
      </w:r>
    </w:p>
    <w:p w:rsidR="00930EF7" w:rsidRPr="00B82E9B" w:rsidRDefault="00930EF7" w:rsidP="00B82E9B">
      <w:pPr>
        <w:pStyle w:val="PSI-Ttulo3"/>
        <w:numPr>
          <w:ilvl w:val="0"/>
          <w:numId w:val="32"/>
        </w:numPr>
        <w:rPr>
          <w:rFonts w:asciiTheme="minorHAnsi" w:hAnsiTheme="minorHAnsi"/>
          <w:b w:val="0"/>
          <w:color w:val="000000" w:themeColor="text1"/>
          <w:sz w:val="22"/>
          <w:szCs w:val="22"/>
        </w:rPr>
      </w:pPr>
      <w:bookmarkStart w:id="22" w:name="_Toc64414166"/>
      <w:r w:rsidRPr="00B82E9B">
        <w:rPr>
          <w:rFonts w:asciiTheme="minorHAnsi" w:hAnsiTheme="minorHAnsi"/>
          <w:b w:val="0"/>
          <w:color w:val="000000" w:themeColor="text1"/>
          <w:sz w:val="22"/>
          <w:szCs w:val="22"/>
        </w:rPr>
        <w:t>Manual de usuario</w:t>
      </w:r>
      <w:bookmarkEnd w:id="22"/>
      <w:r w:rsidRPr="00B82E9B">
        <w:rPr>
          <w:rFonts w:asciiTheme="minorHAnsi" w:hAnsiTheme="minorHAnsi"/>
          <w:b w:val="0"/>
          <w:color w:val="000000" w:themeColor="text1"/>
          <w:sz w:val="22"/>
          <w:szCs w:val="22"/>
        </w:rPr>
        <w:t xml:space="preserve"> </w:t>
      </w:r>
    </w:p>
    <w:p w:rsidR="00930EF7" w:rsidRDefault="00930EF7" w:rsidP="00930EF7">
      <w:pPr>
        <w:pStyle w:val="PSI-Ttulo2"/>
      </w:pPr>
    </w:p>
    <w:p w:rsidR="00D31B4B" w:rsidRDefault="00676F0B" w:rsidP="00552D17">
      <w:pPr>
        <w:pStyle w:val="PSI-Comentario"/>
      </w:pPr>
      <w:r>
        <w:t>No aplica</w:t>
      </w:r>
    </w:p>
    <w:p w:rsidR="00D31B4B" w:rsidRDefault="00D31B4B" w:rsidP="00552D1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2"/>
        <w:gridCol w:w="1670"/>
        <w:gridCol w:w="3902"/>
      </w:tblGrid>
      <w:tr w:rsidR="001F42C2" w:rsidRPr="00640077" w:rsidTr="00486D78">
        <w:trPr>
          <w:trHeight w:val="452"/>
        </w:trPr>
        <w:tc>
          <w:tcPr>
            <w:tcW w:w="3902" w:type="dxa"/>
            <w:gridSpan w:val="2"/>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FASE: </w:t>
            </w:r>
            <w:r w:rsidRPr="00640077">
              <w:rPr>
                <w:rFonts w:ascii="Calibri" w:eastAsia="Calibri" w:hAnsi="Calibri" w:cs="Times New Roman"/>
                <w:i/>
                <w:color w:val="548DD4"/>
              </w:rPr>
              <w:t>[</w:t>
            </w:r>
            <w:r>
              <w:rPr>
                <w:rFonts w:ascii="Calibri" w:eastAsia="Calibri" w:hAnsi="Calibri" w:cs="Times New Roman"/>
                <w:i/>
                <w:color w:val="548DD4"/>
              </w:rPr>
              <w:t>Fase</w:t>
            </w:r>
            <w:r w:rsidRPr="00640077">
              <w:rPr>
                <w:rFonts w:ascii="Calibri" w:eastAsia="Calibri" w:hAnsi="Calibri" w:cs="Times New Roman"/>
                <w:i/>
                <w:color w:val="548DD4"/>
              </w:rPr>
              <w:t>]</w:t>
            </w:r>
          </w:p>
        </w:tc>
        <w:tc>
          <w:tcPr>
            <w:tcW w:w="3902" w:type="dxa"/>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ITERACIÓN: </w:t>
            </w:r>
            <w:r w:rsidRPr="00640077">
              <w:rPr>
                <w:rFonts w:ascii="Calibri" w:eastAsia="Calibri" w:hAnsi="Calibri" w:cs="Times New Roman"/>
                <w:i/>
                <w:color w:val="548DD4"/>
              </w:rPr>
              <w:t>[</w:t>
            </w:r>
            <w:r>
              <w:rPr>
                <w:rFonts w:ascii="Calibri" w:eastAsia="Calibri" w:hAnsi="Calibri" w:cs="Times New Roman"/>
                <w:i/>
                <w:color w:val="548DD4"/>
              </w:rPr>
              <w:t>Iteración</w:t>
            </w:r>
            <w:r w:rsidRPr="00640077">
              <w:rPr>
                <w:rFonts w:ascii="Calibri" w:eastAsia="Calibri" w:hAnsi="Calibri" w:cs="Times New Roman"/>
                <w:i/>
                <w:color w:val="548DD4"/>
              </w:rPr>
              <w:t>]</w:t>
            </w:r>
          </w:p>
        </w:tc>
      </w:tr>
      <w:tr w:rsidR="00640077" w:rsidRPr="00640077" w:rsidTr="00486D78">
        <w:trPr>
          <w:trHeight w:val="466"/>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Elemento</w:t>
            </w:r>
          </w:p>
        </w:tc>
        <w:tc>
          <w:tcPr>
            <w:tcW w:w="5572" w:type="dxa"/>
            <w:gridSpan w:val="2"/>
          </w:tcPr>
          <w:p w:rsidR="00640077" w:rsidRPr="00640077" w:rsidRDefault="00640077" w:rsidP="00B77FF7">
            <w:pPr>
              <w:jc w:val="both"/>
            </w:pPr>
            <w:r w:rsidRPr="00640077">
              <w:t>[</w:t>
            </w:r>
            <w:r w:rsidR="001F42C2">
              <w:t>Nombre del elemento de la Línea Base</w:t>
            </w:r>
            <w:r w:rsidRPr="00640077">
              <w:t>.]</w:t>
            </w:r>
          </w:p>
        </w:tc>
      </w:tr>
      <w:tr w:rsidR="00640077" w:rsidRPr="00640077" w:rsidTr="00486D78">
        <w:trPr>
          <w:trHeight w:val="452"/>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Descripción</w:t>
            </w:r>
          </w:p>
        </w:tc>
        <w:tc>
          <w:tcPr>
            <w:tcW w:w="5572" w:type="dxa"/>
            <w:gridSpan w:val="2"/>
          </w:tcPr>
          <w:p w:rsidR="00640077" w:rsidRPr="00640077" w:rsidRDefault="00640077" w:rsidP="00B77FF7">
            <w:pPr>
              <w:jc w:val="both"/>
            </w:pPr>
            <w:r w:rsidRPr="00640077">
              <w:t>[</w:t>
            </w:r>
            <w:r w:rsidR="001F42C2">
              <w:t>Descripción del elemento de la Línea Base</w:t>
            </w:r>
            <w:r w:rsidRPr="00640077">
              <w:t>.]</w:t>
            </w:r>
          </w:p>
        </w:tc>
      </w:tr>
      <w:tr w:rsidR="00640077" w:rsidRPr="00640077" w:rsidTr="00486D78">
        <w:trPr>
          <w:trHeight w:val="479"/>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Área</w:t>
            </w:r>
          </w:p>
        </w:tc>
        <w:tc>
          <w:tcPr>
            <w:tcW w:w="5572" w:type="dxa"/>
            <w:gridSpan w:val="2"/>
          </w:tcPr>
          <w:p w:rsidR="00640077" w:rsidRPr="00640077" w:rsidRDefault="00640077" w:rsidP="00B77FF7">
            <w:pPr>
              <w:jc w:val="both"/>
            </w:pPr>
            <w:r w:rsidRPr="00640077">
              <w:t>[</w:t>
            </w:r>
            <w:r w:rsidR="001F42C2">
              <w:t>Área a la que pertenece</w:t>
            </w:r>
            <w:r w:rsidRPr="00640077">
              <w:t>.]</w:t>
            </w:r>
          </w:p>
        </w:tc>
      </w:tr>
    </w:tbl>
    <w:p w:rsidR="00640077" w:rsidRDefault="00640077" w:rsidP="00552D17">
      <w:pPr>
        <w:pStyle w:val="PSI-Comentario"/>
      </w:pPr>
    </w:p>
    <w:p w:rsidR="00033DCE" w:rsidRDefault="00033DCE" w:rsidP="008F3E98">
      <w:pPr>
        <w:pStyle w:val="PSI-Ttulo2"/>
        <w:ind w:left="0" w:firstLine="0"/>
      </w:pPr>
      <w:bookmarkStart w:id="23" w:name="_Toc64414167"/>
      <w:r>
        <w:t>Control de Configuración</w:t>
      </w:r>
      <w:bookmarkEnd w:id="23"/>
    </w:p>
    <w:p w:rsidR="00A754D8" w:rsidRDefault="00A754D8" w:rsidP="00B82E9B">
      <w:pPr>
        <w:pStyle w:val="PSI-Ttulo3"/>
      </w:pPr>
    </w:p>
    <w:p w:rsidR="00033DCE" w:rsidRDefault="00033DCE" w:rsidP="00B82E9B">
      <w:pPr>
        <w:pStyle w:val="PSI-Ttulo3"/>
      </w:pPr>
      <w:bookmarkStart w:id="24" w:name="_Toc64414168"/>
      <w:r w:rsidRPr="00D31B4B">
        <w:t>Solicitud de Cambios</w:t>
      </w:r>
      <w:bookmarkEnd w:id="24"/>
    </w:p>
    <w:p w:rsidR="00B82E9B" w:rsidRPr="00D31B4B" w:rsidRDefault="00B82E9B" w:rsidP="00B82E9B">
      <w:pPr>
        <w:pStyle w:val="PSI-Ttulo3"/>
      </w:pPr>
    </w:p>
    <w:p w:rsidR="0090494A" w:rsidRPr="00381215" w:rsidRDefault="0090494A" w:rsidP="0090494A">
      <w:pPr>
        <w:pStyle w:val="MTemaNormal"/>
        <w:spacing w:after="0" w:line="276" w:lineRule="auto"/>
        <w:ind w:left="0"/>
        <w:jc w:val="both"/>
        <w:rPr>
          <w:rFonts w:ascii="Calibri" w:hAnsi="Calibri" w:cs="Calibri"/>
          <w:sz w:val="24"/>
          <w:lang w:val="es-CO" w:eastAsia="es-CO"/>
        </w:rPr>
      </w:pPr>
      <w:r w:rsidRPr="00381215">
        <w:rPr>
          <w:rFonts w:ascii="Calibri" w:hAnsi="Calibri" w:cs="Calibri"/>
          <w:sz w:val="24"/>
          <w:lang w:val="es-CO" w:eastAsia="es-CO"/>
        </w:rPr>
        <w:t xml:space="preserve">Detalles de las actividades de solicitud, evaluación, aprobación e implementación de cambios de los elementos de la línea base del software Se entiende por cambio al sistema, las modificaciones que afecten a la línea base del sistema. Los cambios apuntan tanto a la corrección como al mejoramiento. El procedimiento que se describe </w:t>
      </w:r>
      <w:r w:rsidRPr="00381215">
        <w:rPr>
          <w:rFonts w:ascii="Calibri" w:hAnsi="Calibri" w:cs="Calibri"/>
          <w:sz w:val="24"/>
          <w:lang w:val="es-CO" w:eastAsia="es-CO"/>
        </w:rPr>
        <w:lastRenderedPageBreak/>
        <w:t>a continuación es el que se utilizará cada vez que se precise introducir un cambio al sistema, son:</w:t>
      </w:r>
    </w:p>
    <w:p w:rsidR="0090494A" w:rsidRPr="00381215" w:rsidRDefault="0090494A" w:rsidP="0090494A">
      <w:pPr>
        <w:pStyle w:val="MTemaNormal"/>
        <w:spacing w:after="0" w:line="276" w:lineRule="auto"/>
        <w:ind w:left="0"/>
        <w:jc w:val="both"/>
        <w:rPr>
          <w:rFonts w:ascii="Calibri" w:hAnsi="Calibri" w:cs="Calibri"/>
          <w:sz w:val="24"/>
          <w:lang w:val="es-CO" w:eastAsia="es-CO"/>
        </w:rPr>
      </w:pP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los requerimientos.</w:t>
      </w: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el diseño.</w:t>
      </w: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la Arquitectura.</w:t>
      </w: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las herramientas de desarrollo.</w:t>
      </w:r>
    </w:p>
    <w:p w:rsidR="0090494A" w:rsidRPr="00381215" w:rsidRDefault="0090494A" w:rsidP="0090494A">
      <w:pPr>
        <w:pStyle w:val="MTemaNormal"/>
        <w:numPr>
          <w:ilvl w:val="0"/>
          <w:numId w:val="29"/>
        </w:numPr>
        <w:spacing w:after="0" w:line="276" w:lineRule="auto"/>
        <w:jc w:val="both"/>
        <w:rPr>
          <w:rFonts w:ascii="Calibri" w:hAnsi="Calibri" w:cs="Calibri"/>
          <w:sz w:val="24"/>
        </w:rPr>
      </w:pPr>
      <w:r w:rsidRPr="00381215">
        <w:rPr>
          <w:rFonts w:ascii="Calibri" w:hAnsi="Calibri" w:cs="Calibri"/>
          <w:sz w:val="24"/>
        </w:rPr>
        <w:t>Cambios en la documentación del proyecto.</w:t>
      </w:r>
    </w:p>
    <w:p w:rsidR="0090494A" w:rsidRPr="00381215" w:rsidRDefault="0090494A" w:rsidP="0090494A">
      <w:pPr>
        <w:pStyle w:val="MTemaNormal"/>
        <w:spacing w:after="0" w:line="276" w:lineRule="auto"/>
        <w:ind w:left="0"/>
        <w:jc w:val="both"/>
        <w:rPr>
          <w:rFonts w:ascii="Calibri" w:hAnsi="Calibri" w:cs="Calibri"/>
          <w:sz w:val="24"/>
        </w:rPr>
      </w:pPr>
    </w:p>
    <w:p w:rsidR="0090494A" w:rsidRPr="00381215" w:rsidRDefault="0090494A" w:rsidP="0090494A">
      <w:pPr>
        <w:autoSpaceDE w:val="0"/>
        <w:autoSpaceDN w:val="0"/>
        <w:adjustRightInd w:val="0"/>
        <w:rPr>
          <w:rFonts w:ascii="Calibri" w:eastAsia="Times New Roman" w:hAnsi="Calibri" w:cs="Calibri"/>
          <w:lang w:val="es-CO" w:eastAsia="es-CO"/>
        </w:rPr>
      </w:pPr>
      <w:r w:rsidRPr="00381215">
        <w:rPr>
          <w:rFonts w:ascii="Calibri" w:eastAsia="Times New Roman" w:hAnsi="Calibri" w:cs="Calibri"/>
          <w:lang w:val="es-CO" w:eastAsia="es-CO"/>
        </w:rPr>
        <w:t>Las actividades de control de estado son para reunir información y reportar el estado de los elementos de configuración. Se debe especificar lo siguiente:</w:t>
      </w:r>
    </w:p>
    <w:p w:rsidR="0090494A" w:rsidRPr="00381215" w:rsidRDefault="0090494A" w:rsidP="0090494A">
      <w:pPr>
        <w:autoSpaceDE w:val="0"/>
        <w:autoSpaceDN w:val="0"/>
        <w:adjustRightInd w:val="0"/>
        <w:rPr>
          <w:rFonts w:ascii="Calibri" w:eastAsia="Times New Roman" w:hAnsi="Calibri" w:cs="Calibri"/>
          <w:lang w:val="es-CO" w:eastAsia="es-CO"/>
        </w:rPr>
      </w:pPr>
    </w:p>
    <w:p w:rsidR="0090494A" w:rsidRPr="00381215" w:rsidRDefault="0090494A" w:rsidP="0090494A">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Elementos serán revisados de la línea base y por cambios a realizarse. </w:t>
      </w:r>
    </w:p>
    <w:p w:rsidR="0090494A" w:rsidRPr="00381215" w:rsidRDefault="0090494A" w:rsidP="0090494A">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Serán revidados los elementos críticos de cada etapa del proyecto y de cada línea de base especificada anteriormente. </w:t>
      </w:r>
    </w:p>
    <w:p w:rsidR="0090494A" w:rsidRPr="00381215" w:rsidRDefault="0090494A" w:rsidP="0090494A">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Qué tipos de reportes de estado serán generados y con qué frecuencia. </w:t>
      </w:r>
    </w:p>
    <w:p w:rsidR="0090494A" w:rsidRPr="00381215" w:rsidRDefault="0090494A" w:rsidP="0090494A">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Los reportes que serán generados con frecuencia son aquellos que involucren algún cambio y los reportes del cambio ya realizado. </w:t>
      </w:r>
    </w:p>
    <w:p w:rsidR="007E1D44" w:rsidRPr="00B82E9B" w:rsidRDefault="0090494A" w:rsidP="00B82E9B">
      <w:pPr>
        <w:pStyle w:val="InfoBlue"/>
        <w:numPr>
          <w:ilvl w:val="0"/>
          <w:numId w:val="30"/>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La información será obtenida, guardada, procesada, y reportada de la siguiente manera. Obtenida: De las personas expertas y encargada del tema y de la base de datos (diccionario central) Guardada: Será archivada en forma impresa y en la base de datos dependiendo de la naturaleza de la información. Reportada: En reuniones pertinentes o por medio de un reporte escrito o verbal al los interesados.</w:t>
      </w:r>
    </w:p>
    <w:p w:rsidR="007E1D44" w:rsidRDefault="007E1D44" w:rsidP="00B82E9B">
      <w:pPr>
        <w:pStyle w:val="PSI-Ttulo3"/>
      </w:pPr>
    </w:p>
    <w:p w:rsidR="00256ADA" w:rsidRDefault="00256ADA" w:rsidP="00B82E9B">
      <w:pPr>
        <w:pStyle w:val="PSI-Ttulo3"/>
      </w:pPr>
      <w:bookmarkStart w:id="25" w:name="_Toc64414169"/>
      <w:r w:rsidRPr="00D268B7">
        <w:t>Aprobación de Cambios</w:t>
      </w:r>
      <w:bookmarkEnd w:id="25"/>
    </w:p>
    <w:p w:rsidR="004C0BDD" w:rsidRDefault="004C0BDD" w:rsidP="00B77FF7">
      <w:pPr>
        <w:jc w:val="both"/>
      </w:pPr>
      <w:r>
        <w:t>Se sugieren como posibles integrantes:</w:t>
      </w:r>
    </w:p>
    <w:p w:rsidR="00934094" w:rsidRDefault="00934094" w:rsidP="00B77FF7">
      <w:pPr>
        <w:jc w:val="both"/>
      </w:pPr>
    </w:p>
    <w:tbl>
      <w:tblPr>
        <w:tblW w:w="800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71"/>
        <w:gridCol w:w="2790"/>
        <w:gridCol w:w="3339"/>
      </w:tblGrid>
      <w:tr w:rsidR="00934094" w:rsidRPr="00640077" w:rsidTr="00340C1C">
        <w:trPr>
          <w:trHeight w:val="452"/>
        </w:trPr>
        <w:tc>
          <w:tcPr>
            <w:tcW w:w="1871" w:type="dxa"/>
            <w:shd w:val="clear" w:color="auto" w:fill="F2F2F2"/>
            <w:vAlign w:val="center"/>
          </w:tcPr>
          <w:p w:rsidR="00934094" w:rsidRPr="00640077" w:rsidRDefault="00934094" w:rsidP="00340C1C">
            <w:pPr>
              <w:tabs>
                <w:tab w:val="left" w:pos="0"/>
              </w:tabs>
              <w:jc w:val="center"/>
              <w:rPr>
                <w:rFonts w:ascii="Calibri" w:eastAsia="Calibri" w:hAnsi="Calibri" w:cs="Times New Roman"/>
                <w:i/>
                <w:color w:val="548DD4"/>
              </w:rPr>
            </w:pPr>
            <w:r>
              <w:rPr>
                <w:rFonts w:ascii="Calibri" w:eastAsia="Calibri" w:hAnsi="Calibri" w:cs="Times New Roman"/>
                <w:b/>
              </w:rPr>
              <w:t>Rol</w:t>
            </w:r>
          </w:p>
        </w:tc>
        <w:tc>
          <w:tcPr>
            <w:tcW w:w="2790" w:type="dxa"/>
            <w:shd w:val="clear" w:color="auto" w:fill="F2F2F2"/>
          </w:tcPr>
          <w:p w:rsidR="00934094" w:rsidRDefault="00340C1C" w:rsidP="00340C1C">
            <w:pPr>
              <w:tabs>
                <w:tab w:val="left" w:pos="0"/>
              </w:tabs>
              <w:jc w:val="center"/>
              <w:rPr>
                <w:rFonts w:ascii="Calibri" w:eastAsia="Calibri" w:hAnsi="Calibri" w:cs="Times New Roman"/>
                <w:b/>
              </w:rPr>
            </w:pPr>
            <w:r>
              <w:rPr>
                <w:rFonts w:ascii="Calibri" w:eastAsia="Calibri" w:hAnsi="Calibri" w:cs="Times New Roman"/>
                <w:b/>
              </w:rPr>
              <w:t>Responsable</w:t>
            </w:r>
          </w:p>
        </w:tc>
        <w:tc>
          <w:tcPr>
            <w:tcW w:w="3339" w:type="dxa"/>
            <w:shd w:val="clear" w:color="auto" w:fill="F2F2F2"/>
            <w:vAlign w:val="center"/>
          </w:tcPr>
          <w:p w:rsidR="00934094" w:rsidRPr="00640077" w:rsidRDefault="00934094" w:rsidP="00340C1C">
            <w:pPr>
              <w:tabs>
                <w:tab w:val="left" w:pos="0"/>
              </w:tabs>
              <w:jc w:val="center"/>
              <w:rPr>
                <w:rFonts w:ascii="Calibri" w:eastAsia="Calibri" w:hAnsi="Calibri" w:cs="Times New Roman"/>
                <w:i/>
                <w:color w:val="548DD4"/>
              </w:rPr>
            </w:pPr>
            <w:r>
              <w:rPr>
                <w:rFonts w:ascii="Calibri" w:eastAsia="Calibri" w:hAnsi="Calibri" w:cs="Times New Roman"/>
                <w:b/>
              </w:rPr>
              <w:t>Descripción</w:t>
            </w:r>
          </w:p>
        </w:tc>
      </w:tr>
      <w:tr w:rsidR="00340C1C" w:rsidRPr="00640077" w:rsidTr="00340C1C">
        <w:trPr>
          <w:trHeight w:val="466"/>
        </w:trPr>
        <w:tc>
          <w:tcPr>
            <w:tcW w:w="1871" w:type="dxa"/>
            <w:shd w:val="clear" w:color="auto" w:fill="F2F2F2"/>
            <w:vAlign w:val="center"/>
          </w:tcPr>
          <w:p w:rsidR="00340C1C" w:rsidRPr="00640077" w:rsidRDefault="00340C1C" w:rsidP="00CA69EB">
            <w:pPr>
              <w:ind w:left="-11" w:firstLine="0"/>
              <w:rPr>
                <w:rFonts w:ascii="Calibri" w:eastAsia="Calibri" w:hAnsi="Calibri" w:cs="Times New Roman"/>
                <w:b/>
              </w:rPr>
            </w:pPr>
            <w:r>
              <w:rPr>
                <w:rFonts w:ascii="Calibri" w:eastAsia="Calibri" w:hAnsi="Calibri" w:cs="Times New Roman"/>
                <w:b/>
              </w:rPr>
              <w:t>Administrador de configuración</w:t>
            </w:r>
          </w:p>
        </w:tc>
        <w:tc>
          <w:tcPr>
            <w:tcW w:w="2790" w:type="dxa"/>
          </w:tcPr>
          <w:p w:rsidR="00340C1C" w:rsidRDefault="00340C1C" w:rsidP="007058B6">
            <w:pPr>
              <w:ind w:left="0" w:firstLine="0"/>
              <w:jc w:val="center"/>
            </w:pPr>
            <w:r>
              <w:t>Mariela Oyarzo</w:t>
            </w:r>
          </w:p>
        </w:tc>
        <w:tc>
          <w:tcPr>
            <w:tcW w:w="3339" w:type="dxa"/>
          </w:tcPr>
          <w:p w:rsidR="00340C1C" w:rsidRDefault="00340C1C" w:rsidP="007058B6">
            <w:pPr>
              <w:ind w:left="6" w:hanging="6"/>
            </w:pPr>
            <w:r>
              <w:t>Administra los elementos de configuración del proyecto.</w:t>
            </w:r>
          </w:p>
        </w:tc>
      </w:tr>
      <w:tr w:rsidR="00340C1C" w:rsidRPr="00640077" w:rsidTr="00340C1C">
        <w:trPr>
          <w:trHeight w:val="452"/>
        </w:trPr>
        <w:tc>
          <w:tcPr>
            <w:tcW w:w="1871" w:type="dxa"/>
            <w:shd w:val="clear" w:color="auto" w:fill="F2F2F2"/>
            <w:vAlign w:val="center"/>
          </w:tcPr>
          <w:p w:rsidR="00340C1C" w:rsidRPr="00640077" w:rsidRDefault="00340C1C" w:rsidP="00CA69EB">
            <w:pPr>
              <w:ind w:left="-11" w:firstLine="0"/>
              <w:rPr>
                <w:rFonts w:ascii="Calibri" w:eastAsia="Calibri" w:hAnsi="Calibri" w:cs="Times New Roman"/>
                <w:b/>
              </w:rPr>
            </w:pPr>
            <w:r>
              <w:rPr>
                <w:rFonts w:ascii="Calibri" w:eastAsia="Calibri" w:hAnsi="Calibri" w:cs="Times New Roman"/>
                <w:b/>
              </w:rPr>
              <w:t>Analista</w:t>
            </w:r>
          </w:p>
        </w:tc>
        <w:tc>
          <w:tcPr>
            <w:tcW w:w="2790" w:type="dxa"/>
          </w:tcPr>
          <w:p w:rsidR="00340C1C" w:rsidRDefault="00340C1C" w:rsidP="007058B6">
            <w:pPr>
              <w:ind w:left="0" w:firstLine="0"/>
              <w:jc w:val="center"/>
            </w:pPr>
            <w:r>
              <w:t>Todos</w:t>
            </w:r>
          </w:p>
        </w:tc>
        <w:tc>
          <w:tcPr>
            <w:tcW w:w="3339" w:type="dxa"/>
          </w:tcPr>
          <w:p w:rsidR="00340C1C" w:rsidRDefault="00340C1C" w:rsidP="007058B6">
            <w:pPr>
              <w:ind w:left="6" w:hanging="6"/>
            </w:pPr>
            <w:r>
              <w:t>Obtiene información para comprender el problema, capturar y ajustar las prioridades para los requerimientos.</w:t>
            </w:r>
          </w:p>
        </w:tc>
      </w:tr>
      <w:tr w:rsidR="00340C1C" w:rsidRPr="00640077" w:rsidTr="00340C1C">
        <w:trPr>
          <w:trHeight w:val="479"/>
        </w:trPr>
        <w:tc>
          <w:tcPr>
            <w:tcW w:w="1871" w:type="dxa"/>
            <w:shd w:val="clear" w:color="auto" w:fill="F2F2F2"/>
            <w:vAlign w:val="center"/>
          </w:tcPr>
          <w:p w:rsidR="00340C1C" w:rsidRPr="00640077" w:rsidRDefault="00340C1C" w:rsidP="00CA69EB">
            <w:pPr>
              <w:ind w:left="-11" w:firstLine="0"/>
              <w:rPr>
                <w:rFonts w:ascii="Calibri" w:eastAsia="Calibri" w:hAnsi="Calibri" w:cs="Times New Roman"/>
                <w:b/>
              </w:rPr>
            </w:pPr>
            <w:r>
              <w:rPr>
                <w:rFonts w:ascii="Calibri" w:eastAsia="Calibri" w:hAnsi="Calibri" w:cs="Times New Roman"/>
                <w:b/>
              </w:rPr>
              <w:t>Arquitecto</w:t>
            </w:r>
          </w:p>
        </w:tc>
        <w:tc>
          <w:tcPr>
            <w:tcW w:w="2790" w:type="dxa"/>
          </w:tcPr>
          <w:p w:rsidR="00340C1C" w:rsidRDefault="00340C1C" w:rsidP="007058B6">
            <w:pPr>
              <w:ind w:left="0" w:firstLine="0"/>
              <w:jc w:val="center"/>
            </w:pPr>
            <w:r>
              <w:t>Sandra Quiroga</w:t>
            </w:r>
          </w:p>
        </w:tc>
        <w:tc>
          <w:tcPr>
            <w:tcW w:w="3339" w:type="dxa"/>
          </w:tcPr>
          <w:p w:rsidR="00340C1C" w:rsidRDefault="00340C1C" w:rsidP="007058B6">
            <w:pPr>
              <w:ind w:left="6" w:hanging="6"/>
            </w:pPr>
            <w:r>
              <w:t xml:space="preserve">Responsable de diseñar la </w:t>
            </w:r>
            <w:r>
              <w:lastRenderedPageBreak/>
              <w:t>arquitectura del software.</w:t>
            </w:r>
          </w:p>
        </w:tc>
      </w:tr>
      <w:tr w:rsidR="00340C1C" w:rsidRPr="00640077" w:rsidTr="00340C1C">
        <w:trPr>
          <w:trHeight w:val="479"/>
        </w:trPr>
        <w:tc>
          <w:tcPr>
            <w:tcW w:w="1871" w:type="dxa"/>
            <w:shd w:val="clear" w:color="auto" w:fill="F2F2F2"/>
            <w:vAlign w:val="center"/>
          </w:tcPr>
          <w:p w:rsidR="00340C1C" w:rsidRDefault="00340C1C" w:rsidP="00CA69EB">
            <w:pPr>
              <w:ind w:left="-11" w:firstLine="0"/>
              <w:rPr>
                <w:rFonts w:ascii="Calibri" w:eastAsia="Calibri" w:hAnsi="Calibri" w:cs="Times New Roman"/>
                <w:b/>
              </w:rPr>
            </w:pPr>
            <w:r>
              <w:rPr>
                <w:rFonts w:ascii="Calibri" w:eastAsia="Calibri" w:hAnsi="Calibri" w:cs="Times New Roman"/>
                <w:b/>
              </w:rPr>
              <w:lastRenderedPageBreak/>
              <w:t>Cliente</w:t>
            </w:r>
          </w:p>
        </w:tc>
        <w:tc>
          <w:tcPr>
            <w:tcW w:w="2790" w:type="dxa"/>
          </w:tcPr>
          <w:p w:rsidR="00340C1C" w:rsidRPr="00640077" w:rsidRDefault="007058B6" w:rsidP="007058B6">
            <w:pPr>
              <w:jc w:val="center"/>
            </w:pPr>
            <w:r>
              <w:t>Secretaria Académica</w:t>
            </w:r>
          </w:p>
        </w:tc>
        <w:tc>
          <w:tcPr>
            <w:tcW w:w="3339" w:type="dxa"/>
          </w:tcPr>
          <w:p w:rsidR="00340C1C" w:rsidRPr="00640077" w:rsidRDefault="00814A6C" w:rsidP="00814A6C">
            <w:pPr>
              <w:ind w:left="6" w:hanging="6"/>
            </w:pPr>
            <w:r>
              <w:t>Responsable de  realizar la importación de los archivos, creación, eliminación y modificación de horarios de cursada y mesas de examen. Además puede acceder a la generación de informes.</w:t>
            </w:r>
          </w:p>
        </w:tc>
      </w:tr>
      <w:tr w:rsidR="007058B6" w:rsidRPr="00640077" w:rsidTr="00340C1C">
        <w:trPr>
          <w:trHeight w:val="479"/>
        </w:trPr>
        <w:tc>
          <w:tcPr>
            <w:tcW w:w="1871" w:type="dxa"/>
            <w:shd w:val="clear" w:color="auto" w:fill="F2F2F2"/>
            <w:vAlign w:val="center"/>
          </w:tcPr>
          <w:p w:rsidR="007058B6" w:rsidRDefault="007058B6" w:rsidP="007058B6">
            <w:pPr>
              <w:rPr>
                <w:rFonts w:ascii="Calibri" w:eastAsia="Calibri" w:hAnsi="Calibri" w:cs="Times New Roman"/>
                <w:b/>
              </w:rPr>
            </w:pPr>
            <w:r>
              <w:rPr>
                <w:rFonts w:ascii="Calibri" w:eastAsia="Calibri" w:hAnsi="Calibri" w:cs="Times New Roman"/>
                <w:b/>
              </w:rPr>
              <w:t>Programador</w:t>
            </w:r>
          </w:p>
        </w:tc>
        <w:tc>
          <w:tcPr>
            <w:tcW w:w="2790" w:type="dxa"/>
          </w:tcPr>
          <w:p w:rsidR="007058B6" w:rsidRPr="00640077" w:rsidRDefault="007058B6" w:rsidP="007058B6">
            <w:pPr>
              <w:jc w:val="center"/>
            </w:pPr>
            <w:r>
              <w:t>Todos</w:t>
            </w:r>
          </w:p>
        </w:tc>
        <w:tc>
          <w:tcPr>
            <w:tcW w:w="3339" w:type="dxa"/>
          </w:tcPr>
          <w:p w:rsidR="007058B6" w:rsidRDefault="007058B6" w:rsidP="007058B6">
            <w:pPr>
              <w:ind w:left="6" w:hanging="6"/>
            </w:pPr>
            <w:r>
              <w:t>Responsable de desarrollar parte del sistema.</w:t>
            </w:r>
          </w:p>
        </w:tc>
      </w:tr>
    </w:tbl>
    <w:p w:rsidR="00FF07BF" w:rsidRPr="00B82E9B" w:rsidRDefault="00FF07BF" w:rsidP="00FF07BF">
      <w:pPr>
        <w:tabs>
          <w:tab w:val="left" w:pos="720"/>
        </w:tabs>
        <w:autoSpaceDE w:val="0"/>
        <w:autoSpaceDN w:val="0"/>
        <w:adjustRightInd w:val="0"/>
        <w:ind w:right="18"/>
        <w:jc w:val="both"/>
        <w:rPr>
          <w:rFonts w:ascii="Calibri" w:hAnsi="Calibri" w:cs="Microsoft Sans Serif"/>
          <w:b/>
          <w:bCs/>
          <w:color w:val="4F81BD" w:themeColor="accent1"/>
          <w:sz w:val="26"/>
          <w:szCs w:val="26"/>
          <w:lang w:val="es-CO"/>
        </w:rPr>
      </w:pPr>
    </w:p>
    <w:p w:rsidR="00FF07BF" w:rsidRPr="00B82E9B" w:rsidRDefault="00FF07BF" w:rsidP="00FF07BF">
      <w:pPr>
        <w:tabs>
          <w:tab w:val="left" w:pos="720"/>
        </w:tabs>
        <w:autoSpaceDE w:val="0"/>
        <w:autoSpaceDN w:val="0"/>
        <w:adjustRightInd w:val="0"/>
        <w:ind w:right="18"/>
        <w:jc w:val="both"/>
        <w:rPr>
          <w:rFonts w:asciiTheme="majorHAnsi" w:hAnsiTheme="majorHAnsi" w:cs="Microsoft Sans Serif"/>
          <w:bCs/>
          <w:color w:val="4F81BD" w:themeColor="accent1"/>
          <w:sz w:val="26"/>
          <w:szCs w:val="26"/>
          <w:lang w:val="es-CO"/>
        </w:rPr>
      </w:pPr>
      <w:r w:rsidRPr="00B82E9B">
        <w:rPr>
          <w:rFonts w:asciiTheme="majorHAnsi" w:hAnsiTheme="majorHAnsi" w:cs="Microsoft Sans Serif"/>
          <w:b/>
          <w:bCs/>
          <w:color w:val="4F81BD" w:themeColor="accent1"/>
          <w:sz w:val="26"/>
          <w:szCs w:val="26"/>
          <w:lang w:val="es-CO"/>
        </w:rPr>
        <w:t>Aprobación o desaprobación de cambios</w:t>
      </w:r>
      <w:r w:rsidRPr="00B82E9B">
        <w:rPr>
          <w:rFonts w:asciiTheme="majorHAnsi" w:hAnsiTheme="majorHAnsi" w:cs="Microsoft Sans Serif"/>
          <w:bCs/>
          <w:color w:val="4F81BD" w:themeColor="accent1"/>
          <w:sz w:val="26"/>
          <w:szCs w:val="26"/>
          <w:lang w:val="es-CO"/>
        </w:rPr>
        <w:t xml:space="preserve">  </w:t>
      </w:r>
    </w:p>
    <w:p w:rsidR="00FF07BF" w:rsidRPr="003E7A30" w:rsidRDefault="00FF07BF" w:rsidP="00FF07BF">
      <w:pPr>
        <w:pStyle w:val="NormalWeb"/>
        <w:shd w:val="clear" w:color="auto" w:fill="FFFFFF"/>
        <w:spacing w:before="240" w:beforeAutospacing="0" w:after="240" w:afterAutospacing="0" w:line="276" w:lineRule="auto"/>
        <w:jc w:val="both"/>
        <w:rPr>
          <w:rFonts w:ascii="Calibri" w:hAnsi="Calibri" w:cs="Arial"/>
          <w:color w:val="000000"/>
        </w:rPr>
      </w:pPr>
      <w:r w:rsidRPr="003E7A30">
        <w:rPr>
          <w:rFonts w:ascii="Calibri" w:hAnsi="Calibri" w:cs="Arial"/>
          <w:color w:val="000000"/>
        </w:rPr>
        <w:t>El Comité de Control de Configuración tendrá en cuenta los siguientes criterios para tomar la decisión de aprobar o rechazar las solicitudes de cambio:</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Valor del cambio para el proyecto/organización</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Retorno de la inversión</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Tamaño</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complejidad</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impacto sobre el rendimiento del producto (uso de memoria y</w:t>
      </w:r>
      <w:r w:rsidRPr="003E7A30">
        <w:rPr>
          <w:rStyle w:val="apple-converted-space"/>
          <w:rFonts w:ascii="Calibri" w:hAnsi="Calibri" w:cs="Arial"/>
          <w:color w:val="000000"/>
        </w:rPr>
        <w:t> </w:t>
      </w:r>
      <w:r w:rsidRPr="003E7A30">
        <w:rPr>
          <w:rFonts w:ascii="Calibri" w:hAnsi="Calibri" w:cs="Arial"/>
          <w:color w:val="000000"/>
        </w:rPr>
        <w:t>CPU)</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recursos disponibles para efectuar el cambio (humanos y materiales)</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relación con otros cambios ya aprobados y en progreso</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tiempo estimado para completar el cambio</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relación con las políticas de la empresa (satisfacción del cliente, competitividad, etc.)</w:t>
      </w:r>
    </w:p>
    <w:p w:rsidR="00FF07BF" w:rsidRPr="003E7A30" w:rsidRDefault="00FF07BF" w:rsidP="00FF07BF">
      <w:pPr>
        <w:numPr>
          <w:ilvl w:val="0"/>
          <w:numId w:val="31"/>
        </w:numPr>
        <w:shd w:val="clear" w:color="auto" w:fill="FFFFFF"/>
        <w:spacing w:before="100" w:beforeAutospacing="1" w:after="24"/>
        <w:ind w:left="360"/>
        <w:jc w:val="both"/>
        <w:rPr>
          <w:rFonts w:ascii="Calibri" w:hAnsi="Calibri" w:cs="Arial"/>
          <w:color w:val="000000"/>
        </w:rPr>
      </w:pPr>
      <w:r w:rsidRPr="003E7A30">
        <w:rPr>
          <w:rFonts w:ascii="Calibri" w:hAnsi="Calibri" w:cs="Arial"/>
          <w:color w:val="000000"/>
        </w:rPr>
        <w:t>existencia de alternativas, etc.</w:t>
      </w:r>
    </w:p>
    <w:p w:rsidR="00FF07BF" w:rsidRPr="00A66225" w:rsidRDefault="00FF07BF" w:rsidP="00B77FF7">
      <w:pPr>
        <w:jc w:val="both"/>
        <w:rPr>
          <w:rFonts w:cstheme="minorHAnsi"/>
          <w:b/>
          <w:sz w:val="28"/>
          <w:szCs w:val="28"/>
        </w:rPr>
      </w:pPr>
    </w:p>
    <w:p w:rsidR="00256ADA" w:rsidRPr="00A66225" w:rsidRDefault="00256ADA" w:rsidP="00B82E9B">
      <w:pPr>
        <w:pStyle w:val="PSI-Ttulo3"/>
      </w:pPr>
      <w:bookmarkStart w:id="26" w:name="_Toc64414170"/>
      <w:r w:rsidRPr="00A66225">
        <w:t>Implementación de Cambios</w:t>
      </w:r>
      <w:bookmarkEnd w:id="26"/>
    </w:p>
    <w:p w:rsidR="00A66225" w:rsidRPr="002D04B5" w:rsidRDefault="00A66225" w:rsidP="00A66225">
      <w:pPr>
        <w:tabs>
          <w:tab w:val="left" w:pos="720"/>
        </w:tabs>
        <w:autoSpaceDE w:val="0"/>
        <w:autoSpaceDN w:val="0"/>
        <w:adjustRightInd w:val="0"/>
        <w:ind w:right="18"/>
        <w:jc w:val="both"/>
        <w:rPr>
          <w:rFonts w:ascii="Calibri" w:hAnsi="Calibri" w:cs="Microsoft Sans Serif"/>
          <w:b/>
          <w:bCs/>
          <w:color w:val="4F6228"/>
          <w:lang w:val="es-CO"/>
        </w:rPr>
      </w:pPr>
    </w:p>
    <w:p w:rsidR="00A66225" w:rsidRPr="00FC72CC" w:rsidRDefault="00A66225" w:rsidP="00A66225">
      <w:pPr>
        <w:pStyle w:val="MTemaNormal"/>
        <w:spacing w:after="0" w:line="276" w:lineRule="auto"/>
        <w:ind w:left="0"/>
        <w:jc w:val="both"/>
        <w:rPr>
          <w:rFonts w:ascii="Calibri" w:hAnsi="Calibri"/>
          <w:sz w:val="24"/>
        </w:rPr>
      </w:pPr>
      <w:r w:rsidRPr="00FC72CC">
        <w:rPr>
          <w:rFonts w:ascii="Calibri" w:hAnsi="Calibri"/>
          <w:sz w:val="24"/>
        </w:rPr>
        <w:t>Una vez realizada la evaluación del cambio, se decide en qué momento implementarlo. Esta etapa involucra los procesos necesarios para implementar la solicitud y monitorear el progreso del trabajo.</w:t>
      </w:r>
    </w:p>
    <w:p w:rsidR="00A66225" w:rsidRPr="00FC72CC" w:rsidRDefault="00A66225" w:rsidP="00A66225">
      <w:pPr>
        <w:pStyle w:val="MTemaNormal"/>
        <w:spacing w:after="0" w:line="276" w:lineRule="auto"/>
        <w:jc w:val="both"/>
        <w:rPr>
          <w:rFonts w:ascii="Calibri" w:hAnsi="Calibri"/>
          <w:sz w:val="24"/>
        </w:rPr>
      </w:pPr>
    </w:p>
    <w:p w:rsidR="00A66225" w:rsidRDefault="00A66225" w:rsidP="00A66225">
      <w:pPr>
        <w:pStyle w:val="MTemaNormal"/>
        <w:spacing w:after="0" w:line="276" w:lineRule="auto"/>
        <w:ind w:left="0"/>
        <w:jc w:val="both"/>
        <w:rPr>
          <w:rFonts w:ascii="Calibri" w:hAnsi="Calibri"/>
          <w:sz w:val="24"/>
        </w:rPr>
      </w:pPr>
      <w:r w:rsidRPr="00FC72CC">
        <w:rPr>
          <w:rFonts w:ascii="Calibri" w:hAnsi="Calibri"/>
          <w:sz w:val="24"/>
        </w:rPr>
        <w:t>Además se especificará el momento de liberación del cambio; así como también los responsables de las actividades que involucra el cambio.</w:t>
      </w:r>
    </w:p>
    <w:p w:rsidR="00A66225" w:rsidRPr="00FC72CC" w:rsidRDefault="00A66225" w:rsidP="00A66225">
      <w:pPr>
        <w:pStyle w:val="MTemaNormal"/>
        <w:spacing w:after="0" w:line="276" w:lineRule="auto"/>
        <w:ind w:left="0"/>
        <w:jc w:val="both"/>
        <w:rPr>
          <w:rFonts w:ascii="Calibri" w:hAnsi="Calibri"/>
          <w:sz w:val="24"/>
        </w:rPr>
      </w:pPr>
    </w:p>
    <w:p w:rsidR="00A66225" w:rsidRPr="00FC72CC" w:rsidRDefault="00A66225" w:rsidP="00A66225">
      <w:pPr>
        <w:pStyle w:val="MTemaNormal"/>
        <w:spacing w:after="0" w:line="276" w:lineRule="auto"/>
        <w:ind w:left="0"/>
        <w:jc w:val="both"/>
        <w:rPr>
          <w:rFonts w:ascii="Calibri" w:hAnsi="Calibri"/>
          <w:sz w:val="24"/>
        </w:rPr>
      </w:pPr>
      <w:r w:rsidRPr="00FC72CC">
        <w:rPr>
          <w:rFonts w:ascii="Calibri" w:hAnsi="Calibri"/>
          <w:sz w:val="24"/>
        </w:rPr>
        <w:lastRenderedPageBreak/>
        <w:t>La implementación de los cambios será llevada a cabo por uno o más desarrolladores. El arquitecto del proyecto será el encargado de analizar en detalle los cambios a realizar. Si no se cuenta con información suficiente para proseguir, s</w:t>
      </w:r>
      <w:r w:rsidR="008150B9">
        <w:rPr>
          <w:rFonts w:ascii="Calibri" w:hAnsi="Calibri"/>
          <w:sz w:val="24"/>
        </w:rPr>
        <w:t xml:space="preserve">e solicita información </w:t>
      </w:r>
      <w:r w:rsidRPr="00FC72CC">
        <w:rPr>
          <w:rFonts w:ascii="Calibri" w:hAnsi="Calibri"/>
          <w:sz w:val="24"/>
        </w:rPr>
        <w:t>a fin de realizar una correcta modificación en el software que se obtendrá de la línea base. Luego de que el arquitecto decida los módulos involucrados y tenga especificado el cambio a realizar, asignará roles recursos para los cambios, los cuales levantarán el código de la línea base dentro del repositorio, abrirán una nueva rama en el mismo y harán las modificaciones necesarias. Al finalizar con los cambios se comprueban y validan los mismos, si no se aceptan los cambios vuelve a manos de los desarrolladores y se realizan las modificaciones especificadas por quien rechaza el cambio. Cuando se aceptan los cambios se actualiza el repositorio con la nueva</w:t>
      </w:r>
      <w:r w:rsidRPr="00A66225">
        <w:rPr>
          <w:rFonts w:ascii="Calibri" w:hAnsi="Calibri"/>
          <w:sz w:val="24"/>
        </w:rPr>
        <w:t xml:space="preserve"> </w:t>
      </w:r>
      <w:r w:rsidRPr="00FC72CC">
        <w:rPr>
          <w:rFonts w:ascii="Calibri" w:hAnsi="Calibri"/>
          <w:sz w:val="24"/>
        </w:rPr>
        <w:t>versión del software y se libera el mismo para que el cliente pueda utilizar la nueva versión.</w:t>
      </w:r>
    </w:p>
    <w:p w:rsidR="009B019F" w:rsidRPr="00DF6373" w:rsidRDefault="009B019F" w:rsidP="003067C9">
      <w:pPr>
        <w:pStyle w:val="PSI-ComentarioVieta"/>
        <w:numPr>
          <w:ilvl w:val="0"/>
          <w:numId w:val="0"/>
        </w:numPr>
        <w:ind w:left="720"/>
      </w:pPr>
    </w:p>
    <w:p w:rsidR="00D268B7" w:rsidRDefault="002A1902" w:rsidP="00D268B7">
      <w:pPr>
        <w:pStyle w:val="PSI-Ttulo2"/>
      </w:pPr>
      <w:bookmarkStart w:id="27" w:name="_Toc64414171"/>
      <w:r>
        <w:t xml:space="preserve">Informes y </w:t>
      </w:r>
      <w:r w:rsidR="00D268B7" w:rsidRPr="00E90311">
        <w:t>Auditorías</w:t>
      </w:r>
      <w:bookmarkEnd w:id="27"/>
    </w:p>
    <w:p w:rsidR="006E4152" w:rsidRDefault="006E4152" w:rsidP="00B77FF7">
      <w:pPr>
        <w:jc w:val="both"/>
      </w:pPr>
      <w:r>
        <w:t xml:space="preserve">Cada cierto tiempo, el gestor de configuración y cambios realizará un informe para el jefe de proyecto con el fin de revisar la evolución de los defectos que se vayan registrando en el </w:t>
      </w:r>
      <w:r w:rsidR="0019716D">
        <w:t>mismo</w:t>
      </w:r>
      <w:r>
        <w:t>.</w:t>
      </w:r>
    </w:p>
    <w:p w:rsidR="006E4152" w:rsidRDefault="006E4152" w:rsidP="00B77FF7">
      <w:pPr>
        <w:jc w:val="both"/>
      </w:pPr>
      <w:r>
        <w:t>En est</w:t>
      </w:r>
      <w:r w:rsidR="0019716D">
        <w:t>e informe</w:t>
      </w:r>
      <w:r w:rsidR="00E34F86">
        <w:t>(“In</w:t>
      </w:r>
      <w:r w:rsidR="00DF6373">
        <w:t>forme de Evolución de Defectos”</w:t>
      </w:r>
      <w:r w:rsidR="00E34F86">
        <w:t>)</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rsidR="00C81BEA" w:rsidRDefault="006E4152" w:rsidP="00B77FF7">
      <w:pPr>
        <w:jc w:val="both"/>
      </w:pPr>
      <w:r>
        <w:t>Est</w:t>
      </w:r>
      <w:r w:rsidR="0019716D">
        <w:t>e</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rsidR="006E4152" w:rsidRPr="002F2557" w:rsidRDefault="006E4152" w:rsidP="00B77FF7">
      <w:pPr>
        <w:jc w:val="both"/>
      </w:pPr>
      <w:r w:rsidRPr="002F2557">
        <w:t>Los tipos de informes que se van a desarrollar para el estado actual de los defectos son los siguientes:</w:t>
      </w:r>
    </w:p>
    <w:p w:rsidR="006E4152" w:rsidRPr="002F2557" w:rsidRDefault="006E4152" w:rsidP="00B77FF7">
      <w:pPr>
        <w:jc w:val="both"/>
      </w:pPr>
      <w:r w:rsidRPr="002F2557">
        <w:t>• Tabla(s) que muestre(n) el estado actual de cada defecto y su severidad.</w:t>
      </w:r>
    </w:p>
    <w:p w:rsidR="00E90311" w:rsidRDefault="006E4152" w:rsidP="00B77FF7">
      <w:pPr>
        <w:jc w:val="both"/>
      </w:pPr>
      <w:r w:rsidRPr="002F2557">
        <w:t>• Tabla(s) que muestre(n) el estado actual de cada defecto y su prioridad.</w:t>
      </w:r>
    </w:p>
    <w:p w:rsidR="006E4152" w:rsidRDefault="00E90311" w:rsidP="00B77FF7">
      <w:pPr>
        <w:jc w:val="both"/>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6E4152" w:rsidRDefault="006E4152" w:rsidP="00D268B7">
      <w:pPr>
        <w:pStyle w:val="PSI-Ttulo1"/>
      </w:pPr>
    </w:p>
    <w:p w:rsidR="00D268B7" w:rsidRDefault="00D268B7" w:rsidP="00D268B7">
      <w:pPr>
        <w:pStyle w:val="PSI-Ttulo1"/>
      </w:pPr>
      <w:bookmarkStart w:id="28" w:name="_Toc64414172"/>
      <w:r>
        <w:t>Calendario</w:t>
      </w:r>
      <w:bookmarkEnd w:id="28"/>
    </w:p>
    <w:p w:rsidR="003067C9" w:rsidRPr="00F062B2" w:rsidRDefault="003067C9" w:rsidP="003067C9">
      <w:pPr>
        <w:tabs>
          <w:tab w:val="left" w:pos="720"/>
        </w:tabs>
        <w:autoSpaceDE w:val="0"/>
        <w:autoSpaceDN w:val="0"/>
        <w:adjustRightInd w:val="0"/>
        <w:ind w:right="18"/>
        <w:jc w:val="both"/>
        <w:rPr>
          <w:rFonts w:ascii="Calibri" w:hAnsi="Calibri" w:cs="Calibri"/>
          <w:b/>
          <w:bCs/>
          <w:lang w:val="es-CO"/>
        </w:rPr>
      </w:pPr>
      <w:r w:rsidRPr="00F062B2">
        <w:rPr>
          <w:rFonts w:ascii="Calibri" w:eastAsia="Times New Roman" w:hAnsi="Calibri" w:cs="Calibri"/>
          <w:lang w:val="es-CO" w:eastAsia="es-CO"/>
        </w:rPr>
        <w:t>Las entregas están definidas en el cronograma del modelo de proceso, realizándose luego de finalizar cada iteración. El control de cambios se realizará durante cada iteración, en función de las solicitudes recibidas, y se resumirán los resultados en un reporte al final de la iteración. Luego de realizada la verificación y entrega de los productos de una iteración, durante los dos días siguientes a la entrega, se hará una revisión y auditoria de la línea base. Esto es verificar que estén todos los entregables correspondientes a la iteración, fijar y respaldar la línea base.</w:t>
      </w:r>
    </w:p>
    <w:p w:rsidR="002F2557" w:rsidRPr="003067C9" w:rsidRDefault="002F2557" w:rsidP="003067C9">
      <w:pPr>
        <w:pStyle w:val="PSI-ComentarioVieta"/>
        <w:numPr>
          <w:ilvl w:val="0"/>
          <w:numId w:val="0"/>
        </w:numPr>
        <w:ind w:left="720"/>
        <w:rPr>
          <w:lang w:val="es-CO"/>
        </w:rPr>
      </w:pPr>
    </w:p>
    <w:p w:rsidR="00D268B7" w:rsidRDefault="00D268B7" w:rsidP="00D268B7">
      <w:pPr>
        <w:pStyle w:val="PSI-Ttulo1"/>
      </w:pPr>
      <w:bookmarkStart w:id="29" w:name="_Toc64414173"/>
      <w:r>
        <w:t>Capacitación y Recursos</w:t>
      </w:r>
      <w:bookmarkEnd w:id="29"/>
    </w:p>
    <w:p w:rsidR="00175BEC" w:rsidRDefault="003067C9" w:rsidP="00552D17">
      <w:pPr>
        <w:pStyle w:val="PSI-Comentario"/>
      </w:pPr>
      <w:r>
        <w:t>No aplica</w:t>
      </w:r>
    </w:p>
    <w:p w:rsidR="00D268B7" w:rsidRDefault="00D268B7" w:rsidP="00D268B7">
      <w:pPr>
        <w:pStyle w:val="PSI-Ttulo1"/>
      </w:pPr>
      <w:bookmarkStart w:id="30" w:name="_Toc64414174"/>
      <w:r>
        <w:t>Mantenimiento del Plan de Gestión de la Configuración</w:t>
      </w:r>
      <w:bookmarkEnd w:id="30"/>
    </w:p>
    <w:p w:rsidR="003067C9" w:rsidRDefault="003067C9" w:rsidP="00D268B7">
      <w:pPr>
        <w:pStyle w:val="PSI-Ttulo1"/>
      </w:pPr>
    </w:p>
    <w:p w:rsidR="003067C9" w:rsidRPr="00F062B2" w:rsidRDefault="003067C9" w:rsidP="003067C9">
      <w:pPr>
        <w:pStyle w:val="MTemaNormal"/>
        <w:spacing w:after="0" w:line="276" w:lineRule="auto"/>
        <w:ind w:left="0"/>
        <w:jc w:val="both"/>
        <w:rPr>
          <w:rFonts w:ascii="Calibri" w:hAnsi="Calibri" w:cs="Calibri"/>
          <w:b/>
          <w:i/>
          <w:color w:val="4F6228"/>
          <w:sz w:val="24"/>
        </w:rPr>
      </w:pPr>
      <w:r>
        <w:rPr>
          <w:rFonts w:ascii="Calibri" w:hAnsi="Calibri" w:cs="Calibri"/>
          <w:sz w:val="24"/>
          <w:lang w:val="es-CO" w:eastAsia="es-CO"/>
        </w:rPr>
        <w:t xml:space="preserve">El responsable del plan de Gestión de la Configuración </w:t>
      </w:r>
      <w:r w:rsidRPr="00F062B2">
        <w:rPr>
          <w:rFonts w:ascii="Calibri" w:hAnsi="Calibri" w:cs="Calibri"/>
          <w:sz w:val="24"/>
          <w:lang w:val="es-CO" w:eastAsia="es-CO"/>
        </w:rPr>
        <w:t xml:space="preserve"> en conjunto con el Responsable de SQA, serán los encargados de controlar que este Plan se siga en todo momento. Así mismo la frecuencia con la cual será revisado este plan es una vez por fase, modificándolo de acuerdo a lo necesario. Los cambios que se le deseen realizar al plan deberán seguir los mismos pasos que todos los documentos bajo control de configuración. Todo cambio que se le realice al plan será comunicado al equipo de proyecto mediante las distintas vías de comunicación existentes.</w:t>
      </w:r>
    </w:p>
    <w:p w:rsidR="00F32C1A" w:rsidRPr="003067C9" w:rsidRDefault="00F32C1A" w:rsidP="003067C9">
      <w:pPr>
        <w:jc w:val="both"/>
        <w:rPr>
          <w:lang w:val="es-ES"/>
        </w:rPr>
      </w:pPr>
    </w:p>
    <w:sectPr w:rsidR="00F32C1A" w:rsidRPr="003067C9" w:rsidSect="00FC4086">
      <w:headerReference w:type="default" r:id="rId15"/>
      <w:footerReference w:type="default" r:id="rId16"/>
      <w:pgSz w:w="11906" w:h="16838"/>
      <w:pgMar w:top="1702"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2F4" w:rsidRDefault="00FE72F4" w:rsidP="00C94FBE">
      <w:pPr>
        <w:spacing w:before="0" w:line="240" w:lineRule="auto"/>
      </w:pPr>
      <w:r>
        <w:separator/>
      </w:r>
    </w:p>
    <w:p w:rsidR="00FE72F4" w:rsidRDefault="00FE72F4"/>
  </w:endnote>
  <w:endnote w:type="continuationSeparator" w:id="1">
    <w:p w:rsidR="00FE72F4" w:rsidRDefault="00FE72F4" w:rsidP="00C94FBE">
      <w:pPr>
        <w:spacing w:before="0" w:line="240" w:lineRule="auto"/>
      </w:pPr>
      <w:r>
        <w:continuationSeparator/>
      </w:r>
    </w:p>
    <w:p w:rsidR="00FE72F4" w:rsidRDefault="00FE72F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Light">
    <w:panose1 w:val="00000000000000000000"/>
    <w:charset w:val="00"/>
    <w:family w:val="swiss"/>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18C" w:rsidRDefault="008A1DB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FC518C">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FC518C">
          <w:tab/>
        </w:r>
        <w:r w:rsidR="00FC518C">
          <w:tab/>
        </w:r>
        <w:r w:rsidR="00FC518C">
          <w:tab/>
        </w:r>
        <w:r w:rsidR="00FC518C">
          <w:tab/>
        </w:r>
        <w:r w:rsidR="00FC518C">
          <w:tab/>
        </w:r>
        <w:r w:rsidR="00FC518C" w:rsidRPr="00DD5A70">
          <w:rPr>
            <w:rFonts w:asciiTheme="majorHAnsi" w:hAnsiTheme="majorHAnsi" w:cstheme="majorHAnsi"/>
          </w:rPr>
          <w:t xml:space="preserve">Página </w:t>
        </w:r>
        <w:r w:rsidRPr="00DD5A70">
          <w:rPr>
            <w:rFonts w:asciiTheme="majorHAnsi" w:hAnsiTheme="majorHAnsi" w:cstheme="majorHAnsi"/>
          </w:rPr>
          <w:fldChar w:fldCharType="begin"/>
        </w:r>
        <w:r w:rsidR="00FC518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D110B">
          <w:rPr>
            <w:rFonts w:asciiTheme="majorHAnsi" w:hAnsiTheme="majorHAnsi" w:cstheme="majorHAnsi"/>
            <w:noProof/>
          </w:rPr>
          <w:t>8</w:t>
        </w:r>
        <w:r w:rsidRPr="00DD5A70">
          <w:rPr>
            <w:rFonts w:asciiTheme="majorHAnsi" w:hAnsiTheme="majorHAnsi" w:cstheme="majorHAnsi"/>
          </w:rPr>
          <w:fldChar w:fldCharType="end"/>
        </w:r>
        <w:r w:rsidR="00FC518C" w:rsidRPr="00DD5A70">
          <w:rPr>
            <w:rFonts w:asciiTheme="majorHAnsi" w:hAnsiTheme="majorHAnsi" w:cstheme="majorHAnsi"/>
          </w:rPr>
          <w:t xml:space="preserve"> de </w:t>
        </w:r>
        <w:r w:rsidRPr="00DD5A70">
          <w:rPr>
            <w:rFonts w:asciiTheme="majorHAnsi" w:hAnsiTheme="majorHAnsi" w:cstheme="majorHAnsi"/>
          </w:rPr>
          <w:fldChar w:fldCharType="begin"/>
        </w:r>
        <w:r w:rsidR="00FC518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D110B">
          <w:rPr>
            <w:rFonts w:asciiTheme="majorHAnsi" w:hAnsiTheme="majorHAnsi" w:cstheme="majorHAnsi"/>
            <w:noProof/>
          </w:rPr>
          <w:t>11</w:t>
        </w:r>
        <w:r w:rsidRPr="00DD5A70">
          <w:rPr>
            <w:rFonts w:asciiTheme="majorHAnsi" w:hAnsiTheme="majorHAnsi" w:cstheme="majorHAnsi"/>
          </w:rPr>
          <w:fldChar w:fldCharType="end"/>
        </w:r>
      </w:sdtContent>
    </w:sdt>
  </w:p>
  <w:p w:rsidR="00FC518C" w:rsidRDefault="00FC518C" w:rsidP="00B77FF7">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2F4" w:rsidRDefault="00FE72F4" w:rsidP="00C94FBE">
      <w:pPr>
        <w:spacing w:before="0" w:line="240" w:lineRule="auto"/>
      </w:pPr>
      <w:r>
        <w:separator/>
      </w:r>
    </w:p>
    <w:p w:rsidR="00FE72F4" w:rsidRDefault="00FE72F4"/>
  </w:footnote>
  <w:footnote w:type="continuationSeparator" w:id="1">
    <w:p w:rsidR="00FE72F4" w:rsidRDefault="00FE72F4" w:rsidP="00C94FBE">
      <w:pPr>
        <w:spacing w:before="0" w:line="240" w:lineRule="auto"/>
      </w:pPr>
      <w:r>
        <w:continuationSeparator/>
      </w:r>
    </w:p>
    <w:p w:rsidR="00FE72F4" w:rsidRDefault="00FE72F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C518C" w:rsidRDefault="00FC518C">
        <w:pPr>
          <w:pStyle w:val="Encabezado"/>
          <w:rPr>
            <w:rFonts w:asciiTheme="majorHAnsi" w:eastAsiaTheme="majorEastAsia" w:hAnsiTheme="majorHAnsi" w:cstheme="majorBidi"/>
          </w:rPr>
        </w:pPr>
        <w:r>
          <w:rPr>
            <w:rFonts w:asciiTheme="majorHAnsi" w:eastAsiaTheme="majorEastAsia" w:hAnsiTheme="majorHAnsi" w:cstheme="majorBidi"/>
          </w:rPr>
          <w:t>Plan de Gestión de Configuración</w:t>
        </w:r>
      </w:p>
    </w:sdtContent>
  </w:sdt>
  <w:p w:rsidR="00FC518C" w:rsidRPr="000F4F97" w:rsidRDefault="008A1DB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C518C">
          <w:rPr>
            <w:rFonts w:asciiTheme="majorHAnsi" w:eastAsiaTheme="majorEastAsia" w:hAnsiTheme="majorHAnsi" w:cstheme="majorBidi"/>
            <w:szCs w:val="36"/>
          </w:rPr>
          <w:t>TEMPUS</w:t>
        </w:r>
      </w:sdtContent>
    </w:sdt>
    <w:r w:rsidR="00FC518C">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4B17134"/>
    <w:multiLevelType w:val="hybridMultilevel"/>
    <w:tmpl w:val="9A50833C"/>
    <w:lvl w:ilvl="0" w:tplc="354ADB7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4C5AA0"/>
    <w:multiLevelType w:val="hybridMultilevel"/>
    <w:tmpl w:val="E4D8BB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0657076"/>
    <w:multiLevelType w:val="hybridMultilevel"/>
    <w:tmpl w:val="010EECB6"/>
    <w:lvl w:ilvl="0" w:tplc="9758B26C">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8">
    <w:nsid w:val="23535E1A"/>
    <w:multiLevelType w:val="hybridMultilevel"/>
    <w:tmpl w:val="D09A41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nsid w:val="2AB47332"/>
    <w:multiLevelType w:val="hybridMultilevel"/>
    <w:tmpl w:val="284C6C7C"/>
    <w:lvl w:ilvl="0" w:tplc="9758B26C">
      <w:start w:val="1"/>
      <w:numFmt w:val="bullet"/>
      <w:lvlText w:val=""/>
      <w:lvlJc w:val="left"/>
      <w:pPr>
        <w:ind w:left="703"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F6035A6"/>
    <w:multiLevelType w:val="hybridMultilevel"/>
    <w:tmpl w:val="B82A913E"/>
    <w:lvl w:ilvl="0" w:tplc="2C0A0001">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12">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F782BE0"/>
    <w:multiLevelType w:val="hybridMultilevel"/>
    <w:tmpl w:val="E81C0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0FA6B4C"/>
    <w:multiLevelType w:val="hybridMultilevel"/>
    <w:tmpl w:val="40D80CA0"/>
    <w:lvl w:ilvl="0" w:tplc="9758B26C">
      <w:start w:val="1"/>
      <w:numFmt w:val="bullet"/>
      <w:lvlText w:val=""/>
      <w:lvlJc w:val="left"/>
      <w:pPr>
        <w:ind w:left="703"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2823C33"/>
    <w:multiLevelType w:val="hybridMultilevel"/>
    <w:tmpl w:val="827A16F4"/>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abstractNum w:abstractNumId="1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nsid w:val="55125D9E"/>
    <w:multiLevelType w:val="hybridMultilevel"/>
    <w:tmpl w:val="9952578C"/>
    <w:lvl w:ilvl="0" w:tplc="FCE4822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5881CC8"/>
    <w:multiLevelType w:val="hybridMultilevel"/>
    <w:tmpl w:val="E92CC814"/>
    <w:lvl w:ilvl="0" w:tplc="8E72312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7AD17FF2"/>
    <w:multiLevelType w:val="hybridMultilevel"/>
    <w:tmpl w:val="A464128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6">
    <w:nsid w:val="7B762E64"/>
    <w:multiLevelType w:val="hybridMultilevel"/>
    <w:tmpl w:val="0142A982"/>
    <w:lvl w:ilvl="0" w:tplc="2C0A0001">
      <w:start w:val="1"/>
      <w:numFmt w:val="bullet"/>
      <w:lvlText w:val=""/>
      <w:lvlJc w:val="left"/>
      <w:pPr>
        <w:ind w:left="703" w:hanging="360"/>
      </w:pPr>
      <w:rPr>
        <w:rFonts w:ascii="Symbol" w:hAnsi="Symbol" w:hint="default"/>
      </w:rPr>
    </w:lvl>
    <w:lvl w:ilvl="1" w:tplc="2C0A0003" w:tentative="1">
      <w:start w:val="1"/>
      <w:numFmt w:val="bullet"/>
      <w:lvlText w:val="o"/>
      <w:lvlJc w:val="left"/>
      <w:pPr>
        <w:ind w:left="1423" w:hanging="360"/>
      </w:pPr>
      <w:rPr>
        <w:rFonts w:ascii="Courier New" w:hAnsi="Courier New" w:cs="Courier New" w:hint="default"/>
      </w:rPr>
    </w:lvl>
    <w:lvl w:ilvl="2" w:tplc="2C0A0005" w:tentative="1">
      <w:start w:val="1"/>
      <w:numFmt w:val="bullet"/>
      <w:lvlText w:val=""/>
      <w:lvlJc w:val="left"/>
      <w:pPr>
        <w:ind w:left="2143" w:hanging="360"/>
      </w:pPr>
      <w:rPr>
        <w:rFonts w:ascii="Wingdings" w:hAnsi="Wingdings" w:hint="default"/>
      </w:rPr>
    </w:lvl>
    <w:lvl w:ilvl="3" w:tplc="2C0A0001" w:tentative="1">
      <w:start w:val="1"/>
      <w:numFmt w:val="bullet"/>
      <w:lvlText w:val=""/>
      <w:lvlJc w:val="left"/>
      <w:pPr>
        <w:ind w:left="2863" w:hanging="360"/>
      </w:pPr>
      <w:rPr>
        <w:rFonts w:ascii="Symbol" w:hAnsi="Symbol" w:hint="default"/>
      </w:rPr>
    </w:lvl>
    <w:lvl w:ilvl="4" w:tplc="2C0A0003" w:tentative="1">
      <w:start w:val="1"/>
      <w:numFmt w:val="bullet"/>
      <w:lvlText w:val="o"/>
      <w:lvlJc w:val="left"/>
      <w:pPr>
        <w:ind w:left="3583" w:hanging="360"/>
      </w:pPr>
      <w:rPr>
        <w:rFonts w:ascii="Courier New" w:hAnsi="Courier New" w:cs="Courier New" w:hint="default"/>
      </w:rPr>
    </w:lvl>
    <w:lvl w:ilvl="5" w:tplc="2C0A0005" w:tentative="1">
      <w:start w:val="1"/>
      <w:numFmt w:val="bullet"/>
      <w:lvlText w:val=""/>
      <w:lvlJc w:val="left"/>
      <w:pPr>
        <w:ind w:left="4303" w:hanging="360"/>
      </w:pPr>
      <w:rPr>
        <w:rFonts w:ascii="Wingdings" w:hAnsi="Wingdings" w:hint="default"/>
      </w:rPr>
    </w:lvl>
    <w:lvl w:ilvl="6" w:tplc="2C0A0001" w:tentative="1">
      <w:start w:val="1"/>
      <w:numFmt w:val="bullet"/>
      <w:lvlText w:val=""/>
      <w:lvlJc w:val="left"/>
      <w:pPr>
        <w:ind w:left="5023" w:hanging="360"/>
      </w:pPr>
      <w:rPr>
        <w:rFonts w:ascii="Symbol" w:hAnsi="Symbol" w:hint="default"/>
      </w:rPr>
    </w:lvl>
    <w:lvl w:ilvl="7" w:tplc="2C0A0003" w:tentative="1">
      <w:start w:val="1"/>
      <w:numFmt w:val="bullet"/>
      <w:lvlText w:val="o"/>
      <w:lvlJc w:val="left"/>
      <w:pPr>
        <w:ind w:left="5743" w:hanging="360"/>
      </w:pPr>
      <w:rPr>
        <w:rFonts w:ascii="Courier New" w:hAnsi="Courier New" w:cs="Courier New" w:hint="default"/>
      </w:rPr>
    </w:lvl>
    <w:lvl w:ilvl="8" w:tplc="2C0A0005" w:tentative="1">
      <w:start w:val="1"/>
      <w:numFmt w:val="bullet"/>
      <w:lvlText w:val=""/>
      <w:lvlJc w:val="left"/>
      <w:pPr>
        <w:ind w:left="6463" w:hanging="360"/>
      </w:pPr>
      <w:rPr>
        <w:rFonts w:ascii="Wingdings" w:hAnsi="Wingdings" w:hint="default"/>
      </w:rPr>
    </w:lvl>
  </w:abstractNum>
  <w:abstractNum w:abstractNumId="27">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8">
    <w:nsid w:val="7EFB35AC"/>
    <w:multiLevelType w:val="hybridMultilevel"/>
    <w:tmpl w:val="7AD00D50"/>
    <w:lvl w:ilvl="0" w:tplc="FD4E2A08">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7F2F09D8"/>
    <w:multiLevelType w:val="hybridMultilevel"/>
    <w:tmpl w:val="8CFAE610"/>
    <w:lvl w:ilvl="0" w:tplc="2C0A0001">
      <w:start w:val="1"/>
      <w:numFmt w:val="bullet"/>
      <w:lvlText w:val=""/>
      <w:lvlJc w:val="left"/>
      <w:pPr>
        <w:ind w:left="735" w:hanging="360"/>
      </w:pPr>
      <w:rPr>
        <w:rFonts w:ascii="Symbol" w:hAnsi="Symbol" w:hint="default"/>
      </w:rPr>
    </w:lvl>
    <w:lvl w:ilvl="1" w:tplc="2C0A0003" w:tentative="1">
      <w:start w:val="1"/>
      <w:numFmt w:val="bullet"/>
      <w:lvlText w:val="o"/>
      <w:lvlJc w:val="left"/>
      <w:pPr>
        <w:ind w:left="1455" w:hanging="360"/>
      </w:pPr>
      <w:rPr>
        <w:rFonts w:ascii="Courier New" w:hAnsi="Courier New" w:cs="Courier New" w:hint="default"/>
      </w:rPr>
    </w:lvl>
    <w:lvl w:ilvl="2" w:tplc="2C0A0005" w:tentative="1">
      <w:start w:val="1"/>
      <w:numFmt w:val="bullet"/>
      <w:lvlText w:val=""/>
      <w:lvlJc w:val="left"/>
      <w:pPr>
        <w:ind w:left="2175" w:hanging="360"/>
      </w:pPr>
      <w:rPr>
        <w:rFonts w:ascii="Wingdings" w:hAnsi="Wingdings" w:hint="default"/>
      </w:rPr>
    </w:lvl>
    <w:lvl w:ilvl="3" w:tplc="2C0A0001" w:tentative="1">
      <w:start w:val="1"/>
      <w:numFmt w:val="bullet"/>
      <w:lvlText w:val=""/>
      <w:lvlJc w:val="left"/>
      <w:pPr>
        <w:ind w:left="2895" w:hanging="360"/>
      </w:pPr>
      <w:rPr>
        <w:rFonts w:ascii="Symbol" w:hAnsi="Symbol" w:hint="default"/>
      </w:rPr>
    </w:lvl>
    <w:lvl w:ilvl="4" w:tplc="2C0A0003" w:tentative="1">
      <w:start w:val="1"/>
      <w:numFmt w:val="bullet"/>
      <w:lvlText w:val="o"/>
      <w:lvlJc w:val="left"/>
      <w:pPr>
        <w:ind w:left="3615" w:hanging="360"/>
      </w:pPr>
      <w:rPr>
        <w:rFonts w:ascii="Courier New" w:hAnsi="Courier New" w:cs="Courier New" w:hint="default"/>
      </w:rPr>
    </w:lvl>
    <w:lvl w:ilvl="5" w:tplc="2C0A0005" w:tentative="1">
      <w:start w:val="1"/>
      <w:numFmt w:val="bullet"/>
      <w:lvlText w:val=""/>
      <w:lvlJc w:val="left"/>
      <w:pPr>
        <w:ind w:left="4335" w:hanging="360"/>
      </w:pPr>
      <w:rPr>
        <w:rFonts w:ascii="Wingdings" w:hAnsi="Wingdings" w:hint="default"/>
      </w:rPr>
    </w:lvl>
    <w:lvl w:ilvl="6" w:tplc="2C0A0001" w:tentative="1">
      <w:start w:val="1"/>
      <w:numFmt w:val="bullet"/>
      <w:lvlText w:val=""/>
      <w:lvlJc w:val="left"/>
      <w:pPr>
        <w:ind w:left="5055" w:hanging="360"/>
      </w:pPr>
      <w:rPr>
        <w:rFonts w:ascii="Symbol" w:hAnsi="Symbol" w:hint="default"/>
      </w:rPr>
    </w:lvl>
    <w:lvl w:ilvl="7" w:tplc="2C0A0003" w:tentative="1">
      <w:start w:val="1"/>
      <w:numFmt w:val="bullet"/>
      <w:lvlText w:val="o"/>
      <w:lvlJc w:val="left"/>
      <w:pPr>
        <w:ind w:left="5775" w:hanging="360"/>
      </w:pPr>
      <w:rPr>
        <w:rFonts w:ascii="Courier New" w:hAnsi="Courier New" w:cs="Courier New" w:hint="default"/>
      </w:rPr>
    </w:lvl>
    <w:lvl w:ilvl="8" w:tplc="2C0A0005" w:tentative="1">
      <w:start w:val="1"/>
      <w:numFmt w:val="bullet"/>
      <w:lvlText w:val=""/>
      <w:lvlJc w:val="left"/>
      <w:pPr>
        <w:ind w:left="6495"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
  </w:num>
  <w:num w:numId="6">
    <w:abstractNumId w:val="2"/>
  </w:num>
  <w:num w:numId="7">
    <w:abstractNumId w:val="3"/>
  </w:num>
  <w:num w:numId="8">
    <w:abstractNumId w:val="0"/>
  </w:num>
  <w:num w:numId="9">
    <w:abstractNumId w:val="24"/>
  </w:num>
  <w:num w:numId="10">
    <w:abstractNumId w:val="27"/>
  </w:num>
  <w:num w:numId="11">
    <w:abstractNumId w:val="4"/>
  </w:num>
  <w:num w:numId="12">
    <w:abstractNumId w:val="18"/>
  </w:num>
  <w:num w:numId="13">
    <w:abstractNumId w:val="17"/>
  </w:num>
  <w:num w:numId="14">
    <w:abstractNumId w:val="12"/>
  </w:num>
  <w:num w:numId="15">
    <w:abstractNumId w:val="20"/>
  </w:num>
  <w:num w:numId="16">
    <w:abstractNumId w:val="25"/>
  </w:num>
  <w:num w:numId="17">
    <w:abstractNumId w:val="13"/>
  </w:num>
  <w:num w:numId="18">
    <w:abstractNumId w:val="26"/>
  </w:num>
  <w:num w:numId="19">
    <w:abstractNumId w:val="15"/>
  </w:num>
  <w:num w:numId="20">
    <w:abstractNumId w:val="29"/>
  </w:num>
  <w:num w:numId="21">
    <w:abstractNumId w:val="11"/>
  </w:num>
  <w:num w:numId="22">
    <w:abstractNumId w:val="7"/>
  </w:num>
  <w:num w:numId="23">
    <w:abstractNumId w:val="10"/>
  </w:num>
  <w:num w:numId="24">
    <w:abstractNumId w:val="14"/>
  </w:num>
  <w:num w:numId="25">
    <w:abstractNumId w:val="6"/>
  </w:num>
  <w:num w:numId="26">
    <w:abstractNumId w:val="19"/>
  </w:num>
  <w:num w:numId="27">
    <w:abstractNumId w:val="5"/>
  </w:num>
  <w:num w:numId="28">
    <w:abstractNumId w:val="28"/>
  </w:num>
  <w:num w:numId="29">
    <w:abstractNumId w:val="22"/>
  </w:num>
  <w:num w:numId="30">
    <w:abstractNumId w:val="23"/>
  </w:num>
  <w:num w:numId="31">
    <w:abstractNumId w:val="21"/>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B77FF7"/>
    <w:rsid w:val="00003762"/>
    <w:rsid w:val="00011BED"/>
    <w:rsid w:val="00017EFE"/>
    <w:rsid w:val="00033DCE"/>
    <w:rsid w:val="000343BD"/>
    <w:rsid w:val="00037B06"/>
    <w:rsid w:val="00040382"/>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4DB"/>
    <w:rsid w:val="00183953"/>
    <w:rsid w:val="00185A46"/>
    <w:rsid w:val="00191198"/>
    <w:rsid w:val="001950C8"/>
    <w:rsid w:val="0019716D"/>
    <w:rsid w:val="001A2EE6"/>
    <w:rsid w:val="001C6104"/>
    <w:rsid w:val="001C799E"/>
    <w:rsid w:val="001F42C2"/>
    <w:rsid w:val="001F5F92"/>
    <w:rsid w:val="0020621B"/>
    <w:rsid w:val="00217A70"/>
    <w:rsid w:val="00221114"/>
    <w:rsid w:val="00224B75"/>
    <w:rsid w:val="00237E13"/>
    <w:rsid w:val="00256ADA"/>
    <w:rsid w:val="00266C42"/>
    <w:rsid w:val="00295CA9"/>
    <w:rsid w:val="002A1902"/>
    <w:rsid w:val="002A41AA"/>
    <w:rsid w:val="002A4E3D"/>
    <w:rsid w:val="002B2A96"/>
    <w:rsid w:val="002B506A"/>
    <w:rsid w:val="002B5AF9"/>
    <w:rsid w:val="002D0CCB"/>
    <w:rsid w:val="002E0AB6"/>
    <w:rsid w:val="002E7874"/>
    <w:rsid w:val="002F1461"/>
    <w:rsid w:val="002F2557"/>
    <w:rsid w:val="003067C9"/>
    <w:rsid w:val="00306ED5"/>
    <w:rsid w:val="003130E3"/>
    <w:rsid w:val="003149A1"/>
    <w:rsid w:val="003163C6"/>
    <w:rsid w:val="00340C1C"/>
    <w:rsid w:val="00344258"/>
    <w:rsid w:val="00346864"/>
    <w:rsid w:val="00350E39"/>
    <w:rsid w:val="003560F2"/>
    <w:rsid w:val="0036246C"/>
    <w:rsid w:val="00363FD1"/>
    <w:rsid w:val="00397566"/>
    <w:rsid w:val="003B7F1F"/>
    <w:rsid w:val="003C54B1"/>
    <w:rsid w:val="003D1D6C"/>
    <w:rsid w:val="003E12FE"/>
    <w:rsid w:val="0040066E"/>
    <w:rsid w:val="00437F56"/>
    <w:rsid w:val="004525FF"/>
    <w:rsid w:val="004807AF"/>
    <w:rsid w:val="00486D78"/>
    <w:rsid w:val="004A54C8"/>
    <w:rsid w:val="004B00F0"/>
    <w:rsid w:val="004C0BDD"/>
    <w:rsid w:val="004C5D7E"/>
    <w:rsid w:val="004D45CD"/>
    <w:rsid w:val="004D50C8"/>
    <w:rsid w:val="004D5185"/>
    <w:rsid w:val="004E4935"/>
    <w:rsid w:val="004F44B1"/>
    <w:rsid w:val="004F4D25"/>
    <w:rsid w:val="005017FA"/>
    <w:rsid w:val="005046A5"/>
    <w:rsid w:val="00504A67"/>
    <w:rsid w:val="00511D9A"/>
    <w:rsid w:val="00515617"/>
    <w:rsid w:val="00525E41"/>
    <w:rsid w:val="00543CF0"/>
    <w:rsid w:val="005460E6"/>
    <w:rsid w:val="00552D17"/>
    <w:rsid w:val="00564033"/>
    <w:rsid w:val="00570F4F"/>
    <w:rsid w:val="005857BB"/>
    <w:rsid w:val="0059596F"/>
    <w:rsid w:val="00597A23"/>
    <w:rsid w:val="00597E70"/>
    <w:rsid w:val="005A0664"/>
    <w:rsid w:val="005A52A2"/>
    <w:rsid w:val="005B2143"/>
    <w:rsid w:val="005B5AEE"/>
    <w:rsid w:val="005B6373"/>
    <w:rsid w:val="005C4049"/>
    <w:rsid w:val="005E76A4"/>
    <w:rsid w:val="005F133C"/>
    <w:rsid w:val="005F2C8D"/>
    <w:rsid w:val="005F5429"/>
    <w:rsid w:val="005F60BA"/>
    <w:rsid w:val="005F7939"/>
    <w:rsid w:val="006124BF"/>
    <w:rsid w:val="00616A6E"/>
    <w:rsid w:val="006177BF"/>
    <w:rsid w:val="00640077"/>
    <w:rsid w:val="00653C38"/>
    <w:rsid w:val="00670BC7"/>
    <w:rsid w:val="00671351"/>
    <w:rsid w:val="0067182E"/>
    <w:rsid w:val="00676F0B"/>
    <w:rsid w:val="006919D5"/>
    <w:rsid w:val="006A0224"/>
    <w:rsid w:val="006A2495"/>
    <w:rsid w:val="006A4AD2"/>
    <w:rsid w:val="006B3371"/>
    <w:rsid w:val="006E4152"/>
    <w:rsid w:val="0070494E"/>
    <w:rsid w:val="007058B6"/>
    <w:rsid w:val="00705C02"/>
    <w:rsid w:val="00710BA6"/>
    <w:rsid w:val="00711DF8"/>
    <w:rsid w:val="00715679"/>
    <w:rsid w:val="007219DF"/>
    <w:rsid w:val="0072242C"/>
    <w:rsid w:val="00722C98"/>
    <w:rsid w:val="007324A4"/>
    <w:rsid w:val="0074464D"/>
    <w:rsid w:val="007447BE"/>
    <w:rsid w:val="00792A4E"/>
    <w:rsid w:val="0079717D"/>
    <w:rsid w:val="007A33C6"/>
    <w:rsid w:val="007B151B"/>
    <w:rsid w:val="007B2E53"/>
    <w:rsid w:val="007C742C"/>
    <w:rsid w:val="007D7477"/>
    <w:rsid w:val="007E1D44"/>
    <w:rsid w:val="007E66A5"/>
    <w:rsid w:val="007F38C0"/>
    <w:rsid w:val="00801130"/>
    <w:rsid w:val="00802300"/>
    <w:rsid w:val="00814A6C"/>
    <w:rsid w:val="008150B9"/>
    <w:rsid w:val="00816B5F"/>
    <w:rsid w:val="00817955"/>
    <w:rsid w:val="00822C20"/>
    <w:rsid w:val="008539BD"/>
    <w:rsid w:val="00861B8F"/>
    <w:rsid w:val="008652EE"/>
    <w:rsid w:val="00866124"/>
    <w:rsid w:val="00866435"/>
    <w:rsid w:val="00867DE9"/>
    <w:rsid w:val="00870574"/>
    <w:rsid w:val="00885BB2"/>
    <w:rsid w:val="008860FE"/>
    <w:rsid w:val="008970F4"/>
    <w:rsid w:val="008A1DB9"/>
    <w:rsid w:val="008B1983"/>
    <w:rsid w:val="008B3B0F"/>
    <w:rsid w:val="008C36AB"/>
    <w:rsid w:val="008E3A8B"/>
    <w:rsid w:val="008E48FB"/>
    <w:rsid w:val="008E52B9"/>
    <w:rsid w:val="008F3E98"/>
    <w:rsid w:val="0090494A"/>
    <w:rsid w:val="00904CB6"/>
    <w:rsid w:val="0092483A"/>
    <w:rsid w:val="00930EF7"/>
    <w:rsid w:val="0093401F"/>
    <w:rsid w:val="00934094"/>
    <w:rsid w:val="00942049"/>
    <w:rsid w:val="0096683E"/>
    <w:rsid w:val="00970D90"/>
    <w:rsid w:val="00991F2B"/>
    <w:rsid w:val="009A3173"/>
    <w:rsid w:val="009B019F"/>
    <w:rsid w:val="009B2BEF"/>
    <w:rsid w:val="009D110B"/>
    <w:rsid w:val="009E25EF"/>
    <w:rsid w:val="009E4DA8"/>
    <w:rsid w:val="009F2A62"/>
    <w:rsid w:val="009F4449"/>
    <w:rsid w:val="00A0436A"/>
    <w:rsid w:val="00A12B5B"/>
    <w:rsid w:val="00A13DBA"/>
    <w:rsid w:val="00A2496D"/>
    <w:rsid w:val="00A2757B"/>
    <w:rsid w:val="00A45630"/>
    <w:rsid w:val="00A50ABB"/>
    <w:rsid w:val="00A66225"/>
    <w:rsid w:val="00A670E3"/>
    <w:rsid w:val="00A754D8"/>
    <w:rsid w:val="00A80762"/>
    <w:rsid w:val="00A811D3"/>
    <w:rsid w:val="00A8604B"/>
    <w:rsid w:val="00AA7AC8"/>
    <w:rsid w:val="00AB5FBC"/>
    <w:rsid w:val="00AD0BDE"/>
    <w:rsid w:val="00AE0C53"/>
    <w:rsid w:val="00AF01AA"/>
    <w:rsid w:val="00AF6C07"/>
    <w:rsid w:val="00B01480"/>
    <w:rsid w:val="00B0695A"/>
    <w:rsid w:val="00B071F2"/>
    <w:rsid w:val="00B138FE"/>
    <w:rsid w:val="00B144C2"/>
    <w:rsid w:val="00B20663"/>
    <w:rsid w:val="00B21F60"/>
    <w:rsid w:val="00B251C8"/>
    <w:rsid w:val="00B32896"/>
    <w:rsid w:val="00B36B62"/>
    <w:rsid w:val="00B77F48"/>
    <w:rsid w:val="00B77FF7"/>
    <w:rsid w:val="00B80B53"/>
    <w:rsid w:val="00B81068"/>
    <w:rsid w:val="00B82E9B"/>
    <w:rsid w:val="00B9664F"/>
    <w:rsid w:val="00BA699A"/>
    <w:rsid w:val="00BB23C2"/>
    <w:rsid w:val="00BB4A41"/>
    <w:rsid w:val="00BB6AAE"/>
    <w:rsid w:val="00BB7855"/>
    <w:rsid w:val="00BC44E5"/>
    <w:rsid w:val="00BC5404"/>
    <w:rsid w:val="00C05700"/>
    <w:rsid w:val="00C23F8C"/>
    <w:rsid w:val="00C24CDC"/>
    <w:rsid w:val="00C26C78"/>
    <w:rsid w:val="00C34382"/>
    <w:rsid w:val="00C42873"/>
    <w:rsid w:val="00C5135E"/>
    <w:rsid w:val="00C67EBC"/>
    <w:rsid w:val="00C7670E"/>
    <w:rsid w:val="00C81BEA"/>
    <w:rsid w:val="00C861F1"/>
    <w:rsid w:val="00C872BB"/>
    <w:rsid w:val="00C94FBE"/>
    <w:rsid w:val="00C97238"/>
    <w:rsid w:val="00CA69EB"/>
    <w:rsid w:val="00CB2CC9"/>
    <w:rsid w:val="00CC4E68"/>
    <w:rsid w:val="00CD25C9"/>
    <w:rsid w:val="00CD323E"/>
    <w:rsid w:val="00CE0252"/>
    <w:rsid w:val="00CE0C6E"/>
    <w:rsid w:val="00CE55D6"/>
    <w:rsid w:val="00CE72D3"/>
    <w:rsid w:val="00CE7C8F"/>
    <w:rsid w:val="00CE7F5B"/>
    <w:rsid w:val="00CF73D5"/>
    <w:rsid w:val="00D01B23"/>
    <w:rsid w:val="00D0272D"/>
    <w:rsid w:val="00D06E99"/>
    <w:rsid w:val="00D15FB2"/>
    <w:rsid w:val="00D255E1"/>
    <w:rsid w:val="00D268B7"/>
    <w:rsid w:val="00D31B4B"/>
    <w:rsid w:val="00D649B2"/>
    <w:rsid w:val="00D80E83"/>
    <w:rsid w:val="00D84479"/>
    <w:rsid w:val="00DA284A"/>
    <w:rsid w:val="00DB115A"/>
    <w:rsid w:val="00DD0159"/>
    <w:rsid w:val="00DD5A70"/>
    <w:rsid w:val="00DE68FD"/>
    <w:rsid w:val="00DF6373"/>
    <w:rsid w:val="00DF7868"/>
    <w:rsid w:val="00E01FEC"/>
    <w:rsid w:val="00E037C9"/>
    <w:rsid w:val="00E13C0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58EB"/>
    <w:rsid w:val="00F875BC"/>
    <w:rsid w:val="00F91541"/>
    <w:rsid w:val="00F926BE"/>
    <w:rsid w:val="00FC4086"/>
    <w:rsid w:val="00FC4195"/>
    <w:rsid w:val="00FC518C"/>
    <w:rsid w:val="00FD3398"/>
    <w:rsid w:val="00FD679B"/>
    <w:rsid w:val="00FE0E2D"/>
    <w:rsid w:val="00FE72F4"/>
    <w:rsid w:val="00FF07B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52D17"/>
    <w:pPr>
      <w:tabs>
        <w:tab w:val="left" w:pos="0"/>
      </w:tabs>
      <w:spacing w:line="240" w:lineRule="auto"/>
      <w:ind w:left="114" w:hanging="6"/>
      <w:jc w:val="both"/>
    </w:p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B82E9B"/>
    <w:pPr>
      <w:spacing w:before="0"/>
      <w:ind w:left="426" w:hanging="426"/>
    </w:pPr>
    <w:rPr>
      <w:rFonts w:cstheme="minorHAnsi"/>
      <w:sz w:val="26"/>
      <w:szCs w:val="26"/>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B77FF7"/>
    <w:pPr>
      <w:ind w:left="720"/>
      <w:contextualSpacing/>
    </w:pPr>
  </w:style>
  <w:style w:type="table" w:styleId="Tablaconcuadrcula">
    <w:name w:val="Table Grid"/>
    <w:basedOn w:val="Tablanormal"/>
    <w:uiPriority w:val="59"/>
    <w:rsid w:val="00552D17"/>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72242C"/>
    <w:rPr>
      <w:i/>
      <w:iCs/>
    </w:rPr>
  </w:style>
  <w:style w:type="character" w:styleId="Textoennegrita">
    <w:name w:val="Strong"/>
    <w:basedOn w:val="Fuentedeprrafopredeter"/>
    <w:uiPriority w:val="22"/>
    <w:qFormat/>
    <w:rsid w:val="0072242C"/>
    <w:rPr>
      <w:b/>
      <w:bCs/>
    </w:rPr>
  </w:style>
  <w:style w:type="paragraph" w:customStyle="1" w:styleId="InfoBlue">
    <w:name w:val="InfoBlue"/>
    <w:rsid w:val="0090494A"/>
    <w:pPr>
      <w:widowControl w:val="0"/>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MTemaNormal">
    <w:name w:val="MTemaNormal"/>
    <w:basedOn w:val="Normal"/>
    <w:rsid w:val="0090494A"/>
    <w:pPr>
      <w:spacing w:before="0" w:after="60" w:line="240" w:lineRule="auto"/>
      <w:ind w:left="567" w:firstLine="0"/>
    </w:pPr>
    <w:rPr>
      <w:rFonts w:ascii="Verdana" w:eastAsia="Times New Roman" w:hAnsi="Verdana" w:cs="Arial"/>
      <w:sz w:val="20"/>
      <w:szCs w:val="24"/>
      <w:lang w:val="es-ES" w:eastAsia="es-ES"/>
    </w:rPr>
  </w:style>
  <w:style w:type="character" w:customStyle="1" w:styleId="apple-converted-space">
    <w:name w:val="apple-converted-space"/>
    <w:rsid w:val="00FF07B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ss-lang.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ngular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Configuraciones\Plantilla%20Plan%20de%20Gestion%20de%20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329B4F-E507-4B1B-AE8A-28FC60AA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241</TotalTime>
  <Pages>11</Pages>
  <Words>2115</Words>
  <Characters>11638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GRUPO DE DESARROLLO YENÚ</Company>
  <LinksUpToDate>false</LinksUpToDate>
  <CharactersWithSpaces>13726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TEMPUS</dc:subject>
  <dc:creator>Emanuel</dc:creator>
  <cp:keywords/>
  <dc:description/>
  <cp:lastModifiedBy>Mariela</cp:lastModifiedBy>
  <cp:revision>24</cp:revision>
  <dcterms:created xsi:type="dcterms:W3CDTF">2017-09-02T02:01:00Z</dcterms:created>
  <dcterms:modified xsi:type="dcterms:W3CDTF">2021-02-17T03:29:00Z</dcterms:modified>
</cp:coreProperties>
</file>