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48F7">
          <w:pPr>
            <w:pStyle w:val="Sinespaciado"/>
            <w:rPr>
              <w:rFonts w:asciiTheme="majorHAnsi" w:eastAsiaTheme="majorEastAsia" w:hAnsiTheme="majorHAnsi" w:cstheme="majorBidi"/>
              <w:sz w:val="72"/>
              <w:szCs w:val="72"/>
            </w:rPr>
          </w:pPr>
          <w:r w:rsidRPr="00B36DC8">
            <w:rPr>
              <w:noProof/>
              <w:lang w:val="es-AR" w:eastAsia="es-AR"/>
            </w:rPr>
            <w:drawing>
              <wp:anchor distT="0" distB="0" distL="114300" distR="114300" simplePos="0" relativeHeight="251677184"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87171F">
            <w:rPr>
              <w:rFonts w:eastAsiaTheme="majorEastAsia" w:cstheme="majorBidi"/>
              <w:noProof/>
              <w:lang w:val="es-AR" w:eastAsia="es-AR"/>
            </w:rPr>
            <w:drawing>
              <wp:anchor distT="0" distB="0" distL="114300" distR="114300" simplePos="0" relativeHeight="251650560"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3C7D4A">
            <w:rPr>
              <w:noProof/>
              <w:lang w:val="es-AR" w:eastAsia="es-AR"/>
            </w:rPr>
            <w:drawing>
              <wp:anchor distT="0" distB="0" distL="114300" distR="114300" simplePos="0" relativeHeight="251640320" behindDoc="0" locked="0" layoutInCell="1" allowOverlap="1">
                <wp:simplePos x="0" y="0"/>
                <wp:positionH relativeFrom="column">
                  <wp:posOffset>2386453</wp:posOffset>
                </wp:positionH>
                <wp:positionV relativeFrom="paragraph">
                  <wp:posOffset>-906619</wp:posOffset>
                </wp:positionV>
                <wp:extent cx="609601" cy="762002"/>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F5730">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394C0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Negocio</w:t>
              </w:r>
            </w:p>
          </w:sdtContent>
        </w:sdt>
        <w:p w:rsidR="00D06E99" w:rsidRDefault="003C7D4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3C7D4A">
          <w:pPr>
            <w:pStyle w:val="Sinespaciado"/>
          </w:pPr>
          <w:r>
            <w:rPr>
              <w:rFonts w:eastAsiaTheme="majorEastAsia" w:cstheme="majorBidi"/>
              <w:noProof/>
              <w:lang w:val="es-AR" w:eastAsia="es-AR"/>
            </w:rPr>
            <w:drawing>
              <wp:anchor distT="0" distB="0" distL="114300" distR="114300" simplePos="0" relativeHeight="251643392" behindDoc="0" locked="0" layoutInCell="1" allowOverlap="1">
                <wp:simplePos x="0" y="0"/>
                <wp:positionH relativeFrom="column">
                  <wp:posOffset>1171803</wp:posOffset>
                </wp:positionH>
                <wp:positionV relativeFrom="paragraph">
                  <wp:posOffset>270149</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BC5404" w:rsidRDefault="003C7D4A" w:rsidP="0031369A">
          <w:pPr>
            <w:pStyle w:val="PSI-Comentario"/>
          </w:pPr>
          <w:r>
            <w:rPr>
              <w:noProof/>
              <w:lang w:eastAsia="es-AR"/>
            </w:rPr>
            <w:drawing>
              <wp:anchor distT="0" distB="0" distL="114300" distR="114300" simplePos="0" relativeHeight="251647488" behindDoc="0" locked="0" layoutInCell="1" allowOverlap="1">
                <wp:simplePos x="0" y="0"/>
                <wp:positionH relativeFrom="column">
                  <wp:posOffset>-2502</wp:posOffset>
                </wp:positionH>
                <wp:positionV relativeFrom="paragraph">
                  <wp:posOffset>2727590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F5730" w:rsidP="0031369A">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848;mso-position-horizontal-relative:margin;mso-position-vertical-relative:margin" fillcolor="white [3212]" strokecolor="#31849b [2408]">
                <v:textbox>
                  <w:txbxContent>
                    <w:p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DA284A" w:rsidRPr="005D1034" w:rsidRDefault="00DA284A" w:rsidP="00DA284A">
                      <w:pPr>
                        <w:pStyle w:val="PSI-DescripcindelDocumentos"/>
                        <w:rPr>
                          <w:lang w:val="es-ES"/>
                        </w:rPr>
                      </w:pPr>
                    </w:p>
                  </w:txbxContent>
                </v:textbox>
                <w10:wrap type="square" anchorx="margin" anchory="margin"/>
              </v:shape>
            </w:pict>
          </w:r>
        </w:p>
        <w:p w:rsidR="00397566" w:rsidRPr="005313D3" w:rsidRDefault="004F5730" w:rsidP="003C7D4A">
          <w:pPr>
            <w:pStyle w:val="PSI-Comentario"/>
            <w:ind w:firstLine="0"/>
          </w:pPr>
          <w:r>
            <w:rPr>
              <w:noProof/>
              <w:lang w:eastAsia="es-ES"/>
            </w:rPr>
            <w:pict>
              <v:rect id="_x0000_s1041" style="position:absolute;left:0;text-align:left;margin-left:315.7pt;margin-top:-76.25pt;width:195.35pt;height:844.9pt;z-index:-251654656;mso-position-horizontal-relative:margin;mso-position-vertical-relative:margin" fillcolor="#268496" strokecolor="#31849b [2408]">
                <w10:wrap type="square" anchorx="margin" anchory="margin"/>
              </v:rect>
            </w:pict>
          </w:r>
        </w:p>
        <w:p w:rsidR="00397566" w:rsidRPr="008B3B0F" w:rsidRDefault="00397566" w:rsidP="0031369A">
          <w:pPr>
            <w:pStyle w:val="PSI-Comentario"/>
          </w:pPr>
        </w:p>
        <w:p w:rsidR="00D06E99" w:rsidRDefault="004F5730"/>
      </w:sdtContent>
    </w:sdt>
    <w:p w:rsidR="00A13DBA" w:rsidRDefault="00683FC7"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4022725</wp:posOffset>
            </wp:positionH>
            <wp:positionV relativeFrom="paragraph">
              <wp:posOffset>6099175</wp:posOffset>
            </wp:positionV>
            <wp:extent cx="2438405" cy="24384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615059" w:rsidRDefault="00615059" w:rsidP="000F79DF">
          <w:pPr>
            <w:pStyle w:val="TtulodeTDC"/>
            <w:tabs>
              <w:tab w:val="left" w:pos="5954"/>
            </w:tabs>
            <w:rPr>
              <w:rFonts w:asciiTheme="minorHAnsi" w:eastAsiaTheme="minorHAnsi" w:hAnsiTheme="minorHAnsi" w:cstheme="minorBidi"/>
              <w:b w:val="0"/>
              <w:bCs w:val="0"/>
              <w:color w:val="auto"/>
              <w:sz w:val="22"/>
              <w:szCs w:val="22"/>
            </w:rPr>
          </w:pPr>
        </w:p>
        <w:p w:rsidR="000F79DF" w:rsidRDefault="000F79DF" w:rsidP="000F79DF">
          <w:pPr>
            <w:pStyle w:val="TtulodeTDC"/>
            <w:tabs>
              <w:tab w:val="left" w:pos="5954"/>
            </w:tabs>
          </w:pPr>
          <w:r>
            <w:t>Tabla de contenido</w:t>
          </w:r>
        </w:p>
        <w:p w:rsidR="0054653B" w:rsidRDefault="00E22C5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64494172" w:history="1">
            <w:r w:rsidR="0054653B" w:rsidRPr="00901E7C">
              <w:rPr>
                <w:rStyle w:val="Hipervnculo"/>
                <w:noProof/>
              </w:rPr>
              <w:t>Introducción</w:t>
            </w:r>
            <w:r w:rsidR="0054653B">
              <w:rPr>
                <w:noProof/>
                <w:webHidden/>
              </w:rPr>
              <w:tab/>
            </w:r>
            <w:r w:rsidR="0054653B">
              <w:rPr>
                <w:noProof/>
                <w:webHidden/>
              </w:rPr>
              <w:fldChar w:fldCharType="begin"/>
            </w:r>
            <w:r w:rsidR="0054653B">
              <w:rPr>
                <w:noProof/>
                <w:webHidden/>
              </w:rPr>
              <w:instrText xml:space="preserve"> PAGEREF _Toc64494172 \h </w:instrText>
            </w:r>
            <w:r w:rsidR="0054653B">
              <w:rPr>
                <w:noProof/>
                <w:webHidden/>
              </w:rPr>
            </w:r>
            <w:r w:rsidR="0054653B">
              <w:rPr>
                <w:noProof/>
                <w:webHidden/>
              </w:rPr>
              <w:fldChar w:fldCharType="separate"/>
            </w:r>
            <w:r w:rsidR="0063337B">
              <w:rPr>
                <w:noProof/>
                <w:webHidden/>
              </w:rPr>
              <w:t>4</w:t>
            </w:r>
            <w:r w:rsidR="0054653B">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73" w:history="1">
            <w:r w:rsidRPr="00901E7C">
              <w:rPr>
                <w:rStyle w:val="Hipervnculo"/>
                <w:noProof/>
              </w:rPr>
              <w:t>Importancia del Proyecto</w:t>
            </w:r>
            <w:r>
              <w:rPr>
                <w:noProof/>
                <w:webHidden/>
              </w:rPr>
              <w:tab/>
            </w:r>
            <w:r>
              <w:rPr>
                <w:noProof/>
                <w:webHidden/>
              </w:rPr>
              <w:fldChar w:fldCharType="begin"/>
            </w:r>
            <w:r>
              <w:rPr>
                <w:noProof/>
                <w:webHidden/>
              </w:rPr>
              <w:instrText xml:space="preserve"> PAGEREF _Toc64494173 \h </w:instrText>
            </w:r>
            <w:r>
              <w:rPr>
                <w:noProof/>
                <w:webHidden/>
              </w:rPr>
            </w:r>
            <w:r>
              <w:rPr>
                <w:noProof/>
                <w:webHidden/>
              </w:rPr>
              <w:fldChar w:fldCharType="separate"/>
            </w:r>
            <w:r w:rsidR="0063337B">
              <w:rPr>
                <w:noProof/>
                <w:webHidden/>
              </w:rPr>
              <w:t>4</w:t>
            </w:r>
            <w:r>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74" w:history="1">
            <w:r w:rsidRPr="00901E7C">
              <w:rPr>
                <w:rStyle w:val="Hipervnculo"/>
                <w:noProof/>
              </w:rPr>
              <w:t>Objetivos del Modelado de Negocio</w:t>
            </w:r>
            <w:r>
              <w:rPr>
                <w:noProof/>
                <w:webHidden/>
              </w:rPr>
              <w:tab/>
            </w:r>
            <w:r>
              <w:rPr>
                <w:noProof/>
                <w:webHidden/>
              </w:rPr>
              <w:fldChar w:fldCharType="begin"/>
            </w:r>
            <w:r>
              <w:rPr>
                <w:noProof/>
                <w:webHidden/>
              </w:rPr>
              <w:instrText xml:space="preserve"> PAGEREF _Toc64494174 \h </w:instrText>
            </w:r>
            <w:r>
              <w:rPr>
                <w:noProof/>
                <w:webHidden/>
              </w:rPr>
            </w:r>
            <w:r>
              <w:rPr>
                <w:noProof/>
                <w:webHidden/>
              </w:rPr>
              <w:fldChar w:fldCharType="separate"/>
            </w:r>
            <w:r w:rsidR="0063337B">
              <w:rPr>
                <w:noProof/>
                <w:webHidden/>
              </w:rPr>
              <w:t>5</w:t>
            </w:r>
            <w:r>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75" w:history="1">
            <w:r w:rsidRPr="00901E7C">
              <w:rPr>
                <w:rStyle w:val="Hipervnculo"/>
                <w:noProof/>
              </w:rPr>
              <w:t>Dominio del Negocio</w:t>
            </w:r>
            <w:r>
              <w:rPr>
                <w:noProof/>
                <w:webHidden/>
              </w:rPr>
              <w:tab/>
            </w:r>
            <w:r>
              <w:rPr>
                <w:noProof/>
                <w:webHidden/>
              </w:rPr>
              <w:fldChar w:fldCharType="begin"/>
            </w:r>
            <w:r>
              <w:rPr>
                <w:noProof/>
                <w:webHidden/>
              </w:rPr>
              <w:instrText xml:space="preserve"> PAGEREF _Toc64494175 \h </w:instrText>
            </w:r>
            <w:r>
              <w:rPr>
                <w:noProof/>
                <w:webHidden/>
              </w:rPr>
            </w:r>
            <w:r>
              <w:rPr>
                <w:noProof/>
                <w:webHidden/>
              </w:rPr>
              <w:fldChar w:fldCharType="separate"/>
            </w:r>
            <w:r w:rsidR="0063337B">
              <w:rPr>
                <w:noProof/>
                <w:webHidden/>
              </w:rPr>
              <w:t>5</w:t>
            </w:r>
            <w:r>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76" w:history="1">
            <w:r w:rsidRPr="00901E7C">
              <w:rPr>
                <w:rStyle w:val="Hipervnculo"/>
                <w:noProof/>
              </w:rPr>
              <w:t>Descripción de los Involucrados</w:t>
            </w:r>
            <w:r>
              <w:rPr>
                <w:noProof/>
                <w:webHidden/>
              </w:rPr>
              <w:tab/>
            </w:r>
            <w:r>
              <w:rPr>
                <w:noProof/>
                <w:webHidden/>
              </w:rPr>
              <w:fldChar w:fldCharType="begin"/>
            </w:r>
            <w:r>
              <w:rPr>
                <w:noProof/>
                <w:webHidden/>
              </w:rPr>
              <w:instrText xml:space="preserve"> PAGEREF _Toc64494176 \h </w:instrText>
            </w:r>
            <w:r>
              <w:rPr>
                <w:noProof/>
                <w:webHidden/>
              </w:rPr>
            </w:r>
            <w:r>
              <w:rPr>
                <w:noProof/>
                <w:webHidden/>
              </w:rPr>
              <w:fldChar w:fldCharType="separate"/>
            </w:r>
            <w:r w:rsidR="0063337B">
              <w:rPr>
                <w:noProof/>
                <w:webHidden/>
              </w:rPr>
              <w:t>6</w:t>
            </w:r>
            <w:r>
              <w:rPr>
                <w:noProof/>
                <w:webHidden/>
              </w:rPr>
              <w:fldChar w:fldCharType="end"/>
            </w:r>
          </w:hyperlink>
        </w:p>
        <w:p w:rsidR="0054653B" w:rsidRDefault="0054653B">
          <w:pPr>
            <w:pStyle w:val="TDC2"/>
            <w:rPr>
              <w:rFonts w:eastAsiaTheme="minorEastAsia"/>
              <w:i w:val="0"/>
              <w:iCs w:val="0"/>
              <w:noProof/>
              <w:sz w:val="22"/>
              <w:szCs w:val="22"/>
              <w:lang w:val="es-AR" w:eastAsia="es-AR"/>
            </w:rPr>
          </w:pPr>
          <w:hyperlink w:anchor="_Toc64494177" w:history="1">
            <w:r w:rsidRPr="00901E7C">
              <w:rPr>
                <w:rStyle w:val="Hipervnculo"/>
                <w:noProof/>
              </w:rPr>
              <w:t>Perfiles de los involucrados</w:t>
            </w:r>
            <w:r>
              <w:rPr>
                <w:noProof/>
                <w:webHidden/>
              </w:rPr>
              <w:tab/>
            </w:r>
            <w:r>
              <w:rPr>
                <w:noProof/>
                <w:webHidden/>
              </w:rPr>
              <w:fldChar w:fldCharType="begin"/>
            </w:r>
            <w:r>
              <w:rPr>
                <w:noProof/>
                <w:webHidden/>
              </w:rPr>
              <w:instrText xml:space="preserve"> PAGEREF _Toc64494177 \h </w:instrText>
            </w:r>
            <w:r>
              <w:rPr>
                <w:noProof/>
                <w:webHidden/>
              </w:rPr>
            </w:r>
            <w:r>
              <w:rPr>
                <w:noProof/>
                <w:webHidden/>
              </w:rPr>
              <w:fldChar w:fldCharType="separate"/>
            </w:r>
            <w:r w:rsidR="0063337B">
              <w:rPr>
                <w:noProof/>
                <w:webHidden/>
              </w:rPr>
              <w:t>6</w:t>
            </w:r>
            <w:r>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78" w:history="1">
            <w:r w:rsidRPr="00901E7C">
              <w:rPr>
                <w:rStyle w:val="Hipervnculo"/>
                <w:noProof/>
              </w:rPr>
              <w:t>Factores Internos</w:t>
            </w:r>
            <w:r>
              <w:rPr>
                <w:noProof/>
                <w:webHidden/>
              </w:rPr>
              <w:tab/>
            </w:r>
            <w:r>
              <w:rPr>
                <w:noProof/>
                <w:webHidden/>
              </w:rPr>
              <w:fldChar w:fldCharType="begin"/>
            </w:r>
            <w:r>
              <w:rPr>
                <w:noProof/>
                <w:webHidden/>
              </w:rPr>
              <w:instrText xml:space="preserve"> PAGEREF _Toc64494178 \h </w:instrText>
            </w:r>
            <w:r>
              <w:rPr>
                <w:noProof/>
                <w:webHidden/>
              </w:rPr>
            </w:r>
            <w:r>
              <w:rPr>
                <w:noProof/>
                <w:webHidden/>
              </w:rPr>
              <w:fldChar w:fldCharType="separate"/>
            </w:r>
            <w:r w:rsidR="0063337B">
              <w:rPr>
                <w:noProof/>
                <w:webHidden/>
              </w:rPr>
              <w:t>7</w:t>
            </w:r>
            <w:r>
              <w:rPr>
                <w:noProof/>
                <w:webHidden/>
              </w:rPr>
              <w:fldChar w:fldCharType="end"/>
            </w:r>
          </w:hyperlink>
        </w:p>
        <w:p w:rsidR="0054653B" w:rsidRDefault="0054653B">
          <w:pPr>
            <w:pStyle w:val="TDC2"/>
            <w:rPr>
              <w:rFonts w:eastAsiaTheme="minorEastAsia"/>
              <w:i w:val="0"/>
              <w:iCs w:val="0"/>
              <w:noProof/>
              <w:sz w:val="22"/>
              <w:szCs w:val="22"/>
              <w:lang w:val="es-AR" w:eastAsia="es-AR"/>
            </w:rPr>
          </w:pPr>
          <w:hyperlink w:anchor="_Toc64494179" w:history="1">
            <w:r w:rsidRPr="00901E7C">
              <w:rPr>
                <w:rStyle w:val="Hipervnculo"/>
                <w:noProof/>
              </w:rPr>
              <w:t>Descripción de Procesos</w:t>
            </w:r>
            <w:r>
              <w:rPr>
                <w:noProof/>
                <w:webHidden/>
              </w:rPr>
              <w:tab/>
            </w:r>
            <w:r>
              <w:rPr>
                <w:noProof/>
                <w:webHidden/>
              </w:rPr>
              <w:fldChar w:fldCharType="begin"/>
            </w:r>
            <w:r>
              <w:rPr>
                <w:noProof/>
                <w:webHidden/>
              </w:rPr>
              <w:instrText xml:space="preserve"> PAGEREF _Toc64494179 \h </w:instrText>
            </w:r>
            <w:r>
              <w:rPr>
                <w:noProof/>
                <w:webHidden/>
              </w:rPr>
            </w:r>
            <w:r>
              <w:rPr>
                <w:noProof/>
                <w:webHidden/>
              </w:rPr>
              <w:fldChar w:fldCharType="separate"/>
            </w:r>
            <w:r w:rsidR="0063337B">
              <w:rPr>
                <w:noProof/>
                <w:webHidden/>
              </w:rPr>
              <w:t>7</w:t>
            </w:r>
            <w:r>
              <w:rPr>
                <w:noProof/>
                <w:webHidden/>
              </w:rPr>
              <w:fldChar w:fldCharType="end"/>
            </w:r>
          </w:hyperlink>
        </w:p>
        <w:p w:rsidR="0054653B" w:rsidRDefault="0054653B">
          <w:pPr>
            <w:pStyle w:val="TDC2"/>
            <w:rPr>
              <w:rFonts w:eastAsiaTheme="minorEastAsia"/>
              <w:i w:val="0"/>
              <w:iCs w:val="0"/>
              <w:noProof/>
              <w:sz w:val="22"/>
              <w:szCs w:val="22"/>
              <w:lang w:val="es-AR" w:eastAsia="es-AR"/>
            </w:rPr>
          </w:pPr>
          <w:hyperlink w:anchor="_Toc64494180" w:history="1">
            <w:r w:rsidRPr="00901E7C">
              <w:rPr>
                <w:rStyle w:val="Hipervnculo"/>
                <w:noProof/>
              </w:rPr>
              <w:t>Herramientas de Apoyo</w:t>
            </w:r>
            <w:r>
              <w:rPr>
                <w:noProof/>
                <w:webHidden/>
              </w:rPr>
              <w:tab/>
            </w:r>
            <w:r>
              <w:rPr>
                <w:noProof/>
                <w:webHidden/>
              </w:rPr>
              <w:fldChar w:fldCharType="begin"/>
            </w:r>
            <w:r>
              <w:rPr>
                <w:noProof/>
                <w:webHidden/>
              </w:rPr>
              <w:instrText xml:space="preserve"> PAGEREF _Toc64494180 \h </w:instrText>
            </w:r>
            <w:r>
              <w:rPr>
                <w:noProof/>
                <w:webHidden/>
              </w:rPr>
            </w:r>
            <w:r>
              <w:rPr>
                <w:noProof/>
                <w:webHidden/>
              </w:rPr>
              <w:fldChar w:fldCharType="separate"/>
            </w:r>
            <w:r w:rsidR="0063337B">
              <w:rPr>
                <w:noProof/>
                <w:webHidden/>
              </w:rPr>
              <w:t>8</w:t>
            </w:r>
            <w:r>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81" w:history="1">
            <w:r w:rsidRPr="00901E7C">
              <w:rPr>
                <w:rStyle w:val="Hipervnculo"/>
                <w:noProof/>
              </w:rPr>
              <w:t>Diagramas asociados</w:t>
            </w:r>
            <w:r>
              <w:rPr>
                <w:noProof/>
                <w:webHidden/>
              </w:rPr>
              <w:tab/>
            </w:r>
            <w:r>
              <w:rPr>
                <w:noProof/>
                <w:webHidden/>
              </w:rPr>
              <w:fldChar w:fldCharType="begin"/>
            </w:r>
            <w:r>
              <w:rPr>
                <w:noProof/>
                <w:webHidden/>
              </w:rPr>
              <w:instrText xml:space="preserve"> PAGEREF _Toc64494181 \h </w:instrText>
            </w:r>
            <w:r>
              <w:rPr>
                <w:noProof/>
                <w:webHidden/>
              </w:rPr>
            </w:r>
            <w:r>
              <w:rPr>
                <w:noProof/>
                <w:webHidden/>
              </w:rPr>
              <w:fldChar w:fldCharType="separate"/>
            </w:r>
            <w:r w:rsidR="0063337B">
              <w:rPr>
                <w:noProof/>
                <w:webHidden/>
              </w:rPr>
              <w:t>9</w:t>
            </w:r>
            <w:r>
              <w:rPr>
                <w:noProof/>
                <w:webHidden/>
              </w:rPr>
              <w:fldChar w:fldCharType="end"/>
            </w:r>
          </w:hyperlink>
        </w:p>
        <w:p w:rsidR="0054653B" w:rsidRDefault="0054653B">
          <w:pPr>
            <w:pStyle w:val="TDC2"/>
            <w:rPr>
              <w:rFonts w:eastAsiaTheme="minorEastAsia"/>
              <w:i w:val="0"/>
              <w:iCs w:val="0"/>
              <w:noProof/>
              <w:sz w:val="22"/>
              <w:szCs w:val="22"/>
              <w:lang w:val="es-AR" w:eastAsia="es-AR"/>
            </w:rPr>
          </w:pPr>
          <w:hyperlink w:anchor="_Toc64494182" w:history="1">
            <w:r w:rsidRPr="00901E7C">
              <w:rPr>
                <w:rStyle w:val="Hipervnculo"/>
                <w:noProof/>
              </w:rPr>
              <w:t>Modelo de Dominio</w:t>
            </w:r>
            <w:r>
              <w:rPr>
                <w:noProof/>
                <w:webHidden/>
              </w:rPr>
              <w:tab/>
            </w:r>
            <w:r>
              <w:rPr>
                <w:noProof/>
                <w:webHidden/>
              </w:rPr>
              <w:fldChar w:fldCharType="begin"/>
            </w:r>
            <w:r>
              <w:rPr>
                <w:noProof/>
                <w:webHidden/>
              </w:rPr>
              <w:instrText xml:space="preserve"> PAGEREF _Toc64494182 \h </w:instrText>
            </w:r>
            <w:r>
              <w:rPr>
                <w:noProof/>
                <w:webHidden/>
              </w:rPr>
            </w:r>
            <w:r>
              <w:rPr>
                <w:noProof/>
                <w:webHidden/>
              </w:rPr>
              <w:fldChar w:fldCharType="separate"/>
            </w:r>
            <w:r w:rsidR="0063337B">
              <w:rPr>
                <w:noProof/>
                <w:webHidden/>
              </w:rPr>
              <w:t>9</w:t>
            </w:r>
            <w:r>
              <w:rPr>
                <w:noProof/>
                <w:webHidden/>
              </w:rPr>
              <w:fldChar w:fldCharType="end"/>
            </w:r>
          </w:hyperlink>
        </w:p>
        <w:p w:rsidR="0054653B" w:rsidRDefault="0054653B">
          <w:pPr>
            <w:pStyle w:val="TDC1"/>
            <w:rPr>
              <w:rFonts w:eastAsiaTheme="minorEastAsia"/>
              <w:b w:val="0"/>
              <w:bCs w:val="0"/>
              <w:noProof/>
              <w:sz w:val="22"/>
              <w:szCs w:val="22"/>
              <w:lang w:val="es-AR" w:eastAsia="es-AR"/>
            </w:rPr>
          </w:pPr>
          <w:hyperlink w:anchor="_Toc64494183" w:history="1">
            <w:r w:rsidRPr="00901E7C">
              <w:rPr>
                <w:rStyle w:val="Hipervnculo"/>
                <w:noProof/>
              </w:rPr>
              <w:t>Contexto</w:t>
            </w:r>
            <w:r>
              <w:rPr>
                <w:noProof/>
                <w:webHidden/>
              </w:rPr>
              <w:tab/>
            </w:r>
            <w:r>
              <w:rPr>
                <w:noProof/>
                <w:webHidden/>
              </w:rPr>
              <w:fldChar w:fldCharType="begin"/>
            </w:r>
            <w:r>
              <w:rPr>
                <w:noProof/>
                <w:webHidden/>
              </w:rPr>
              <w:instrText xml:space="preserve"> PAGEREF _Toc64494183 \h </w:instrText>
            </w:r>
            <w:r>
              <w:rPr>
                <w:noProof/>
                <w:webHidden/>
              </w:rPr>
            </w:r>
            <w:r>
              <w:rPr>
                <w:noProof/>
                <w:webHidden/>
              </w:rPr>
              <w:fldChar w:fldCharType="separate"/>
            </w:r>
            <w:r w:rsidR="0063337B">
              <w:rPr>
                <w:noProof/>
                <w:webHidden/>
              </w:rPr>
              <w:t>9</w:t>
            </w:r>
            <w:r>
              <w:rPr>
                <w:noProof/>
                <w:webHidden/>
              </w:rPr>
              <w:fldChar w:fldCharType="end"/>
            </w:r>
          </w:hyperlink>
        </w:p>
        <w:p w:rsidR="000F79DF" w:rsidRDefault="00E22C5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394C0A" w:rsidP="009A3173">
          <w:pPr>
            <w:pStyle w:val="PSI-Ttulo"/>
          </w:pPr>
          <w:r>
            <w:rPr>
              <w:lang w:val="es-AR"/>
            </w:rPr>
            <w:t>Modelo de Negocio</w:t>
          </w:r>
        </w:p>
      </w:sdtContent>
    </w:sdt>
    <w:p w:rsidR="00394C0A" w:rsidRPr="002C0771" w:rsidRDefault="00394C0A" w:rsidP="00394C0A">
      <w:pPr>
        <w:pStyle w:val="PSI-Ttulo1"/>
      </w:pPr>
      <w:bookmarkStart w:id="0" w:name="_Toc228449306"/>
      <w:bookmarkStart w:id="1" w:name="_Toc234401294"/>
      <w:bookmarkStart w:id="2" w:name="_Toc234647510"/>
      <w:bookmarkStart w:id="3" w:name="_Toc234655066"/>
      <w:bookmarkStart w:id="4" w:name="_Toc64494172"/>
      <w:r w:rsidRPr="002C0771">
        <w:t>Introducción</w:t>
      </w:r>
      <w:bookmarkEnd w:id="0"/>
      <w:bookmarkEnd w:id="1"/>
      <w:bookmarkEnd w:id="2"/>
      <w:bookmarkEnd w:id="3"/>
      <w:bookmarkEnd w:id="4"/>
    </w:p>
    <w:p w:rsidR="00F8200F" w:rsidRPr="00F8200F" w:rsidRDefault="00F8200F" w:rsidP="00F8200F">
      <w:pPr>
        <w:pStyle w:val="PSI-Normal"/>
      </w:pPr>
      <w:r w:rsidRPr="00F8200F">
        <w:t>El modelo de negocio es un documento que identifica, describe y analiza una oportunidad de negocio, examina su viabilidad técnica, económica y financiera, y desarrolla todos los procedimientos y estrategias necesarias para convertir la citada oportunidad en un proyecto concreto.</w:t>
      </w:r>
    </w:p>
    <w:p w:rsidR="00F8200F" w:rsidRPr="00F8200F" w:rsidRDefault="00F8200F" w:rsidP="00F8200F">
      <w:pPr>
        <w:pStyle w:val="PSI-Normal"/>
      </w:pPr>
      <w:r w:rsidRPr="00F8200F">
        <w:t>En una segunda utilización, la que a efectos de este documento vamos a denominar “uso corporativo”, el plan de negocio constituye un instrumento fundamental en el análisis de una nueva oportunidad de negocio, un plan de diversificación, un proyecto de Inte</w:t>
      </w:r>
      <w:r>
        <w:t>rnacionalización, o incluso el l</w:t>
      </w:r>
      <w:r w:rsidRPr="00F8200F">
        <w:t xml:space="preserve">anzamiento de un nuevo producto o servicio. En resumen, tanto para el desarrollo o lanzamiento de una </w:t>
      </w:r>
      <w:proofErr w:type="spellStart"/>
      <w:r w:rsidRPr="00F8200F">
        <w:t>start</w:t>
      </w:r>
      <w:proofErr w:type="spellEnd"/>
      <w:r w:rsidRPr="00F8200F">
        <w:t>-up como para el análisis de nuevas inversiones corporativas, el plan de negocio se convierte en herramienta indispensable.</w:t>
      </w:r>
    </w:p>
    <w:p w:rsidR="00394C0A" w:rsidRPr="002C0771" w:rsidRDefault="00394C0A" w:rsidP="00394C0A">
      <w:pPr>
        <w:rPr>
          <w:lang w:val="es-AR"/>
        </w:rPr>
      </w:pPr>
    </w:p>
    <w:p w:rsidR="00E0503C" w:rsidRDefault="00394C0A" w:rsidP="00F36FFF">
      <w:pPr>
        <w:pStyle w:val="PSI-Ttulo1"/>
      </w:pPr>
      <w:bookmarkStart w:id="5" w:name="_Toc228449307"/>
      <w:bookmarkStart w:id="6" w:name="_Toc234401295"/>
      <w:bookmarkStart w:id="7" w:name="_Toc234647511"/>
      <w:bookmarkStart w:id="8" w:name="_Toc234655067"/>
      <w:bookmarkStart w:id="9" w:name="_Toc64494173"/>
      <w:r w:rsidRPr="002C0771">
        <w:t>Importancia del Proyecto</w:t>
      </w:r>
      <w:bookmarkEnd w:id="5"/>
      <w:bookmarkEnd w:id="6"/>
      <w:bookmarkEnd w:id="7"/>
      <w:bookmarkEnd w:id="8"/>
      <w:bookmarkEnd w:id="9"/>
    </w:p>
    <w:p w:rsidR="00A20616" w:rsidRDefault="00E0503C" w:rsidP="00AB385C">
      <w:pPr>
        <w:jc w:val="both"/>
      </w:pPr>
      <w:r>
        <w:t>El personal de Secretaria Académica de la Universidad Nacional de la Patagonia Austral en la Unidad Académica Rio Gallegos (UNPA-UARG) se encarga de generar los horario</w:t>
      </w:r>
      <w:r w:rsidR="00A20616">
        <w:t>s de cursada y mesas de examen. Posteriormente, los horarios se ponen a disposición para que sean observados por alumnos y docentes.</w:t>
      </w:r>
    </w:p>
    <w:p w:rsidR="00A20616" w:rsidRDefault="00A20616" w:rsidP="00AB385C">
      <w:pPr>
        <w:jc w:val="both"/>
      </w:pPr>
      <w:r>
        <w:t xml:space="preserve">Los alumnos de dicha Unidad Académica acceden a los horarios de cursada para saber cuándo y dónde se dictan las clases en las que se encuentran inscriptos. Además, recurren a los horarios de mesas de examen cuando deben rendir el examen final de alguna asignatura. </w:t>
      </w:r>
    </w:p>
    <w:p w:rsidR="00F95356" w:rsidRDefault="00F95356" w:rsidP="00AB385C">
      <w:pPr>
        <w:jc w:val="both"/>
      </w:pPr>
      <w:r>
        <w:t xml:space="preserve">Los </w:t>
      </w:r>
      <w:r w:rsidR="00A20616">
        <w:t xml:space="preserve">docentes de la UARG acceden a los horarios de cursada para saber cuándo y dónde deben dictar sus asignaturas. También recurren a los horarios de mesas de examen para informarse sobre las mesas en las que figuran como parte del tribunal examinador. </w:t>
      </w:r>
    </w:p>
    <w:p w:rsidR="00A20616" w:rsidRDefault="00A20616" w:rsidP="00AB385C">
      <w:pPr>
        <w:jc w:val="both"/>
      </w:pPr>
      <w:r>
        <w:t>Actualmente, existen dos formas de encontrar las planillas de horarios que se han mencionado:</w:t>
      </w:r>
    </w:p>
    <w:p w:rsidR="00AB385C" w:rsidRDefault="00F95356" w:rsidP="00F95356">
      <w:pPr>
        <w:pStyle w:val="Prrafodelista"/>
        <w:numPr>
          <w:ilvl w:val="0"/>
          <w:numId w:val="14"/>
        </w:numPr>
        <w:jc w:val="both"/>
      </w:pPr>
      <w:r>
        <w:t xml:space="preserve"> Ingresando al portal de la UNPA-UARG y descargando los archivos Excel disponibles.</w:t>
      </w:r>
    </w:p>
    <w:p w:rsidR="00F95356" w:rsidRDefault="00F95356" w:rsidP="00F95356">
      <w:pPr>
        <w:pStyle w:val="Prrafodelista"/>
        <w:numPr>
          <w:ilvl w:val="0"/>
          <w:numId w:val="14"/>
        </w:numPr>
        <w:jc w:val="both"/>
      </w:pPr>
      <w:r>
        <w:t>Observando los horarios que se encuent</w:t>
      </w:r>
      <w:r w:rsidR="00A20616">
        <w:t>ran pegados en el edificio del C</w:t>
      </w:r>
      <w:r>
        <w:t>ampus.</w:t>
      </w:r>
    </w:p>
    <w:p w:rsidR="00AB385C" w:rsidRDefault="00E0503C" w:rsidP="00F95356">
      <w:pPr>
        <w:jc w:val="both"/>
      </w:pPr>
      <w:r>
        <w:t>La relevancia del proyecto radica en la posibili</w:t>
      </w:r>
      <w:r w:rsidR="00F95356">
        <w:t>dad de brindar una alternativa al personal de Secretaria Académica para poner a disposición</w:t>
      </w:r>
      <w:r w:rsidR="00A20616">
        <w:t xml:space="preserve"> horarios actualizados y </w:t>
      </w:r>
      <w:r w:rsidR="00D1308C">
        <w:t>que sean accedidos por los alumnos y docentes de una forma sencilla</w:t>
      </w:r>
      <w:r w:rsidR="00F95356">
        <w:t xml:space="preserve">. </w:t>
      </w:r>
      <w:r w:rsidR="00D1308C">
        <w:t>Con el desarrollo del proyecto se buscan resolver una serie de problemas como:</w:t>
      </w:r>
    </w:p>
    <w:p w:rsidR="002E6A1C" w:rsidRDefault="002E6A1C" w:rsidP="00D1308C">
      <w:pPr>
        <w:pStyle w:val="Prrafodelista"/>
        <w:numPr>
          <w:ilvl w:val="0"/>
          <w:numId w:val="16"/>
        </w:numPr>
        <w:jc w:val="both"/>
      </w:pPr>
      <w:r>
        <w:t>Cargar horari</w:t>
      </w:r>
      <w:r w:rsidR="00F36FFF">
        <w:t>os de cursada y m</w:t>
      </w:r>
      <w:r w:rsidR="00D1308C">
        <w:t>esas de examen desde archivos existentes</w:t>
      </w:r>
      <w:r w:rsidR="00F36FFF">
        <w:t>.</w:t>
      </w:r>
      <w:r w:rsidR="00D1308C">
        <w:t xml:space="preserve"> No se deberá generar información ni trabajo extra.</w:t>
      </w:r>
    </w:p>
    <w:p w:rsidR="00F36FFF" w:rsidRDefault="00F36FFF" w:rsidP="002E6A1C">
      <w:pPr>
        <w:pStyle w:val="Prrafodelista"/>
        <w:numPr>
          <w:ilvl w:val="0"/>
          <w:numId w:val="16"/>
        </w:numPr>
        <w:jc w:val="both"/>
      </w:pPr>
      <w:r>
        <w:lastRenderedPageBreak/>
        <w:t>Controlar errores durante la carga de la información.</w:t>
      </w:r>
      <w:r w:rsidR="00D1308C">
        <w:t xml:space="preserve"> Se evitaría el solapamiento de horarios y aulas para las asignaturas tanto en las cursadas como en las mesas de examen.</w:t>
      </w:r>
    </w:p>
    <w:p w:rsidR="00F36FFF" w:rsidRDefault="00F36FFF" w:rsidP="002E6A1C">
      <w:pPr>
        <w:pStyle w:val="Prrafodelista"/>
        <w:numPr>
          <w:ilvl w:val="0"/>
          <w:numId w:val="16"/>
        </w:numPr>
        <w:jc w:val="both"/>
      </w:pPr>
      <w:r>
        <w:t>Ofrecer información actualizada al público en general.</w:t>
      </w:r>
      <w:r w:rsidR="00D1308C">
        <w:t xml:space="preserve"> Los cambios introducidos en los horarios se verán reflejados de forma inmediata.</w:t>
      </w:r>
    </w:p>
    <w:p w:rsidR="00F36FFF" w:rsidRPr="002E6A1C" w:rsidRDefault="00F36FFF" w:rsidP="002E6A1C">
      <w:pPr>
        <w:pStyle w:val="Prrafodelista"/>
        <w:numPr>
          <w:ilvl w:val="0"/>
          <w:numId w:val="16"/>
        </w:numPr>
        <w:jc w:val="both"/>
      </w:pPr>
      <w:r>
        <w:t>Brindar un acceso al público.</w:t>
      </w:r>
      <w:r w:rsidR="00D1308C">
        <w:t xml:space="preserve"> El público en general podrá observar la información que se ha cargado.</w:t>
      </w:r>
    </w:p>
    <w:p w:rsidR="004F03E8" w:rsidRDefault="00394C0A" w:rsidP="00C5291E">
      <w:pPr>
        <w:pStyle w:val="PSI-Ttulo1"/>
      </w:pPr>
      <w:bookmarkStart w:id="10" w:name="_Toc228449317"/>
      <w:bookmarkStart w:id="11" w:name="_Toc234401296"/>
      <w:bookmarkStart w:id="12" w:name="_Toc234647512"/>
      <w:bookmarkStart w:id="13" w:name="_Toc234655068"/>
      <w:bookmarkStart w:id="14" w:name="_Toc64494174"/>
      <w:r w:rsidRPr="002C0771">
        <w:t>Objetivos del Modelado de Negocio</w:t>
      </w:r>
      <w:bookmarkEnd w:id="10"/>
      <w:bookmarkEnd w:id="11"/>
      <w:bookmarkEnd w:id="12"/>
      <w:bookmarkEnd w:id="13"/>
      <w:bookmarkEnd w:id="14"/>
    </w:p>
    <w:p w:rsidR="004F03E8" w:rsidRDefault="004F03E8" w:rsidP="003C7D4A">
      <w:pPr>
        <w:jc w:val="both"/>
      </w:pPr>
      <w:r>
        <w:t xml:space="preserve">Se realizan los horarios de cursada con el objetivo de brindar a los alumnos y docentes información sobre </w:t>
      </w:r>
      <w:r w:rsidR="00681150">
        <w:t xml:space="preserve">los días, horas y aulas donde se dictan clases. Estos horarios se </w:t>
      </w:r>
      <w:r w:rsidR="00D001DE">
        <w:t xml:space="preserve">crean cada inicio de cuatrimestre y se </w:t>
      </w:r>
      <w:r w:rsidR="00681150">
        <w:t xml:space="preserve">colocan a </w:t>
      </w:r>
      <w:r w:rsidR="00D001DE">
        <w:t xml:space="preserve">disposición del público en el Portal de la UARG y en el Campus. </w:t>
      </w:r>
    </w:p>
    <w:p w:rsidR="00D001DE" w:rsidRDefault="00D001DE" w:rsidP="00C5291E">
      <w:pPr>
        <w:pStyle w:val="Prrafodelista"/>
        <w:numPr>
          <w:ilvl w:val="0"/>
          <w:numId w:val="17"/>
        </w:numPr>
        <w:jc w:val="both"/>
      </w:pPr>
      <w:r>
        <w:t xml:space="preserve">En el caso del Portal de la UARG los horarios se encuentran para descargar como un archivo Excel. Este archivo contiene los horarios de todas las carreras que cuenta la Unidad Académica.  Se hace una división de las carreras por el departamento al que pertenecen (Ciencias Sociales o Ciencias Naturales y Exactas). </w:t>
      </w:r>
    </w:p>
    <w:p w:rsidR="00D001DE" w:rsidRDefault="00D001DE" w:rsidP="00C5291E">
      <w:pPr>
        <w:pStyle w:val="Prrafodelista"/>
        <w:numPr>
          <w:ilvl w:val="0"/>
          <w:numId w:val="17"/>
        </w:numPr>
        <w:jc w:val="both"/>
      </w:pPr>
      <w:r>
        <w:t>En el caso del Campus, los horarios impresos se encuentran pegados en las pizarras de cada carrera. Se pueden observar los horarios de cada año de la carrera, según su duración.</w:t>
      </w:r>
    </w:p>
    <w:p w:rsidR="002F3AF6" w:rsidRDefault="002F3AF6" w:rsidP="002F3AF6">
      <w:pPr>
        <w:pStyle w:val="Prrafodelista"/>
        <w:ind w:firstLine="0"/>
        <w:jc w:val="both"/>
      </w:pPr>
    </w:p>
    <w:p w:rsidR="002F3AF6" w:rsidRDefault="002F3AF6" w:rsidP="002F3AF6">
      <w:pPr>
        <w:tabs>
          <w:tab w:val="left" w:pos="0"/>
        </w:tabs>
        <w:spacing w:before="0" w:after="240"/>
        <w:jc w:val="both"/>
      </w:pPr>
      <w:r>
        <w:t>Se realizan los horarios de mesas de examen con el objetivo de brindar a los alumnos y docentes la información sobre los días, horas y lugares de dictado. Estos horarios se crean para cada turno y se colocan a disposición del público en el portal de la UARG y en el campus.</w:t>
      </w:r>
    </w:p>
    <w:p w:rsidR="002F3AF6" w:rsidRDefault="002F3AF6" w:rsidP="002F3AF6">
      <w:pPr>
        <w:pStyle w:val="Prrafodelista"/>
        <w:numPr>
          <w:ilvl w:val="0"/>
          <w:numId w:val="18"/>
        </w:numPr>
        <w:tabs>
          <w:tab w:val="left" w:pos="0"/>
        </w:tabs>
        <w:spacing w:before="0" w:after="240"/>
        <w:jc w:val="both"/>
      </w:pPr>
      <w:r>
        <w:t>En el caso del Portal UARG los horarios se encuentran para descargar como un archivo Excel. Este archivo contiene los horarios de mesas de examen para cada carrera que cuenta la Unidad Académica. Se hace la división de las carreras por el departamento al que pertenecen (Ciencias Sociales o Ciencias Naturales y Exactas).</w:t>
      </w:r>
    </w:p>
    <w:p w:rsidR="002F3AF6" w:rsidRPr="002F3AF6" w:rsidRDefault="002F3AF6" w:rsidP="002F3AF6">
      <w:pPr>
        <w:pStyle w:val="Prrafodelista"/>
        <w:numPr>
          <w:ilvl w:val="0"/>
          <w:numId w:val="18"/>
        </w:numPr>
        <w:tabs>
          <w:tab w:val="left" w:pos="0"/>
        </w:tabs>
        <w:spacing w:before="0" w:after="240"/>
        <w:jc w:val="both"/>
      </w:pPr>
      <w:r>
        <w:t>En el caso del Campus, los horarios impresos se encuentran pegados en las pizarras de cada departamento. Se pueden observar los horarios de mesas de examen para cada carrera.</w:t>
      </w:r>
    </w:p>
    <w:p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64494175"/>
      <w:r w:rsidRPr="002C0771">
        <w:t>Dominio del Negocio</w:t>
      </w:r>
      <w:bookmarkEnd w:id="15"/>
      <w:bookmarkEnd w:id="16"/>
      <w:bookmarkEnd w:id="17"/>
      <w:bookmarkEnd w:id="18"/>
      <w:bookmarkEnd w:id="19"/>
    </w:p>
    <w:p w:rsidR="00394C0A" w:rsidRDefault="00607935" w:rsidP="00D1308C">
      <w:pPr>
        <w:jc w:val="both"/>
        <w:rPr>
          <w:lang w:val="es-AR"/>
        </w:rPr>
      </w:pPr>
      <w:r>
        <w:rPr>
          <w:lang w:val="es-AR"/>
        </w:rPr>
        <w:t>El producto de software a desarrollar</w:t>
      </w:r>
      <w:r w:rsidR="00D1308C">
        <w:rPr>
          <w:lang w:val="es-AR"/>
        </w:rPr>
        <w:t xml:space="preserve"> está orientado principalmente para los alumnos y docentes que deben obtener información actualizada de una forma más cómoda y rápida.  Además</w:t>
      </w:r>
      <w:r>
        <w:rPr>
          <w:lang w:val="es-AR"/>
        </w:rPr>
        <w:t xml:space="preserve"> debe considerarse la importa</w:t>
      </w:r>
      <w:r w:rsidR="007C6D2C">
        <w:rPr>
          <w:lang w:val="es-AR"/>
        </w:rPr>
        <w:t>ncia del personal de Secretaria Académica (UARG) encargada de la generación de los horarios.</w:t>
      </w:r>
    </w:p>
    <w:p w:rsidR="00D1308C" w:rsidRDefault="007C6D2C" w:rsidP="00D1308C">
      <w:pPr>
        <w:jc w:val="both"/>
        <w:rPr>
          <w:lang w:val="es-AR"/>
        </w:rPr>
      </w:pPr>
      <w:r>
        <w:rPr>
          <w:lang w:val="es-AR"/>
        </w:rPr>
        <w:t xml:space="preserve">La Secretaria Académica se encuentra en el Campus Universitario de la UNPA-UARG cito en Piloto </w:t>
      </w:r>
      <w:proofErr w:type="spellStart"/>
      <w:r>
        <w:rPr>
          <w:lang w:val="es-AR"/>
        </w:rPr>
        <w:t>Lero</w:t>
      </w:r>
      <w:proofErr w:type="spellEnd"/>
      <w:r>
        <w:rPr>
          <w:lang w:val="es-AR"/>
        </w:rPr>
        <w:t xml:space="preserve"> Riera</w:t>
      </w:r>
      <w:r w:rsidR="00607026">
        <w:rPr>
          <w:lang w:val="es-AR"/>
        </w:rPr>
        <w:t xml:space="preserve"> de la ciudad de Rio Gallegos</w:t>
      </w:r>
      <w:r>
        <w:rPr>
          <w:lang w:val="es-AR"/>
        </w:rPr>
        <w:t>.</w:t>
      </w:r>
      <w:r w:rsidR="00D1308C">
        <w:rPr>
          <w:lang w:val="es-AR"/>
        </w:rPr>
        <w:t xml:space="preserve"> </w:t>
      </w:r>
      <w:r w:rsidR="00607026">
        <w:rPr>
          <w:lang w:val="es-AR"/>
        </w:rPr>
        <w:t>Tanto los alumnos como los</w:t>
      </w:r>
      <w:r w:rsidR="00D1308C">
        <w:rPr>
          <w:lang w:val="es-AR"/>
        </w:rPr>
        <w:t xml:space="preserve"> docentes asisten a clases y mesas de examen en el mismo edificio.</w:t>
      </w:r>
    </w:p>
    <w:p w:rsidR="0031372C" w:rsidRDefault="0031372C" w:rsidP="00D1308C">
      <w:pPr>
        <w:jc w:val="both"/>
        <w:rPr>
          <w:lang w:val="es-AR"/>
        </w:rPr>
      </w:pPr>
      <w:r>
        <w:rPr>
          <w:lang w:val="es-AR"/>
        </w:rPr>
        <w:lastRenderedPageBreak/>
        <w:t>El producto de software está pensado para ser utilizado en un ámbito educativo universitario. Actualmente, no existe un software de estas características para la comunidad de la UNPA-UARG.</w:t>
      </w:r>
    </w:p>
    <w:p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64494176"/>
      <w:r w:rsidRPr="002C0771">
        <w:t>Descripción de los Involucrados</w:t>
      </w:r>
      <w:bookmarkEnd w:id="20"/>
      <w:bookmarkEnd w:id="21"/>
      <w:bookmarkEnd w:id="22"/>
      <w:bookmarkEnd w:id="23"/>
      <w:bookmarkEnd w:id="24"/>
    </w:p>
    <w:p w:rsidR="0031372C" w:rsidRPr="002C0771" w:rsidRDefault="0031372C" w:rsidP="003C7D4A">
      <w:pPr>
        <w:jc w:val="both"/>
      </w:pPr>
      <w:r>
        <w:t>A continuación se da una descripción general de los perfiles de los involucrados y usuarios, destacando los problemas que se perciben desde sus puntos de vista a fin de direccionarlos a través de una propuesta de solución.</w:t>
      </w:r>
    </w:p>
    <w:p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64494177"/>
      <w:r w:rsidRPr="002C0771">
        <w:t>Perfiles de los involucrados</w:t>
      </w:r>
      <w:bookmarkEnd w:id="25"/>
      <w:bookmarkEnd w:id="26"/>
      <w:bookmarkEnd w:id="27"/>
      <w:bookmarkEnd w:id="28"/>
      <w:bookmarkEnd w:id="29"/>
    </w:p>
    <w:p w:rsidR="004213DC" w:rsidRPr="002C0771" w:rsidRDefault="004213DC" w:rsidP="003C7D4A">
      <w:pPr>
        <w:jc w:val="both"/>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4213DC">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4213DC">
        <w:trPr>
          <w:jc w:val="right"/>
        </w:trPr>
        <w:tc>
          <w:tcPr>
            <w:tcW w:w="2268" w:type="dxa"/>
            <w:vAlign w:val="center"/>
          </w:tcPr>
          <w:p w:rsidR="004213DC" w:rsidRPr="000F4F97" w:rsidRDefault="004213DC" w:rsidP="004213DC">
            <w:r>
              <w:t>Personal de Secretaria Académica</w:t>
            </w:r>
          </w:p>
        </w:tc>
        <w:tc>
          <w:tcPr>
            <w:tcW w:w="6291" w:type="dxa"/>
            <w:vAlign w:val="center"/>
          </w:tcPr>
          <w:p w:rsidR="004213DC" w:rsidRDefault="004213DC" w:rsidP="004213DC">
            <w:pPr>
              <w:jc w:val="both"/>
            </w:pPr>
            <w:r>
              <w:t>Son los encargados de crear las planillas de horarios de cursada cuando un cuatrimestre está por iniciar y crear las mesas de examen cuando un turno nuevo está por iniciar.</w:t>
            </w:r>
          </w:p>
          <w:p w:rsidR="004213DC" w:rsidRDefault="004213DC" w:rsidP="004213DC">
            <w:pPr>
              <w:jc w:val="both"/>
            </w:pPr>
            <w:r>
              <w:t>Un problema que se ha detectado desde esta perspectiva es la falta de una herramienta que les permita identificar rápidamente errores en la asignación de aulas. Esto se debe a que el uso de una planilla de cálculo obliga a verificar el solapamiento de horarios de clases de forma manual.</w:t>
            </w:r>
          </w:p>
          <w:p w:rsidR="00695612" w:rsidRDefault="00695612" w:rsidP="000A4AB6">
            <w:pPr>
              <w:ind w:left="371" w:hanging="371"/>
              <w:jc w:val="both"/>
            </w:pPr>
            <w:r>
              <w:t xml:space="preserve">Otra falencia encontrada, son las distintas maneras u orden de </w:t>
            </w:r>
            <w:r w:rsidR="000A4AB6">
              <w:t xml:space="preserve">       </w:t>
            </w:r>
            <w:r>
              <w:t xml:space="preserve">cargar apellido y nombre de los docentes. Ejemplo Osiris </w:t>
            </w:r>
            <w:r w:rsidR="000A4AB6">
              <w:t>Sofía</w:t>
            </w:r>
            <w:r>
              <w:t xml:space="preserve"> </w:t>
            </w:r>
            <w:r w:rsidR="000A4AB6">
              <w:t>–</w:t>
            </w:r>
            <w:r>
              <w:t xml:space="preserve"> </w:t>
            </w:r>
            <w:r w:rsidR="000A4AB6">
              <w:t xml:space="preserve">Sofía Osiris. </w:t>
            </w:r>
          </w:p>
          <w:p w:rsidR="000A4AB6" w:rsidRDefault="000A4AB6" w:rsidP="000A4AB6">
            <w:pPr>
              <w:ind w:left="371" w:hanging="426"/>
              <w:jc w:val="both"/>
            </w:pPr>
            <w:r>
              <w:t>A su vez se observan diferentes maneras u orden de cargar materias. Ejemplo ICC – Introducción al conocimiento científico.</w:t>
            </w:r>
          </w:p>
          <w:p w:rsidR="004213DC" w:rsidRPr="002C0771" w:rsidRDefault="004213DC" w:rsidP="004213DC">
            <w:pPr>
              <w:jc w:val="both"/>
            </w:pPr>
            <w:r>
              <w:t xml:space="preserve">Otro problema que se detecta es la falta de una herramienta que les permita comunicar modificaciones de una forma rápida y masiva. </w:t>
            </w:r>
          </w:p>
        </w:tc>
      </w:tr>
    </w:tbl>
    <w:p w:rsidR="00394C0A" w:rsidRDefault="00394C0A" w:rsidP="0031372C">
      <w:pPr>
        <w:rPr>
          <w:i/>
          <w:color w:val="548DD4"/>
        </w:rPr>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FE77E4">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FE77E4">
        <w:trPr>
          <w:jc w:val="right"/>
        </w:trPr>
        <w:tc>
          <w:tcPr>
            <w:tcW w:w="2268" w:type="dxa"/>
            <w:vAlign w:val="center"/>
          </w:tcPr>
          <w:p w:rsidR="004213DC" w:rsidRPr="000F4F97" w:rsidRDefault="004213DC" w:rsidP="00FE77E4">
            <w:r>
              <w:t>Alumnos</w:t>
            </w:r>
          </w:p>
        </w:tc>
        <w:tc>
          <w:tcPr>
            <w:tcW w:w="6291" w:type="dxa"/>
            <w:vAlign w:val="center"/>
          </w:tcPr>
          <w:p w:rsidR="004213DC" w:rsidRDefault="004213DC" w:rsidP="00FE77E4">
            <w:pPr>
              <w:jc w:val="both"/>
            </w:pPr>
            <w:r>
              <w:t>Los alumnos observan los horarios de cursada para aquellas asignaturas en las que se han inscripto y observan las mesas de examen en las que se han anotado.</w:t>
            </w:r>
          </w:p>
          <w:p w:rsidR="004213DC" w:rsidRDefault="004213DC" w:rsidP="004213DC">
            <w:pPr>
              <w:jc w:val="both"/>
            </w:pPr>
            <w:r>
              <w:t xml:space="preserve">Un problema que poseen los alumnos es la falta de una herramienta que les permita acceder al conjunto de horarios de su interés de una forma rápida. </w:t>
            </w:r>
          </w:p>
          <w:p w:rsidR="004213DC" w:rsidRPr="002C0771" w:rsidRDefault="004213DC" w:rsidP="004213DC">
            <w:pPr>
              <w:jc w:val="both"/>
            </w:pPr>
            <w:r>
              <w:t xml:space="preserve">Otro problema trata sobre la falta de información cuando se realiza </w:t>
            </w:r>
            <w:r>
              <w:lastRenderedPageBreak/>
              <w:t xml:space="preserve">la modificación del algún horario de cursada o mesa de examen. Ante ello, deben controlar regularmente que no se han producido modificaciones. </w:t>
            </w:r>
          </w:p>
        </w:tc>
      </w:tr>
    </w:tbl>
    <w:p w:rsidR="004213DC" w:rsidRDefault="004213DC" w:rsidP="0031372C">
      <w:pPr>
        <w:rPr>
          <w:i/>
          <w:color w:val="548DD4"/>
        </w:rPr>
      </w:pPr>
    </w:p>
    <w:p w:rsidR="004213DC" w:rsidRDefault="004213DC" w:rsidP="0031372C">
      <w:pPr>
        <w:rPr>
          <w:i/>
          <w:color w:val="548DD4"/>
        </w:rPr>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FE77E4">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FE77E4">
        <w:trPr>
          <w:jc w:val="right"/>
        </w:trPr>
        <w:tc>
          <w:tcPr>
            <w:tcW w:w="2268" w:type="dxa"/>
            <w:vAlign w:val="center"/>
          </w:tcPr>
          <w:p w:rsidR="004213DC" w:rsidRPr="000F4F97" w:rsidRDefault="004213DC" w:rsidP="00FE77E4">
            <w:r>
              <w:t>Docentes</w:t>
            </w:r>
          </w:p>
        </w:tc>
        <w:tc>
          <w:tcPr>
            <w:tcW w:w="6291" w:type="dxa"/>
            <w:vAlign w:val="center"/>
          </w:tcPr>
          <w:p w:rsidR="004213DC" w:rsidRDefault="004213DC" w:rsidP="00FE77E4">
            <w:pPr>
              <w:jc w:val="both"/>
            </w:pPr>
            <w:r>
              <w:t>Los docentes observan los horarios de cursada para aquellas asignaturas que dictan y observan las mesas de examen en las que forman parte del tribunal.</w:t>
            </w:r>
          </w:p>
          <w:p w:rsidR="004213DC" w:rsidRDefault="004213DC" w:rsidP="00FE77E4">
            <w:pPr>
              <w:jc w:val="both"/>
            </w:pPr>
            <w:r>
              <w:t xml:space="preserve">Un problema que poseen los docentes es la falta de una herramienta que les permita acceder al conjunto de horarios de su interés de una forma rápida. </w:t>
            </w:r>
          </w:p>
          <w:p w:rsidR="004213DC" w:rsidRDefault="004213DC" w:rsidP="00FE77E4">
            <w:pPr>
              <w:jc w:val="both"/>
            </w:pPr>
            <w:r>
              <w:t xml:space="preserve">Otro problema trata sobre la falta de información cuando se realiza la modificación del algún horario de cursada o mesa de examen. Ante ello, deben controlar regularmente que no se han producido modificaciones. </w:t>
            </w:r>
          </w:p>
          <w:p w:rsidR="007D45EA" w:rsidRDefault="004213DC" w:rsidP="00BB1F79">
            <w:pPr>
              <w:jc w:val="both"/>
            </w:pPr>
            <w:r>
              <w:t xml:space="preserve">El tercer problema detectado es la dificultad de encontrar el conjunto de mesas de examen en la que </w:t>
            </w:r>
            <w:r w:rsidR="007D45EA">
              <w:t xml:space="preserve">forman parte del tribunal. El cual cuenta con dos falencias, la primera de ellas es que </w:t>
            </w:r>
            <w:r>
              <w:t>debe hacerse revisando las mesas de examen y buscando aquellas en las que se encuentran.</w:t>
            </w:r>
            <w:r w:rsidR="00BB1F79">
              <w:t xml:space="preserve"> </w:t>
            </w:r>
            <w:r w:rsidR="007D45EA">
              <w:t>Como segunda falencia es la manera  y orden que se encuentran los apellidos y nombres de los docentes.</w:t>
            </w:r>
          </w:p>
          <w:p w:rsidR="000A4AB6" w:rsidRPr="002C0771" w:rsidRDefault="000A4AB6" w:rsidP="00FE77E4">
            <w:pPr>
              <w:jc w:val="both"/>
            </w:pPr>
            <w:r>
              <w:t xml:space="preserve">El cuarto problema es la dificultad de encontrar </w:t>
            </w:r>
          </w:p>
        </w:tc>
      </w:tr>
    </w:tbl>
    <w:p w:rsidR="00394C0A" w:rsidRPr="002C0771" w:rsidRDefault="00394C0A" w:rsidP="004213DC">
      <w:pPr>
        <w:tabs>
          <w:tab w:val="left" w:pos="0"/>
        </w:tabs>
        <w:ind w:left="0" w:firstLine="0"/>
        <w:rPr>
          <w:b/>
          <w:sz w:val="24"/>
          <w:lang w:val="es-AR"/>
        </w:rPr>
      </w:pPr>
    </w:p>
    <w:p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64494178"/>
      <w:r w:rsidRPr="002C0771">
        <w:t>Factores Internos</w:t>
      </w:r>
      <w:bookmarkEnd w:id="30"/>
      <w:bookmarkEnd w:id="31"/>
      <w:bookmarkEnd w:id="32"/>
      <w:bookmarkEnd w:id="33"/>
      <w:bookmarkEnd w:id="34"/>
    </w:p>
    <w:p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64494179"/>
      <w:r w:rsidRPr="002C0771">
        <w:t>Descripción de Procesos</w:t>
      </w:r>
      <w:bookmarkEnd w:id="35"/>
      <w:bookmarkEnd w:id="36"/>
      <w:bookmarkEnd w:id="37"/>
      <w:bookmarkEnd w:id="38"/>
      <w:bookmarkEnd w:id="39"/>
    </w:p>
    <w:p w:rsidR="00394C0A" w:rsidRDefault="007C6D2C" w:rsidP="00394C0A">
      <w:pPr>
        <w:pStyle w:val="PSI-Normal"/>
      </w:pPr>
      <w:r>
        <w:t>A continuación se hace la descripción del proceso para consultar de horarios</w:t>
      </w:r>
      <w:r w:rsidR="0030603C">
        <w:t xml:space="preserve"> (Cursada y Mesas de examen) para un docente o alumno</w:t>
      </w:r>
      <w:r>
        <w:t>:</w:t>
      </w:r>
    </w:p>
    <w:p w:rsidR="007C6D2C" w:rsidRDefault="007C6D2C" w:rsidP="007C6D2C">
      <w:pPr>
        <w:pStyle w:val="PSI-Normal"/>
        <w:numPr>
          <w:ilvl w:val="0"/>
          <w:numId w:val="19"/>
        </w:numPr>
      </w:pPr>
      <w:r>
        <w:t>Utilizando el Portal de la UNPA-UARG</w:t>
      </w:r>
    </w:p>
    <w:p w:rsidR="007C6D2C" w:rsidRDefault="007C6D2C" w:rsidP="007C6D2C">
      <w:pPr>
        <w:pStyle w:val="PSI-Normal"/>
        <w:numPr>
          <w:ilvl w:val="0"/>
          <w:numId w:val="20"/>
        </w:numPr>
      </w:pPr>
      <w:r>
        <w:t>Se ingresa al Portal (</w:t>
      </w:r>
      <w:hyperlink r:id="rId13" w:history="1">
        <w:r w:rsidRPr="009E7CFE">
          <w:rPr>
            <w:rStyle w:val="Hipervnculo"/>
          </w:rPr>
          <w:t>www.uarg.unpa.edu.ar</w:t>
        </w:r>
      </w:hyperlink>
      <w:r>
        <w:t>)</w:t>
      </w:r>
    </w:p>
    <w:p w:rsidR="007C6D2C" w:rsidRDefault="007C6D2C" w:rsidP="007C6D2C">
      <w:pPr>
        <w:pStyle w:val="PSI-Normal"/>
        <w:numPr>
          <w:ilvl w:val="0"/>
          <w:numId w:val="20"/>
        </w:numPr>
      </w:pPr>
      <w:r>
        <w:t>Se selecciona los horarios que se desean descargar (Horarios de cursada o Mesas de Examen)</w:t>
      </w:r>
      <w:r w:rsidR="00513904">
        <w:t>.</w:t>
      </w:r>
    </w:p>
    <w:p w:rsidR="00513904" w:rsidRDefault="00513904" w:rsidP="007C6D2C">
      <w:pPr>
        <w:pStyle w:val="PSI-Normal"/>
        <w:numPr>
          <w:ilvl w:val="0"/>
          <w:numId w:val="20"/>
        </w:numPr>
      </w:pPr>
      <w:r>
        <w:lastRenderedPageBreak/>
        <w:t>Se descarga el archivo Excel.</w:t>
      </w:r>
      <w:r w:rsidR="0030603C">
        <w:t xml:space="preserve"> (Contiene la información de todas las carreras)</w:t>
      </w:r>
    </w:p>
    <w:p w:rsidR="00513904" w:rsidRDefault="00513904" w:rsidP="007C6D2C">
      <w:pPr>
        <w:pStyle w:val="PSI-Normal"/>
        <w:numPr>
          <w:ilvl w:val="0"/>
          <w:numId w:val="20"/>
        </w:numPr>
      </w:pPr>
      <w:r>
        <w:t xml:space="preserve">Se </w:t>
      </w:r>
      <w:r w:rsidR="0030603C">
        <w:t>examina el documento para obtener</w:t>
      </w:r>
      <w:r>
        <w:t xml:space="preserve"> los horarios de una determinada carrera y año.</w:t>
      </w:r>
    </w:p>
    <w:p w:rsidR="00513904" w:rsidRDefault="00513904" w:rsidP="00513904">
      <w:pPr>
        <w:pStyle w:val="PSI-Normal"/>
        <w:numPr>
          <w:ilvl w:val="0"/>
          <w:numId w:val="19"/>
        </w:numPr>
      </w:pPr>
      <w:r>
        <w:t>Visitando el Campus</w:t>
      </w:r>
    </w:p>
    <w:p w:rsidR="00513904" w:rsidRDefault="00513904" w:rsidP="00513904">
      <w:pPr>
        <w:pStyle w:val="PSI-Normal"/>
        <w:numPr>
          <w:ilvl w:val="0"/>
          <w:numId w:val="21"/>
        </w:numPr>
      </w:pPr>
      <w:r>
        <w:t xml:space="preserve">Se ingresa al Campus cito en Piloto </w:t>
      </w:r>
      <w:proofErr w:type="spellStart"/>
      <w:r>
        <w:t>Lero</w:t>
      </w:r>
      <w:proofErr w:type="spellEnd"/>
      <w:r>
        <w:t xml:space="preserve"> Riera.</w:t>
      </w:r>
    </w:p>
    <w:p w:rsidR="00513904" w:rsidRDefault="00513904" w:rsidP="00513904">
      <w:pPr>
        <w:pStyle w:val="PSI-Normal"/>
        <w:numPr>
          <w:ilvl w:val="0"/>
          <w:numId w:val="21"/>
        </w:numPr>
      </w:pPr>
      <w:r>
        <w:t>Se ubican los horarios de cursada según la carrera.</w:t>
      </w:r>
    </w:p>
    <w:p w:rsidR="00513904" w:rsidRDefault="00513904" w:rsidP="00513904">
      <w:pPr>
        <w:pStyle w:val="PSI-Normal"/>
        <w:numPr>
          <w:ilvl w:val="0"/>
          <w:numId w:val="21"/>
        </w:numPr>
      </w:pPr>
      <w:r>
        <w:t>Se anotan los horarios o se toma fotografía.</w:t>
      </w:r>
    </w:p>
    <w:p w:rsidR="00513904" w:rsidRDefault="00513904" w:rsidP="00513904">
      <w:pPr>
        <w:pStyle w:val="PSI-Normal"/>
      </w:pPr>
      <w:r>
        <w:t>Los problemas que se detectan con estos procesos son los siguientes:</w:t>
      </w:r>
    </w:p>
    <w:p w:rsidR="00513904" w:rsidRDefault="00513904" w:rsidP="00513904">
      <w:pPr>
        <w:pStyle w:val="PSI-Normal"/>
        <w:numPr>
          <w:ilvl w:val="0"/>
          <w:numId w:val="22"/>
        </w:numPr>
      </w:pPr>
      <w:r>
        <w:t>Se debe hacer la descarga de los horarios para todas las carreras cuando solo se requiera un conjunto de ellos.</w:t>
      </w:r>
    </w:p>
    <w:p w:rsidR="00513904" w:rsidRDefault="00513904" w:rsidP="00513904">
      <w:pPr>
        <w:pStyle w:val="PSI-Normal"/>
        <w:numPr>
          <w:ilvl w:val="0"/>
          <w:numId w:val="22"/>
        </w:numPr>
      </w:pPr>
      <w:r>
        <w:t>Se debe ir personalmente hasta el Campus para anotar los horarios de interés.</w:t>
      </w:r>
    </w:p>
    <w:p w:rsidR="00513904" w:rsidRDefault="00513904" w:rsidP="00513904">
      <w:pPr>
        <w:pStyle w:val="PSI-Normal"/>
        <w:numPr>
          <w:ilvl w:val="0"/>
          <w:numId w:val="22"/>
        </w:numPr>
      </w:pPr>
      <w:r>
        <w:t>Es posible que los horarios sean modificados y deba repetirse el proceso nuevamente.</w:t>
      </w:r>
    </w:p>
    <w:p w:rsidR="00394C0A" w:rsidRDefault="00513904" w:rsidP="0030603C">
      <w:pPr>
        <w:pStyle w:val="PSI-Normal"/>
        <w:numPr>
          <w:ilvl w:val="0"/>
          <w:numId w:val="22"/>
        </w:numPr>
      </w:pPr>
      <w:r>
        <w:t>No existe una forma de notificar modificaciones en los horarios.</w:t>
      </w:r>
    </w:p>
    <w:p w:rsidR="0030603C" w:rsidRPr="0030603C" w:rsidRDefault="0030603C" w:rsidP="0030603C">
      <w:pPr>
        <w:pStyle w:val="PSI-Normal"/>
        <w:ind w:left="360" w:firstLine="0"/>
      </w:pPr>
    </w:p>
    <w:p w:rsidR="00394C0A" w:rsidRPr="002C0771" w:rsidRDefault="00394C0A" w:rsidP="00394C0A">
      <w:pPr>
        <w:pStyle w:val="PSI-Ttulo2"/>
      </w:pPr>
      <w:bookmarkStart w:id="40" w:name="_Toc228449313"/>
      <w:bookmarkStart w:id="41" w:name="_Toc234401303"/>
      <w:bookmarkStart w:id="42" w:name="_Toc234647519"/>
      <w:bookmarkStart w:id="43" w:name="_Toc234655075"/>
      <w:bookmarkStart w:id="44" w:name="_Toc64494180"/>
      <w:r w:rsidRPr="002C0771">
        <w:t>Herramientas de Apoyo</w:t>
      </w:r>
      <w:bookmarkEnd w:id="40"/>
      <w:bookmarkEnd w:id="41"/>
      <w:bookmarkEnd w:id="42"/>
      <w:bookmarkEnd w:id="43"/>
      <w:bookmarkEnd w:id="44"/>
    </w:p>
    <w:p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Tr="00282ACE">
        <w:trPr>
          <w:tblHeader/>
          <w:jc w:val="right"/>
        </w:trPr>
        <w:tc>
          <w:tcPr>
            <w:tcW w:w="4080" w:type="dxa"/>
            <w:shd w:val="clear" w:color="auto" w:fill="C0C0C0"/>
          </w:tcPr>
          <w:p w:rsidR="00394C0A" w:rsidRPr="002C0771" w:rsidRDefault="00394C0A" w:rsidP="005A476C">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rsidR="00394C0A" w:rsidRPr="002C0771" w:rsidRDefault="00394C0A" w:rsidP="005A476C">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Tr="00282ACE">
        <w:trPr>
          <w:jc w:val="right"/>
        </w:trPr>
        <w:tc>
          <w:tcPr>
            <w:tcW w:w="4080" w:type="dxa"/>
            <w:vAlign w:val="center"/>
          </w:tcPr>
          <w:p w:rsidR="00394C0A" w:rsidRPr="000F4F97" w:rsidRDefault="0030603C" w:rsidP="003C7D4A">
            <w:pPr>
              <w:jc w:val="both"/>
            </w:pPr>
            <w:r>
              <w:t>Microsoft Excel</w:t>
            </w:r>
          </w:p>
        </w:tc>
        <w:tc>
          <w:tcPr>
            <w:tcW w:w="4515" w:type="dxa"/>
            <w:vAlign w:val="center"/>
          </w:tcPr>
          <w:p w:rsidR="0030603C" w:rsidRPr="002C0771" w:rsidRDefault="0030603C" w:rsidP="0030603C">
            <w:pPr>
              <w:jc w:val="both"/>
            </w:pPr>
            <w:r>
              <w:t>Todos los involucrados utilizan la planilla Excel donde se cargan los horarios de cursada y mesas de examen.</w:t>
            </w:r>
          </w:p>
        </w:tc>
      </w:tr>
      <w:tr w:rsidR="004B7A9C" w:rsidTr="00282ACE">
        <w:trPr>
          <w:jc w:val="right"/>
        </w:trPr>
        <w:tc>
          <w:tcPr>
            <w:tcW w:w="4080" w:type="dxa"/>
            <w:vAlign w:val="center"/>
          </w:tcPr>
          <w:p w:rsidR="004B7A9C" w:rsidRDefault="004B7A9C" w:rsidP="003C7D4A">
            <w:pPr>
              <w:jc w:val="both"/>
            </w:pPr>
            <w:r>
              <w:t>Portal UNPA-UARG</w:t>
            </w:r>
          </w:p>
        </w:tc>
        <w:tc>
          <w:tcPr>
            <w:tcW w:w="4515" w:type="dxa"/>
            <w:vAlign w:val="center"/>
          </w:tcPr>
          <w:p w:rsidR="004B7A9C" w:rsidRDefault="004B7A9C" w:rsidP="0030603C">
            <w:pPr>
              <w:jc w:val="both"/>
            </w:pPr>
            <w:r>
              <w:t>Se utiliza para poner a disposición los horarios de cursada y mesas de examen para su descarga.</w:t>
            </w:r>
          </w:p>
        </w:tc>
      </w:tr>
    </w:tbl>
    <w:p w:rsidR="00394C0A" w:rsidRPr="002C0771" w:rsidRDefault="00394C0A" w:rsidP="00394C0A">
      <w:pPr>
        <w:rPr>
          <w:lang w:val="es-AR"/>
        </w:rPr>
      </w:pPr>
    </w:p>
    <w:p w:rsidR="00394C0A" w:rsidRPr="002C0771" w:rsidRDefault="00394C0A" w:rsidP="00394C0A">
      <w:pPr>
        <w:pStyle w:val="PSI-Ttulo1"/>
      </w:pPr>
      <w:bookmarkStart w:id="45" w:name="_Toc228449314"/>
      <w:bookmarkStart w:id="46" w:name="_Toc234401304"/>
      <w:bookmarkStart w:id="47" w:name="_Toc234647520"/>
      <w:bookmarkStart w:id="48" w:name="_Toc234655076"/>
      <w:bookmarkStart w:id="49" w:name="_Toc64494181"/>
      <w:r w:rsidRPr="002C0771">
        <w:lastRenderedPageBreak/>
        <w:t>Diagramas asociados</w:t>
      </w:r>
      <w:bookmarkEnd w:id="45"/>
      <w:bookmarkEnd w:id="46"/>
      <w:bookmarkEnd w:id="47"/>
      <w:bookmarkEnd w:id="48"/>
      <w:bookmarkEnd w:id="49"/>
    </w:p>
    <w:p w:rsidR="00394C0A" w:rsidRPr="002C0771" w:rsidRDefault="00394C0A" w:rsidP="00394C0A">
      <w:pPr>
        <w:pStyle w:val="PSI-Ttulo2"/>
      </w:pPr>
      <w:bookmarkStart w:id="50" w:name="_Toc228449315"/>
      <w:bookmarkStart w:id="51" w:name="_Toc234401305"/>
      <w:bookmarkStart w:id="52" w:name="_Toc234647521"/>
      <w:bookmarkStart w:id="53" w:name="_Toc234655077"/>
      <w:bookmarkStart w:id="54" w:name="_Toc64494182"/>
      <w:r w:rsidRPr="002C0771">
        <w:t>Modelo de Dominio</w:t>
      </w:r>
      <w:bookmarkEnd w:id="50"/>
      <w:bookmarkEnd w:id="51"/>
      <w:bookmarkEnd w:id="52"/>
      <w:bookmarkEnd w:id="53"/>
      <w:bookmarkEnd w:id="54"/>
    </w:p>
    <w:p w:rsidR="00394C0A" w:rsidRDefault="00327EA1" w:rsidP="00394C0A">
      <w:pPr>
        <w:rPr>
          <w:lang w:val="es-AR"/>
        </w:rPr>
      </w:pPr>
      <w:bookmarkStart w:id="55" w:name="_Toc228449316"/>
      <w:bookmarkStart w:id="56" w:name="_Toc234401306"/>
      <w:r>
        <w:rPr>
          <w:noProof/>
          <w:lang w:val="es-AR" w:eastAsia="es-AR"/>
        </w:rPr>
        <w:drawing>
          <wp:inline distT="0" distB="0" distL="0" distR="0">
            <wp:extent cx="5391150" cy="405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dominio.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4057650"/>
                    </a:xfrm>
                    <a:prstGeom prst="rect">
                      <a:avLst/>
                    </a:prstGeom>
                  </pic:spPr>
                </pic:pic>
              </a:graphicData>
            </a:graphic>
          </wp:inline>
        </w:drawing>
      </w:r>
    </w:p>
    <w:p w:rsidR="00394C0A" w:rsidRPr="002C0771" w:rsidRDefault="00394C0A" w:rsidP="00394C0A">
      <w:pPr>
        <w:pStyle w:val="PSI-Ttulo1"/>
      </w:pPr>
      <w:bookmarkStart w:id="57" w:name="_Toc234647522"/>
      <w:bookmarkStart w:id="58" w:name="_Toc234655078"/>
      <w:bookmarkStart w:id="59" w:name="_Toc64494183"/>
      <w:r w:rsidRPr="002C0771">
        <w:t>Contexto</w:t>
      </w:r>
      <w:bookmarkEnd w:id="55"/>
      <w:bookmarkEnd w:id="56"/>
      <w:bookmarkEnd w:id="57"/>
      <w:bookmarkEnd w:id="58"/>
      <w:bookmarkEnd w:id="59"/>
    </w:p>
    <w:p w:rsidR="00394C0A" w:rsidRPr="003B0F01" w:rsidRDefault="0030603C" w:rsidP="003C7D4A">
      <w:pPr>
        <w:jc w:val="both"/>
      </w:pPr>
      <w:r>
        <w:t>No se han detectado relaciones</w:t>
      </w:r>
      <w:r w:rsidR="00394C0A" w:rsidRPr="003B0F01">
        <w:t xml:space="preserve"> con entidades y sistemas externos a la organización</w:t>
      </w:r>
      <w:r>
        <w:t>.</w:t>
      </w:r>
    </w:p>
    <w:p w:rsidR="007F38C0" w:rsidRDefault="007F38C0" w:rsidP="005B5AEE">
      <w:pPr>
        <w:pStyle w:val="PSI-Ttulo1"/>
      </w:pPr>
      <w:bookmarkStart w:id="60" w:name="_GoBack"/>
      <w:bookmarkEnd w:id="60"/>
    </w:p>
    <w:sectPr w:rsidR="007F38C0"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730" w:rsidRDefault="004F5730" w:rsidP="00C94FBE">
      <w:pPr>
        <w:spacing w:before="0" w:line="240" w:lineRule="auto"/>
      </w:pPr>
      <w:r>
        <w:separator/>
      </w:r>
    </w:p>
    <w:p w:rsidR="004F5730" w:rsidRDefault="004F5730"/>
  </w:endnote>
  <w:endnote w:type="continuationSeparator" w:id="0">
    <w:p w:rsidR="004F5730" w:rsidRDefault="004F5730" w:rsidP="00C94FBE">
      <w:pPr>
        <w:spacing w:before="0" w:line="240" w:lineRule="auto"/>
      </w:pPr>
      <w:r>
        <w:continuationSeparator/>
      </w:r>
    </w:p>
    <w:p w:rsidR="004F5730" w:rsidRDefault="004F57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4F573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3C7D4A">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E22C5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E22C5B" w:rsidRPr="00DD5A70">
          <w:rPr>
            <w:rFonts w:asciiTheme="majorHAnsi" w:hAnsiTheme="majorHAnsi" w:cstheme="majorHAnsi"/>
          </w:rPr>
          <w:fldChar w:fldCharType="separate"/>
        </w:r>
        <w:r w:rsidR="0063337B">
          <w:rPr>
            <w:rFonts w:asciiTheme="majorHAnsi" w:hAnsiTheme="majorHAnsi" w:cstheme="majorHAnsi"/>
            <w:noProof/>
          </w:rPr>
          <w:t>9</w:t>
        </w:r>
        <w:r w:rsidR="00E22C5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E22C5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E22C5B" w:rsidRPr="00DD5A70">
          <w:rPr>
            <w:rFonts w:asciiTheme="majorHAnsi" w:hAnsiTheme="majorHAnsi" w:cstheme="majorHAnsi"/>
          </w:rPr>
          <w:fldChar w:fldCharType="separate"/>
        </w:r>
        <w:r w:rsidR="0063337B">
          <w:rPr>
            <w:rFonts w:asciiTheme="majorHAnsi" w:hAnsiTheme="majorHAnsi" w:cstheme="majorHAnsi"/>
            <w:noProof/>
          </w:rPr>
          <w:t>9</w:t>
        </w:r>
        <w:r w:rsidR="00E22C5B" w:rsidRPr="00DD5A70">
          <w:rPr>
            <w:rFonts w:asciiTheme="majorHAnsi" w:hAnsiTheme="majorHAnsi" w:cstheme="majorHAnsi"/>
          </w:rPr>
          <w:fldChar w:fldCharType="end"/>
        </w:r>
      </w:sdtContent>
    </w:sdt>
  </w:p>
  <w:p w:rsidR="0092483A" w:rsidRDefault="0092483A" w:rsidP="003C7D4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730" w:rsidRDefault="004F5730" w:rsidP="00C94FBE">
      <w:pPr>
        <w:spacing w:before="0" w:line="240" w:lineRule="auto"/>
      </w:pPr>
      <w:r>
        <w:separator/>
      </w:r>
    </w:p>
    <w:p w:rsidR="004F5730" w:rsidRDefault="004F5730"/>
  </w:footnote>
  <w:footnote w:type="continuationSeparator" w:id="0">
    <w:p w:rsidR="004F5730" w:rsidRDefault="004F5730" w:rsidP="00C94FBE">
      <w:pPr>
        <w:spacing w:before="0" w:line="240" w:lineRule="auto"/>
      </w:pPr>
      <w:r>
        <w:continuationSeparator/>
      </w:r>
    </w:p>
    <w:p w:rsidR="004F5730" w:rsidRDefault="004F57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394C0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Negocio</w:t>
        </w:r>
      </w:p>
    </w:sdtContent>
  </w:sdt>
  <w:p w:rsidR="00D255E1" w:rsidRPr="000F4F97" w:rsidRDefault="004F573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3C7D4A">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734014A"/>
    <w:multiLevelType w:val="hybridMultilevel"/>
    <w:tmpl w:val="96864178"/>
    <w:lvl w:ilvl="0" w:tplc="19EA6552">
      <w:start w:val="1"/>
      <w:numFmt w:val="decimal"/>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446510"/>
    <w:multiLevelType w:val="hybridMultilevel"/>
    <w:tmpl w:val="F85EED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E85FEE"/>
    <w:multiLevelType w:val="hybridMultilevel"/>
    <w:tmpl w:val="9A14643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73A67C5"/>
    <w:multiLevelType w:val="hybridMultilevel"/>
    <w:tmpl w:val="09740B6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7E6424C"/>
    <w:multiLevelType w:val="hybridMultilevel"/>
    <w:tmpl w:val="69348696"/>
    <w:lvl w:ilvl="0" w:tplc="BDF023EC">
      <w:start w:val="1"/>
      <w:numFmt w:val="decimal"/>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3F83F5B"/>
    <w:multiLevelType w:val="hybridMultilevel"/>
    <w:tmpl w:val="FEFCAA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6554D53"/>
    <w:multiLevelType w:val="hybridMultilevel"/>
    <w:tmpl w:val="086ED110"/>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06548ED"/>
    <w:multiLevelType w:val="hybridMultilevel"/>
    <w:tmpl w:val="D222E6F2"/>
    <w:lvl w:ilvl="0" w:tplc="C3AE772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B85190"/>
    <w:multiLevelType w:val="hybridMultilevel"/>
    <w:tmpl w:val="43C66684"/>
    <w:lvl w:ilvl="0" w:tplc="BF362F1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7E4168A9"/>
    <w:multiLevelType w:val="hybridMultilevel"/>
    <w:tmpl w:val="AF140968"/>
    <w:lvl w:ilvl="0" w:tplc="DA7426B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8"/>
  </w:num>
  <w:num w:numId="11">
    <w:abstractNumId w:val="5"/>
  </w:num>
  <w:num w:numId="12">
    <w:abstractNumId w:val="13"/>
  </w:num>
  <w:num w:numId="13">
    <w:abstractNumId w:val="15"/>
  </w:num>
  <w:num w:numId="14">
    <w:abstractNumId w:val="11"/>
  </w:num>
  <w:num w:numId="15">
    <w:abstractNumId w:val="4"/>
  </w:num>
  <w:num w:numId="16">
    <w:abstractNumId w:val="10"/>
  </w:num>
  <w:num w:numId="17">
    <w:abstractNumId w:val="7"/>
  </w:num>
  <w:num w:numId="18">
    <w:abstractNumId w:val="9"/>
  </w:num>
  <w:num w:numId="19">
    <w:abstractNumId w:val="14"/>
  </w:num>
  <w:num w:numId="20">
    <w:abstractNumId w:val="17"/>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3C7D4A"/>
    <w:rsid w:val="00011BED"/>
    <w:rsid w:val="00017EFE"/>
    <w:rsid w:val="00045F1A"/>
    <w:rsid w:val="00087F53"/>
    <w:rsid w:val="00092BC0"/>
    <w:rsid w:val="000A0FE7"/>
    <w:rsid w:val="000A4AB6"/>
    <w:rsid w:val="000C4C42"/>
    <w:rsid w:val="000C4E31"/>
    <w:rsid w:val="000D3A4F"/>
    <w:rsid w:val="000D4C6E"/>
    <w:rsid w:val="000F1888"/>
    <w:rsid w:val="000F4F97"/>
    <w:rsid w:val="000F79DF"/>
    <w:rsid w:val="0010416D"/>
    <w:rsid w:val="001163FF"/>
    <w:rsid w:val="0012205F"/>
    <w:rsid w:val="00132EA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25636"/>
    <w:rsid w:val="0025239B"/>
    <w:rsid w:val="00266C42"/>
    <w:rsid w:val="00282ACE"/>
    <w:rsid w:val="00295CA9"/>
    <w:rsid w:val="00297882"/>
    <w:rsid w:val="002A41AA"/>
    <w:rsid w:val="002B506A"/>
    <w:rsid w:val="002B5AF9"/>
    <w:rsid w:val="002D0CCB"/>
    <w:rsid w:val="002E0AB6"/>
    <w:rsid w:val="002E6A1C"/>
    <w:rsid w:val="002E7874"/>
    <w:rsid w:val="002F1461"/>
    <w:rsid w:val="002F3AF6"/>
    <w:rsid w:val="002F5B7B"/>
    <w:rsid w:val="0030603C"/>
    <w:rsid w:val="00306739"/>
    <w:rsid w:val="003130E3"/>
    <w:rsid w:val="0031369A"/>
    <w:rsid w:val="0031372C"/>
    <w:rsid w:val="003149A1"/>
    <w:rsid w:val="003163C6"/>
    <w:rsid w:val="00320B01"/>
    <w:rsid w:val="00321664"/>
    <w:rsid w:val="00327EA1"/>
    <w:rsid w:val="00344258"/>
    <w:rsid w:val="00346864"/>
    <w:rsid w:val="00350E39"/>
    <w:rsid w:val="003560F2"/>
    <w:rsid w:val="00363FD1"/>
    <w:rsid w:val="00394C0A"/>
    <w:rsid w:val="00397566"/>
    <w:rsid w:val="003B5B9A"/>
    <w:rsid w:val="003B7F1F"/>
    <w:rsid w:val="003C03BB"/>
    <w:rsid w:val="003C54B1"/>
    <w:rsid w:val="003C7D4A"/>
    <w:rsid w:val="003E12FE"/>
    <w:rsid w:val="0040066E"/>
    <w:rsid w:val="0042080A"/>
    <w:rsid w:val="004213DC"/>
    <w:rsid w:val="004525FF"/>
    <w:rsid w:val="004807AF"/>
    <w:rsid w:val="004A54C8"/>
    <w:rsid w:val="004B7A9C"/>
    <w:rsid w:val="004C5D7E"/>
    <w:rsid w:val="004D45CD"/>
    <w:rsid w:val="004D5185"/>
    <w:rsid w:val="004E4935"/>
    <w:rsid w:val="004F03E8"/>
    <w:rsid w:val="004F4D25"/>
    <w:rsid w:val="004F5730"/>
    <w:rsid w:val="005017FA"/>
    <w:rsid w:val="005046A5"/>
    <w:rsid w:val="00504A67"/>
    <w:rsid w:val="00511D9A"/>
    <w:rsid w:val="00513904"/>
    <w:rsid w:val="00515617"/>
    <w:rsid w:val="0054653B"/>
    <w:rsid w:val="00564033"/>
    <w:rsid w:val="00570F4F"/>
    <w:rsid w:val="005857BB"/>
    <w:rsid w:val="0059596F"/>
    <w:rsid w:val="00597A23"/>
    <w:rsid w:val="005A0664"/>
    <w:rsid w:val="005A52A2"/>
    <w:rsid w:val="005B5AEE"/>
    <w:rsid w:val="005B6373"/>
    <w:rsid w:val="005D1034"/>
    <w:rsid w:val="005E76A4"/>
    <w:rsid w:val="005F133C"/>
    <w:rsid w:val="005F5429"/>
    <w:rsid w:val="005F60BA"/>
    <w:rsid w:val="006016BE"/>
    <w:rsid w:val="00607026"/>
    <w:rsid w:val="00607935"/>
    <w:rsid w:val="006124BF"/>
    <w:rsid w:val="00615059"/>
    <w:rsid w:val="00616A6E"/>
    <w:rsid w:val="006177BF"/>
    <w:rsid w:val="0063337B"/>
    <w:rsid w:val="00653C38"/>
    <w:rsid w:val="00681150"/>
    <w:rsid w:val="00683FC7"/>
    <w:rsid w:val="006919D5"/>
    <w:rsid w:val="00695612"/>
    <w:rsid w:val="006A2495"/>
    <w:rsid w:val="006B3371"/>
    <w:rsid w:val="0070494E"/>
    <w:rsid w:val="00705C02"/>
    <w:rsid w:val="00710BA6"/>
    <w:rsid w:val="00711DF8"/>
    <w:rsid w:val="007447BE"/>
    <w:rsid w:val="007448F7"/>
    <w:rsid w:val="007A33C6"/>
    <w:rsid w:val="007B151B"/>
    <w:rsid w:val="007B2A22"/>
    <w:rsid w:val="007B2E53"/>
    <w:rsid w:val="007C6D2C"/>
    <w:rsid w:val="007C742C"/>
    <w:rsid w:val="007D113B"/>
    <w:rsid w:val="007D45EA"/>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7171F"/>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20616"/>
    <w:rsid w:val="00A2496D"/>
    <w:rsid w:val="00A2757B"/>
    <w:rsid w:val="00A331B8"/>
    <w:rsid w:val="00A3465B"/>
    <w:rsid w:val="00A45630"/>
    <w:rsid w:val="00A50ABB"/>
    <w:rsid w:val="00A52330"/>
    <w:rsid w:val="00A670E3"/>
    <w:rsid w:val="00AB385C"/>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1F79"/>
    <w:rsid w:val="00BB23C2"/>
    <w:rsid w:val="00BB4A41"/>
    <w:rsid w:val="00BB6AAE"/>
    <w:rsid w:val="00BB7855"/>
    <w:rsid w:val="00BC5404"/>
    <w:rsid w:val="00BF1EA9"/>
    <w:rsid w:val="00C05700"/>
    <w:rsid w:val="00C1128F"/>
    <w:rsid w:val="00C23F8C"/>
    <w:rsid w:val="00C24CDC"/>
    <w:rsid w:val="00C26C78"/>
    <w:rsid w:val="00C42873"/>
    <w:rsid w:val="00C5135E"/>
    <w:rsid w:val="00C5291E"/>
    <w:rsid w:val="00C67EBC"/>
    <w:rsid w:val="00C7670E"/>
    <w:rsid w:val="00C872BB"/>
    <w:rsid w:val="00C94FBE"/>
    <w:rsid w:val="00C97238"/>
    <w:rsid w:val="00CB2CC9"/>
    <w:rsid w:val="00CD323E"/>
    <w:rsid w:val="00CE0252"/>
    <w:rsid w:val="00CE0C6E"/>
    <w:rsid w:val="00CE7C8F"/>
    <w:rsid w:val="00CE7F5B"/>
    <w:rsid w:val="00D001DE"/>
    <w:rsid w:val="00D0174C"/>
    <w:rsid w:val="00D01B23"/>
    <w:rsid w:val="00D06E99"/>
    <w:rsid w:val="00D1308C"/>
    <w:rsid w:val="00D15FB2"/>
    <w:rsid w:val="00D168E3"/>
    <w:rsid w:val="00D255E1"/>
    <w:rsid w:val="00D649B2"/>
    <w:rsid w:val="00D80E83"/>
    <w:rsid w:val="00DA0718"/>
    <w:rsid w:val="00DA284A"/>
    <w:rsid w:val="00DD0159"/>
    <w:rsid w:val="00DD5A70"/>
    <w:rsid w:val="00E01FEC"/>
    <w:rsid w:val="00E037C9"/>
    <w:rsid w:val="00E0503C"/>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1DD8"/>
    <w:rsid w:val="00EF3DFA"/>
    <w:rsid w:val="00F045A2"/>
    <w:rsid w:val="00F163F8"/>
    <w:rsid w:val="00F36808"/>
    <w:rsid w:val="00F36FFF"/>
    <w:rsid w:val="00F438B1"/>
    <w:rsid w:val="00F54DA6"/>
    <w:rsid w:val="00F6748E"/>
    <w:rsid w:val="00F771E5"/>
    <w:rsid w:val="00F813E9"/>
    <w:rsid w:val="00F815F5"/>
    <w:rsid w:val="00F8200F"/>
    <w:rsid w:val="00F85CB0"/>
    <w:rsid w:val="00F926BE"/>
    <w:rsid w:val="00F9535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C119571-D81E-45F9-9E2D-E42B22C8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styleId="Prrafodelista">
    <w:name w:val="List Paragraph"/>
    <w:basedOn w:val="Normal"/>
    <w:uiPriority w:val="34"/>
    <w:qFormat/>
    <w:rsid w:val="00F9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arg.unpa.edu.a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DEE03-6A9E-4831-9A89-603F57BA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Negocio.dotx</Template>
  <TotalTime>481</TotalTime>
  <Pages>1</Pages>
  <Words>1619</Words>
  <Characters>8908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Modelo de Negocio</vt:lpstr>
    </vt:vector>
  </TitlesOfParts>
  <Company>GRUPO DE DESARROLLO YENÚ</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TEMPUS</dc:subject>
  <dc:creator>Emanuel</dc:creator>
  <cp:keywords/>
  <dc:description/>
  <cp:lastModifiedBy>Emanuel Marquez</cp:lastModifiedBy>
  <cp:revision>23</cp:revision>
  <cp:lastPrinted>2021-02-18T01:43:00Z</cp:lastPrinted>
  <dcterms:created xsi:type="dcterms:W3CDTF">2017-08-30T14:09:00Z</dcterms:created>
  <dcterms:modified xsi:type="dcterms:W3CDTF">2021-02-18T01:43:00Z</dcterms:modified>
</cp:coreProperties>
</file>