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0116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0116C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E0116C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0116C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E0116C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E0116C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F008A5" w:rsidRPr="007531CC" w:rsidRDefault="00F008A5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F008A5" w:rsidRPr="006C0E65" w:rsidRDefault="00F008A5" w:rsidP="007531CC">
                      <w:pPr>
                        <w:pStyle w:val="PSI-Comentario"/>
                      </w:pPr>
                    </w:p>
                    <w:p w:rsidR="00F008A5" w:rsidRPr="005D1034" w:rsidRDefault="00F008A5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E0116C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E0116C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E011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E0116C">
            <w:fldChar w:fldCharType="begin"/>
          </w:r>
          <w:r w:rsidR="000F79DF">
            <w:instrText xml:space="preserve"> TOC \o "1-3" \h \z \u </w:instrText>
          </w:r>
          <w:r w:rsidRPr="00E0116C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E0116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0116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44255179"/>
      <w:bookmarkStart w:id="2" w:name="_Toc257017458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1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F09DF" w:rsidRPr="00AF09DF" w:rsidRDefault="0027167B" w:rsidP="0027167B">
      <w:pPr>
        <w:pStyle w:val="PSI-Ttulo2"/>
        <w:rPr>
          <w:sz w:val="36"/>
          <w:szCs w:val="36"/>
        </w:rPr>
      </w:pPr>
      <w:bookmarkStart w:id="3" w:name="_Toc44255180"/>
      <w:r w:rsidRPr="00AF09DF">
        <w:rPr>
          <w:sz w:val="36"/>
          <w:szCs w:val="36"/>
        </w:rPr>
        <w:t xml:space="preserve">Objetivos </w:t>
      </w:r>
    </w:p>
    <w:bookmarkEnd w:id="3"/>
    <w:p w:rsidR="0027167B" w:rsidRDefault="00AF09DF" w:rsidP="0027167B">
      <w:pPr>
        <w:pStyle w:val="PSI-Ttulo2"/>
      </w:pPr>
      <w:r>
        <w:t>Objetivo Principal</w:t>
      </w:r>
    </w:p>
    <w:p w:rsidR="00AF09DF" w:rsidRPr="00AF09DF" w:rsidRDefault="00AF09DF" w:rsidP="00AF09DF">
      <w:pPr>
        <w:pStyle w:val="PSI-Ttulo2"/>
        <w:ind w:left="0" w:firstLine="0"/>
        <w:jc w:val="both"/>
        <w:rPr>
          <w:b w:val="0"/>
          <w:color w:val="auto"/>
          <w:sz w:val="22"/>
          <w:szCs w:val="22"/>
        </w:rPr>
      </w:pPr>
      <w:r w:rsidRPr="00AF09DF">
        <w:rPr>
          <w:b w:val="0"/>
          <w:color w:val="auto"/>
          <w:sz w:val="22"/>
          <w:szCs w:val="22"/>
        </w:rPr>
        <w:t>El objetivo principal de este proyecto es realizar  el desarrollo de un  producto de software</w:t>
      </w:r>
      <w:r>
        <w:rPr>
          <w:b w:val="0"/>
          <w:color w:val="auto"/>
          <w:sz w:val="22"/>
          <w:szCs w:val="22"/>
        </w:rPr>
        <w:t xml:space="preserve"> </w:t>
      </w:r>
      <w:r w:rsidRPr="00AF09DF">
        <w:rPr>
          <w:b w:val="0"/>
          <w:color w:val="auto"/>
          <w:sz w:val="22"/>
          <w:szCs w:val="22"/>
        </w:rPr>
        <w:t xml:space="preserve">para la UNPA-UARG utilizando todos los conocimientos adquiridos durante la carrera Analista de Sistema y así poder </w:t>
      </w:r>
      <w:r w:rsidRPr="00261B53">
        <w:rPr>
          <w:b w:val="0"/>
          <w:color w:val="auto"/>
          <w:sz w:val="22"/>
          <w:szCs w:val="22"/>
          <w:highlight w:val="yellow"/>
        </w:rPr>
        <w:t xml:space="preserve">mejorar la calidad del servicio </w:t>
      </w:r>
      <w:r w:rsidR="00261B53" w:rsidRPr="00261B53">
        <w:rPr>
          <w:b w:val="0"/>
          <w:color w:val="auto"/>
          <w:sz w:val="22"/>
          <w:szCs w:val="22"/>
          <w:highlight w:val="yellow"/>
        </w:rPr>
        <w:t xml:space="preserve"> e información</w:t>
      </w:r>
      <w:r w:rsidR="00261B53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de </w:t>
      </w:r>
      <w:r w:rsidRPr="00AF09DF">
        <w:rPr>
          <w:b w:val="0"/>
          <w:color w:val="auto"/>
          <w:sz w:val="22"/>
          <w:szCs w:val="22"/>
        </w:rPr>
        <w:t xml:space="preserve"> los horarios de cursada y mesas de examen tanto como para los alumnos</w:t>
      </w:r>
      <w:r>
        <w:rPr>
          <w:b w:val="0"/>
          <w:color w:val="auto"/>
          <w:sz w:val="22"/>
          <w:szCs w:val="22"/>
        </w:rPr>
        <w:t>,</w:t>
      </w:r>
      <w:r w:rsidRPr="00AF09DF">
        <w:rPr>
          <w:b w:val="0"/>
          <w:color w:val="auto"/>
          <w:sz w:val="22"/>
          <w:szCs w:val="22"/>
        </w:rPr>
        <w:t xml:space="preserve"> profesores y administrativos mas precisamente la Secretaria Académica de dicha universidad. </w:t>
      </w:r>
      <w:r w:rsidR="00261B53">
        <w:rPr>
          <w:b w:val="0"/>
          <w:color w:val="auto"/>
          <w:sz w:val="22"/>
          <w:szCs w:val="22"/>
        </w:rPr>
        <w:t>Y así</w:t>
      </w:r>
      <w:r>
        <w:rPr>
          <w:b w:val="0"/>
          <w:color w:val="auto"/>
          <w:sz w:val="22"/>
          <w:szCs w:val="22"/>
        </w:rPr>
        <w:t xml:space="preserve"> </w:t>
      </w:r>
      <w:r w:rsidR="00261B53">
        <w:rPr>
          <w:b w:val="0"/>
          <w:color w:val="auto"/>
          <w:sz w:val="22"/>
          <w:szCs w:val="22"/>
        </w:rPr>
        <w:t>poder aprobar</w:t>
      </w:r>
      <w:r w:rsidRPr="00AF09DF">
        <w:rPr>
          <w:b w:val="0"/>
          <w:color w:val="auto"/>
          <w:sz w:val="22"/>
          <w:szCs w:val="22"/>
        </w:rPr>
        <w:t xml:space="preserve"> la materia Laboratorio de Desarrollo de Software </w:t>
      </w:r>
      <w:r w:rsidR="00261B53">
        <w:rPr>
          <w:b w:val="0"/>
          <w:color w:val="auto"/>
          <w:sz w:val="22"/>
          <w:szCs w:val="22"/>
        </w:rPr>
        <w:t xml:space="preserve">cumpliendo  con todos los documentos solicitados para dicho proyecto. </w:t>
      </w:r>
    </w:p>
    <w:p w:rsidR="00AF09DF" w:rsidRDefault="00AF09DF" w:rsidP="00AF09DF">
      <w:pPr>
        <w:pStyle w:val="PSI-Ttulo2"/>
      </w:pPr>
      <w:r>
        <w:t>Objetivo Especifico</w:t>
      </w:r>
    </w:p>
    <w:p w:rsidR="007B6A94" w:rsidRDefault="007B6A94" w:rsidP="00C856EB">
      <w:pPr>
        <w:pStyle w:val="PSI-Ttulo2"/>
        <w:jc w:val="both"/>
      </w:pPr>
    </w:p>
    <w:p w:rsidR="002F7860" w:rsidRPr="00DD6B19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  <w:highlight w:val="yellow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Este proyecto está orientado a crear una página web y una app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, 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que permitirá mejorar  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tanto</w:t>
      </w:r>
    </w:p>
    <w:p w:rsidR="002F7860" w:rsidRPr="00DD6B19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  <w:highlight w:val="yellow"/>
        </w:rPr>
      </w:pPr>
      <w:r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ab/>
        <w:t>la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consulta de los horarios de cursada y Mesa de Examen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para  alumnos y profesores, como la </w:t>
      </w:r>
    </w:p>
    <w:p w:rsidR="007B6A94" w:rsidRPr="007B6A94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ab/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carga de los mismo realizada por la Secretaria Académica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 de </w:t>
      </w:r>
      <w:r w:rsidR="002F7860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>la</w:t>
      </w:r>
      <w:r w:rsidR="007B6A94" w:rsidRPr="00DD6B19">
        <w:rPr>
          <w:rFonts w:ascii="Calibri" w:hAnsi="Calibri" w:cs="Calibri"/>
          <w:b w:val="0"/>
          <w:color w:val="auto"/>
          <w:sz w:val="22"/>
          <w:szCs w:val="22"/>
          <w:highlight w:val="yellow"/>
        </w:rPr>
        <w:t xml:space="preserve"> UNPA.</w:t>
      </w:r>
    </w:p>
    <w:p w:rsidR="007B6A94" w:rsidRPr="002F7860" w:rsidRDefault="00DD6B19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 xml:space="preserve">Este objetivo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tanto los horarios de cursada como las Mesas de Examen, como así también permitirá buscar, borrar, modificar y generar horario de aula. Por último la app también podrá recibir notificaciones que le permitirán saber si hay alguna modificación tanto en el horario de cursada, como el aula o bien la mesa de examen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Esta página web debe ser fácil de ser utilizado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para los usuarios de la Secretaria Académica </w:t>
      </w:r>
    </w:p>
    <w:p w:rsidR="0027167B" w:rsidRDefault="00DD6B19" w:rsidP="007B6A94">
      <w:pPr>
        <w:pStyle w:val="PSI-Ttulo1"/>
      </w:pPr>
      <w:r>
        <w:t>En cuanto a la app , p</w:t>
      </w:r>
      <w:r w:rsidR="004622D7">
        <w:t>ara un buen uso de la aplicación creamos</w:t>
      </w:r>
      <w:r w:rsidR="006E566E">
        <w:t xml:space="preserve"> un diseño cómodo, agradable y fácil de entender para todos los usuarios que se conecten mediante un sistema móvil. Este es el objetivo principal de la aplicación 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083244">
      <w:pPr>
        <w:pStyle w:val="PSI-Ttulo2"/>
      </w:pPr>
      <w:r>
        <w:t xml:space="preserve">Comunicación en grupo </w:t>
      </w:r>
    </w:p>
    <w:p w:rsidR="00083244" w:rsidRDefault="00083244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El proyecto fue realizado 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travé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un seguimiento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donde utilizamos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diferentes tipos de herramientas para poder comunicarnos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,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generando  reuniones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sobre los avances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ya realizados y los que debíamos seguir o bien consultas sobre el mismo. Dicho esto, las herramientas utilizadas 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fueron el taiga, whatsapp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 zoom. </w:t>
      </w:r>
    </w:p>
    <w:p w:rsidR="001F42AE" w:rsidRDefault="001F42AE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taiga fue utilizado únicamente durante la cursada de la materia de laboratorio de proyecto del software, el cual nos fue de mucha utilidad para hacer un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alcance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las fases e iteraciones que fuimos realizando, y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poder organizarnos en las actividades que proponíamos para cada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integrante del grupo. Allí  podíamos agregar las tareas nuevas, en curso y las cerradas  que se iban a realzar en cada iteración. Lo negativo de esto fue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 haber continuado con la utilización de dicha herramienta, ya que nos permi</w:t>
      </w:r>
      <w:r w:rsidR="0033378B">
        <w:rPr>
          <w:rFonts w:asciiTheme="minorHAnsi" w:hAnsiTheme="minorHAnsi" w:cstheme="minorHAnsi"/>
          <w:b w:val="0"/>
          <w:color w:val="auto"/>
          <w:sz w:val="22"/>
          <w:szCs w:val="22"/>
        </w:rPr>
        <w:t>tía organizarnos mejor con esta, y cumplir con los tiempos establecidos en cada iteración.</w:t>
      </w:r>
    </w:p>
    <w:p w:rsidR="00CC60C9" w:rsidRDefault="00CC60C9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whatsapp lo utilizamos hasta el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>último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momento del proyecto, nos sirvió para coordinar </w:t>
      </w:r>
      <w:r w:rsidR="0086279F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reuniones, para mostrar o consultar sobre algún avance realizado. Fue una vía de comunicación muy satisfactoria para mantenernos informado de todo. </w:t>
      </w:r>
    </w:p>
    <w:p w:rsidR="0086279F" w:rsidRPr="00083244" w:rsidRDefault="0086279F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El Zoom fue una herramienta esencial en tiempos de pandemia, ya que al no poder realizar reuniones en persona por dicho problema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nos vimos obligados a manejarnos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>de esa manera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nos fue de mucha utilidad, </w:t>
      </w:r>
      <w:r w:rsidR="00BF6261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ya que 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>nos permitió llevar a cabo las resoluciones o consultas que eran necesarias ver y comentar con el grupo de manera directa</w:t>
      </w:r>
      <w:r w:rsidR="00F96AFF">
        <w:rPr>
          <w:rFonts w:asciiTheme="minorHAnsi" w:hAnsiTheme="minorHAnsi" w:cstheme="minorHAnsi"/>
          <w:b w:val="0"/>
          <w:color w:val="auto"/>
          <w:sz w:val="22"/>
          <w:szCs w:val="22"/>
        </w:rPr>
        <w:t>.</w:t>
      </w:r>
    </w:p>
    <w:p w:rsidR="00083244" w:rsidRDefault="00083244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AA783B">
      <w:pPr>
        <w:pStyle w:val="PSI-Ttulo2"/>
        <w:rPr>
          <w:rFonts w:ascii="Calibri" w:eastAsia="DejaVu Sans" w:hAnsi="Calibri" w:cs="Calibri"/>
          <w:b w:val="0"/>
          <w:color w:val="auto"/>
          <w:sz w:val="22"/>
          <w:szCs w:val="22"/>
        </w:rPr>
      </w:pPr>
    </w:p>
    <w:p w:rsidR="00F96AFF" w:rsidRDefault="00F96AFF" w:rsidP="00AA783B">
      <w:pPr>
        <w:pStyle w:val="PSI-Ttulo2"/>
      </w:pPr>
    </w:p>
    <w:p w:rsidR="00F96AFF" w:rsidRDefault="00F96AFF" w:rsidP="00AA783B">
      <w:pPr>
        <w:pStyle w:val="PSI-Ttulo2"/>
      </w:pPr>
    </w:p>
    <w:p w:rsidR="00AA783B" w:rsidRDefault="00F96AFF" w:rsidP="00AA783B">
      <w:pPr>
        <w:pStyle w:val="PSI-Ttulo2"/>
      </w:pPr>
      <w:r>
        <w:t>Planificación</w:t>
      </w:r>
      <w:r w:rsidR="00AA783B">
        <w:t xml:space="preserve"> del trabajo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Una vez explicado el contexto del proyecto pasaremos a detallar la planificación inicial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La planificación del trabajo se ha dividido  en varias fases para cubrir los objetivos principales: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Analisis de requisitos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Especificacion 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Diseño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Implementacion de las partes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Pruebas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Memoria</w:t>
      </w:r>
    </w:p>
    <w:p w:rsidR="00AA783B" w:rsidRP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A783B">
        <w:rPr>
          <w:rFonts w:asciiTheme="minorHAnsi" w:hAnsiTheme="minorHAnsi" w:cstheme="minorHAnsi"/>
          <w:b w:val="0"/>
          <w:color w:val="auto"/>
          <w:sz w:val="22"/>
          <w:szCs w:val="22"/>
          <w:highlight w:val="yellow"/>
        </w:rPr>
        <w:t>Aca ingresamos el tiempo que utilizamos es decir la estimacion</w:t>
      </w: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Default="00F96AFF" w:rsidP="007B6A94">
      <w:pPr>
        <w:pStyle w:val="PSI-Ttulo1"/>
      </w:pPr>
    </w:p>
    <w:p w:rsidR="00F96AFF" w:rsidRPr="00F519D8" w:rsidRDefault="00F96AFF" w:rsidP="00F96AFF">
      <w:pPr>
        <w:pStyle w:val="PSI-Ttulo2"/>
        <w:rPr>
          <w:sz w:val="48"/>
          <w:szCs w:val="48"/>
        </w:rPr>
      </w:pPr>
      <w:r w:rsidRPr="00F519D8">
        <w:rPr>
          <w:sz w:val="48"/>
          <w:szCs w:val="48"/>
        </w:rPr>
        <w:lastRenderedPageBreak/>
        <w:t>Anexo</w:t>
      </w:r>
    </w:p>
    <w:p w:rsidR="001D374A" w:rsidRDefault="00313068" w:rsidP="00313068">
      <w:pPr>
        <w:pStyle w:val="PSI-Ttulo2"/>
        <w:jc w:val="both"/>
        <w:rPr>
          <w:rStyle w:val="PSI-Comentario"/>
          <w:rFonts w:asciiTheme="minorHAnsi" w:hAnsiTheme="minorHAnsi" w:cstheme="minorHAnsi"/>
          <w:b w:val="0"/>
          <w:color w:val="222222"/>
          <w:sz w:val="22"/>
          <w:szCs w:val="22"/>
        </w:rPr>
      </w:pPr>
      <w:r>
        <w:rPr>
          <w:noProof/>
          <w:lang w:eastAsia="es-AR"/>
        </w:rPr>
        <w:drawing>
          <wp:inline distT="0" distB="0" distL="0" distR="0">
            <wp:extent cx="349857" cy="314325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TAIGA:</w:t>
      </w:r>
      <w:r w:rsidRPr="00313068">
        <w:rPr>
          <w:rStyle w:val="PSI-Comentario"/>
          <w:rFonts w:ascii="Arial" w:hAnsi="Arial" w:cs="Arial"/>
          <w:color w:val="222222"/>
          <w:sz w:val="27"/>
          <w:szCs w:val="27"/>
        </w:rPr>
        <w:t xml:space="preserve"> </w:t>
      </w:r>
      <w:r w:rsidR="001D374A" w:rsidRPr="001D374A">
        <w:rPr>
          <w:rStyle w:val="PSI-Comentario"/>
          <w:rFonts w:asciiTheme="minorHAnsi" w:hAnsiTheme="minorHAnsi" w:cstheme="minorHAnsi"/>
          <w:b w:val="0"/>
          <w:color w:val="222222"/>
          <w:sz w:val="22"/>
          <w:szCs w:val="22"/>
        </w:rPr>
        <w:t>Taiga es una herramienta software libre y código abierto, creada para gestionar y colaborar en proyectos agiles, principalmente aquellos que utilizan metodología Scrum y Kanban, además permite gestionar issues.</w:t>
      </w:r>
    </w:p>
    <w:p w:rsidR="00F519D8" w:rsidRDefault="00F519D8" w:rsidP="00313068">
      <w:pPr>
        <w:pStyle w:val="PSI-Ttulo2"/>
        <w:jc w:val="both"/>
        <w:rPr>
          <w:rStyle w:val="PSI-Comentario"/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52425" cy="340677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40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787" w:rsidRPr="00F519D8">
        <w:rPr>
          <w:rStyle w:val="PSI-Comentario"/>
          <w:rFonts w:cs="Arial"/>
        </w:rPr>
        <w:t>NET</w:t>
      </w:r>
      <w:r w:rsidRPr="00F519D8">
        <w:rPr>
          <w:rStyle w:val="PSI-Comentario"/>
          <w:rFonts w:cs="Arial"/>
        </w:rPr>
        <w:t>BEANS:</w:t>
      </w:r>
      <w:r>
        <w:rPr>
          <w:rStyle w:val="PSI-Comentario"/>
          <w:rFonts w:cs="Arial"/>
        </w:rPr>
        <w:t xml:space="preserve"> </w:t>
      </w:r>
      <w:r w:rsidRPr="00F519D8">
        <w:rPr>
          <w:rStyle w:val="PSI-Comentario"/>
          <w:rFonts w:asciiTheme="minorHAnsi" w:hAnsiTheme="minorHAnsi" w:cstheme="minorHAnsi"/>
          <w:b w:val="0"/>
          <w:color w:val="auto"/>
          <w:sz w:val="22"/>
          <w:szCs w:val="22"/>
        </w:rPr>
        <w:t>Es un entorno de desarrollo integrado libre, hecho principalmente para el lenguaje de programación Java. Existe además un número importante de módulos para extenderlo. NetBeans IDE es un producto libre y gratuito sin restricciones de uso.</w:t>
      </w:r>
    </w:p>
    <w:p w:rsidR="00F519D8" w:rsidRDefault="00F008A5" w:rsidP="00313068">
      <w:pPr>
        <w:pStyle w:val="PSI-Ttulo2"/>
        <w:jc w:val="both"/>
        <w:rPr>
          <w:rStyle w:val="PSI-Comentario"/>
          <w:rFonts w:cs="Arial"/>
        </w:rPr>
      </w:pPr>
      <w:r>
        <w:rPr>
          <w:rFonts w:cs="Arial"/>
          <w:noProof/>
          <w:lang w:eastAsia="es-AR"/>
        </w:rPr>
        <w:drawing>
          <wp:inline distT="0" distB="0" distL="0" distR="0">
            <wp:extent cx="342900" cy="330317"/>
            <wp:effectExtent l="19050" t="0" r="0" b="0"/>
            <wp:docPr id="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7" cy="336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PSI-Comentario"/>
          <w:rFonts w:cs="Arial"/>
        </w:rPr>
        <w:t xml:space="preserve"> IONIC: </w:t>
      </w:r>
      <w:r w:rsidRPr="00F008A5">
        <w:rPr>
          <w:rStyle w:val="PSI-Comentario"/>
          <w:rFonts w:cs="Arial"/>
          <w:b w:val="0"/>
          <w:color w:val="auto"/>
          <w:sz w:val="22"/>
          <w:szCs w:val="22"/>
        </w:rPr>
        <w:t>Es una estructura tecnológica (Framework) de código abierto que se utiliza en el desarrollo de aplicaciones móviles hibridas, es decir, se combinan el HTML 5, CSS y JavaScript dando como resultado aplicaciones con una interfaz amigable e intuitiva para el usuario que luego se comercializan o descargan en plataformas como Android o IOs.</w:t>
      </w:r>
    </w:p>
    <w:p w:rsidR="00F96AFF" w:rsidRPr="00F8522E" w:rsidRDefault="00A33B7D" w:rsidP="007B6A94">
      <w:pPr>
        <w:pStyle w:val="PSI-Ttulo1"/>
      </w:pPr>
      <w:r>
        <w:rPr>
          <w:rFonts w:ascii="Arial" w:hAnsi="Arial" w:cs="Arial"/>
          <w:b/>
          <w:bCs w:val="0"/>
          <w:color w:val="202122"/>
          <w:sz w:val="21"/>
          <w:szCs w:val="21"/>
          <w:shd w:val="clear" w:color="auto" w:fill="FFFFFF"/>
        </w:rPr>
        <w:t>GitHub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es una </w:t>
      </w:r>
      <w:hyperlink r:id="rId16" w:tooltip="Forja (software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forja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(plataforma de desarrollo colaborativo) para alojar proyectos utilizando el sistema de </w:t>
      </w:r>
      <w:hyperlink r:id="rId17" w:tooltip="Control de versione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control de versiones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8" w:tooltip="Git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Git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Se utiliza principalmente para la creación de </w:t>
      </w:r>
      <w:hyperlink r:id="rId19" w:tooltip="Código fuent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código fuente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20" w:tooltip="Programa informátic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programas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21" w:tooltip="Ordenado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ordenador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El </w:t>
      </w:r>
      <w:hyperlink r:id="rId22" w:tooltip="Softwar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opera GitHub fue escrito en </w:t>
      </w:r>
      <w:hyperlink r:id="rId23" w:tooltip="Ruby on Rail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Ruby on Rails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Desde enero de </w:t>
      </w:r>
      <w:hyperlink r:id="rId24" w:tooltip="2010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2010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GitHub opera bajo el nombre de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GitHub, Inc.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Anteriormente era conocida como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Logical Awesome LLC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El código de los proyectos alojados en GitHub se almacena típicamente de forma </w:t>
      </w:r>
      <w:hyperlink r:id="rId25" w:tooltip="Código abiert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pública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F96AFF" w:rsidRPr="00F8522E" w:rsidSect="0092483A">
      <w:headerReference w:type="default" r:id="rId26"/>
      <w:footerReference w:type="default" r:id="rId2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60C" w:rsidRDefault="005D460C" w:rsidP="00C94FBE">
      <w:pPr>
        <w:spacing w:before="0" w:line="240" w:lineRule="auto"/>
      </w:pPr>
      <w:r>
        <w:separator/>
      </w:r>
    </w:p>
    <w:p w:rsidR="005D460C" w:rsidRDefault="005D460C"/>
  </w:endnote>
  <w:endnote w:type="continuationSeparator" w:id="1">
    <w:p w:rsidR="005D460C" w:rsidRDefault="005D460C" w:rsidP="00C94FBE">
      <w:pPr>
        <w:spacing w:before="0" w:line="240" w:lineRule="auto"/>
      </w:pPr>
      <w:r>
        <w:continuationSeparator/>
      </w:r>
    </w:p>
    <w:p w:rsidR="005D460C" w:rsidRDefault="005D46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8A5" w:rsidRDefault="00F008A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Pr="00E0116C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33B7D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A33B7D">
          <w:rPr>
            <w:rFonts w:asciiTheme="majorHAnsi" w:hAnsiTheme="majorHAnsi" w:cstheme="majorHAnsi"/>
            <w:noProof/>
          </w:rPr>
          <w:t>8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F008A5" w:rsidRDefault="00F008A5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60C" w:rsidRDefault="005D460C" w:rsidP="00C94FBE">
      <w:pPr>
        <w:spacing w:before="0" w:line="240" w:lineRule="auto"/>
      </w:pPr>
      <w:r>
        <w:separator/>
      </w:r>
    </w:p>
    <w:p w:rsidR="005D460C" w:rsidRDefault="005D460C"/>
  </w:footnote>
  <w:footnote w:type="continuationSeparator" w:id="1">
    <w:p w:rsidR="005D460C" w:rsidRDefault="005D460C" w:rsidP="00C94FBE">
      <w:pPr>
        <w:spacing w:before="0" w:line="240" w:lineRule="auto"/>
      </w:pPr>
      <w:r>
        <w:continuationSeparator/>
      </w:r>
    </w:p>
    <w:p w:rsidR="005D460C" w:rsidRDefault="005D46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008A5" w:rsidRDefault="00F008A5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F008A5" w:rsidRPr="000F4F97" w:rsidRDefault="00F008A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E0116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6CD9199F"/>
    <w:multiLevelType w:val="hybridMultilevel"/>
    <w:tmpl w:val="3F8437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3349C"/>
    <w:rsid w:val="00037787"/>
    <w:rsid w:val="00045F1A"/>
    <w:rsid w:val="00047BC5"/>
    <w:rsid w:val="00083244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05182"/>
    <w:rsid w:val="001163FF"/>
    <w:rsid w:val="00117D6A"/>
    <w:rsid w:val="0012205F"/>
    <w:rsid w:val="00134C64"/>
    <w:rsid w:val="001410A7"/>
    <w:rsid w:val="00144AE4"/>
    <w:rsid w:val="00150702"/>
    <w:rsid w:val="00154FA5"/>
    <w:rsid w:val="00183953"/>
    <w:rsid w:val="00185A46"/>
    <w:rsid w:val="00187FB8"/>
    <w:rsid w:val="00191198"/>
    <w:rsid w:val="001950C8"/>
    <w:rsid w:val="001A2EE6"/>
    <w:rsid w:val="001A4FB5"/>
    <w:rsid w:val="001C6104"/>
    <w:rsid w:val="001C799E"/>
    <w:rsid w:val="001C7B44"/>
    <w:rsid w:val="001D374A"/>
    <w:rsid w:val="001D5F90"/>
    <w:rsid w:val="001F42AE"/>
    <w:rsid w:val="001F5F92"/>
    <w:rsid w:val="0020621B"/>
    <w:rsid w:val="0021537B"/>
    <w:rsid w:val="00217A70"/>
    <w:rsid w:val="00224B75"/>
    <w:rsid w:val="00261B53"/>
    <w:rsid w:val="00266C42"/>
    <w:rsid w:val="0027167B"/>
    <w:rsid w:val="00282ACE"/>
    <w:rsid w:val="0029188A"/>
    <w:rsid w:val="00295CA9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2F7860"/>
    <w:rsid w:val="00313068"/>
    <w:rsid w:val="003130E3"/>
    <w:rsid w:val="00313564"/>
    <w:rsid w:val="003149A1"/>
    <w:rsid w:val="003163C6"/>
    <w:rsid w:val="0033378B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2080A"/>
    <w:rsid w:val="00424C3F"/>
    <w:rsid w:val="00442291"/>
    <w:rsid w:val="004525FF"/>
    <w:rsid w:val="004622D7"/>
    <w:rsid w:val="0046727A"/>
    <w:rsid w:val="004807AF"/>
    <w:rsid w:val="004A54C8"/>
    <w:rsid w:val="004C5D7E"/>
    <w:rsid w:val="004D45CD"/>
    <w:rsid w:val="004D5185"/>
    <w:rsid w:val="004E4935"/>
    <w:rsid w:val="004F4D25"/>
    <w:rsid w:val="005006F4"/>
    <w:rsid w:val="005017FA"/>
    <w:rsid w:val="005046A5"/>
    <w:rsid w:val="00504A67"/>
    <w:rsid w:val="0050691D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D460C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849CE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279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E25EF"/>
    <w:rsid w:val="009E4DA8"/>
    <w:rsid w:val="009F4449"/>
    <w:rsid w:val="00A0436A"/>
    <w:rsid w:val="00A05067"/>
    <w:rsid w:val="00A12B5B"/>
    <w:rsid w:val="00A13179"/>
    <w:rsid w:val="00A13DBA"/>
    <w:rsid w:val="00A2496D"/>
    <w:rsid w:val="00A2757B"/>
    <w:rsid w:val="00A33B7D"/>
    <w:rsid w:val="00A45630"/>
    <w:rsid w:val="00A50ABB"/>
    <w:rsid w:val="00A670E3"/>
    <w:rsid w:val="00A95DC5"/>
    <w:rsid w:val="00AA783B"/>
    <w:rsid w:val="00AE0C53"/>
    <w:rsid w:val="00AF09DF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F0782"/>
    <w:rsid w:val="00BF1EA9"/>
    <w:rsid w:val="00BF6261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C60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DD6B19"/>
    <w:rsid w:val="00E0116C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F008A5"/>
    <w:rsid w:val="00F045A2"/>
    <w:rsid w:val="00F13F18"/>
    <w:rsid w:val="00F163F8"/>
    <w:rsid w:val="00F2518B"/>
    <w:rsid w:val="00F36808"/>
    <w:rsid w:val="00F438B1"/>
    <w:rsid w:val="00F478F4"/>
    <w:rsid w:val="00F519D8"/>
    <w:rsid w:val="00F54DA6"/>
    <w:rsid w:val="00F6748E"/>
    <w:rsid w:val="00F67C53"/>
    <w:rsid w:val="00F771E5"/>
    <w:rsid w:val="00F813E9"/>
    <w:rsid w:val="00F815F5"/>
    <w:rsid w:val="00F8522E"/>
    <w:rsid w:val="00F926BE"/>
    <w:rsid w:val="00F93123"/>
    <w:rsid w:val="00F96AFF"/>
    <w:rsid w:val="00FC4195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130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es.wikipedia.org/wiki/Git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es.wikipedia.org/wiki/Ordenado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s.wikipedia.org/wiki/Control_de_versiones" TargetMode="External"/><Relationship Id="rId25" Type="http://schemas.openxmlformats.org/officeDocument/2006/relationships/hyperlink" Target="https://es.wikipedia.org/wiki/C%C3%B3digo_abiert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Forja_(software)" TargetMode="External"/><Relationship Id="rId20" Type="http://schemas.openxmlformats.org/officeDocument/2006/relationships/hyperlink" Target="https://es.wikipedia.org/wiki/Programa_inform%C3%A1tic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es.wikipedia.org/wiki/201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es.wikipedia.org/wiki/Ruby_on_Rail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s.wikipedia.org/wiki/C%C3%B3digo_fuent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es.wikipedia.org/wiki/Software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394</TotalTime>
  <Pages>8</Pages>
  <Words>1275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21</cp:revision>
  <dcterms:created xsi:type="dcterms:W3CDTF">2017-09-02T01:35:00Z</dcterms:created>
  <dcterms:modified xsi:type="dcterms:W3CDTF">2020-07-02T19:11:00Z</dcterms:modified>
</cp:coreProperties>
</file>